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0CB2D" w14:textId="7375A7F1" w:rsidR="00567FA1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bookmarkStart w:id="0" w:name="_Hlk173409078"/>
      <w:r w:rsidRPr="00A004AA">
        <w:rPr>
          <w:b/>
          <w:bCs/>
          <w:sz w:val="28"/>
          <w:szCs w:val="28"/>
          <w:lang w:bidi="ar-EG"/>
        </w:rPr>
        <w:t>LEC 1 - Project Preparation and Implementation Plan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600395" w:rsidRPr="009325EC" w14:paraId="43197D24" w14:textId="77777777" w:rsidTr="00600395">
        <w:tc>
          <w:tcPr>
            <w:tcW w:w="5400" w:type="dxa"/>
          </w:tcPr>
          <w:p w14:paraId="72969186" w14:textId="77777777" w:rsidR="00600395" w:rsidRPr="00263B91" w:rsidRDefault="00600395" w:rsidP="00233987">
            <w:pPr>
              <w:bidi/>
              <w:spacing w:after="160" w:line="259" w:lineRule="auto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263B91">
              <w:rPr>
                <w:rFonts w:cs="Arial" w:hint="cs"/>
                <w:b/>
                <w:bCs/>
                <w:color w:val="FF0000"/>
                <w:rtl/>
                <w:lang w:bidi="ar-EG"/>
              </w:rPr>
              <w:t>تتضمن دراسة الجدوى التفصيلية للمشروع---------</w:t>
            </w:r>
          </w:p>
          <w:p w14:paraId="64CFE4C2" w14:textId="77777777" w:rsidR="00600395" w:rsidRDefault="00600395" w:rsidP="00233987">
            <w:pPr>
              <w:bidi/>
              <w:ind w:left="360"/>
              <w:rPr>
                <w:rFonts w:ascii="Arial" w:hAnsi="Arial" w:cs="Arial"/>
                <w:rtl/>
              </w:rPr>
            </w:pPr>
            <w:r w:rsidRPr="00C43319">
              <w:rPr>
                <w:rFonts w:ascii="Arial" w:hAnsi="Arial" w:cs="Arial"/>
                <w:rtl/>
              </w:rPr>
              <w:t xml:space="preserve">دراسة اقتصادية </w:t>
            </w:r>
          </w:p>
          <w:p w14:paraId="34306BE1" w14:textId="77777777" w:rsidR="00600395" w:rsidRDefault="00AE4A8E" w:rsidP="00AE4A8E">
            <w:pPr>
              <w:bidi/>
              <w:ind w:left="360"/>
              <w:rPr>
                <w:rFonts w:ascii="Arial" w:hAnsi="Arial" w:cs="Arial"/>
                <w:rtl/>
                <w:lang w:bidi="ar-EG"/>
              </w:rPr>
            </w:pPr>
            <w:r>
              <w:rPr>
                <w:rFonts w:ascii="Arial" w:hAnsi="Arial" w:cs="Arial" w:hint="cs"/>
                <w:rtl/>
              </w:rPr>
              <w:t xml:space="preserve">دراسة </w:t>
            </w:r>
            <w:r w:rsidR="00EA1893">
              <w:rPr>
                <w:rFonts w:ascii="Arial" w:hAnsi="Arial" w:cs="Arial" w:hint="cs"/>
                <w:rtl/>
                <w:lang w:bidi="ar-EG"/>
              </w:rPr>
              <w:t>ديموغرافية</w:t>
            </w:r>
          </w:p>
          <w:p w14:paraId="1687C962" w14:textId="1D2295F6" w:rsidR="00DD7715" w:rsidRPr="00AE4A8E" w:rsidRDefault="00DD7715" w:rsidP="00DD7715">
            <w:pPr>
              <w:bidi/>
              <w:ind w:left="360"/>
              <w:rPr>
                <w:rFonts w:ascii="Arial" w:hAnsi="Arial" w:cs="Arial"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490" w:type="dxa"/>
          </w:tcPr>
          <w:p w14:paraId="72458572" w14:textId="77777777" w:rsidR="00600395" w:rsidRPr="009325EC" w:rsidRDefault="00600395" w:rsidP="00233987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The detailed feasibility study for the project includes----</w:t>
            </w:r>
          </w:p>
          <w:p w14:paraId="5D45A9AC" w14:textId="77777777" w:rsidR="00600395" w:rsidRDefault="00600395" w:rsidP="00233987">
            <w:r w:rsidRPr="009325EC">
              <w:t>Economic study</w:t>
            </w:r>
          </w:p>
          <w:p w14:paraId="354B4822" w14:textId="77777777" w:rsidR="00AE4A8E" w:rsidRDefault="00EA1893" w:rsidP="00AE4A8E">
            <w:pPr>
              <w:rPr>
                <w:rtl/>
              </w:rPr>
            </w:pPr>
            <w:r>
              <w:t>Demographic</w:t>
            </w:r>
            <w:r w:rsidR="00AE4A8E" w:rsidRPr="009325EC">
              <w:t xml:space="preserve"> study</w:t>
            </w:r>
          </w:p>
          <w:p w14:paraId="4737CF53" w14:textId="3FD9AF30" w:rsidR="00DD7715" w:rsidRPr="00AE4A8E" w:rsidRDefault="00DD7715" w:rsidP="00AE4A8E"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600395" w:rsidRPr="00C01F63" w14:paraId="279A3D20" w14:textId="77777777" w:rsidTr="00600395">
        <w:tc>
          <w:tcPr>
            <w:tcW w:w="5400" w:type="dxa"/>
          </w:tcPr>
          <w:p w14:paraId="43E2ADB0" w14:textId="77777777" w:rsidR="00600395" w:rsidRPr="009F0331" w:rsidRDefault="00600395" w:rsidP="00233987">
            <w:pPr>
              <w:bidi/>
              <w:spacing w:after="160" w:line="259" w:lineRule="auto"/>
              <w:rPr>
                <w:rFonts w:asciiTheme="minorHAnsi" w:hAnsiTheme="minorHAnsi" w:cs="Arial"/>
                <w:b/>
                <w:bCs/>
                <w:color w:val="FF0000"/>
                <w:lang w:bidi="ar-EG"/>
              </w:rPr>
            </w:pP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دراسة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الجدوى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</w:t>
            </w:r>
            <w:r w:rsidRPr="009F0331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البيئية</w:t>
            </w:r>
            <w:r w:rsidRPr="009F0331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 xml:space="preserve"> تعني-----------</w:t>
            </w:r>
          </w:p>
          <w:p w14:paraId="6A2E0A15" w14:textId="77777777" w:rsidR="00600395" w:rsidRPr="009F0331" w:rsidRDefault="00600395" w:rsidP="0023398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هل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المشروع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يتوافق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مع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البيئة؟</w:t>
            </w:r>
          </w:p>
          <w:p w14:paraId="0345BCF8" w14:textId="77777777" w:rsidR="00600395" w:rsidRDefault="00600395" w:rsidP="00233987">
            <w:pPr>
              <w:bidi/>
              <w:rPr>
                <w:rFonts w:ascii="Arial" w:hAnsi="Arial" w:cs="Arial"/>
                <w:rtl/>
              </w:rPr>
            </w:pPr>
            <w:r w:rsidRPr="009F0331">
              <w:rPr>
                <w:rFonts w:ascii="Arial" w:hAnsi="Arial" w:cs="Arial" w:hint="cs"/>
                <w:rtl/>
              </w:rPr>
              <w:t>ما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هي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الخامات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وأية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أساليب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تكنولوجية</w:t>
            </w:r>
            <w:r w:rsidRPr="009F0331">
              <w:rPr>
                <w:rFonts w:ascii="Arial" w:hAnsi="Arial" w:cs="Arial"/>
                <w:rtl/>
              </w:rPr>
              <w:t xml:space="preserve"> </w:t>
            </w:r>
            <w:r w:rsidRPr="009F0331">
              <w:rPr>
                <w:rFonts w:ascii="Arial" w:hAnsi="Arial" w:cs="Arial" w:hint="cs"/>
                <w:rtl/>
              </w:rPr>
              <w:t>وفنية</w:t>
            </w:r>
            <w:r w:rsidRPr="009F0331">
              <w:rPr>
                <w:rFonts w:ascii="Arial" w:hAnsi="Arial" w:cs="Arial"/>
              </w:rPr>
              <w:t xml:space="preserve"> </w:t>
            </w:r>
            <w:r w:rsidRPr="009F0331">
              <w:rPr>
                <w:rFonts w:ascii="Arial" w:hAnsi="Arial" w:cs="Arial"/>
                <w:rtl/>
              </w:rPr>
              <w:t>تستخدم؟</w:t>
            </w:r>
          </w:p>
          <w:p w14:paraId="669F680B" w14:textId="0C674AC3" w:rsidR="00DD7715" w:rsidRPr="009F0331" w:rsidRDefault="00DD7715" w:rsidP="00DD7715">
            <w:pPr>
              <w:bidi/>
              <w:rPr>
                <w:rFonts w:ascii="Arial" w:hAnsi="Arial" w:cs="Arial"/>
                <w:rtl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  <w:p w14:paraId="372FB9F8" w14:textId="58242354" w:rsidR="00600395" w:rsidRPr="009F0331" w:rsidRDefault="00600395" w:rsidP="00233987">
            <w:pPr>
              <w:bidi/>
              <w:rPr>
                <w:rFonts w:ascii="Arial" w:hAnsi="Arial" w:cs="Arial"/>
              </w:rPr>
            </w:pPr>
          </w:p>
        </w:tc>
        <w:tc>
          <w:tcPr>
            <w:tcW w:w="5490" w:type="dxa"/>
          </w:tcPr>
          <w:p w14:paraId="3CFE345D" w14:textId="77777777" w:rsidR="00600395" w:rsidRPr="009325EC" w:rsidRDefault="00600395" w:rsidP="00233987">
            <w:pPr>
              <w:rPr>
                <w:b/>
                <w:bCs/>
                <w:color w:val="FF0000"/>
              </w:rPr>
            </w:pPr>
            <w:r w:rsidRPr="009325EC">
              <w:rPr>
                <w:b/>
                <w:bCs/>
                <w:color w:val="FF0000"/>
              </w:rPr>
              <w:t>Environmental feasibility study means-----------</w:t>
            </w:r>
          </w:p>
          <w:p w14:paraId="7F2BA262" w14:textId="77777777" w:rsidR="00600395" w:rsidRDefault="00600395" w:rsidP="00233987">
            <w:r>
              <w:t>Is the project compatible with the environment?</w:t>
            </w:r>
          </w:p>
          <w:p w14:paraId="4DF0047B" w14:textId="77777777" w:rsidR="00600395" w:rsidRDefault="00600395" w:rsidP="00AE4A8E">
            <w:pPr>
              <w:rPr>
                <w:rtl/>
              </w:rPr>
            </w:pPr>
            <w:r>
              <w:t>What are the raw materials and what technological and artistic methods are used?</w:t>
            </w:r>
          </w:p>
          <w:p w14:paraId="1DD5A150" w14:textId="0BE8B5C8" w:rsidR="00DD7715" w:rsidRPr="00C01F63" w:rsidRDefault="00DD7715" w:rsidP="00AE4A8E"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600395" w:rsidRPr="00C01F63" w14:paraId="4D618C95" w14:textId="77777777" w:rsidTr="00600395">
        <w:tc>
          <w:tcPr>
            <w:tcW w:w="5400" w:type="dxa"/>
          </w:tcPr>
          <w:p w14:paraId="5579D72C" w14:textId="3D12ED92" w:rsidR="00600395" w:rsidRPr="00333C5F" w:rsidRDefault="00600395" w:rsidP="00233987">
            <w:pPr>
              <w:bidi/>
              <w:rPr>
                <w:highlight w:val="cyan"/>
              </w:rPr>
            </w:pPr>
            <w:r w:rsidRPr="00333C5F">
              <w:rPr>
                <w:rFonts w:ascii="Arial" w:hAnsi="Arial" w:cs="Arial"/>
                <w:highlight w:val="cyan"/>
                <w:rtl/>
              </w:rPr>
              <w:t xml:space="preserve">التكاليف </w:t>
            </w:r>
            <w:r w:rsidR="00333C5F" w:rsidRPr="00333C5F">
              <w:rPr>
                <w:rFonts w:ascii="Arial" w:hAnsi="Arial" w:cs="Arial" w:hint="cs"/>
                <w:highlight w:val="cyan"/>
                <w:rtl/>
              </w:rPr>
              <w:t>الثابتة</w:t>
            </w:r>
            <w:r w:rsidRPr="00333C5F">
              <w:rPr>
                <w:rFonts w:ascii="Arial" w:hAnsi="Arial" w:cs="Arial"/>
                <w:highlight w:val="cyan"/>
                <w:rtl/>
              </w:rPr>
              <w:t xml:space="preserve"> هي التكاليف التي تكون 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>ثابتة</w:t>
            </w:r>
            <w:r w:rsidRPr="00333C5F">
              <w:rPr>
                <w:rFonts w:ascii="Arial" w:hAnsi="Arial" w:cs="Arial" w:hint="eastAsia"/>
                <w:highlight w:val="cyan"/>
                <w:rtl/>
              </w:rPr>
              <w:t>،</w:t>
            </w:r>
            <w:r w:rsidRPr="00333C5F">
              <w:rPr>
                <w:rFonts w:ascii="Arial" w:hAnsi="Arial" w:cs="Arial"/>
                <w:highlight w:val="cyan"/>
                <w:rtl/>
              </w:rPr>
              <w:t xml:space="preserve"> حتى لو كان هناك تغير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 xml:space="preserve"> </w:t>
            </w:r>
            <w:r w:rsidRPr="00333C5F">
              <w:rPr>
                <w:rFonts w:ascii="Arial" w:hAnsi="Arial" w:cs="Arial"/>
                <w:highlight w:val="cyan"/>
                <w:rtl/>
              </w:rPr>
              <w:t>في المخرجات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 xml:space="preserve"> (</w:t>
            </w:r>
            <w:r w:rsidR="00333C5F" w:rsidRPr="00333C5F">
              <w:rPr>
                <w:rFonts w:ascii="Arial" w:hAnsi="Arial" w:cs="Arial" w:hint="cs"/>
                <w:highlight w:val="cyan"/>
                <w:rtl/>
              </w:rPr>
              <w:t>صح</w:t>
            </w:r>
            <w:r w:rsidRPr="00333C5F">
              <w:rPr>
                <w:rFonts w:ascii="Arial" w:hAnsi="Arial" w:cs="Arial" w:hint="cs"/>
                <w:highlight w:val="cyan"/>
                <w:rtl/>
              </w:rPr>
              <w:t>)</w:t>
            </w:r>
          </w:p>
        </w:tc>
        <w:tc>
          <w:tcPr>
            <w:tcW w:w="5490" w:type="dxa"/>
          </w:tcPr>
          <w:p w14:paraId="3E408CAD" w14:textId="63FD6B6B" w:rsidR="00600395" w:rsidRPr="00333C5F" w:rsidRDefault="00333C5F" w:rsidP="00233987">
            <w:pPr>
              <w:rPr>
                <w:highlight w:val="cyan"/>
              </w:rPr>
            </w:pPr>
            <w:r w:rsidRPr="00333C5F">
              <w:rPr>
                <w:highlight w:val="cyan"/>
              </w:rPr>
              <w:t>Fixed</w:t>
            </w:r>
            <w:r w:rsidR="00600395" w:rsidRPr="00333C5F">
              <w:rPr>
                <w:highlight w:val="cyan"/>
              </w:rPr>
              <w:t xml:space="preserve"> costs are costs that remain constant, even if there is a change in output (</w:t>
            </w:r>
            <w:r w:rsidRPr="00333C5F">
              <w:rPr>
                <w:highlight w:val="cyan"/>
              </w:rPr>
              <w:t>True</w:t>
            </w:r>
            <w:r w:rsidR="00600395" w:rsidRPr="00333C5F">
              <w:rPr>
                <w:highlight w:val="cyan"/>
              </w:rPr>
              <w:t>).</w:t>
            </w:r>
          </w:p>
        </w:tc>
      </w:tr>
      <w:tr w:rsidR="00600395" w:rsidRPr="004B7D04" w14:paraId="75D2C9B9" w14:textId="77777777" w:rsidTr="00600395">
        <w:tc>
          <w:tcPr>
            <w:tcW w:w="5400" w:type="dxa"/>
          </w:tcPr>
          <w:p w14:paraId="5B121826" w14:textId="77777777" w:rsidR="00600395" w:rsidRPr="004B7D04" w:rsidRDefault="00600395" w:rsidP="00233987">
            <w:pPr>
              <w:bidi/>
            </w:pPr>
            <w:r w:rsidRPr="004B7D04">
              <w:rPr>
                <w:rtl/>
              </w:rPr>
              <w:t>الجوانب الثلاثة لنجاح المشروع مستقلة عن بعضها البعض</w:t>
            </w:r>
            <w:r w:rsidRPr="004B7D04">
              <w:t xml:space="preserve"> </w:t>
            </w:r>
            <w:r w:rsidRPr="009D1FEE">
              <w:rPr>
                <w:rFonts w:ascii="Arial" w:hAnsi="Arial" w:cs="Arial" w:hint="cs"/>
                <w:rtl/>
              </w:rPr>
              <w:t>(خطأ)</w:t>
            </w:r>
          </w:p>
        </w:tc>
        <w:tc>
          <w:tcPr>
            <w:tcW w:w="5490" w:type="dxa"/>
          </w:tcPr>
          <w:p w14:paraId="60353F85" w14:textId="77777777" w:rsidR="00600395" w:rsidRPr="00600395" w:rsidRDefault="00600395" w:rsidP="00233987">
            <w:pPr>
              <w:spacing w:after="160" w:line="259" w:lineRule="auto"/>
              <w:rPr>
                <w:rFonts w:ascii="Arial" w:hAnsi="Arial" w:cs="Arial"/>
              </w:rPr>
            </w:pPr>
            <w:r w:rsidRPr="00600395">
              <w:rPr>
                <w:rFonts w:ascii="Arial" w:hAnsi="Arial" w:cs="Arial"/>
              </w:rPr>
              <w:t xml:space="preserve">The three aspects of project success are independent of each other. </w:t>
            </w:r>
            <w:r w:rsidRPr="00600395">
              <w:t>False</w:t>
            </w:r>
          </w:p>
        </w:tc>
      </w:tr>
      <w:tr w:rsidR="00600395" w:rsidRPr="004B7D04" w14:paraId="6C9F65D9" w14:textId="77777777" w:rsidTr="00600395">
        <w:tc>
          <w:tcPr>
            <w:tcW w:w="5400" w:type="dxa"/>
          </w:tcPr>
          <w:p w14:paraId="3291BA70" w14:textId="63417DE6" w:rsidR="00600395" w:rsidRPr="00333C5F" w:rsidRDefault="00600395" w:rsidP="00233987">
            <w:pPr>
              <w:pStyle w:val="ListParagraph"/>
              <w:bidi/>
              <w:rPr>
                <w:color w:val="FF0000"/>
                <w:highlight w:val="cyan"/>
                <w:rtl/>
              </w:rPr>
            </w:pPr>
            <w:r w:rsidRPr="00333C5F">
              <w:rPr>
                <w:rFonts w:ascii="Arial" w:hAnsi="Arial" w:cs="Arial" w:hint="cs"/>
                <w:color w:val="FF0000"/>
                <w:highlight w:val="cyan"/>
                <w:rtl/>
              </w:rPr>
              <w:t xml:space="preserve">عند نقطة التعادل يكون هناك </w:t>
            </w:r>
            <w:r w:rsidR="00333C5F" w:rsidRPr="00333C5F">
              <w:rPr>
                <w:rFonts w:ascii="Arial" w:hAnsi="Arial" w:cs="Arial" w:hint="cs"/>
                <w:color w:val="FF0000"/>
                <w:highlight w:val="cyan"/>
                <w:rtl/>
              </w:rPr>
              <w:t>خسارة</w:t>
            </w:r>
            <w:r w:rsidRPr="00333C5F">
              <w:rPr>
                <w:rFonts w:ascii="Arial" w:hAnsi="Arial" w:cs="Arial" w:hint="cs"/>
                <w:color w:val="FF0000"/>
                <w:highlight w:val="cyan"/>
                <w:rtl/>
              </w:rPr>
              <w:t xml:space="preserve"> (خطأ)</w:t>
            </w:r>
          </w:p>
        </w:tc>
        <w:tc>
          <w:tcPr>
            <w:tcW w:w="5490" w:type="dxa"/>
          </w:tcPr>
          <w:p w14:paraId="1BAA3AD3" w14:textId="7880FEFB" w:rsidR="00600395" w:rsidRPr="00333C5F" w:rsidRDefault="00600395" w:rsidP="00233987">
            <w:pPr>
              <w:spacing w:after="160" w:line="259" w:lineRule="auto"/>
              <w:rPr>
                <w:rFonts w:ascii="Arial" w:hAnsi="Arial" w:cs="Arial"/>
                <w:color w:val="FF0000"/>
                <w:highlight w:val="cyan"/>
              </w:rPr>
            </w:pPr>
            <w:r w:rsidRPr="00333C5F">
              <w:rPr>
                <w:color w:val="FF0000"/>
                <w:highlight w:val="cyan"/>
              </w:rPr>
              <w:t xml:space="preserve">At the break-even point, there is </w:t>
            </w:r>
            <w:r w:rsidR="00333C5F" w:rsidRPr="00333C5F">
              <w:rPr>
                <w:color w:val="FF0000"/>
                <w:highlight w:val="cyan"/>
              </w:rPr>
              <w:t>loss</w:t>
            </w:r>
            <w:r w:rsidRPr="00333C5F">
              <w:rPr>
                <w:color w:val="FF0000"/>
                <w:highlight w:val="cyan"/>
              </w:rPr>
              <w:t xml:space="preserve"> (false). </w:t>
            </w:r>
          </w:p>
        </w:tc>
      </w:tr>
      <w:tr w:rsidR="00600395" w:rsidRPr="007636FC" w14:paraId="5A950CC7" w14:textId="77777777" w:rsidTr="00600395">
        <w:tc>
          <w:tcPr>
            <w:tcW w:w="5400" w:type="dxa"/>
          </w:tcPr>
          <w:p w14:paraId="3A1334B0" w14:textId="08F8F479" w:rsidR="00600395" w:rsidRPr="000D1008" w:rsidRDefault="00600395" w:rsidP="00233987">
            <w:pPr>
              <w:pStyle w:val="ListParagraph"/>
              <w:bidi/>
              <w:rPr>
                <w:rtl/>
              </w:rPr>
            </w:pPr>
            <w:r w:rsidRPr="000D1008">
              <w:rPr>
                <w:rFonts w:ascii="Arial" w:hAnsi="Arial" w:cs="Arial"/>
                <w:rtl/>
              </w:rPr>
              <w:t>نقطة التعادل</w:t>
            </w:r>
            <w:r w:rsidRPr="000D1008">
              <w:rPr>
                <w:rFonts w:ascii="Arial" w:hAnsi="Arial" w:cs="Arial" w:hint="cs"/>
                <w:rtl/>
              </w:rPr>
              <w:t xml:space="preserve"> هي</w:t>
            </w:r>
            <w:r w:rsidRPr="000D1008">
              <w:rPr>
                <w:rFonts w:ascii="Arial" w:hAnsi="Arial" w:cs="Arial"/>
                <w:rtl/>
              </w:rPr>
              <w:t xml:space="preserve"> النقطة </w:t>
            </w:r>
            <w:r w:rsidRPr="000D1008">
              <w:rPr>
                <w:rFonts w:ascii="Arial" w:hAnsi="Arial" w:cs="Arial" w:hint="cs"/>
                <w:rtl/>
              </w:rPr>
              <w:t>التي</w:t>
            </w:r>
            <w:r w:rsidRPr="000D1008">
              <w:rPr>
                <w:rFonts w:ascii="Arial" w:hAnsi="Arial" w:cs="Arial"/>
                <w:rtl/>
              </w:rPr>
              <w:t xml:space="preserve"> يكون عندها إجمالي المبيعات </w:t>
            </w:r>
            <w:r w:rsidR="00526141" w:rsidRPr="000D1008">
              <w:rPr>
                <w:rFonts w:ascii="Arial" w:hAnsi="Arial" w:cs="Arial" w:hint="cs"/>
                <w:rtl/>
              </w:rPr>
              <w:t>أكبر</w:t>
            </w:r>
            <w:r w:rsidRPr="000D1008">
              <w:rPr>
                <w:rFonts w:ascii="Arial" w:hAnsi="Arial" w:cs="Arial"/>
                <w:rtl/>
              </w:rPr>
              <w:t xml:space="preserve"> </w:t>
            </w:r>
            <w:r w:rsidR="00526141" w:rsidRPr="000D1008">
              <w:rPr>
                <w:rFonts w:ascii="Arial" w:hAnsi="Arial" w:cs="Arial" w:hint="cs"/>
                <w:rtl/>
              </w:rPr>
              <w:t>من</w:t>
            </w:r>
            <w:r w:rsidRPr="000D1008">
              <w:rPr>
                <w:rFonts w:ascii="Arial" w:hAnsi="Arial" w:cs="Arial" w:hint="cs"/>
                <w:rtl/>
              </w:rPr>
              <w:t xml:space="preserve"> </w:t>
            </w:r>
            <w:r w:rsidRPr="000D1008">
              <w:rPr>
                <w:rFonts w:ascii="Arial" w:hAnsi="Arial" w:cs="Arial"/>
                <w:rtl/>
              </w:rPr>
              <w:t>إجمالي التكاليف</w:t>
            </w:r>
            <w:r w:rsidRPr="000D1008">
              <w:rPr>
                <w:rFonts w:ascii="Arial" w:hAnsi="Arial" w:cs="Arial" w:hint="cs"/>
                <w:rtl/>
              </w:rPr>
              <w:t xml:space="preserve"> (</w:t>
            </w:r>
            <w:r w:rsidR="00526141" w:rsidRPr="000D1008">
              <w:rPr>
                <w:rFonts w:ascii="Arial" w:hAnsi="Arial" w:cs="Arial" w:hint="cs"/>
                <w:rtl/>
              </w:rPr>
              <w:t>خطأ</w:t>
            </w:r>
            <w:r w:rsidRPr="000D1008">
              <w:rPr>
                <w:rFonts w:ascii="Arial" w:hAnsi="Arial" w:cs="Arial" w:hint="cs"/>
                <w:rtl/>
              </w:rPr>
              <w:t>)</w:t>
            </w:r>
          </w:p>
        </w:tc>
        <w:tc>
          <w:tcPr>
            <w:tcW w:w="5490" w:type="dxa"/>
          </w:tcPr>
          <w:p w14:paraId="0DD90B59" w14:textId="30A6C491" w:rsidR="00600395" w:rsidRPr="000D1008" w:rsidRDefault="00600395" w:rsidP="00233987">
            <w:pPr>
              <w:spacing w:after="160" w:line="259" w:lineRule="auto"/>
              <w:rPr>
                <w:rFonts w:ascii="Arial" w:hAnsi="Arial" w:cs="Arial"/>
              </w:rPr>
            </w:pPr>
            <w:r w:rsidRPr="000D1008">
              <w:t>The break-even point is the point at which total sales</w:t>
            </w:r>
            <w:r w:rsidRPr="000D1008">
              <w:rPr>
                <w:rFonts w:hint="cs"/>
                <w:rtl/>
              </w:rPr>
              <w:t xml:space="preserve">/ </w:t>
            </w:r>
            <w:r w:rsidRPr="000D1008">
              <w:t xml:space="preserve">revenue </w:t>
            </w:r>
            <w:r w:rsidR="00526141" w:rsidRPr="000D1008">
              <w:t xml:space="preserve">are more than </w:t>
            </w:r>
            <w:r w:rsidRPr="000D1008">
              <w:t>total costs (</w:t>
            </w:r>
            <w:r w:rsidR="00526141" w:rsidRPr="000D1008">
              <w:t>false</w:t>
            </w:r>
            <w:r w:rsidRPr="000D1008">
              <w:t>)</w:t>
            </w:r>
          </w:p>
        </w:tc>
      </w:tr>
      <w:tr w:rsidR="00363CFB" w:rsidRPr="007636FC" w14:paraId="2159CC33" w14:textId="77777777" w:rsidTr="00600395">
        <w:tc>
          <w:tcPr>
            <w:tcW w:w="5400" w:type="dxa"/>
          </w:tcPr>
          <w:p w14:paraId="1F747394" w14:textId="66C63CD4" w:rsidR="00363CFB" w:rsidRPr="00363CFB" w:rsidRDefault="00363CFB" w:rsidP="00233987">
            <w:pPr>
              <w:pStyle w:val="ListParagraph"/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363CFB">
              <w:rPr>
                <w:sz w:val="24"/>
                <w:szCs w:val="24"/>
                <w:rtl/>
              </w:rPr>
              <w:t>تشمل مراحل إعداد وتنفيذ المشروع اختيار فكرة المشروع المناسبة فقط</w:t>
            </w:r>
            <w:r w:rsidRPr="00363CFB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5182C8AF" w14:textId="6328A163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sz w:val="24"/>
                <w:szCs w:val="24"/>
              </w:rPr>
              <w:t>The stages of project preparation and implementation only include choosing the appropriate project idea</w:t>
            </w:r>
            <w:r>
              <w:rPr>
                <w:rFonts w:eastAsia="Times New Roman" w:cs="Times New Roman" w:hint="cs"/>
                <w:sz w:val="24"/>
                <w:szCs w:val="24"/>
                <w:rtl/>
              </w:rPr>
              <w:t xml:space="preserve"> 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(FALSE)</w:t>
            </w:r>
          </w:p>
        </w:tc>
      </w:tr>
      <w:tr w:rsidR="00363CFB" w:rsidRPr="007636FC" w14:paraId="4896D92E" w14:textId="77777777" w:rsidTr="00600395">
        <w:tc>
          <w:tcPr>
            <w:tcW w:w="5400" w:type="dxa"/>
          </w:tcPr>
          <w:p w14:paraId="08E84AED" w14:textId="77777777" w:rsidR="00363CFB" w:rsidRPr="00271D3B" w:rsidRDefault="00363CFB" w:rsidP="00363CFB">
            <w:pPr>
              <w:spacing w:before="100" w:beforeAutospacing="1" w:after="100" w:afterAutospacing="1"/>
              <w:outlineLvl w:val="2"/>
              <w:rPr>
                <w:rFonts w:eastAsia="Times New Roman" w:cs="Times New Roman"/>
                <w:b/>
                <w:bCs/>
                <w:sz w:val="27"/>
                <w:szCs w:val="27"/>
              </w:rPr>
            </w:pPr>
          </w:p>
          <w:p w14:paraId="6A7CE216" w14:textId="728190F4" w:rsidR="00363CFB" w:rsidRPr="000D1008" w:rsidRDefault="00363CFB" w:rsidP="00363CFB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271D3B">
              <w:rPr>
                <w:sz w:val="24"/>
                <w:szCs w:val="24"/>
                <w:rtl/>
              </w:rPr>
              <w:t>دراسة الجدوى التفصيلية تتضمن تحليل الجدوى البيئية والمالية والتسويقية فقط</w:t>
            </w:r>
          </w:p>
        </w:tc>
        <w:tc>
          <w:tcPr>
            <w:tcW w:w="5490" w:type="dxa"/>
          </w:tcPr>
          <w:p w14:paraId="53FA68E4" w14:textId="7CC651DD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sz w:val="24"/>
                <w:szCs w:val="24"/>
              </w:rPr>
              <w:t>The detailed feasibility study includes only environmental, financial, and marketing feasibility analysis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  FALSE</w:t>
            </w:r>
          </w:p>
        </w:tc>
      </w:tr>
      <w:tr w:rsidR="00363CFB" w:rsidRPr="007636FC" w14:paraId="1134A8D8" w14:textId="77777777" w:rsidTr="00600395">
        <w:tc>
          <w:tcPr>
            <w:tcW w:w="5400" w:type="dxa"/>
          </w:tcPr>
          <w:p w14:paraId="6CBE24CD" w14:textId="13D4055D" w:rsidR="00363CFB" w:rsidRPr="000D1008" w:rsidRDefault="00363CFB" w:rsidP="00233987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271D3B">
              <w:rPr>
                <w:sz w:val="24"/>
                <w:szCs w:val="24"/>
                <w:rtl/>
              </w:rPr>
              <w:t>يشمل تنفيذ المشروع شراء وتركيب المعدات والاختبارات التشغيلية والتسويقية</w:t>
            </w:r>
            <w:r w:rsidRPr="00271D3B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5596B1ED" w14:textId="31D6FC86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sz w:val="24"/>
                <w:szCs w:val="24"/>
              </w:rPr>
              <w:t>Project implementation includes purchasing and installing equipment, operational testing, and marketing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 TURE</w:t>
            </w:r>
          </w:p>
        </w:tc>
      </w:tr>
      <w:tr w:rsidR="00363CFB" w:rsidRPr="007636FC" w14:paraId="2C9723D0" w14:textId="77777777" w:rsidTr="00600395">
        <w:tc>
          <w:tcPr>
            <w:tcW w:w="5400" w:type="dxa"/>
          </w:tcPr>
          <w:p w14:paraId="19374C9D" w14:textId="0BDBB2C7" w:rsidR="00363CFB" w:rsidRPr="000D1008" w:rsidRDefault="00363CFB" w:rsidP="00233987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271D3B">
              <w:rPr>
                <w:sz w:val="24"/>
                <w:szCs w:val="24"/>
                <w:rtl/>
              </w:rPr>
              <w:t>يعتبر المشروع ناجحًا إذا تم تنفيذه في الوقت المحدد وضمن الميزانية المحددة فقط</w:t>
            </w:r>
            <w:r w:rsidRPr="00271D3B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7982DE4D" w14:textId="0615FE34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sz w:val="24"/>
                <w:szCs w:val="24"/>
              </w:rPr>
              <w:t>A project is considered successful if it is executed on time and within budget only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FALSE</w:t>
            </w:r>
          </w:p>
        </w:tc>
      </w:tr>
      <w:tr w:rsidR="00363CFB" w:rsidRPr="007636FC" w14:paraId="3BA329D7" w14:textId="77777777" w:rsidTr="00600395">
        <w:tc>
          <w:tcPr>
            <w:tcW w:w="5400" w:type="dxa"/>
          </w:tcPr>
          <w:p w14:paraId="603876CD" w14:textId="0304E8CF" w:rsidR="00363CFB" w:rsidRPr="000D1008" w:rsidRDefault="00363CFB" w:rsidP="00233987">
            <w:pPr>
              <w:pStyle w:val="ListParagraph"/>
              <w:bidi/>
              <w:rPr>
                <w:rFonts w:ascii="Arial" w:hAnsi="Arial" w:cs="Arial"/>
                <w:rtl/>
              </w:rPr>
            </w:pPr>
            <w:r w:rsidRPr="00271D3B">
              <w:rPr>
                <w:sz w:val="24"/>
                <w:szCs w:val="24"/>
                <w:rtl/>
              </w:rPr>
              <w:t>لا يحتاج تحليل نقطة التعادل إلى معرفة التكاليف الثابتة والمتغيرة</w:t>
            </w:r>
          </w:p>
        </w:tc>
        <w:tc>
          <w:tcPr>
            <w:tcW w:w="5490" w:type="dxa"/>
          </w:tcPr>
          <w:p w14:paraId="71328EF4" w14:textId="24ED6C21" w:rsidR="00363CFB" w:rsidRPr="000D1008" w:rsidRDefault="00363CFB" w:rsidP="00233987">
            <w:pPr>
              <w:spacing w:after="160" w:line="259" w:lineRule="auto"/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:</w:t>
            </w:r>
            <w:r w:rsidRPr="00271D3B">
              <w:rPr>
                <w:rFonts w:eastAsia="Times New Roman" w:cs="Times New Roman"/>
                <w:sz w:val="24"/>
                <w:szCs w:val="24"/>
              </w:rPr>
              <w:t xml:space="preserve"> Break-even analysis does not require knowledge of fixed and variable costs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FLASE</w:t>
            </w:r>
          </w:p>
        </w:tc>
      </w:tr>
      <w:tr w:rsidR="00E41468" w:rsidRPr="007636FC" w14:paraId="4E65822C" w14:textId="77777777" w:rsidTr="00600395">
        <w:tc>
          <w:tcPr>
            <w:tcW w:w="5400" w:type="dxa"/>
          </w:tcPr>
          <w:p w14:paraId="1F877C35" w14:textId="2A1426D2" w:rsidR="00E41468" w:rsidRPr="00271D3B" w:rsidRDefault="00E41468" w:rsidP="00233987">
            <w:pPr>
              <w:pStyle w:val="ListParagraph"/>
              <w:bidi/>
              <w:rPr>
                <w:sz w:val="24"/>
                <w:szCs w:val="24"/>
                <w:rtl/>
              </w:rPr>
            </w:pPr>
            <w:r w:rsidRPr="00F72B03">
              <w:rPr>
                <w:b/>
                <w:bCs/>
                <w:sz w:val="24"/>
                <w:szCs w:val="24"/>
              </w:rPr>
              <w:t>:</w:t>
            </w:r>
            <w:r w:rsidRPr="00F72B03">
              <w:rPr>
                <w:sz w:val="24"/>
                <w:szCs w:val="24"/>
              </w:rPr>
              <w:t xml:space="preserve"> </w:t>
            </w:r>
            <w:r w:rsidRPr="00F72B03">
              <w:rPr>
                <w:sz w:val="24"/>
                <w:szCs w:val="24"/>
                <w:rtl/>
              </w:rPr>
              <w:t>كل مشروع يتم تخطيطه بنفس الطريقة بغض النظر عن طبيعته</w:t>
            </w:r>
            <w:r w:rsidRPr="00F72B03">
              <w:rPr>
                <w:sz w:val="24"/>
                <w:szCs w:val="24"/>
              </w:rPr>
              <w:t>.</w:t>
            </w:r>
          </w:p>
        </w:tc>
        <w:tc>
          <w:tcPr>
            <w:tcW w:w="5490" w:type="dxa"/>
          </w:tcPr>
          <w:p w14:paraId="2BB4B3E1" w14:textId="5D1D93FD" w:rsidR="00E41468" w:rsidRPr="00271D3B" w:rsidRDefault="00E41468" w:rsidP="00233987">
            <w:pPr>
              <w:spacing w:after="160" w:line="259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2E190B">
              <w:rPr>
                <w:rFonts w:eastAsia="Times New Roman" w:cs="Times New Roman"/>
                <w:b/>
                <w:bCs/>
                <w:sz w:val="24"/>
                <w:szCs w:val="24"/>
                <w:highlight w:val="yellow"/>
              </w:rPr>
              <w:t>:</w:t>
            </w:r>
            <w:r w:rsidRPr="002E190B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 Every project is planned in the same way regardless of its nature</w:t>
            </w:r>
            <w:r>
              <w:rPr>
                <w:rFonts w:eastAsia="Times New Roman" w:cs="Times New Roman" w:hint="cs"/>
                <w:sz w:val="24"/>
                <w:szCs w:val="24"/>
                <w:rtl/>
              </w:rPr>
              <w:t xml:space="preserve">  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 false </w:t>
            </w:r>
          </w:p>
        </w:tc>
      </w:tr>
      <w:tr w:rsidR="00E41468" w:rsidRPr="007636FC" w14:paraId="469EC0FF" w14:textId="77777777" w:rsidTr="00600395">
        <w:tc>
          <w:tcPr>
            <w:tcW w:w="5400" w:type="dxa"/>
          </w:tcPr>
          <w:p w14:paraId="153729DE" w14:textId="43CC022F" w:rsidR="00E41468" w:rsidRPr="00271D3B" w:rsidRDefault="00A064B6" w:rsidP="00233987">
            <w:pPr>
              <w:pStyle w:val="ListParagraph"/>
              <w:bidi/>
              <w:rPr>
                <w:sz w:val="24"/>
                <w:szCs w:val="24"/>
                <w:rtl/>
              </w:rPr>
            </w:pPr>
            <w:r w:rsidRPr="002E190B">
              <w:rPr>
                <w:b/>
                <w:bCs/>
                <w:sz w:val="24"/>
                <w:szCs w:val="24"/>
                <w:highlight w:val="yellow"/>
              </w:rPr>
              <w:t>:</w:t>
            </w:r>
            <w:r w:rsidRPr="002E190B">
              <w:rPr>
                <w:sz w:val="24"/>
                <w:szCs w:val="24"/>
                <w:highlight w:val="yellow"/>
              </w:rPr>
              <w:t xml:space="preserve"> </w:t>
            </w:r>
            <w:r w:rsidRPr="002E190B">
              <w:rPr>
                <w:sz w:val="24"/>
                <w:szCs w:val="24"/>
                <w:highlight w:val="yellow"/>
                <w:rtl/>
              </w:rPr>
              <w:t>من خطوات التخطيط معرفة المخاطر ووضع خطة لإدارتها</w:t>
            </w:r>
          </w:p>
        </w:tc>
        <w:tc>
          <w:tcPr>
            <w:tcW w:w="5490" w:type="dxa"/>
          </w:tcPr>
          <w:p w14:paraId="004DE033" w14:textId="77632C29" w:rsidR="00E41468" w:rsidRPr="00271D3B" w:rsidRDefault="00A064B6" w:rsidP="00233987">
            <w:pPr>
              <w:spacing w:after="160" w:line="259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2E190B">
              <w:rPr>
                <w:rFonts w:eastAsia="Times New Roman" w:cs="Times New Roman"/>
                <w:b/>
                <w:bCs/>
                <w:sz w:val="24"/>
                <w:szCs w:val="24"/>
                <w:highlight w:val="yellow"/>
              </w:rPr>
              <w:t>:</w:t>
            </w:r>
            <w:r w:rsidRPr="002E190B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 One of the planning steps is to identify risks and set up a management plan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true </w:t>
            </w:r>
          </w:p>
        </w:tc>
      </w:tr>
      <w:tr w:rsidR="00E41468" w:rsidRPr="007636FC" w14:paraId="08468DB7" w14:textId="77777777" w:rsidTr="00600395">
        <w:tc>
          <w:tcPr>
            <w:tcW w:w="5400" w:type="dxa"/>
          </w:tcPr>
          <w:p w14:paraId="79C81B1E" w14:textId="511E0FCD" w:rsidR="00E41468" w:rsidRPr="00271D3B" w:rsidRDefault="00A064B6" w:rsidP="00233987">
            <w:pPr>
              <w:pStyle w:val="ListParagraph"/>
              <w:bidi/>
              <w:rPr>
                <w:sz w:val="24"/>
                <w:szCs w:val="24"/>
                <w:rtl/>
              </w:rPr>
            </w:pPr>
            <w:r w:rsidRPr="002E190B">
              <w:rPr>
                <w:b/>
                <w:bCs/>
                <w:sz w:val="24"/>
                <w:szCs w:val="24"/>
                <w:highlight w:val="yellow"/>
              </w:rPr>
              <w:t>:</w:t>
            </w:r>
            <w:r w:rsidRPr="002E190B">
              <w:rPr>
                <w:sz w:val="24"/>
                <w:szCs w:val="24"/>
                <w:highlight w:val="yellow"/>
              </w:rPr>
              <w:t xml:space="preserve"> </w:t>
            </w:r>
            <w:r w:rsidRPr="002E190B">
              <w:rPr>
                <w:sz w:val="24"/>
                <w:szCs w:val="24"/>
                <w:highlight w:val="yellow"/>
                <w:rtl/>
              </w:rPr>
              <w:t>تنفيذ المشروع يتم بدون الرجوع إلى الجدول الزمني</w:t>
            </w:r>
          </w:p>
        </w:tc>
        <w:tc>
          <w:tcPr>
            <w:tcW w:w="5490" w:type="dxa"/>
          </w:tcPr>
          <w:p w14:paraId="0CC54DCE" w14:textId="4BB0BC36" w:rsidR="00E41468" w:rsidRPr="00271D3B" w:rsidRDefault="00A064B6" w:rsidP="00233987">
            <w:pPr>
              <w:spacing w:after="160" w:line="259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2E190B">
              <w:rPr>
                <w:rFonts w:eastAsia="Times New Roman" w:cs="Times New Roman"/>
                <w:b/>
                <w:bCs/>
                <w:sz w:val="24"/>
                <w:szCs w:val="24"/>
                <w:highlight w:val="yellow"/>
              </w:rPr>
              <w:t>:</w:t>
            </w:r>
            <w:r w:rsidRPr="002E190B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 Project implementation is done without referring to the schedule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  false </w:t>
            </w:r>
          </w:p>
        </w:tc>
      </w:tr>
    </w:tbl>
    <w:p w14:paraId="6411FD39" w14:textId="77777777" w:rsidR="00600395" w:rsidRDefault="00600395">
      <w:pPr>
        <w:rPr>
          <w:lang w:bidi="ar-EG"/>
        </w:rPr>
      </w:pPr>
    </w:p>
    <w:p w14:paraId="1380CBF2" w14:textId="203B6931" w:rsidR="007F0F52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lastRenderedPageBreak/>
        <w:t>LEC 2 Project Initiation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130"/>
        <w:gridCol w:w="5760"/>
      </w:tblGrid>
      <w:tr w:rsidR="007F0F52" w:rsidRPr="00690F40" w14:paraId="321614C1" w14:textId="77777777" w:rsidTr="00624843">
        <w:tc>
          <w:tcPr>
            <w:tcW w:w="5130" w:type="dxa"/>
          </w:tcPr>
          <w:p w14:paraId="4E7EF96D" w14:textId="77777777" w:rsidR="007F0F52" w:rsidRPr="00690F40" w:rsidRDefault="007F0F52" w:rsidP="0023398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تقع مرحلة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انطلاق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المشروع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 في-------</w:t>
            </w:r>
          </w:p>
          <w:p w14:paraId="7833B43E" w14:textId="77777777" w:rsidR="007F0F52" w:rsidRPr="00690F40" w:rsidRDefault="007F0F52" w:rsidP="00233987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بداية دورة حياة إدارة المشروع</w:t>
            </w:r>
          </w:p>
          <w:p w14:paraId="6169EC42" w14:textId="77777777" w:rsidR="007F0F52" w:rsidRDefault="007F0F52" w:rsidP="00B27E71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نهاية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  <w:p w14:paraId="07DFEC85" w14:textId="16E5CCF6" w:rsidR="00DD7715" w:rsidRPr="00B27E71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منتصف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</w:tc>
        <w:tc>
          <w:tcPr>
            <w:tcW w:w="5760" w:type="dxa"/>
          </w:tcPr>
          <w:p w14:paraId="34816AC1" w14:textId="77777777" w:rsidR="007F0F52" w:rsidRPr="00690F40" w:rsidRDefault="007F0F52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initiation phase of the project is located at -------</w:t>
            </w:r>
          </w:p>
          <w:p w14:paraId="63E9500B" w14:textId="77777777" w:rsidR="007F0F52" w:rsidRPr="00690F40" w:rsidRDefault="007F0F52" w:rsidP="00233987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beginning of the project management life cycle</w:t>
            </w:r>
          </w:p>
          <w:p w14:paraId="02530AB1" w14:textId="77777777" w:rsidR="007F0F52" w:rsidRDefault="007F0F52" w:rsidP="00B27E71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The end of the project management life cycle </w:t>
            </w:r>
          </w:p>
          <w:p w14:paraId="2C401944" w14:textId="62C2CF79" w:rsidR="00DD7715" w:rsidRPr="00690F40" w:rsidRDefault="00DD7715" w:rsidP="00DD7715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Mid-life project management lifecycle</w:t>
            </w:r>
          </w:p>
        </w:tc>
      </w:tr>
      <w:tr w:rsidR="007F0F52" w:rsidRPr="00690F40" w14:paraId="5335287D" w14:textId="77777777" w:rsidTr="00624843">
        <w:tc>
          <w:tcPr>
            <w:tcW w:w="5130" w:type="dxa"/>
          </w:tcPr>
          <w:p w14:paraId="7BE1FDBC" w14:textId="77777777" w:rsidR="007F0F52" w:rsidRPr="00690F40" w:rsidRDefault="007F0F52" w:rsidP="0023398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تحليل الفجوة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هو--------</w:t>
            </w:r>
          </w:p>
          <w:p w14:paraId="27D00790" w14:textId="77777777" w:rsidR="007F0F52" w:rsidRPr="00690F40" w:rsidRDefault="007F0F52" w:rsidP="00233987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الفجوة بين الحالة التي هي عليها والحالة المثالية</w:t>
            </w:r>
          </w:p>
          <w:p w14:paraId="2F6F16EF" w14:textId="77777777" w:rsidR="007F0F52" w:rsidRDefault="007F0F52" w:rsidP="00B27E71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الفجوة بين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حالة الركود</w:t>
            </w: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وحالة الازدهار</w:t>
            </w:r>
          </w:p>
          <w:p w14:paraId="6F5DCB46" w14:textId="5CE8BD12" w:rsidR="00DD7715" w:rsidRPr="00B27E71" w:rsidRDefault="00DD7715" w:rsidP="00DD7715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الفجوة بين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الربح والخسارة</w:t>
            </w:r>
          </w:p>
        </w:tc>
        <w:tc>
          <w:tcPr>
            <w:tcW w:w="5760" w:type="dxa"/>
          </w:tcPr>
          <w:p w14:paraId="7C4C31C4" w14:textId="77777777" w:rsidR="007F0F52" w:rsidRPr="00690F40" w:rsidRDefault="007F0F52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Gap analysis is--------</w:t>
            </w:r>
          </w:p>
          <w:p w14:paraId="121E176E" w14:textId="77777777" w:rsidR="007F0F52" w:rsidRPr="00690F40" w:rsidRDefault="007F0F52" w:rsidP="00233987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gap between the current state and the ideal state</w:t>
            </w:r>
          </w:p>
          <w:p w14:paraId="0B2175A2" w14:textId="77777777" w:rsidR="007F0F52" w:rsidRDefault="007F0F52" w:rsidP="00B27E71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The gap between a recession and a boom</w:t>
            </w:r>
          </w:p>
          <w:p w14:paraId="0FFC0AC0" w14:textId="3163CA84" w:rsidR="00DD7715" w:rsidRPr="00690F40" w:rsidRDefault="00DD7715" w:rsidP="00DD7715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gap between profit and loss</w:t>
            </w:r>
          </w:p>
        </w:tc>
      </w:tr>
      <w:tr w:rsidR="007F0F52" w:rsidRPr="00690F40" w14:paraId="11757C66" w14:textId="77777777" w:rsidTr="00624843">
        <w:tc>
          <w:tcPr>
            <w:tcW w:w="5130" w:type="dxa"/>
          </w:tcPr>
          <w:p w14:paraId="2CA7EF96" w14:textId="1B99A510" w:rsidR="007F0F52" w:rsidRPr="00690F40" w:rsidRDefault="007F0F52" w:rsidP="007F0F52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الأشخاص الذين يساهمون بالوقت والمهارات والجهد في المشروع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هم فريق المشروع (صح)</w:t>
            </w:r>
          </w:p>
        </w:tc>
        <w:tc>
          <w:tcPr>
            <w:tcW w:w="5760" w:type="dxa"/>
          </w:tcPr>
          <w:p w14:paraId="419F25AF" w14:textId="705E2675" w:rsidR="007F0F52" w:rsidRPr="007F0F52" w:rsidRDefault="007F0F52" w:rsidP="007F0F5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7F0F52">
              <w:rPr>
                <w:sz w:val="24"/>
                <w:szCs w:val="24"/>
              </w:rPr>
              <w:t>The people who contribute time, skills, and effort to the project are the project team (True)</w:t>
            </w:r>
          </w:p>
        </w:tc>
      </w:tr>
      <w:tr w:rsidR="007F0F52" w:rsidRPr="00690F40" w14:paraId="7BB36C25" w14:textId="77777777" w:rsidTr="00624843">
        <w:tc>
          <w:tcPr>
            <w:tcW w:w="5130" w:type="dxa"/>
          </w:tcPr>
          <w:p w14:paraId="37641BFA" w14:textId="2AC97C82" w:rsidR="007F0F52" w:rsidRPr="00333C5F" w:rsidRDefault="007F0F52" w:rsidP="007F0F52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 xml:space="preserve">يعد </w:t>
            </w:r>
            <w:r w:rsidRPr="00333C5F">
              <w:rPr>
                <w:rFonts w:cs="Arial"/>
                <w:sz w:val="24"/>
                <w:szCs w:val="24"/>
                <w:highlight w:val="cyan"/>
                <w:rtl/>
              </w:rPr>
              <w:t>تحديد قواعد المشروع بشكل صحيح قبل بدء المشروع خطوة مهمة</w:t>
            </w:r>
            <w:r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 xml:space="preserve"> (</w:t>
            </w:r>
            <w:r w:rsidR="00333C5F"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>صح</w:t>
            </w:r>
            <w:r w:rsidRPr="00333C5F">
              <w:rPr>
                <w:rFonts w:cs="Arial" w:hint="cs"/>
                <w:sz w:val="24"/>
                <w:szCs w:val="24"/>
                <w:highlight w:val="cyan"/>
                <w:rtl/>
              </w:rPr>
              <w:t>)</w:t>
            </w:r>
          </w:p>
        </w:tc>
        <w:tc>
          <w:tcPr>
            <w:tcW w:w="5760" w:type="dxa"/>
          </w:tcPr>
          <w:p w14:paraId="16920AC2" w14:textId="280AC71F" w:rsidR="007F0F52" w:rsidRPr="00333C5F" w:rsidRDefault="007F0F52" w:rsidP="007F0F52">
            <w:pPr>
              <w:rPr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sz w:val="24"/>
                <w:szCs w:val="24"/>
                <w:highlight w:val="cyan"/>
              </w:rPr>
              <w:t>Properly defining project rules before starting a project is an important step (</w:t>
            </w:r>
            <w:r w:rsidR="00333C5F" w:rsidRPr="00333C5F">
              <w:rPr>
                <w:sz w:val="24"/>
                <w:szCs w:val="24"/>
                <w:highlight w:val="cyan"/>
              </w:rPr>
              <w:t>True</w:t>
            </w:r>
            <w:r w:rsidRPr="00333C5F">
              <w:rPr>
                <w:sz w:val="24"/>
                <w:szCs w:val="24"/>
                <w:highlight w:val="cyan"/>
              </w:rPr>
              <w:t xml:space="preserve">) </w:t>
            </w:r>
          </w:p>
        </w:tc>
      </w:tr>
      <w:tr w:rsidR="007F0F52" w:rsidRPr="00690F40" w14:paraId="5947B0DA" w14:textId="77777777" w:rsidTr="00624843">
        <w:tc>
          <w:tcPr>
            <w:tcW w:w="5130" w:type="dxa"/>
          </w:tcPr>
          <w:p w14:paraId="5495436B" w14:textId="77777777" w:rsidR="007F0F52" w:rsidRPr="00690F40" w:rsidRDefault="007F0F52" w:rsidP="0023398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color w:val="FF0000"/>
                <w:sz w:val="24"/>
                <w:szCs w:val="24"/>
                <w:rtl/>
              </w:rPr>
              <w:t>الهدف الرئيسي لمرحلة البدء هو تقليل مقدار عدم اليقين</w:t>
            </w:r>
            <w:r w:rsidRPr="00690F40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(صح)</w:t>
            </w:r>
          </w:p>
        </w:tc>
        <w:tc>
          <w:tcPr>
            <w:tcW w:w="5760" w:type="dxa"/>
          </w:tcPr>
          <w:p w14:paraId="7D4849E4" w14:textId="77777777" w:rsidR="007F0F52" w:rsidRPr="007F0F52" w:rsidRDefault="007F0F52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F0F52">
              <w:rPr>
                <w:color w:val="FF0000"/>
                <w:sz w:val="24"/>
                <w:szCs w:val="24"/>
              </w:rPr>
              <w:t>The main goal of the initiation phase is to reduce the amount of uncertainty (True)</w:t>
            </w:r>
          </w:p>
        </w:tc>
      </w:tr>
      <w:tr w:rsidR="007F0F52" w:rsidRPr="00690F40" w14:paraId="351DBB08" w14:textId="77777777" w:rsidTr="00624843">
        <w:tc>
          <w:tcPr>
            <w:tcW w:w="5130" w:type="dxa"/>
          </w:tcPr>
          <w:p w14:paraId="5C884210" w14:textId="230BEA8E" w:rsidR="007F0F52" w:rsidRPr="00333C5F" w:rsidRDefault="007F0F52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 xml:space="preserve">يركز 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تحليل التكاليف والفوائد</w:t>
            </w:r>
            <w:r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 xml:space="preserve"> على ال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فوائد</w:t>
            </w:r>
            <w:r w:rsidR="00333C5F"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 xml:space="preserve"> غير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 xml:space="preserve"> </w:t>
            </w:r>
            <w:r w:rsidRPr="00333C5F">
              <w:rPr>
                <w:rFonts w:ascii="Arial" w:hAnsi="Arial" w:cs="Arial" w:hint="cs"/>
                <w:color w:val="FF0000"/>
                <w:sz w:val="24"/>
                <w:szCs w:val="24"/>
                <w:highlight w:val="cyan"/>
                <w:rtl/>
              </w:rPr>
              <w:t>الملموسة فقط (خطأ)</w:t>
            </w:r>
          </w:p>
        </w:tc>
        <w:tc>
          <w:tcPr>
            <w:tcW w:w="5760" w:type="dxa"/>
          </w:tcPr>
          <w:p w14:paraId="725B56CC" w14:textId="6CF064FE" w:rsidR="007F0F52" w:rsidRPr="00333C5F" w:rsidRDefault="007F0F52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color w:val="FF0000"/>
                <w:sz w:val="24"/>
                <w:szCs w:val="24"/>
                <w:highlight w:val="cyan"/>
              </w:rPr>
              <w:t xml:space="preserve">Cost-benefit analysis focuses on </w:t>
            </w:r>
            <w:r w:rsidR="00333C5F" w:rsidRPr="00333C5F">
              <w:rPr>
                <w:color w:val="FF0000"/>
                <w:sz w:val="24"/>
                <w:szCs w:val="24"/>
                <w:highlight w:val="cyan"/>
              </w:rPr>
              <w:t>in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tangible benefits only (FALSE)</w:t>
            </w:r>
          </w:p>
        </w:tc>
      </w:tr>
      <w:tr w:rsidR="009D7CD6" w:rsidRPr="00690F40" w14:paraId="1374DA7B" w14:textId="77777777" w:rsidTr="00624843">
        <w:tc>
          <w:tcPr>
            <w:tcW w:w="5130" w:type="dxa"/>
          </w:tcPr>
          <w:p w14:paraId="009D1097" w14:textId="488A5EB0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الاقتراح المقدم للمشروع لا يحتاج إلى إقناع القارئ بقيمة المشروع</w:t>
            </w:r>
          </w:p>
        </w:tc>
        <w:tc>
          <w:tcPr>
            <w:tcW w:w="5760" w:type="dxa"/>
          </w:tcPr>
          <w:p w14:paraId="24921679" w14:textId="7D61D931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The project proposal does not need to convince the reader of the project's value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false</w:t>
            </w:r>
          </w:p>
        </w:tc>
      </w:tr>
      <w:tr w:rsidR="009D7CD6" w:rsidRPr="00690F40" w14:paraId="1F377B2E" w14:textId="77777777" w:rsidTr="00624843">
        <w:tc>
          <w:tcPr>
            <w:tcW w:w="5130" w:type="dxa"/>
          </w:tcPr>
          <w:p w14:paraId="4A5F060B" w14:textId="5D876A90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أحد أدوار أصحاب المصلحة هو الحكم النهائي على نجاح المشروع</w:t>
            </w: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760" w:type="dxa"/>
          </w:tcPr>
          <w:p w14:paraId="3A77C118" w14:textId="0CDF0CEB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One of the stakeholders' roles is to ultimately judge the project's success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true</w:t>
            </w:r>
          </w:p>
        </w:tc>
      </w:tr>
      <w:tr w:rsidR="009D7CD6" w:rsidRPr="00690F40" w14:paraId="06C3C9D8" w14:textId="77777777" w:rsidTr="00624843">
        <w:tc>
          <w:tcPr>
            <w:tcW w:w="5130" w:type="dxa"/>
          </w:tcPr>
          <w:p w14:paraId="60328A3D" w14:textId="181A023A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رضا العميل يعتمد فقط على استيفاء معايير الجودة</w:t>
            </w: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760" w:type="dxa"/>
          </w:tcPr>
          <w:p w14:paraId="0DEE3715" w14:textId="0ED08572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Customer satisfaction depends only on meeting quality standards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 false</w:t>
            </w:r>
          </w:p>
        </w:tc>
      </w:tr>
      <w:tr w:rsidR="009D7CD6" w:rsidRPr="00690F40" w14:paraId="370E37B1" w14:textId="77777777" w:rsidTr="00624843">
        <w:tc>
          <w:tcPr>
            <w:tcW w:w="5130" w:type="dxa"/>
          </w:tcPr>
          <w:p w14:paraId="481F8C59" w14:textId="508401D9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فشل تعريف احتياجات العملاء بشكل واضح قد يؤدي إلى مشكلات مستمرة في المشروع</w:t>
            </w: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760" w:type="dxa"/>
          </w:tcPr>
          <w:p w14:paraId="7D581443" w14:textId="09425754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Failing to clearly define customer needs may lead to ongoing project issues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true</w:t>
            </w:r>
          </w:p>
        </w:tc>
      </w:tr>
      <w:tr w:rsidR="009D7CD6" w:rsidRPr="00690F40" w14:paraId="502EB7F6" w14:textId="77777777" w:rsidTr="00A064B6">
        <w:trPr>
          <w:trHeight w:val="809"/>
        </w:trPr>
        <w:tc>
          <w:tcPr>
            <w:tcW w:w="5130" w:type="dxa"/>
          </w:tcPr>
          <w:p w14:paraId="4603A241" w14:textId="187B654E" w:rsidR="009D7CD6" w:rsidRPr="00333C5F" w:rsidRDefault="009D7CD6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  <w:t>تحليل تكلفة وفوائد المشروع يجب أن يشمل فقط العوائد المالية</w:t>
            </w:r>
          </w:p>
        </w:tc>
        <w:tc>
          <w:tcPr>
            <w:tcW w:w="5760" w:type="dxa"/>
          </w:tcPr>
          <w:p w14:paraId="1474640B" w14:textId="2C79BB2B" w:rsidR="009D7CD6" w:rsidRPr="00333C5F" w:rsidRDefault="009D7CD6" w:rsidP="00233987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271D3B">
              <w:rPr>
                <w:rFonts w:eastAsia="Times New Roman" w:cs="Times New Roman"/>
                <w:b/>
                <w:bCs/>
                <w:sz w:val="24"/>
                <w:szCs w:val="24"/>
              </w:rPr>
              <w:t>Cost-benefit analysis should only include financial returns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  false</w:t>
            </w:r>
          </w:p>
        </w:tc>
      </w:tr>
      <w:tr w:rsidR="00A064B6" w:rsidRPr="00690F40" w14:paraId="1AB70B69" w14:textId="77777777" w:rsidTr="00624843">
        <w:tc>
          <w:tcPr>
            <w:tcW w:w="5130" w:type="dxa"/>
          </w:tcPr>
          <w:p w14:paraId="6E9F6E48" w14:textId="4B5DC57B" w:rsidR="00A064B6" w:rsidRPr="00271D3B" w:rsidRDefault="00A064B6" w:rsidP="00233987">
            <w:pPr>
              <w:bidi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2E190B">
              <w:rPr>
                <w:rFonts w:ascii="Segoe UI" w:eastAsia="Times New Roman" w:hAnsi="Segoe UI" w:cs="Segoe UI"/>
                <w:color w:val="404040"/>
                <w:sz w:val="24"/>
                <w:szCs w:val="24"/>
                <w:highlight w:val="yellow"/>
                <w:rtl/>
              </w:rPr>
              <w:t>رضا العميل يعتمد فقط على التكلفة النهائية للمشروع</w:t>
            </w:r>
          </w:p>
        </w:tc>
        <w:tc>
          <w:tcPr>
            <w:tcW w:w="5760" w:type="dxa"/>
          </w:tcPr>
          <w:p w14:paraId="7556B6FD" w14:textId="6411D499" w:rsidR="00A064B6" w:rsidRPr="00271D3B" w:rsidRDefault="00A064B6" w:rsidP="00233987">
            <w:pPr>
              <w:spacing w:after="160" w:line="259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2E190B">
              <w:rPr>
                <w:rFonts w:ascii="Segoe UI" w:eastAsia="Times New Roman" w:hAnsi="Segoe UI" w:cs="Segoe UI"/>
                <w:color w:val="404040"/>
                <w:sz w:val="24"/>
                <w:szCs w:val="24"/>
                <w:highlight w:val="yellow"/>
              </w:rPr>
              <w:t>Customer satisfaction depends only on the final cost of the project</w:t>
            </w:r>
            <w:r>
              <w:rPr>
                <w:rFonts w:ascii="Segoe UI" w:eastAsia="Times New Roman" w:hAnsi="Segoe UI" w:cs="Segoe UI"/>
                <w:color w:val="404040"/>
                <w:sz w:val="24"/>
                <w:szCs w:val="24"/>
              </w:rPr>
              <w:t xml:space="preserve">   false</w:t>
            </w:r>
          </w:p>
        </w:tc>
      </w:tr>
      <w:tr w:rsidR="00A064B6" w:rsidRPr="00690F40" w14:paraId="383B05E4" w14:textId="77777777" w:rsidTr="00624843">
        <w:tc>
          <w:tcPr>
            <w:tcW w:w="5130" w:type="dxa"/>
          </w:tcPr>
          <w:p w14:paraId="65623F20" w14:textId="4F1EFBEF" w:rsidR="00A064B6" w:rsidRPr="00271D3B" w:rsidRDefault="00A064B6" w:rsidP="00233987">
            <w:pPr>
              <w:bidi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2E190B">
              <w:rPr>
                <w:rFonts w:ascii="Segoe UI" w:eastAsia="Times New Roman" w:hAnsi="Segoe UI" w:cs="Segoe UI"/>
                <w:color w:val="404040"/>
                <w:sz w:val="24"/>
                <w:szCs w:val="24"/>
                <w:highlight w:val="yellow"/>
                <w:rtl/>
              </w:rPr>
              <w:t>مرحلة بدء المشروع تسبق دورة حياة إدارة المشروع</w:t>
            </w:r>
          </w:p>
        </w:tc>
        <w:tc>
          <w:tcPr>
            <w:tcW w:w="5760" w:type="dxa"/>
          </w:tcPr>
          <w:p w14:paraId="051CAD8F" w14:textId="5096B9A3" w:rsidR="00A064B6" w:rsidRPr="00271D3B" w:rsidRDefault="00A064B6" w:rsidP="00233987">
            <w:pPr>
              <w:spacing w:after="160" w:line="259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2E190B">
              <w:rPr>
                <w:rFonts w:ascii="Segoe UI" w:eastAsia="Times New Roman" w:hAnsi="Segoe UI" w:cs="Segoe UI"/>
                <w:color w:val="404040"/>
                <w:sz w:val="24"/>
                <w:szCs w:val="24"/>
                <w:highlight w:val="yellow"/>
              </w:rPr>
              <w:t>: The project initiation stage precedes the project management life cycle</w:t>
            </w:r>
            <w:r>
              <w:rPr>
                <w:rFonts w:ascii="Segoe UI" w:eastAsia="Times New Roman" w:hAnsi="Segoe UI" w:cs="Segoe UI"/>
                <w:color w:val="404040"/>
                <w:sz w:val="24"/>
                <w:szCs w:val="24"/>
              </w:rPr>
              <w:t xml:space="preserve">   false </w:t>
            </w:r>
          </w:p>
        </w:tc>
      </w:tr>
    </w:tbl>
    <w:p w14:paraId="68B56F6E" w14:textId="77777777" w:rsidR="007F0F52" w:rsidRDefault="007F0F52">
      <w:pPr>
        <w:rPr>
          <w:lang w:bidi="ar-EG"/>
        </w:rPr>
      </w:pPr>
    </w:p>
    <w:p w14:paraId="5BEF7C07" w14:textId="7496E020" w:rsidR="007F4BED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3 Feasibility Study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17"/>
        <w:gridCol w:w="23"/>
        <w:gridCol w:w="5850"/>
      </w:tblGrid>
      <w:tr w:rsidR="007F4BED" w:rsidRPr="009A4E8B" w14:paraId="1CAD7E34" w14:textId="77777777" w:rsidTr="007F4BED">
        <w:tc>
          <w:tcPr>
            <w:tcW w:w="5040" w:type="dxa"/>
            <w:gridSpan w:val="2"/>
          </w:tcPr>
          <w:p w14:paraId="7694387F" w14:textId="77777777" w:rsidR="007F4BED" w:rsidRPr="009A4E8B" w:rsidRDefault="007F4BED" w:rsidP="00233987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________ هي عملية تحديد ما إذا كانت فكرة </w:t>
            </w:r>
            <w:r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قابلة للتطبيق.</w:t>
            </w:r>
          </w:p>
          <w:p w14:paraId="2F485673" w14:textId="77777777" w:rsidR="007F4BED" w:rsidRPr="009A4E8B" w:rsidRDefault="007F4BED" w:rsidP="00233987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دراسة</w:t>
            </w:r>
            <w:r w:rsidRPr="009A4E8B">
              <w:rPr>
                <w:rFonts w:ascii="Arial" w:hAnsi="Arial" w:cs="Arial"/>
                <w:sz w:val="24"/>
                <w:szCs w:val="24"/>
                <w:rtl/>
              </w:rPr>
              <w:t xml:space="preserve"> الجدوى</w:t>
            </w:r>
          </w:p>
          <w:p w14:paraId="3FA7E689" w14:textId="77777777" w:rsidR="007F4BED" w:rsidRDefault="007F4BED" w:rsidP="00233987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9A4E8B">
              <w:rPr>
                <w:rFonts w:ascii="Arial" w:hAnsi="Arial" w:cs="Arial"/>
                <w:sz w:val="24"/>
                <w:szCs w:val="24"/>
                <w:rtl/>
              </w:rPr>
              <w:t>تحليل الإنجاز</w:t>
            </w:r>
          </w:p>
          <w:p w14:paraId="047D246E" w14:textId="2743DADB" w:rsidR="00DD7715" w:rsidRPr="00690F40" w:rsidRDefault="00DD7715" w:rsidP="00DD7715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A4E8B">
              <w:rPr>
                <w:rFonts w:ascii="Arial" w:hAnsi="Arial" w:cs="Arial"/>
                <w:sz w:val="24"/>
                <w:szCs w:val="24"/>
                <w:rtl/>
              </w:rPr>
              <w:t>الاعتراف بالفرصة</w:t>
            </w:r>
          </w:p>
        </w:tc>
        <w:tc>
          <w:tcPr>
            <w:tcW w:w="5850" w:type="dxa"/>
          </w:tcPr>
          <w:p w14:paraId="4FEB3A38" w14:textId="77777777" w:rsidR="007F4BED" w:rsidRPr="009A4E8B" w:rsidRDefault="007F4BED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________ is the process of determining whether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 idea is viable.</w:t>
            </w:r>
          </w:p>
          <w:p w14:paraId="0E256145" w14:textId="77777777" w:rsidR="007F4BED" w:rsidRDefault="007F4BED" w:rsidP="00233987">
            <w:r>
              <w:t>Feasibility study</w:t>
            </w:r>
          </w:p>
          <w:p w14:paraId="6E343C6F" w14:textId="77777777" w:rsidR="007F4BED" w:rsidRDefault="007F4BED" w:rsidP="00233987">
            <w:pPr>
              <w:rPr>
                <w:rtl/>
              </w:rPr>
            </w:pPr>
            <w:r>
              <w:t>Achievability analysis</w:t>
            </w:r>
          </w:p>
          <w:p w14:paraId="7E40F2BF" w14:textId="2D44B386" w:rsidR="00DD7715" w:rsidRPr="009A4E8B" w:rsidRDefault="00DD7715" w:rsidP="00DD7715">
            <w:r>
              <w:t>Opportunity recognition</w:t>
            </w:r>
          </w:p>
        </w:tc>
      </w:tr>
      <w:tr w:rsidR="007F4BED" w:rsidRPr="008B0973" w14:paraId="0CD9DF7F" w14:textId="77777777" w:rsidTr="007F4BED">
        <w:tc>
          <w:tcPr>
            <w:tcW w:w="5040" w:type="dxa"/>
            <w:gridSpan w:val="2"/>
          </w:tcPr>
          <w:p w14:paraId="46CF4B42" w14:textId="77777777" w:rsidR="007F4BED" w:rsidRPr="008B0973" w:rsidRDefault="007F4BED" w:rsidP="0023398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lastRenderedPageBreak/>
              <w:t>دراسة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الجدوى________ 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هي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تقييم مالي سريع لجدوى فكرة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.</w:t>
            </w:r>
          </w:p>
          <w:p w14:paraId="19870FED" w14:textId="77777777" w:rsidR="007F4BED" w:rsidRPr="008B0973" w:rsidRDefault="007F4BED" w:rsidP="00233987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المالية</w:t>
            </w:r>
          </w:p>
          <w:p w14:paraId="1B7DDD81" w14:textId="77777777" w:rsidR="007F4BED" w:rsidRDefault="007F4BED" w:rsidP="00C46CCF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8B0973">
              <w:rPr>
                <w:rFonts w:cs="Arial"/>
                <w:sz w:val="24"/>
                <w:szCs w:val="24"/>
                <w:rtl/>
              </w:rPr>
              <w:t>التنظيمية</w:t>
            </w:r>
          </w:p>
          <w:p w14:paraId="409A5763" w14:textId="206EB429" w:rsidR="00DD7715" w:rsidRPr="00690F40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</w:t>
            </w:r>
            <w:r w:rsidRPr="008B0973">
              <w:rPr>
                <w:rFonts w:cs="Arial"/>
                <w:sz w:val="24"/>
                <w:szCs w:val="24"/>
                <w:rtl/>
              </w:rPr>
              <w:t>مؤسسية</w:t>
            </w:r>
          </w:p>
        </w:tc>
        <w:tc>
          <w:tcPr>
            <w:tcW w:w="5850" w:type="dxa"/>
          </w:tcPr>
          <w:p w14:paraId="7C17536B" w14:textId="77777777" w:rsidR="007F4BED" w:rsidRPr="008B0973" w:rsidRDefault="007F4BED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________ </w:t>
            </w:r>
            <w:proofErr w:type="gramStart"/>
            <w:r w:rsidRPr="008B0973">
              <w:rPr>
                <w:b/>
                <w:bCs/>
                <w:color w:val="FF0000"/>
                <w:sz w:val="24"/>
                <w:szCs w:val="24"/>
              </w:rPr>
              <w:t>feasibility</w:t>
            </w:r>
            <w:proofErr w:type="gramEnd"/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study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is a quick financial assessment of the viability of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idea.</w:t>
            </w:r>
          </w:p>
          <w:p w14:paraId="25E823A3" w14:textId="77777777" w:rsidR="007F4BED" w:rsidRPr="008B0973" w:rsidRDefault="007F4BED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 xml:space="preserve">Financial </w:t>
            </w:r>
            <w:r>
              <w:rPr>
                <w:sz w:val="24"/>
                <w:szCs w:val="24"/>
              </w:rPr>
              <w:t xml:space="preserve"> </w:t>
            </w:r>
          </w:p>
          <w:p w14:paraId="69B4017A" w14:textId="77777777" w:rsidR="007F4BED" w:rsidRDefault="007F4BED" w:rsidP="00C46CCF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>Organizational</w:t>
            </w:r>
          </w:p>
          <w:p w14:paraId="091BDC2A" w14:textId="3C98F358" w:rsidR="00DD7715" w:rsidRPr="00C46CCF" w:rsidRDefault="00DD7715" w:rsidP="00DD771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8B0973">
              <w:rPr>
                <w:sz w:val="24"/>
                <w:szCs w:val="24"/>
              </w:rPr>
              <w:t>Institutional</w:t>
            </w:r>
          </w:p>
        </w:tc>
      </w:tr>
      <w:tr w:rsidR="007F4BED" w:rsidRPr="00273687" w14:paraId="4B820341" w14:textId="77777777" w:rsidTr="007F4BED">
        <w:tc>
          <w:tcPr>
            <w:tcW w:w="5040" w:type="dxa"/>
            <w:gridSpan w:val="2"/>
          </w:tcPr>
          <w:p w14:paraId="0393E9B8" w14:textId="440B041C" w:rsidR="007F4BED" w:rsidRPr="00333C5F" w:rsidRDefault="007F4BED" w:rsidP="00233987">
            <w:pPr>
              <w:bidi/>
              <w:rPr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highlight w:val="cyan"/>
                <w:rtl/>
              </w:rPr>
              <w:t xml:space="preserve">تساعد دراسة </w:t>
            </w:r>
            <w:r w:rsidR="00333C5F" w:rsidRPr="00333C5F">
              <w:rPr>
                <w:rFonts w:cs="Arial"/>
                <w:rtl/>
              </w:rPr>
              <w:t xml:space="preserve">الجدوى الفنية </w:t>
            </w:r>
            <w:r w:rsidRPr="00333C5F">
              <w:rPr>
                <w:highlight w:val="cyan"/>
                <w:rtl/>
              </w:rPr>
              <w:t>الشركة في العثور على فرص السو</w:t>
            </w:r>
            <w:r w:rsidR="000333C7">
              <w:rPr>
                <w:rFonts w:hint="cs"/>
                <w:highlight w:val="cyan"/>
                <w:rtl/>
              </w:rPr>
              <w:t>ق</w:t>
            </w:r>
          </w:p>
        </w:tc>
        <w:tc>
          <w:tcPr>
            <w:tcW w:w="5850" w:type="dxa"/>
          </w:tcPr>
          <w:p w14:paraId="5C79E639" w14:textId="3FD583C9" w:rsidR="007F4BED" w:rsidRPr="00333C5F" w:rsidRDefault="007F4BED" w:rsidP="00233987">
            <w:pPr>
              <w:jc w:val="both"/>
              <w:rPr>
                <w:sz w:val="24"/>
                <w:szCs w:val="24"/>
                <w:highlight w:val="cyan"/>
              </w:rPr>
            </w:pPr>
            <w:r w:rsidRPr="00333C5F">
              <w:rPr>
                <w:sz w:val="24"/>
                <w:szCs w:val="24"/>
                <w:highlight w:val="cyan"/>
              </w:rPr>
              <w:t xml:space="preserve">The </w:t>
            </w:r>
            <w:r w:rsidR="00333C5F" w:rsidRPr="000D1008">
              <w:rPr>
                <w:sz w:val="24"/>
                <w:szCs w:val="24"/>
              </w:rPr>
              <w:t xml:space="preserve">Technical </w:t>
            </w:r>
            <w:r w:rsidRPr="00333C5F">
              <w:rPr>
                <w:sz w:val="24"/>
                <w:szCs w:val="24"/>
                <w:highlight w:val="cyan"/>
              </w:rPr>
              <w:t>Feasibility study help</w:t>
            </w:r>
            <w:r w:rsidR="00526141" w:rsidRPr="00333C5F">
              <w:rPr>
                <w:sz w:val="24"/>
                <w:szCs w:val="24"/>
                <w:highlight w:val="cyan"/>
              </w:rPr>
              <w:t>s</w:t>
            </w:r>
            <w:r w:rsidRPr="00333C5F">
              <w:rPr>
                <w:sz w:val="24"/>
                <w:szCs w:val="24"/>
                <w:highlight w:val="cyan"/>
              </w:rPr>
              <w:t xml:space="preserve"> a business find market opportunities. (</w:t>
            </w:r>
            <w:r w:rsidR="00333C5F">
              <w:rPr>
                <w:sz w:val="24"/>
                <w:szCs w:val="24"/>
                <w:highlight w:val="cyan"/>
              </w:rPr>
              <w:t>F</w:t>
            </w:r>
            <w:r w:rsidRPr="00333C5F">
              <w:rPr>
                <w:sz w:val="24"/>
                <w:szCs w:val="24"/>
                <w:highlight w:val="cyan"/>
              </w:rPr>
              <w:t>)</w:t>
            </w:r>
            <w:r w:rsidR="00333C5F">
              <w:rPr>
                <w:rFonts w:hint="cs"/>
                <w:sz w:val="24"/>
                <w:szCs w:val="24"/>
                <w:highlight w:val="cyan"/>
                <w:rtl/>
              </w:rPr>
              <w:t xml:space="preserve"> </w:t>
            </w:r>
          </w:p>
        </w:tc>
      </w:tr>
      <w:tr w:rsidR="007F4BED" w:rsidRPr="000608B7" w14:paraId="472B1F33" w14:textId="77777777" w:rsidTr="007F4BED">
        <w:tc>
          <w:tcPr>
            <w:tcW w:w="5040" w:type="dxa"/>
            <w:gridSpan w:val="2"/>
          </w:tcPr>
          <w:p w14:paraId="068453D2" w14:textId="4FA97390" w:rsidR="007F4BED" w:rsidRPr="00333C5F" w:rsidRDefault="007F4BED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333C5F">
              <w:rPr>
                <w:highlight w:val="cyan"/>
                <w:rtl/>
              </w:rPr>
              <w:t xml:space="preserve">تهدف دراسة </w:t>
            </w:r>
            <w:r w:rsidR="00333C5F" w:rsidRPr="00333C5F">
              <w:rPr>
                <w:highlight w:val="cyan"/>
                <w:rtl/>
              </w:rPr>
              <w:t xml:space="preserve">جدوى السوق </w:t>
            </w:r>
            <w:r w:rsidRPr="00333C5F">
              <w:rPr>
                <w:highlight w:val="cyan"/>
                <w:rtl/>
              </w:rPr>
              <w:t>إلى تحديد تأثير الإنتاج في المشروع أو المنتج الجديد على البيئة</w:t>
            </w:r>
            <w:r w:rsidR="00333C5F" w:rsidRPr="00333C5F">
              <w:rPr>
                <w:rFonts w:hint="cs"/>
                <w:highlight w:val="cyan"/>
                <w:rtl/>
              </w:rPr>
              <w:t xml:space="preserve"> </w:t>
            </w:r>
            <w:r w:rsidRPr="00333C5F">
              <w:rPr>
                <w:highlight w:val="cyan"/>
              </w:rPr>
              <w:t xml:space="preserve"> (</w:t>
            </w:r>
            <w:r w:rsidR="00526141" w:rsidRPr="00333C5F">
              <w:rPr>
                <w:highlight w:val="cyan"/>
              </w:rPr>
              <w:t>F</w:t>
            </w:r>
            <w:r w:rsidRPr="00333C5F">
              <w:rPr>
                <w:highlight w:val="cyan"/>
              </w:rPr>
              <w:t>)</w:t>
            </w:r>
            <w:r w:rsidRPr="00333C5F">
              <w:rPr>
                <w:rFonts w:hint="cs"/>
                <w:highlight w:val="cyan"/>
                <w:rtl/>
              </w:rPr>
              <w:t xml:space="preserve"> </w:t>
            </w:r>
          </w:p>
        </w:tc>
        <w:tc>
          <w:tcPr>
            <w:tcW w:w="5850" w:type="dxa"/>
          </w:tcPr>
          <w:p w14:paraId="1D9062CD" w14:textId="36798EA5" w:rsidR="007F4BED" w:rsidRPr="00333C5F" w:rsidRDefault="007F4BED" w:rsidP="00233987">
            <w:pPr>
              <w:jc w:val="both"/>
              <w:rPr>
                <w:sz w:val="24"/>
                <w:szCs w:val="24"/>
                <w:highlight w:val="cyan"/>
              </w:rPr>
            </w:pPr>
            <w:r w:rsidRPr="00333C5F">
              <w:rPr>
                <w:sz w:val="24"/>
                <w:szCs w:val="24"/>
                <w:highlight w:val="cyan"/>
              </w:rPr>
              <w:t xml:space="preserve">The </w:t>
            </w:r>
            <w:r w:rsidR="00333C5F" w:rsidRPr="00333C5F">
              <w:rPr>
                <w:sz w:val="24"/>
                <w:szCs w:val="24"/>
                <w:highlight w:val="cyan"/>
              </w:rPr>
              <w:t>Market</w:t>
            </w:r>
            <w:r w:rsidRPr="00333C5F">
              <w:rPr>
                <w:sz w:val="24"/>
                <w:szCs w:val="24"/>
                <w:highlight w:val="cyan"/>
              </w:rPr>
              <w:t xml:space="preserve"> Feasibility study aims to determine the impact of production in the new project or product on the environment (</w:t>
            </w:r>
            <w:r w:rsidR="00526141" w:rsidRPr="00333C5F">
              <w:rPr>
                <w:sz w:val="24"/>
                <w:szCs w:val="24"/>
                <w:highlight w:val="cyan"/>
              </w:rPr>
              <w:t>F</w:t>
            </w:r>
            <w:r w:rsidRPr="00333C5F">
              <w:rPr>
                <w:sz w:val="24"/>
                <w:szCs w:val="24"/>
                <w:highlight w:val="cyan"/>
              </w:rPr>
              <w:t>)</w:t>
            </w:r>
          </w:p>
        </w:tc>
      </w:tr>
      <w:tr w:rsidR="007F4BED" w:rsidRPr="000608B7" w14:paraId="6DA2CCA1" w14:textId="77777777" w:rsidTr="007F4BED">
        <w:tc>
          <w:tcPr>
            <w:tcW w:w="5017" w:type="dxa"/>
          </w:tcPr>
          <w:p w14:paraId="0AB08ADB" w14:textId="34146B5E" w:rsidR="007F4BED" w:rsidRPr="00333C5F" w:rsidRDefault="007F4BED" w:rsidP="00233987">
            <w:pPr>
              <w:bidi/>
              <w:rPr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color w:val="FF0000"/>
                <w:highlight w:val="cyan"/>
                <w:rtl/>
              </w:rPr>
              <w:t xml:space="preserve">يمكن أن تشمل البيانات </w:t>
            </w:r>
            <w:r w:rsidR="00333C5F" w:rsidRPr="00333C5F">
              <w:rPr>
                <w:rFonts w:hint="cs"/>
                <w:color w:val="FF0000"/>
                <w:highlight w:val="cyan"/>
                <w:rtl/>
              </w:rPr>
              <w:t>الثانوية</w:t>
            </w:r>
            <w:r w:rsidRPr="00333C5F">
              <w:rPr>
                <w:color w:val="FF0000"/>
                <w:highlight w:val="cyan"/>
                <w:rtl/>
              </w:rPr>
              <w:t xml:space="preserve"> المقابلات الرسمية والاستطلاعات</w:t>
            </w:r>
            <w:r w:rsidRPr="00333C5F">
              <w:rPr>
                <w:color w:val="FF0000"/>
                <w:highlight w:val="cyan"/>
              </w:rPr>
              <w:t xml:space="preserve"> (</w:t>
            </w:r>
            <w:r w:rsidR="00333C5F" w:rsidRPr="00333C5F">
              <w:rPr>
                <w:color w:val="FF0000"/>
                <w:highlight w:val="cyan"/>
              </w:rPr>
              <w:t>F</w:t>
            </w:r>
            <w:r w:rsidRPr="00333C5F">
              <w:rPr>
                <w:color w:val="FF0000"/>
                <w:highlight w:val="cyan"/>
              </w:rPr>
              <w:t>)</w:t>
            </w:r>
          </w:p>
        </w:tc>
        <w:tc>
          <w:tcPr>
            <w:tcW w:w="5873" w:type="dxa"/>
            <w:gridSpan w:val="2"/>
          </w:tcPr>
          <w:p w14:paraId="31CBAC6E" w14:textId="1634E650" w:rsidR="007F4BED" w:rsidRPr="00333C5F" w:rsidRDefault="00333C5F" w:rsidP="00233987">
            <w:pPr>
              <w:rPr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color w:val="FF0000"/>
                <w:sz w:val="24"/>
                <w:szCs w:val="24"/>
                <w:highlight w:val="cyan"/>
              </w:rPr>
              <w:t>Secondary</w:t>
            </w:r>
            <w:r w:rsidR="007F4BED" w:rsidRPr="00333C5F">
              <w:rPr>
                <w:color w:val="FF0000"/>
                <w:sz w:val="24"/>
                <w:szCs w:val="24"/>
                <w:highlight w:val="cyan"/>
              </w:rPr>
              <w:t xml:space="preserve"> </w:t>
            </w:r>
            <w:r w:rsidRPr="00333C5F">
              <w:rPr>
                <w:rStyle w:val="EndnoteReference"/>
                <w:color w:val="FF0000"/>
                <w:sz w:val="24"/>
                <w:szCs w:val="24"/>
                <w:highlight w:val="cyan"/>
              </w:rPr>
              <w:endnoteReference w:id="1"/>
            </w:r>
            <w:r w:rsidR="007F4BED" w:rsidRPr="00333C5F">
              <w:rPr>
                <w:color w:val="FF0000"/>
                <w:sz w:val="24"/>
                <w:szCs w:val="24"/>
                <w:highlight w:val="cyan"/>
              </w:rPr>
              <w:t>data can include formal interviews and survey (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F</w:t>
            </w:r>
            <w:r w:rsidR="007F4BED" w:rsidRPr="00333C5F">
              <w:rPr>
                <w:color w:val="FF0000"/>
                <w:sz w:val="24"/>
                <w:szCs w:val="24"/>
                <w:highlight w:val="cyan"/>
              </w:rPr>
              <w:t>)</w:t>
            </w:r>
          </w:p>
        </w:tc>
      </w:tr>
      <w:tr w:rsidR="007F4BED" w:rsidRPr="000608B7" w14:paraId="60BA21FA" w14:textId="77777777" w:rsidTr="007F4BED">
        <w:tc>
          <w:tcPr>
            <w:tcW w:w="5017" w:type="dxa"/>
          </w:tcPr>
          <w:p w14:paraId="21B76F7E" w14:textId="30843547" w:rsidR="007F4BED" w:rsidRPr="00333C5F" w:rsidRDefault="007F4BED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lang w:bidi="ar-EG"/>
              </w:rPr>
            </w:pPr>
            <w:r w:rsidRPr="00333C5F">
              <w:rPr>
                <w:color w:val="FF0000"/>
                <w:highlight w:val="cyan"/>
                <w:rtl/>
              </w:rPr>
              <w:t xml:space="preserve">الملاحظة هي مثال على البحث </w:t>
            </w:r>
            <w:r w:rsidR="00333C5F" w:rsidRPr="00333C5F">
              <w:rPr>
                <w:rFonts w:hint="cs"/>
                <w:color w:val="FF0000"/>
                <w:highlight w:val="cyan"/>
                <w:rtl/>
                <w:lang w:bidi="ar-EG"/>
              </w:rPr>
              <w:t>الثانوي</w:t>
            </w:r>
          </w:p>
        </w:tc>
        <w:tc>
          <w:tcPr>
            <w:tcW w:w="5873" w:type="dxa"/>
            <w:gridSpan w:val="2"/>
          </w:tcPr>
          <w:p w14:paraId="153D0373" w14:textId="2140A739" w:rsidR="007F4BED" w:rsidRPr="00333C5F" w:rsidRDefault="007F4BED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 xml:space="preserve">Observation is an example of </w:t>
            </w:r>
            <w:r w:rsidR="00333C5F" w:rsidRPr="00333C5F">
              <w:rPr>
                <w:color w:val="FF0000"/>
                <w:sz w:val="24"/>
                <w:szCs w:val="24"/>
                <w:highlight w:val="cyan"/>
              </w:rPr>
              <w:t xml:space="preserve">Secondary </w:t>
            </w:r>
            <w:r w:rsidRPr="00333C5F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 xml:space="preserve">research 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(</w:t>
            </w:r>
            <w:r w:rsidR="00333C5F" w:rsidRPr="00333C5F">
              <w:rPr>
                <w:color w:val="FF0000"/>
                <w:sz w:val="24"/>
                <w:szCs w:val="24"/>
                <w:highlight w:val="cyan"/>
              </w:rPr>
              <w:t>F</w:t>
            </w:r>
            <w:r w:rsidRPr="00333C5F">
              <w:rPr>
                <w:color w:val="FF0000"/>
                <w:sz w:val="24"/>
                <w:szCs w:val="24"/>
                <w:highlight w:val="cyan"/>
              </w:rPr>
              <w:t>)</w:t>
            </w:r>
          </w:p>
        </w:tc>
      </w:tr>
      <w:tr w:rsidR="009D7CD6" w:rsidRPr="000608B7" w14:paraId="448E91C2" w14:textId="77777777" w:rsidTr="007F4BED">
        <w:tc>
          <w:tcPr>
            <w:tcW w:w="5017" w:type="dxa"/>
          </w:tcPr>
          <w:p w14:paraId="1DA7D647" w14:textId="082B315A" w:rsidR="009D7CD6" w:rsidRPr="00333C5F" w:rsidRDefault="00EC15D3" w:rsidP="00233987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>دراسة الجدوى الفنية تتجاهل تحديد مصادر المواد الخام</w:t>
            </w:r>
          </w:p>
        </w:tc>
        <w:tc>
          <w:tcPr>
            <w:tcW w:w="5873" w:type="dxa"/>
            <w:gridSpan w:val="2"/>
          </w:tcPr>
          <w:p w14:paraId="4AD4109F" w14:textId="2687478D" w:rsidR="009D7CD6" w:rsidRPr="00333C5F" w:rsidRDefault="00EC15D3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EC15D3">
              <w:rPr>
                <w:rFonts w:ascii="Segoe UI" w:hAnsi="Segoe UI" w:cs="Segoe UI"/>
                <w:color w:val="404040"/>
                <w:sz w:val="20"/>
                <w:szCs w:val="20"/>
              </w:rPr>
              <w:t>The technical feasibility study ignores determining the sources of raw materials.</w:t>
            </w:r>
            <w:r>
              <w:rPr>
                <w:rFonts w:ascii="Segoe UI" w:hAnsi="Segoe UI" w:cs="Segoe UI"/>
                <w:color w:val="404040"/>
                <w:sz w:val="20"/>
                <w:szCs w:val="20"/>
              </w:rPr>
              <w:t xml:space="preserve">    F</w:t>
            </w:r>
          </w:p>
        </w:tc>
      </w:tr>
      <w:tr w:rsidR="009D7CD6" w:rsidRPr="000608B7" w14:paraId="05A68248" w14:textId="77777777" w:rsidTr="007F4BED">
        <w:tc>
          <w:tcPr>
            <w:tcW w:w="5017" w:type="dxa"/>
          </w:tcPr>
          <w:p w14:paraId="34344627" w14:textId="1E5AF705" w:rsidR="009D7CD6" w:rsidRPr="00EC15D3" w:rsidRDefault="00EC15D3" w:rsidP="00233987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>دراسة الجدوى التسويقية تحدد حجم الطلب على المنتج</w:t>
            </w:r>
          </w:p>
        </w:tc>
        <w:tc>
          <w:tcPr>
            <w:tcW w:w="5873" w:type="dxa"/>
            <w:gridSpan w:val="2"/>
          </w:tcPr>
          <w:p w14:paraId="54741DC2" w14:textId="75D70F28" w:rsidR="009D7CD6" w:rsidRPr="00333C5F" w:rsidRDefault="00EC15D3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</w:rPr>
              <w:t>The market feasibility study determines the volume of demand for the product.     T</w:t>
            </w:r>
          </w:p>
        </w:tc>
      </w:tr>
      <w:tr w:rsidR="009D7CD6" w:rsidRPr="000608B7" w14:paraId="11C743CF" w14:textId="77777777" w:rsidTr="007F4BED">
        <w:tc>
          <w:tcPr>
            <w:tcW w:w="5017" w:type="dxa"/>
          </w:tcPr>
          <w:p w14:paraId="366A0143" w14:textId="400FF559" w:rsidR="009D7CD6" w:rsidRPr="00333C5F" w:rsidRDefault="00EC15D3" w:rsidP="00EC15D3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 xml:space="preserve">دراسة الجدوى المالية لا تتضمن تكاليف الترويج والتسويق. </w:t>
            </w:r>
          </w:p>
        </w:tc>
        <w:tc>
          <w:tcPr>
            <w:tcW w:w="5873" w:type="dxa"/>
            <w:gridSpan w:val="2"/>
          </w:tcPr>
          <w:p w14:paraId="1BBF37AA" w14:textId="59F3D699" w:rsidR="009D7CD6" w:rsidRPr="00333C5F" w:rsidRDefault="00EC15D3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</w:rPr>
              <w:t>The financial feasibility study does not include promotional and marketing expenses.   F</w:t>
            </w:r>
          </w:p>
        </w:tc>
      </w:tr>
      <w:tr w:rsidR="009D7CD6" w:rsidRPr="000608B7" w14:paraId="3C107232" w14:textId="77777777" w:rsidTr="007F4BED">
        <w:tc>
          <w:tcPr>
            <w:tcW w:w="5017" w:type="dxa"/>
          </w:tcPr>
          <w:p w14:paraId="7DA72F63" w14:textId="15615F3B" w:rsidR="009D7CD6" w:rsidRPr="00333C5F" w:rsidRDefault="00EC15D3" w:rsidP="00233987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>دراسة الجدوى البيئية تقتصر على تقييم تأثير المشروع على العمال فقط</w:t>
            </w:r>
          </w:p>
        </w:tc>
        <w:tc>
          <w:tcPr>
            <w:tcW w:w="5873" w:type="dxa"/>
            <w:gridSpan w:val="2"/>
          </w:tcPr>
          <w:p w14:paraId="11D1E37A" w14:textId="0186A459" w:rsidR="009D7CD6" w:rsidRPr="00333C5F" w:rsidRDefault="00942B62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</w:rPr>
              <w:t>The environmental feasibility study is limited to evaluating the project’s impact on workers only   F</w:t>
            </w:r>
          </w:p>
        </w:tc>
      </w:tr>
      <w:tr w:rsidR="009D7CD6" w:rsidRPr="000608B7" w14:paraId="1C59F4B1" w14:textId="77777777" w:rsidTr="007F4BED">
        <w:tc>
          <w:tcPr>
            <w:tcW w:w="5017" w:type="dxa"/>
          </w:tcPr>
          <w:p w14:paraId="6FF057F6" w14:textId="77833F38" w:rsidR="009D7CD6" w:rsidRPr="00333C5F" w:rsidRDefault="00942B62" w:rsidP="00233987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 xml:space="preserve">دراسة الجدوى الإدارية تحدد هيكل الأجور ونظام العمل. </w:t>
            </w:r>
          </w:p>
        </w:tc>
        <w:tc>
          <w:tcPr>
            <w:tcW w:w="5873" w:type="dxa"/>
            <w:gridSpan w:val="2"/>
          </w:tcPr>
          <w:p w14:paraId="726B604A" w14:textId="54C6E731" w:rsidR="009D7CD6" w:rsidRPr="00333C5F" w:rsidRDefault="00942B62" w:rsidP="0023398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</w:rPr>
              <w:t>The administrative feasibility study determines wage scales and work systems    T</w:t>
            </w:r>
          </w:p>
        </w:tc>
      </w:tr>
      <w:tr w:rsidR="00A064B6" w:rsidRPr="000608B7" w14:paraId="4A653B9F" w14:textId="77777777" w:rsidTr="007F4BED">
        <w:tc>
          <w:tcPr>
            <w:tcW w:w="5017" w:type="dxa"/>
          </w:tcPr>
          <w:p w14:paraId="4D984FB8" w14:textId="4FB1B62B" w:rsidR="00A064B6" w:rsidRDefault="00A064B6" w:rsidP="00233987">
            <w:pPr>
              <w:bidi/>
              <w:rPr>
                <w:rFonts w:ascii="Segoe UI" w:hAnsi="Segoe UI" w:cs="Segoe UI"/>
                <w:color w:val="404040"/>
                <w:rtl/>
              </w:rPr>
            </w:pPr>
            <w:r w:rsidRPr="000F187A">
              <w:rPr>
                <w:rFonts w:ascii="Segoe UI" w:hAnsi="Segoe UI" w:cs="Segoe UI"/>
                <w:color w:val="404040"/>
                <w:highlight w:val="yellow"/>
                <w:rtl/>
              </w:rPr>
              <w:t>يمكن إجراء دراسة الجدوى دون الحاجة إلى جمع أي بيانات أولية أو ثانوية</w:t>
            </w:r>
          </w:p>
        </w:tc>
        <w:tc>
          <w:tcPr>
            <w:tcW w:w="5873" w:type="dxa"/>
            <w:gridSpan w:val="2"/>
          </w:tcPr>
          <w:p w14:paraId="67372A78" w14:textId="1A32B569" w:rsidR="00A064B6" w:rsidRDefault="00A064B6" w:rsidP="00233987">
            <w:pPr>
              <w:spacing w:after="160" w:line="259" w:lineRule="auto"/>
              <w:rPr>
                <w:rFonts w:ascii="Segoe UI" w:hAnsi="Segoe UI" w:cs="Segoe UI"/>
                <w:color w:val="404040"/>
              </w:rPr>
            </w:pPr>
            <w:r w:rsidRPr="000F187A">
              <w:rPr>
                <w:rFonts w:ascii="Segoe UI" w:hAnsi="Segoe UI" w:cs="Segoe UI"/>
                <w:color w:val="404040"/>
                <w:highlight w:val="yellow"/>
              </w:rPr>
              <w:t>A feasibility study can be conducted without collecting any primary or secondary data.</w:t>
            </w:r>
            <w:r w:rsidRPr="000F187A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rFonts w:ascii="Segoe UI" w:hAnsi="Segoe UI" w:cs="Segoe UI"/>
                <w:color w:val="404040"/>
              </w:rPr>
              <w:t xml:space="preserve">false </w:t>
            </w:r>
          </w:p>
        </w:tc>
      </w:tr>
      <w:tr w:rsidR="00A064B6" w:rsidRPr="000608B7" w14:paraId="2F8A6695" w14:textId="77777777" w:rsidTr="007F4BED">
        <w:tc>
          <w:tcPr>
            <w:tcW w:w="5017" w:type="dxa"/>
          </w:tcPr>
          <w:p w14:paraId="01EDBAB5" w14:textId="728DD481" w:rsidR="00A064B6" w:rsidRDefault="00A064B6" w:rsidP="00233987">
            <w:pPr>
              <w:bidi/>
              <w:rPr>
                <w:rFonts w:ascii="Segoe UI" w:hAnsi="Segoe UI" w:cs="Segoe UI"/>
                <w:color w:val="404040"/>
                <w:rtl/>
              </w:rPr>
            </w:pPr>
            <w:r w:rsidRPr="000F187A">
              <w:rPr>
                <w:rFonts w:ascii="Segoe UI" w:hAnsi="Segoe UI" w:cs="Segoe UI"/>
                <w:color w:val="404040"/>
                <w:highlight w:val="yellow"/>
                <w:rtl/>
              </w:rPr>
              <w:t>دراسة الجدوى لا تهتم بتأثير المشروع على الاقتصاد الوطني أو المجتمع</w:t>
            </w:r>
          </w:p>
        </w:tc>
        <w:tc>
          <w:tcPr>
            <w:tcW w:w="5873" w:type="dxa"/>
            <w:gridSpan w:val="2"/>
          </w:tcPr>
          <w:p w14:paraId="1820708C" w14:textId="107DC700" w:rsidR="00A064B6" w:rsidRDefault="00A064B6" w:rsidP="00233987">
            <w:pPr>
              <w:spacing w:after="160" w:line="259" w:lineRule="auto"/>
              <w:rPr>
                <w:rFonts w:ascii="Segoe UI" w:hAnsi="Segoe UI" w:cs="Segoe UI"/>
                <w:color w:val="404040"/>
              </w:rPr>
            </w:pPr>
            <w:r w:rsidRPr="000F187A">
              <w:rPr>
                <w:rFonts w:ascii="Segoe UI" w:hAnsi="Segoe UI" w:cs="Segoe UI"/>
                <w:color w:val="404040"/>
                <w:highlight w:val="yellow"/>
              </w:rPr>
              <w:t>: The feasibility study does not consider the project’s impact on the national economy or society.</w:t>
            </w:r>
            <w:r w:rsidRPr="000F187A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rFonts w:ascii="Segoe UI" w:hAnsi="Segoe UI" w:cs="Segoe UI"/>
                <w:color w:val="404040"/>
              </w:rPr>
              <w:t xml:space="preserve">false </w:t>
            </w:r>
          </w:p>
        </w:tc>
      </w:tr>
      <w:tr w:rsidR="00A064B6" w:rsidRPr="000608B7" w14:paraId="5DA2FAAB" w14:textId="77777777" w:rsidTr="007F4BED">
        <w:tc>
          <w:tcPr>
            <w:tcW w:w="5017" w:type="dxa"/>
          </w:tcPr>
          <w:p w14:paraId="0311EEED" w14:textId="71786AEE" w:rsidR="00A064B6" w:rsidRPr="00A064B6" w:rsidRDefault="00A064B6" w:rsidP="00233987">
            <w:pPr>
              <w:bidi/>
              <w:rPr>
                <w:rFonts w:ascii="Segoe UI" w:hAnsi="Segoe UI" w:cs="Segoe UI"/>
                <w:color w:val="404040"/>
                <w:highlight w:val="yellow"/>
                <w:rtl/>
              </w:rPr>
            </w:pPr>
            <w:r w:rsidRPr="000F187A">
              <w:rPr>
                <w:rFonts w:ascii="Segoe UI" w:hAnsi="Segoe UI" w:cs="Segoe UI"/>
                <w:color w:val="404040"/>
                <w:highlight w:val="yellow"/>
                <w:rtl/>
              </w:rPr>
              <w:t>تحليل القوة والضعف للمنتج مقارنة بالمنتجات المنافسة هو جزء من دراسة الجدوى التسويقية</w:t>
            </w:r>
            <w:r w:rsidRPr="000F187A">
              <w:rPr>
                <w:rFonts w:ascii="Segoe UI" w:hAnsi="Segoe UI" w:cs="Segoe UI"/>
                <w:color w:val="404040"/>
                <w:highlight w:val="yellow"/>
              </w:rPr>
              <w:t>.</w:t>
            </w:r>
            <w:r w:rsidRPr="000F187A"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873" w:type="dxa"/>
            <w:gridSpan w:val="2"/>
          </w:tcPr>
          <w:p w14:paraId="6207BB22" w14:textId="648BB27A" w:rsidR="00A064B6" w:rsidRPr="000F187A" w:rsidRDefault="00A064B6" w:rsidP="00233987">
            <w:pPr>
              <w:spacing w:after="160" w:line="259" w:lineRule="auto"/>
              <w:rPr>
                <w:rFonts w:ascii="Segoe UI" w:hAnsi="Segoe UI" w:cs="Segoe UI"/>
                <w:color w:val="404040"/>
                <w:highlight w:val="yellow"/>
              </w:rPr>
            </w:pPr>
            <w:r w:rsidRPr="000F187A">
              <w:rPr>
                <w:rFonts w:ascii="Segoe UI" w:hAnsi="Segoe UI" w:cs="Segoe UI"/>
                <w:color w:val="404040"/>
                <w:highlight w:val="yellow"/>
              </w:rPr>
              <w:t>Analyzing the strengths and weaknesses of the product compared to competitors is part of the market feasibility study.</w:t>
            </w:r>
            <w:r w:rsidRPr="000F187A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true </w:t>
            </w:r>
          </w:p>
        </w:tc>
      </w:tr>
    </w:tbl>
    <w:p w14:paraId="76DE2CA0" w14:textId="77777777" w:rsidR="00DC7EFC" w:rsidRDefault="00DC7EFC">
      <w:pPr>
        <w:rPr>
          <w:lang w:bidi="ar-EG"/>
        </w:rPr>
      </w:pPr>
    </w:p>
    <w:p w14:paraId="5F4101D0" w14:textId="7E654912" w:rsidR="007F4BED" w:rsidRPr="004F10A9" w:rsidRDefault="00A004AA" w:rsidP="004F10A9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4 Project Planning- Risk management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DC7EFC" w:rsidRPr="00C00E69" w14:paraId="66FC6707" w14:textId="77777777" w:rsidTr="00DC7EFC">
        <w:tc>
          <w:tcPr>
            <w:tcW w:w="5040" w:type="dxa"/>
          </w:tcPr>
          <w:p w14:paraId="2BAEC7A7" w14:textId="77777777" w:rsidR="00DC7EFC" w:rsidRPr="00C00E69" w:rsidRDefault="00DC7EFC" w:rsidP="00233987">
            <w:pPr>
              <w:bidi/>
              <w:jc w:val="both"/>
              <w:rPr>
                <w:rFonts w:cs="Arial"/>
                <w:b/>
                <w:bCs/>
                <w:color w:val="FF0000"/>
                <w:lang w:bidi="ar-EG"/>
              </w:rPr>
            </w:pPr>
            <w:r w:rsidRPr="00C00E69">
              <w:rPr>
                <w:rFonts w:cs="Arial"/>
                <w:b/>
                <w:bCs/>
                <w:color w:val="FF0000"/>
                <w:lang w:bidi="ar-EG"/>
              </w:rPr>
              <w:t>--------</w:t>
            </w:r>
            <w:r w:rsidRPr="00C00E6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تركز على المخاطر الناتجة عن أسباب مادية أو </w:t>
            </w:r>
            <w:r w:rsidRPr="00C00E69">
              <w:rPr>
                <w:rFonts w:cs="Arial" w:hint="cs"/>
                <w:b/>
                <w:bCs/>
                <w:color w:val="FF0000"/>
                <w:rtl/>
                <w:lang w:bidi="ar-EG"/>
              </w:rPr>
              <w:t>قانونية</w:t>
            </w:r>
          </w:p>
          <w:p w14:paraId="6B2E2715" w14:textId="77777777" w:rsidR="00DC7EFC" w:rsidRPr="00C00E69" w:rsidRDefault="00DC7EFC" w:rsidP="00233987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>إدارة المخاطر التقليدية</w:t>
            </w:r>
          </w:p>
          <w:p w14:paraId="0BF0EA8F" w14:textId="77777777" w:rsidR="00DC7EFC" w:rsidRDefault="00DC7EFC" w:rsidP="00C46CCF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إدارة المخاطر المالية </w:t>
            </w:r>
          </w:p>
          <w:p w14:paraId="31A4090C" w14:textId="581C97BF" w:rsidR="00DD7715" w:rsidRPr="00C46CCF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lastRenderedPageBreak/>
              <w:t xml:space="preserve">إدارة المخاطر </w:t>
            </w:r>
            <w:r w:rsidRPr="00C00E69">
              <w:rPr>
                <w:rFonts w:cs="Arial" w:hint="cs"/>
                <w:rtl/>
                <w:lang w:bidi="ar-EG"/>
              </w:rPr>
              <w:t>المثالية</w:t>
            </w:r>
          </w:p>
        </w:tc>
        <w:tc>
          <w:tcPr>
            <w:tcW w:w="5850" w:type="dxa"/>
          </w:tcPr>
          <w:p w14:paraId="7CFBE8F2" w14:textId="77777777" w:rsidR="00DC7EFC" w:rsidRPr="00B52705" w:rsidRDefault="00DC7EFC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lastRenderedPageBreak/>
              <w:t>--------Focus on the risks arising from physical or legal reasons</w:t>
            </w:r>
          </w:p>
          <w:p w14:paraId="67249914" w14:textId="77777777" w:rsidR="00DC7EFC" w:rsidRPr="00CB40E2" w:rsidRDefault="00DC7EFC" w:rsidP="00233987">
            <w:pPr>
              <w:rPr>
                <w:sz w:val="24"/>
                <w:szCs w:val="24"/>
              </w:rPr>
            </w:pPr>
            <w:r w:rsidRPr="00CB40E2">
              <w:rPr>
                <w:sz w:val="24"/>
                <w:szCs w:val="24"/>
              </w:rPr>
              <w:t>conventional risk management</w:t>
            </w:r>
          </w:p>
          <w:p w14:paraId="3ED50C04" w14:textId="77777777" w:rsidR="00DC7EFC" w:rsidRDefault="00DC7EFC" w:rsidP="00C46CCF">
            <w:pPr>
              <w:rPr>
                <w:sz w:val="24"/>
                <w:szCs w:val="24"/>
                <w:rtl/>
              </w:rPr>
            </w:pPr>
            <w:r w:rsidRPr="00CB40E2">
              <w:rPr>
                <w:sz w:val="24"/>
                <w:szCs w:val="24"/>
              </w:rPr>
              <w:lastRenderedPageBreak/>
              <w:t>Financial risk management</w:t>
            </w:r>
          </w:p>
          <w:p w14:paraId="06A79B45" w14:textId="7F1B79D7" w:rsidR="00DD7715" w:rsidRPr="00C00E69" w:rsidRDefault="00DD7715" w:rsidP="00DD7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optimal</w:t>
            </w:r>
            <w:r w:rsidRPr="00CB40E2">
              <w:rPr>
                <w:sz w:val="24"/>
                <w:szCs w:val="24"/>
              </w:rPr>
              <w:t xml:space="preserve"> risk management</w:t>
            </w:r>
          </w:p>
        </w:tc>
      </w:tr>
      <w:tr w:rsidR="00DC7EFC" w:rsidRPr="008B0973" w14:paraId="3560DB97" w14:textId="77777777" w:rsidTr="00DC7EFC">
        <w:tc>
          <w:tcPr>
            <w:tcW w:w="5040" w:type="dxa"/>
          </w:tcPr>
          <w:p w14:paraId="726350BD" w14:textId="77777777" w:rsidR="00DC7EFC" w:rsidRPr="00696F56" w:rsidRDefault="00DC7EFC" w:rsidP="00233987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6F5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lastRenderedPageBreak/>
              <w:t>يتم تحديد المخاطر وفقًا ل---</w:t>
            </w:r>
          </w:p>
          <w:p w14:paraId="607CC039" w14:textId="77777777" w:rsidR="00DC7EFC" w:rsidRDefault="00DC7EFC" w:rsidP="00C46CCF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 w:rsidR="00C46CCF">
              <w:rPr>
                <w:rFonts w:cs="Arial"/>
                <w:sz w:val="24"/>
                <w:szCs w:val="24"/>
              </w:rPr>
              <w:t xml:space="preserve"> </w:t>
            </w:r>
            <w:r w:rsidR="00C46CCF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6F56">
              <w:rPr>
                <w:rFonts w:cs="Arial"/>
                <w:sz w:val="24"/>
                <w:szCs w:val="24"/>
                <w:rtl/>
              </w:rPr>
              <w:t>على السيناريو</w:t>
            </w:r>
            <w:r w:rsidR="00C46CCF"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على التصنيف</w:t>
            </w:r>
          </w:p>
          <w:p w14:paraId="2670A67F" w14:textId="77777777" w:rsidR="00C46CCF" w:rsidRDefault="00C46CCF" w:rsidP="00C46CCF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التحديد المعتمد علي النفس</w:t>
            </w:r>
          </w:p>
          <w:p w14:paraId="620C7678" w14:textId="63D9FF3E" w:rsidR="00DD7715" w:rsidRPr="00690F40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>التحديد المعتمد على السيناريو</w:t>
            </w:r>
          </w:p>
        </w:tc>
        <w:tc>
          <w:tcPr>
            <w:tcW w:w="5850" w:type="dxa"/>
          </w:tcPr>
          <w:p w14:paraId="1329CF9C" w14:textId="77777777" w:rsidR="00DC7EFC" w:rsidRPr="00B52705" w:rsidRDefault="00DC7EFC" w:rsidP="00233987">
            <w:pPr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Risks are determined according to---</w:t>
            </w:r>
          </w:p>
          <w:p w14:paraId="543981A1" w14:textId="77777777" w:rsidR="00DC7EFC" w:rsidRDefault="00DC7EFC" w:rsidP="00C46CCF">
            <w:r>
              <w:t>Goal</w:t>
            </w:r>
            <w:r w:rsidR="00C46CCF">
              <w:t xml:space="preserve">, </w:t>
            </w:r>
            <w:r>
              <w:t>Scenario</w:t>
            </w:r>
            <w:r w:rsidR="00C46CCF">
              <w:t xml:space="preserve">, and </w:t>
            </w:r>
            <w:r>
              <w:t>Classification based selection</w:t>
            </w:r>
          </w:p>
          <w:p w14:paraId="14E75CC9" w14:textId="77777777" w:rsidR="00C46CCF" w:rsidRDefault="00C46CCF" w:rsidP="00C46CCF">
            <w:pPr>
              <w:rPr>
                <w:rtl/>
              </w:rPr>
            </w:pPr>
            <w:r>
              <w:t>Self based selection</w:t>
            </w:r>
          </w:p>
          <w:p w14:paraId="562DC80F" w14:textId="358C5059" w:rsidR="00DD7715" w:rsidRPr="008B0973" w:rsidRDefault="00DD7715" w:rsidP="00DD7715">
            <w:r>
              <w:t>Scenario selection</w:t>
            </w:r>
          </w:p>
        </w:tc>
      </w:tr>
      <w:tr w:rsidR="00DC7EFC" w:rsidRPr="006B60F7" w14:paraId="3515D6B1" w14:textId="77777777" w:rsidTr="00DC7EFC">
        <w:tc>
          <w:tcPr>
            <w:tcW w:w="5040" w:type="dxa"/>
          </w:tcPr>
          <w:p w14:paraId="1177439A" w14:textId="77777777" w:rsidR="00DC7EFC" w:rsidRPr="006B60F7" w:rsidRDefault="00DC7EFC" w:rsidP="00233987">
            <w:pPr>
              <w:bidi/>
              <w:jc w:val="both"/>
              <w:rPr>
                <w:rFonts w:cs="Arial"/>
                <w:lang w:bidi="ar-EG"/>
              </w:rPr>
            </w:pPr>
            <w:r w:rsidRPr="006B60F7">
              <w:rPr>
                <w:rFonts w:cs="Arial"/>
                <w:rtl/>
                <w:lang w:bidi="ar-EG"/>
              </w:rPr>
              <w:t>إدارة المخاطر التقليدية</w:t>
            </w:r>
            <w:r w:rsidRPr="006B60F7">
              <w:rPr>
                <w:rFonts w:cs="Arial" w:hint="cs"/>
                <w:rtl/>
                <w:lang w:bidi="ar-EG"/>
              </w:rPr>
              <w:t xml:space="preserve"> </w:t>
            </w:r>
            <w:r w:rsidRPr="006B60F7">
              <w:rPr>
                <w:rFonts w:cs="Arial"/>
                <w:rtl/>
                <w:lang w:bidi="ar-EG"/>
              </w:rPr>
              <w:t xml:space="preserve">تركز على المخاطر الناتجة عن أسباب مادية أو </w:t>
            </w:r>
            <w:r w:rsidRPr="006B60F7">
              <w:rPr>
                <w:rFonts w:cs="Arial" w:hint="cs"/>
                <w:rtl/>
                <w:lang w:bidi="ar-EG"/>
              </w:rPr>
              <w:t>قانونية (صح)</w:t>
            </w:r>
          </w:p>
          <w:p w14:paraId="276928B0" w14:textId="77777777" w:rsidR="00DC7EFC" w:rsidRPr="006B60F7" w:rsidRDefault="00DC7EFC" w:rsidP="00233987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850" w:type="dxa"/>
          </w:tcPr>
          <w:p w14:paraId="084AB531" w14:textId="77777777" w:rsidR="00DC7EFC" w:rsidRPr="006B60F7" w:rsidRDefault="00DC7EFC" w:rsidP="00233987">
            <w:pPr>
              <w:rPr>
                <w:sz w:val="24"/>
                <w:szCs w:val="24"/>
              </w:rPr>
            </w:pPr>
            <w:r w:rsidRPr="006B60F7">
              <w:t>Conventional</w:t>
            </w:r>
            <w:r w:rsidRPr="006B60F7">
              <w:rPr>
                <w:rFonts w:hint="cs"/>
                <w:rtl/>
              </w:rPr>
              <w:t xml:space="preserve"> </w:t>
            </w:r>
            <w:r w:rsidRPr="006B60F7">
              <w:t>risk management focuses on risks resulting from physical or legal reasons (T)</w:t>
            </w:r>
          </w:p>
        </w:tc>
      </w:tr>
      <w:tr w:rsidR="00DC7EFC" w:rsidRPr="006B60F7" w14:paraId="4B7DBFF4" w14:textId="77777777" w:rsidTr="00DC7EFC">
        <w:tc>
          <w:tcPr>
            <w:tcW w:w="5040" w:type="dxa"/>
          </w:tcPr>
          <w:p w14:paraId="39247AFB" w14:textId="5EE167E6" w:rsidR="00DC7EFC" w:rsidRPr="000D1008" w:rsidRDefault="00526141" w:rsidP="00233987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0D1008">
              <w:rPr>
                <w:rFonts w:cs="Arial" w:hint="cs"/>
                <w:rtl/>
                <w:lang w:bidi="ar-EG"/>
              </w:rPr>
              <w:t>التجنب</w:t>
            </w:r>
            <w:r w:rsidR="00DC7EFC" w:rsidRPr="000D1008">
              <w:rPr>
                <w:rFonts w:cs="Arial" w:hint="cs"/>
                <w:rtl/>
                <w:lang w:bidi="ar-EG"/>
              </w:rPr>
              <w:t xml:space="preserve"> يعني سعي </w:t>
            </w:r>
            <w:r w:rsidR="00DC7EFC" w:rsidRPr="000D1008">
              <w:rPr>
                <w:rFonts w:cs="Arial"/>
                <w:rtl/>
                <w:lang w:bidi="ar-EG"/>
              </w:rPr>
              <w:t>الشركة جاهدة للقضاء على خطر معين من خلال التخلص من سببه</w:t>
            </w:r>
            <w:r w:rsidR="00DC7EFC" w:rsidRPr="000D1008">
              <w:rPr>
                <w:rFonts w:cs="Arial" w:hint="cs"/>
                <w:rtl/>
                <w:lang w:bidi="ar-EG"/>
              </w:rPr>
              <w:t xml:space="preserve"> (</w:t>
            </w:r>
            <w:r w:rsidRPr="000D1008">
              <w:rPr>
                <w:rFonts w:cs="Arial" w:hint="cs"/>
                <w:rtl/>
                <w:lang w:bidi="ar-EG"/>
              </w:rPr>
              <w:t>صح</w:t>
            </w:r>
            <w:r w:rsidR="00DC7EFC" w:rsidRPr="000D1008">
              <w:rPr>
                <w:rFonts w:cs="Arial" w:hint="cs"/>
                <w:rtl/>
                <w:lang w:bidi="ar-EG"/>
              </w:rPr>
              <w:t>)</w:t>
            </w:r>
          </w:p>
        </w:tc>
        <w:tc>
          <w:tcPr>
            <w:tcW w:w="5850" w:type="dxa"/>
          </w:tcPr>
          <w:p w14:paraId="478EC739" w14:textId="75CEF3A6" w:rsidR="00DC7EFC" w:rsidRPr="000D1008" w:rsidRDefault="00526141" w:rsidP="00233987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0D1008">
              <w:t>Avoidance</w:t>
            </w:r>
            <w:r w:rsidR="00DC7EFC" w:rsidRPr="000D1008">
              <w:t xml:space="preserve"> means that the company strives to eliminate a particular risk by eliminating its cause (</w:t>
            </w:r>
            <w:r w:rsidRPr="000D1008">
              <w:t>T</w:t>
            </w:r>
            <w:r w:rsidR="00DC7EFC" w:rsidRPr="000D1008">
              <w:t>).</w:t>
            </w:r>
          </w:p>
        </w:tc>
      </w:tr>
      <w:tr w:rsidR="00DC7EFC" w:rsidRPr="006B60F7" w14:paraId="00E3E4BC" w14:textId="77777777" w:rsidTr="00DC7EFC">
        <w:tc>
          <w:tcPr>
            <w:tcW w:w="5040" w:type="dxa"/>
          </w:tcPr>
          <w:p w14:paraId="75A6D3FD" w14:textId="77777777" w:rsidR="00DC7EFC" w:rsidRPr="00C46CCF" w:rsidRDefault="00DC7EFC" w:rsidP="0023398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C46CCF">
              <w:rPr>
                <w:rFonts w:hint="cs"/>
                <w:color w:val="FF0000"/>
                <w:sz w:val="24"/>
                <w:szCs w:val="24"/>
                <w:rtl/>
              </w:rPr>
              <w:t>تعد مخاطر التضخم من المخاطر المالية (صح)</w:t>
            </w:r>
          </w:p>
        </w:tc>
        <w:tc>
          <w:tcPr>
            <w:tcW w:w="5850" w:type="dxa"/>
          </w:tcPr>
          <w:p w14:paraId="1C1F8953" w14:textId="77777777" w:rsidR="00DC7EFC" w:rsidRPr="00C46CCF" w:rsidRDefault="00DC7EFC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C46CCF">
              <w:rPr>
                <w:color w:val="FF0000"/>
              </w:rPr>
              <w:t>Inflation risk is a financial risk (T)</w:t>
            </w:r>
          </w:p>
        </w:tc>
      </w:tr>
      <w:tr w:rsidR="00DC7EFC" w:rsidRPr="006B60F7" w14:paraId="05914FAB" w14:textId="77777777" w:rsidTr="00DC7EFC">
        <w:tc>
          <w:tcPr>
            <w:tcW w:w="5040" w:type="dxa"/>
          </w:tcPr>
          <w:p w14:paraId="41CAC0E3" w14:textId="77777777" w:rsidR="00DC7EFC" w:rsidRPr="00C46CCF" w:rsidRDefault="00DC7EFC" w:rsidP="0023398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C46CCF">
              <w:rPr>
                <w:rFonts w:hint="cs"/>
                <w:color w:val="FF0000"/>
                <w:sz w:val="24"/>
                <w:szCs w:val="24"/>
                <w:rtl/>
              </w:rPr>
              <w:t>تعد الحرائق من الكوارث المالية (خطأ)</w:t>
            </w:r>
          </w:p>
        </w:tc>
        <w:tc>
          <w:tcPr>
            <w:tcW w:w="5850" w:type="dxa"/>
          </w:tcPr>
          <w:p w14:paraId="1A568DF9" w14:textId="77777777" w:rsidR="00DC7EFC" w:rsidRPr="00C46CCF" w:rsidRDefault="00DC7EFC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C46CCF">
              <w:rPr>
                <w:color w:val="FF0000"/>
              </w:rPr>
              <w:t>Fires are financial disasters (F)</w:t>
            </w:r>
          </w:p>
        </w:tc>
      </w:tr>
      <w:tr w:rsidR="00942B62" w:rsidRPr="006B60F7" w14:paraId="4EA8B23A" w14:textId="77777777" w:rsidTr="00DC7EFC">
        <w:tc>
          <w:tcPr>
            <w:tcW w:w="5040" w:type="dxa"/>
          </w:tcPr>
          <w:p w14:paraId="57F4E22C" w14:textId="0A06A878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rtl/>
              </w:rPr>
              <w:t>التخطيط هو الخطوة الأولى في عملية إدارة المخاطر</w:t>
            </w:r>
            <w:r>
              <w:rPr>
                <w:rFonts w:ascii="Segoe UI" w:hAnsi="Segoe UI" w:cs="Segoe UI" w:hint="cs"/>
                <w:color w:val="404040"/>
                <w:rtl/>
                <w:lang w:bidi="ar-EG"/>
              </w:rPr>
              <w:t>(صح)</w:t>
            </w:r>
          </w:p>
        </w:tc>
        <w:tc>
          <w:tcPr>
            <w:tcW w:w="5850" w:type="dxa"/>
          </w:tcPr>
          <w:p w14:paraId="68959CAE" w14:textId="106E65F9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Planning is the first step in risk management process   T</w:t>
            </w:r>
          </w:p>
        </w:tc>
      </w:tr>
      <w:tr w:rsidR="00942B62" w:rsidRPr="006B60F7" w14:paraId="59E5029A" w14:textId="77777777" w:rsidTr="00DC7EFC">
        <w:tc>
          <w:tcPr>
            <w:tcW w:w="5040" w:type="dxa"/>
          </w:tcPr>
          <w:p w14:paraId="2CEAA4FC" w14:textId="2A635049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rtl/>
              </w:rPr>
              <w:t>تقييم المخاطر يتطلب بيانات تاريخية دقيقة دائمًا</w:t>
            </w:r>
            <w:r>
              <w:rPr>
                <w:rFonts w:ascii="Segoe UI" w:hAnsi="Segoe UI" w:cs="Segoe UI"/>
                <w:color w:val="404040"/>
              </w:rPr>
              <w:t>.</w:t>
            </w:r>
            <w:r>
              <w:rPr>
                <w:rFonts w:ascii="Segoe UI" w:hAnsi="Segoe UI" w:cs="Segoe UI" w:hint="cs"/>
                <w:color w:val="404040"/>
                <w:rtl/>
                <w:lang w:bidi="ar-EG"/>
              </w:rPr>
              <w:t>(خطأ)</w:t>
            </w:r>
          </w:p>
        </w:tc>
        <w:tc>
          <w:tcPr>
            <w:tcW w:w="5850" w:type="dxa"/>
          </w:tcPr>
          <w:p w14:paraId="40C8294B" w14:textId="0DCF38CC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Risk evaluation always requires accurate historical data.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 </w:t>
            </w:r>
            <w:r>
              <w:rPr>
                <w:rFonts w:ascii="Segoe UI" w:hAnsi="Segoe UI" w:cs="Segoe UI"/>
                <w:color w:val="404040"/>
              </w:rPr>
              <w:t>F</w:t>
            </w:r>
          </w:p>
        </w:tc>
      </w:tr>
      <w:tr w:rsidR="00942B62" w:rsidRPr="006B60F7" w14:paraId="47311A1A" w14:textId="77777777" w:rsidTr="00DC7EFC">
        <w:tc>
          <w:tcPr>
            <w:tcW w:w="5040" w:type="dxa"/>
          </w:tcPr>
          <w:p w14:paraId="69A899AB" w14:textId="1DB504FA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</w:rPr>
            </w:pPr>
            <w:r>
              <w:rPr>
                <w:rFonts w:ascii="Segoe UI" w:hAnsi="Segoe UI" w:cs="Segoe UI"/>
                <w:color w:val="404040"/>
                <w:rtl/>
              </w:rPr>
              <w:t>قبول المخاطر يتطلب تطوير خطط طوارئ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(صح)</w:t>
            </w:r>
          </w:p>
        </w:tc>
        <w:tc>
          <w:tcPr>
            <w:tcW w:w="5850" w:type="dxa"/>
          </w:tcPr>
          <w:p w14:paraId="041C27D7" w14:textId="2B47C362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Risk acceptance requires developing contingency plans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</w:t>
            </w:r>
            <w:r>
              <w:rPr>
                <w:rFonts w:ascii="Segoe UI" w:hAnsi="Segoe UI" w:cs="Segoe UI"/>
                <w:color w:val="404040"/>
              </w:rPr>
              <w:t>T</w:t>
            </w:r>
          </w:p>
        </w:tc>
      </w:tr>
      <w:tr w:rsidR="00942B62" w:rsidRPr="006B60F7" w14:paraId="4B72716B" w14:textId="77777777" w:rsidTr="00DC7EFC">
        <w:tc>
          <w:tcPr>
            <w:tcW w:w="5040" w:type="dxa"/>
          </w:tcPr>
          <w:p w14:paraId="4798CE0A" w14:textId="7CA80900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rtl/>
              </w:rPr>
              <w:t>يمكن تحديد المخاطر عبر تحليل السيناريوهات أو التصنيف</w:t>
            </w:r>
            <w:r>
              <w:rPr>
                <w:rFonts w:ascii="Segoe UI" w:hAnsi="Segoe UI" w:cs="Segoe UI"/>
                <w:color w:val="404040"/>
              </w:rPr>
              <w:t>.</w:t>
            </w:r>
            <w:r>
              <w:rPr>
                <w:rFonts w:ascii="Segoe UI" w:hAnsi="Segoe UI" w:cs="Segoe UI" w:hint="cs"/>
                <w:color w:val="404040"/>
                <w:rtl/>
                <w:lang w:bidi="ar-EG"/>
              </w:rPr>
              <w:t>(صح)</w:t>
            </w:r>
          </w:p>
        </w:tc>
        <w:tc>
          <w:tcPr>
            <w:tcW w:w="5850" w:type="dxa"/>
          </w:tcPr>
          <w:p w14:paraId="4C253BC2" w14:textId="49C39F35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Risks can be identified through scenario analysis or classification.   T</w:t>
            </w:r>
          </w:p>
        </w:tc>
      </w:tr>
      <w:tr w:rsidR="00942B62" w:rsidRPr="006B60F7" w14:paraId="42E6E09B" w14:textId="77777777" w:rsidTr="00DC7EFC">
        <w:tc>
          <w:tcPr>
            <w:tcW w:w="5040" w:type="dxa"/>
          </w:tcPr>
          <w:p w14:paraId="0373B801" w14:textId="321CE9ED" w:rsidR="00942B62" w:rsidRPr="00C46CCF" w:rsidRDefault="00942B62" w:rsidP="00233987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r>
              <w:rPr>
                <w:rFonts w:ascii="Segoe UI" w:hAnsi="Segoe UI" w:cs="Segoe UI"/>
                <w:color w:val="404040"/>
                <w:rtl/>
              </w:rPr>
              <w:t>تنفيذ خطة إدارة المخاطر يتم قبل بدء المشروع فقط</w:t>
            </w:r>
            <w:r>
              <w:rPr>
                <w:rFonts w:ascii="Segoe UI" w:hAnsi="Segoe UI" w:cs="Segoe UI"/>
                <w:color w:val="404040"/>
              </w:rPr>
              <w:t>.</w:t>
            </w:r>
            <w:r>
              <w:rPr>
                <w:rFonts w:ascii="Segoe UI" w:hAnsi="Segoe UI" w:cs="Segoe UI" w:hint="cs"/>
                <w:color w:val="404040"/>
                <w:rtl/>
                <w:lang w:bidi="ar-EG"/>
              </w:rPr>
              <w:t>(خطأ)</w:t>
            </w:r>
          </w:p>
        </w:tc>
        <w:tc>
          <w:tcPr>
            <w:tcW w:w="5850" w:type="dxa"/>
          </w:tcPr>
          <w:p w14:paraId="0966AC26" w14:textId="73EEC49B" w:rsidR="00942B62" w:rsidRPr="00C46CCF" w:rsidRDefault="00942B62" w:rsidP="00233987">
            <w:pPr>
              <w:jc w:val="both"/>
              <w:rPr>
                <w:color w:val="FF0000"/>
              </w:rPr>
            </w:pPr>
            <w:r>
              <w:rPr>
                <w:rFonts w:ascii="Segoe UI" w:hAnsi="Segoe UI" w:cs="Segoe UI"/>
                <w:color w:val="404040"/>
              </w:rPr>
              <w:t>Risk management plans are implemented only before project starts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 </w:t>
            </w:r>
            <w:r>
              <w:rPr>
                <w:rFonts w:ascii="Segoe UI" w:hAnsi="Segoe UI" w:cs="Segoe UI"/>
                <w:color w:val="404040"/>
              </w:rPr>
              <w:t xml:space="preserve">  F</w:t>
            </w:r>
          </w:p>
        </w:tc>
      </w:tr>
      <w:tr w:rsidR="00AE4B97" w:rsidRPr="006B60F7" w14:paraId="7B457CAA" w14:textId="77777777" w:rsidTr="00DC7EFC">
        <w:tc>
          <w:tcPr>
            <w:tcW w:w="5040" w:type="dxa"/>
          </w:tcPr>
          <w:p w14:paraId="727FAE8C" w14:textId="08E8EFE2" w:rsidR="00AE4B97" w:rsidRDefault="00AE4B97" w:rsidP="00233987">
            <w:pPr>
              <w:bidi/>
              <w:rPr>
                <w:rFonts w:ascii="Segoe UI" w:hAnsi="Segoe UI" w:cs="Segoe UI"/>
                <w:color w:val="404040"/>
                <w:rtl/>
              </w:rPr>
            </w:pPr>
            <w:r w:rsidRPr="00133790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133790">
              <w:rPr>
                <w:rFonts w:ascii="Segoe UI" w:hAnsi="Segoe UI" w:cs="Segoe UI"/>
                <w:color w:val="404040"/>
                <w:highlight w:val="yellow"/>
                <w:rtl/>
              </w:rPr>
              <w:t>مراجعة وتقييم الخطة تتم فقط في نهاية المشروع</w:t>
            </w:r>
          </w:p>
        </w:tc>
        <w:tc>
          <w:tcPr>
            <w:tcW w:w="5850" w:type="dxa"/>
          </w:tcPr>
          <w:p w14:paraId="2758230D" w14:textId="5B19D233" w:rsidR="00AE4B97" w:rsidRDefault="00AE4B97" w:rsidP="00233987">
            <w:pPr>
              <w:jc w:val="both"/>
              <w:rPr>
                <w:rFonts w:ascii="Segoe UI" w:hAnsi="Segoe UI" w:cs="Segoe UI"/>
                <w:color w:val="404040"/>
              </w:rPr>
            </w:pPr>
            <w:r w:rsidRPr="00133790">
              <w:rPr>
                <w:rFonts w:ascii="Segoe UI" w:hAnsi="Segoe UI" w:cs="Segoe UI"/>
                <w:color w:val="404040"/>
                <w:highlight w:val="yellow"/>
              </w:rPr>
              <w:t>Plan review and evaluation are done only at the end of the project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 </w:t>
            </w:r>
            <w:r>
              <w:rPr>
                <w:rFonts w:ascii="Segoe UI" w:hAnsi="Segoe UI" w:cs="Segoe UI"/>
                <w:color w:val="404040"/>
              </w:rPr>
              <w:t xml:space="preserve"> false</w:t>
            </w:r>
          </w:p>
        </w:tc>
      </w:tr>
      <w:tr w:rsidR="00AE4B97" w:rsidRPr="006B60F7" w14:paraId="070D1655" w14:textId="77777777" w:rsidTr="00DC7EFC">
        <w:tc>
          <w:tcPr>
            <w:tcW w:w="5040" w:type="dxa"/>
          </w:tcPr>
          <w:p w14:paraId="0D9A3A81" w14:textId="3FB097D5" w:rsidR="00AE4B97" w:rsidRDefault="00AE4B97" w:rsidP="00233987">
            <w:pPr>
              <w:bidi/>
              <w:rPr>
                <w:rFonts w:ascii="Segoe UI" w:hAnsi="Segoe UI" w:cs="Segoe UI"/>
                <w:color w:val="404040"/>
                <w:rtl/>
              </w:rPr>
            </w:pPr>
            <w:r w:rsidRPr="00133790">
              <w:rPr>
                <w:rFonts w:ascii="Segoe UI" w:hAnsi="Segoe UI" w:cs="Segoe UI"/>
                <w:color w:val="404040"/>
                <w:highlight w:val="yellow"/>
                <w:rtl/>
              </w:rPr>
              <w:t>التقييم غير الصحيح للمخاطر قد يؤدي إلى إهدار الموارد</w:t>
            </w:r>
          </w:p>
        </w:tc>
        <w:tc>
          <w:tcPr>
            <w:tcW w:w="5850" w:type="dxa"/>
          </w:tcPr>
          <w:p w14:paraId="70C31517" w14:textId="55922B41" w:rsidR="00AE4B97" w:rsidRDefault="00AE4B97" w:rsidP="00233987">
            <w:pPr>
              <w:jc w:val="both"/>
              <w:rPr>
                <w:rFonts w:ascii="Segoe UI" w:hAnsi="Segoe UI" w:cs="Segoe UI"/>
                <w:color w:val="404040"/>
              </w:rPr>
            </w:pPr>
            <w:r w:rsidRPr="00133790">
              <w:rPr>
                <w:rFonts w:ascii="Segoe UI" w:hAnsi="Segoe UI" w:cs="Segoe UI"/>
                <w:color w:val="404040"/>
                <w:highlight w:val="yellow"/>
              </w:rPr>
              <w:t>Improper risk assessment may lead to wasting resources</w:t>
            </w:r>
            <w:r>
              <w:rPr>
                <w:rFonts w:ascii="Segoe UI" w:hAnsi="Segoe UI" w:cs="Segoe UI"/>
                <w:color w:val="404040"/>
              </w:rPr>
              <w:t xml:space="preserve"> true </w:t>
            </w:r>
          </w:p>
        </w:tc>
      </w:tr>
      <w:tr w:rsidR="00AE4B97" w:rsidRPr="006B60F7" w14:paraId="0FCDBFEF" w14:textId="77777777" w:rsidTr="00DC7EFC">
        <w:tc>
          <w:tcPr>
            <w:tcW w:w="5040" w:type="dxa"/>
          </w:tcPr>
          <w:p w14:paraId="7D9AECE4" w14:textId="28A4A06F" w:rsidR="00AE4B97" w:rsidRPr="00AE4B97" w:rsidRDefault="00AE4B97" w:rsidP="00233987">
            <w:pPr>
              <w:bidi/>
              <w:rPr>
                <w:rFonts w:ascii="Segoe UI" w:hAnsi="Segoe UI" w:cs="Segoe UI"/>
                <w:color w:val="404040"/>
                <w:rtl/>
              </w:rPr>
            </w:pPr>
            <w:r w:rsidRPr="00133790">
              <w:rPr>
                <w:rFonts w:ascii="Segoe UI" w:hAnsi="Segoe UI" w:cs="Segoe UI"/>
                <w:color w:val="404040"/>
                <w:highlight w:val="yellow"/>
                <w:rtl/>
              </w:rPr>
              <w:t>إدارة المخاطر المثلى لا تواجه صعوبات في الموازنة بين المخاطر ذات الاحتمالية العالية والمنخفضة</w:t>
            </w:r>
            <w:r w:rsidRPr="00133790">
              <w:rPr>
                <w:rFonts w:ascii="Segoe UI" w:hAnsi="Segoe UI" w:cs="Segoe UI"/>
                <w:color w:val="404040"/>
                <w:highlight w:val="yellow"/>
              </w:rPr>
              <w:t>.</w:t>
            </w:r>
            <w:r w:rsidRPr="00133790"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850" w:type="dxa"/>
          </w:tcPr>
          <w:p w14:paraId="3B7EF019" w14:textId="3ECB937B" w:rsidR="00AE4B97" w:rsidRDefault="00AE4B97" w:rsidP="00233987">
            <w:pPr>
              <w:jc w:val="both"/>
              <w:rPr>
                <w:rFonts w:ascii="Segoe UI" w:hAnsi="Segoe UI" w:cs="Segoe UI"/>
                <w:color w:val="404040"/>
              </w:rPr>
            </w:pPr>
            <w:r w:rsidRPr="00133790">
              <w:rPr>
                <w:rFonts w:ascii="Segoe UI" w:hAnsi="Segoe UI" w:cs="Segoe UI"/>
                <w:color w:val="404040"/>
                <w:highlight w:val="yellow"/>
              </w:rPr>
              <w:t>Optimal risk management faces no difficulties in balancing high and low probability risks.</w:t>
            </w:r>
            <w:r w:rsidRPr="00133790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rFonts w:ascii="Segoe UI" w:hAnsi="Segoe UI" w:cs="Segoe UI"/>
                <w:color w:val="404040"/>
              </w:rPr>
              <w:t xml:space="preserve"> false</w:t>
            </w:r>
          </w:p>
        </w:tc>
      </w:tr>
    </w:tbl>
    <w:p w14:paraId="074636BE" w14:textId="77777777" w:rsidR="00DC7EFC" w:rsidRDefault="00DC7EFC" w:rsidP="00DC7EFC">
      <w:pPr>
        <w:rPr>
          <w:lang w:bidi="ar-EG"/>
        </w:rPr>
      </w:pPr>
    </w:p>
    <w:p w14:paraId="2E856BD9" w14:textId="6F09B0CD" w:rsidR="004F10A9" w:rsidRPr="0092440E" w:rsidRDefault="00A004AA" w:rsidP="0092440E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5 Project Planning- Quality management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5515A1" w:rsidRPr="006B60F7" w14:paraId="1A42FD61" w14:textId="77777777" w:rsidTr="005515A1">
        <w:tc>
          <w:tcPr>
            <w:tcW w:w="5400" w:type="dxa"/>
          </w:tcPr>
          <w:p w14:paraId="61D81422" w14:textId="77777777" w:rsidR="005515A1" w:rsidRPr="00EF4457" w:rsidRDefault="005515A1" w:rsidP="00233987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r w:rsidRPr="00EF4457">
              <w:rPr>
                <w:color w:val="FF0000"/>
                <w:sz w:val="24"/>
                <w:szCs w:val="24"/>
                <w:rtl/>
                <w:lang w:bidi="ar-EG"/>
              </w:rPr>
              <w:t>إدارة الجودة الشاملة في ----</w:t>
            </w:r>
          </w:p>
          <w:p w14:paraId="39893CA3" w14:textId="77777777" w:rsidR="005515A1" w:rsidRPr="007B4996" w:rsidRDefault="005515A1" w:rsidP="00233987">
            <w:pPr>
              <w:bidi/>
              <w:rPr>
                <w:sz w:val="24"/>
                <w:szCs w:val="24"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التخطيط</w:t>
            </w:r>
          </w:p>
          <w:p w14:paraId="5F6BAC24" w14:textId="77777777" w:rsidR="005515A1" w:rsidRDefault="005515A1" w:rsidP="00C46CCF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التنفيذ</w:t>
            </w:r>
          </w:p>
          <w:p w14:paraId="3A3783FF" w14:textId="67FA07F5" w:rsidR="00DD7715" w:rsidRPr="006B60F7" w:rsidRDefault="00DD7715" w:rsidP="00DD7715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7B4996">
              <w:rPr>
                <w:sz w:val="24"/>
                <w:szCs w:val="24"/>
                <w:rtl/>
                <w:lang w:bidi="ar-EG"/>
              </w:rPr>
              <w:t>مرحلة البدء</w:t>
            </w:r>
          </w:p>
        </w:tc>
        <w:tc>
          <w:tcPr>
            <w:tcW w:w="5490" w:type="dxa"/>
          </w:tcPr>
          <w:p w14:paraId="7ECF9D6F" w14:textId="77777777" w:rsidR="005515A1" w:rsidRPr="00D54CC5" w:rsidRDefault="005515A1" w:rsidP="00233987">
            <w:pPr>
              <w:rPr>
                <w:color w:val="FF0000"/>
                <w:sz w:val="24"/>
                <w:szCs w:val="24"/>
              </w:rPr>
            </w:pPr>
            <w:r w:rsidRPr="00D54CC5">
              <w:rPr>
                <w:color w:val="FF0000"/>
                <w:sz w:val="24"/>
                <w:szCs w:val="24"/>
              </w:rPr>
              <w:t>The total quality management is in----</w:t>
            </w:r>
          </w:p>
          <w:p w14:paraId="7DD79652" w14:textId="77777777" w:rsidR="005515A1" w:rsidRDefault="005515A1" w:rsidP="002339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Planning phase</w:t>
            </w:r>
          </w:p>
          <w:p w14:paraId="5482659A" w14:textId="77777777" w:rsidR="005515A1" w:rsidRDefault="005515A1" w:rsidP="00C46CCF">
            <w:p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Execution phase</w:t>
            </w:r>
          </w:p>
          <w:p w14:paraId="585043B9" w14:textId="480A632A" w:rsidR="00DD7715" w:rsidRPr="006B60F7" w:rsidRDefault="00DD7715" w:rsidP="00DD7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Initiation phase</w:t>
            </w:r>
          </w:p>
        </w:tc>
      </w:tr>
      <w:tr w:rsidR="005515A1" w:rsidRPr="006B60F7" w14:paraId="5854C44C" w14:textId="77777777" w:rsidTr="005515A1">
        <w:tc>
          <w:tcPr>
            <w:tcW w:w="5400" w:type="dxa"/>
          </w:tcPr>
          <w:p w14:paraId="0A501F74" w14:textId="77777777" w:rsidR="005515A1" w:rsidRPr="00EF4457" w:rsidRDefault="005515A1" w:rsidP="00233987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EF4457">
              <w:rPr>
                <w:rFonts w:cs="Arial"/>
                <w:color w:val="FF0000"/>
                <w:rtl/>
                <w:lang w:bidi="ar-EG"/>
              </w:rPr>
              <w:t>------------- هي مجموعة الأنشطة والجهود التي يبذلها جميع الموظفين والتي تسمح بتحقيق مستويات الجودة القياسية</w:t>
            </w:r>
          </w:p>
          <w:p w14:paraId="3ED34F8D" w14:textId="77777777" w:rsidR="005515A1" w:rsidRPr="007B4996" w:rsidRDefault="005515A1" w:rsidP="00233987">
            <w:pPr>
              <w:bidi/>
              <w:jc w:val="both"/>
              <w:rPr>
                <w:rFonts w:cs="Arial"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التحكم ومراقبة</w:t>
            </w:r>
            <w:r w:rsidRPr="007B4996"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</w:t>
            </w:r>
            <w:r w:rsidRPr="007B4996">
              <w:rPr>
                <w:rFonts w:cs="Arial"/>
                <w:rtl/>
                <w:lang w:bidi="ar-EG"/>
              </w:rPr>
              <w:t>جودة</w:t>
            </w:r>
          </w:p>
          <w:p w14:paraId="48B2E841" w14:textId="77777777" w:rsidR="005515A1" w:rsidRDefault="005515A1" w:rsidP="00C46CCF">
            <w:pPr>
              <w:bidi/>
              <w:jc w:val="both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ضمان</w:t>
            </w:r>
            <w:r w:rsidRPr="007B4996">
              <w:rPr>
                <w:rFonts w:cs="Arial"/>
                <w:rtl/>
                <w:lang w:bidi="ar-EG"/>
              </w:rPr>
              <w:t xml:space="preserve"> الجودة</w:t>
            </w:r>
          </w:p>
          <w:p w14:paraId="10B17E28" w14:textId="0D524444" w:rsidR="00DD7715" w:rsidRPr="006B60F7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7B4996">
              <w:rPr>
                <w:rFonts w:cs="Arial"/>
                <w:rtl/>
                <w:lang w:bidi="ar-EG"/>
              </w:rPr>
              <w:t>مخاطر الجودة</w:t>
            </w:r>
          </w:p>
        </w:tc>
        <w:tc>
          <w:tcPr>
            <w:tcW w:w="5490" w:type="dxa"/>
          </w:tcPr>
          <w:p w14:paraId="04416E0C" w14:textId="77777777" w:rsidR="005515A1" w:rsidRPr="00D54CC5" w:rsidRDefault="005515A1" w:rsidP="00233987">
            <w:pPr>
              <w:rPr>
                <w:color w:val="FF0000"/>
              </w:rPr>
            </w:pPr>
            <w:r w:rsidRPr="00D54CC5">
              <w:rPr>
                <w:color w:val="FF0000"/>
              </w:rPr>
              <w:t>-------------is the group of activities and efforts exerted by all employees that allow achieving the standard levels of quality</w:t>
            </w:r>
          </w:p>
          <w:p w14:paraId="5D276799" w14:textId="77777777" w:rsidR="005515A1" w:rsidRPr="00D54CC5" w:rsidRDefault="005515A1" w:rsidP="00233987">
            <w:r w:rsidRPr="00D54CC5">
              <w:t>Quality Control</w:t>
            </w:r>
          </w:p>
          <w:p w14:paraId="4E3C3A48" w14:textId="77777777" w:rsidR="005515A1" w:rsidRDefault="005515A1" w:rsidP="00C46CCF">
            <w:pPr>
              <w:rPr>
                <w:rtl/>
              </w:rPr>
            </w:pPr>
            <w:r w:rsidRPr="00D54CC5">
              <w:t>Quality assurance</w:t>
            </w:r>
          </w:p>
          <w:p w14:paraId="30C03241" w14:textId="213EB07B" w:rsidR="00DD7715" w:rsidRPr="006B60F7" w:rsidRDefault="00DD7715" w:rsidP="00DD7715">
            <w:r w:rsidRPr="00D54CC5">
              <w:t>Quality Risk</w:t>
            </w:r>
          </w:p>
        </w:tc>
      </w:tr>
      <w:tr w:rsidR="005515A1" w:rsidRPr="009A4E8B" w14:paraId="6CEC16B1" w14:textId="77777777" w:rsidTr="005515A1">
        <w:tc>
          <w:tcPr>
            <w:tcW w:w="5400" w:type="dxa"/>
          </w:tcPr>
          <w:p w14:paraId="30F318EB" w14:textId="4417E3FD" w:rsidR="005515A1" w:rsidRPr="000D1008" w:rsidRDefault="00A33278" w:rsidP="00233987">
            <w:pPr>
              <w:bidi/>
              <w:jc w:val="both"/>
              <w:rPr>
                <w:rFonts w:cs="Arial"/>
                <w:lang w:bidi="ar-EG"/>
              </w:rPr>
            </w:pPr>
            <w:r w:rsidRPr="000D1008">
              <w:rPr>
                <w:rFonts w:cs="Arial"/>
                <w:rtl/>
              </w:rPr>
              <w:t>التحكم ومراقبة الجودة</w:t>
            </w:r>
            <w:r w:rsidRPr="000D1008">
              <w:rPr>
                <w:rFonts w:cs="Arial"/>
              </w:rPr>
              <w:t xml:space="preserve"> </w:t>
            </w:r>
            <w:r w:rsidR="005515A1" w:rsidRPr="000D1008">
              <w:rPr>
                <w:rtl/>
              </w:rPr>
              <w:t xml:space="preserve">هو العملية التي يتم من خلالها وضع خطة محددة ومنتظمة لمنع أي مشاكل في جودة المنتج أو الخدمة. </w:t>
            </w:r>
          </w:p>
        </w:tc>
        <w:tc>
          <w:tcPr>
            <w:tcW w:w="5490" w:type="dxa"/>
          </w:tcPr>
          <w:p w14:paraId="790FC456" w14:textId="7E31EEE8" w:rsidR="005515A1" w:rsidRPr="000D1008" w:rsidRDefault="00A33278" w:rsidP="00233987">
            <w:r w:rsidRPr="000D1008">
              <w:t xml:space="preserve">Quality Control </w:t>
            </w:r>
            <w:r w:rsidR="005515A1" w:rsidRPr="000D1008">
              <w:t xml:space="preserve">is the process through which a specific and regular plan is developed to prevent any problems with the quality of the product or service. </w:t>
            </w:r>
            <w:r w:rsidRPr="000D1008">
              <w:t>F</w:t>
            </w:r>
          </w:p>
        </w:tc>
      </w:tr>
      <w:tr w:rsidR="005515A1" w:rsidRPr="00EE0671" w14:paraId="615EE88F" w14:textId="77777777" w:rsidTr="005515A1">
        <w:tc>
          <w:tcPr>
            <w:tcW w:w="5400" w:type="dxa"/>
          </w:tcPr>
          <w:p w14:paraId="382F8374" w14:textId="77777777" w:rsidR="005515A1" w:rsidRPr="00EE0671" w:rsidRDefault="005515A1" w:rsidP="00233987">
            <w:pPr>
              <w:bidi/>
              <w:rPr>
                <w:rFonts w:cs="Arial"/>
                <w:color w:val="FF0000"/>
                <w:sz w:val="24"/>
                <w:szCs w:val="24"/>
                <w:lang w:bidi="ar-EG"/>
              </w:rPr>
            </w:pPr>
            <w:r w:rsidRPr="00EE0671">
              <w:rPr>
                <w:rFonts w:hint="cs"/>
                <w:color w:val="FF0000"/>
                <w:rtl/>
                <w:lang w:bidi="ar-EG"/>
              </w:rPr>
              <w:t>التحكم ومراقبة الج</w:t>
            </w:r>
            <w:r w:rsidRPr="00EE0671">
              <w:rPr>
                <w:rFonts w:hint="cs"/>
                <w:color w:val="FF0000"/>
                <w:rtl/>
              </w:rPr>
              <w:t>ودة</w:t>
            </w:r>
            <w:r w:rsidRPr="00EE0671">
              <w:rPr>
                <w:color w:val="FF0000"/>
                <w:rtl/>
              </w:rPr>
              <w:t xml:space="preserve"> هي أداة للوقاية من العيوب</w:t>
            </w:r>
            <w:r w:rsidRPr="00EE0671">
              <w:rPr>
                <w:color w:val="FF0000"/>
              </w:rPr>
              <w:t xml:space="preserve">. </w:t>
            </w:r>
          </w:p>
        </w:tc>
        <w:tc>
          <w:tcPr>
            <w:tcW w:w="5490" w:type="dxa"/>
          </w:tcPr>
          <w:p w14:paraId="11D2DC6C" w14:textId="77777777" w:rsidR="005515A1" w:rsidRPr="00EE0671" w:rsidRDefault="005515A1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EE0671">
              <w:rPr>
                <w:color w:val="FF0000"/>
              </w:rPr>
              <w:t>Quality Control is a prevention of defects tool. F</w:t>
            </w:r>
          </w:p>
        </w:tc>
      </w:tr>
      <w:tr w:rsidR="005515A1" w:rsidRPr="00EE0671" w14:paraId="4AFA3F3A" w14:textId="77777777" w:rsidTr="005515A1">
        <w:tc>
          <w:tcPr>
            <w:tcW w:w="5400" w:type="dxa"/>
          </w:tcPr>
          <w:p w14:paraId="41A436AD" w14:textId="472BBBD5" w:rsidR="005515A1" w:rsidRPr="000D1008" w:rsidRDefault="00A33278" w:rsidP="00233987">
            <w:pPr>
              <w:bidi/>
              <w:rPr>
                <w:rFonts w:cs="Arial"/>
                <w:sz w:val="24"/>
                <w:szCs w:val="24"/>
              </w:rPr>
            </w:pPr>
            <w:r w:rsidRPr="000D1008">
              <w:rPr>
                <w:rFonts w:cs="Arial"/>
                <w:rtl/>
              </w:rPr>
              <w:t>التحكم ومراقبة الجودة</w:t>
            </w:r>
            <w:r w:rsidRPr="000D1008">
              <w:rPr>
                <w:rFonts w:cs="Arial"/>
              </w:rPr>
              <w:t xml:space="preserve"> </w:t>
            </w:r>
            <w:r w:rsidR="005515A1" w:rsidRPr="000D1008">
              <w:rPr>
                <w:rtl/>
              </w:rPr>
              <w:t xml:space="preserve">هو مسؤولية الجودة للجميع. </w:t>
            </w:r>
          </w:p>
        </w:tc>
        <w:tc>
          <w:tcPr>
            <w:tcW w:w="5490" w:type="dxa"/>
          </w:tcPr>
          <w:p w14:paraId="53D26F07" w14:textId="1DA50370" w:rsidR="005515A1" w:rsidRPr="000D1008" w:rsidRDefault="00A33278" w:rsidP="00233987">
            <w:pPr>
              <w:rPr>
                <w:sz w:val="24"/>
                <w:szCs w:val="24"/>
              </w:rPr>
            </w:pPr>
            <w:r w:rsidRPr="000D1008">
              <w:t xml:space="preserve">Quality Control </w:t>
            </w:r>
            <w:r w:rsidR="005515A1" w:rsidRPr="000D1008">
              <w:rPr>
                <w:sz w:val="24"/>
                <w:szCs w:val="24"/>
              </w:rPr>
              <w:t xml:space="preserve">is everyone’s’ quality responsibility. </w:t>
            </w:r>
            <w:r w:rsidRPr="000D1008">
              <w:rPr>
                <w:sz w:val="24"/>
                <w:szCs w:val="24"/>
              </w:rPr>
              <w:t>F</w:t>
            </w:r>
          </w:p>
        </w:tc>
      </w:tr>
      <w:tr w:rsidR="005515A1" w:rsidRPr="00EE0671" w14:paraId="50719C81" w14:textId="77777777" w:rsidTr="005515A1">
        <w:tc>
          <w:tcPr>
            <w:tcW w:w="5400" w:type="dxa"/>
          </w:tcPr>
          <w:p w14:paraId="5F370FEF" w14:textId="7716E1A0" w:rsidR="005515A1" w:rsidRPr="000D1008" w:rsidRDefault="005515A1" w:rsidP="005515A1">
            <w:pPr>
              <w:bidi/>
              <w:rPr>
                <w:color w:val="FF0000"/>
                <w:rtl/>
              </w:rPr>
            </w:pPr>
            <w:r w:rsidRPr="000D1008">
              <w:rPr>
                <w:rtl/>
              </w:rPr>
              <w:lastRenderedPageBreak/>
              <w:t xml:space="preserve">يعد الاحتفاظ بموظفي المشروع مثالاً على العناصر التي يتم التركيز عليها لضمان جودة </w:t>
            </w:r>
            <w:r w:rsidR="007F60CF" w:rsidRPr="000D1008">
              <w:rPr>
                <w:rFonts w:hint="cs"/>
                <w:rtl/>
              </w:rPr>
              <w:t>الموارد البشرية</w:t>
            </w:r>
            <w:r w:rsidRPr="000D1008">
              <w:rPr>
                <w:rtl/>
              </w:rPr>
              <w:t xml:space="preserve"> في المشروع</w:t>
            </w:r>
            <w:r w:rsidRPr="000D1008">
              <w:t xml:space="preserve">. </w:t>
            </w:r>
          </w:p>
        </w:tc>
        <w:tc>
          <w:tcPr>
            <w:tcW w:w="5490" w:type="dxa"/>
          </w:tcPr>
          <w:p w14:paraId="44B873E7" w14:textId="77777777" w:rsidR="005515A1" w:rsidRDefault="005515A1" w:rsidP="005515A1">
            <w:r w:rsidRPr="000D1008">
              <w:t xml:space="preserve">The retaining of project staff is an example of the elements that are focused on to ensure the quality of </w:t>
            </w:r>
            <w:r w:rsidR="007F60CF" w:rsidRPr="000D1008">
              <w:t xml:space="preserve">the human resources </w:t>
            </w:r>
            <w:r w:rsidRPr="000D1008">
              <w:t xml:space="preserve">in the project. </w:t>
            </w:r>
            <w:r w:rsidR="007F60CF" w:rsidRPr="000D1008">
              <w:t>T</w:t>
            </w:r>
          </w:p>
          <w:p w14:paraId="761906A7" w14:textId="77777777" w:rsidR="00173EB2" w:rsidRDefault="00173EB2" w:rsidP="005515A1">
            <w:pPr>
              <w:rPr>
                <w:color w:val="FF0000"/>
              </w:rPr>
            </w:pPr>
          </w:p>
          <w:p w14:paraId="4A7A5ACF" w14:textId="77777777" w:rsidR="00173EB2" w:rsidRDefault="00173EB2" w:rsidP="005515A1">
            <w:pPr>
              <w:rPr>
                <w:color w:val="FF0000"/>
              </w:rPr>
            </w:pPr>
          </w:p>
          <w:p w14:paraId="5E6B2B86" w14:textId="337ECA3B" w:rsidR="00173EB2" w:rsidRPr="000D1008" w:rsidRDefault="00173EB2" w:rsidP="005515A1">
            <w:pPr>
              <w:rPr>
                <w:color w:val="FF0000"/>
                <w:sz w:val="24"/>
                <w:szCs w:val="24"/>
              </w:rPr>
            </w:pPr>
          </w:p>
        </w:tc>
      </w:tr>
      <w:tr w:rsidR="00AD5E20" w:rsidRPr="00EE0671" w14:paraId="6B1D0580" w14:textId="77777777" w:rsidTr="005515A1">
        <w:tc>
          <w:tcPr>
            <w:tcW w:w="5400" w:type="dxa"/>
          </w:tcPr>
          <w:p w14:paraId="457A3AB3" w14:textId="17B3C168" w:rsidR="00AD5E20" w:rsidRPr="000D1008" w:rsidRDefault="00AD5E20" w:rsidP="005515A1">
            <w:pPr>
              <w:bidi/>
              <w:rPr>
                <w:rtl/>
              </w:rPr>
            </w:pPr>
            <w:r>
              <w:rPr>
                <w:rtl/>
              </w:rPr>
              <w:t>مراقبة الجودة تعتمد فقط على فحص المنتجات بعد التصنيع</w:t>
            </w:r>
          </w:p>
        </w:tc>
        <w:tc>
          <w:tcPr>
            <w:tcW w:w="5490" w:type="dxa"/>
          </w:tcPr>
          <w:p w14:paraId="7D2AB98B" w14:textId="28A40014" w:rsidR="00AD5E20" w:rsidRPr="000D1008" w:rsidRDefault="00AD5E20" w:rsidP="005515A1">
            <w:r>
              <w:t>Quality control (QC) relies only on inspecting products after manufacturing.    F</w:t>
            </w:r>
          </w:p>
        </w:tc>
      </w:tr>
      <w:tr w:rsidR="00AD5E20" w:rsidRPr="00EE0671" w14:paraId="189BA846" w14:textId="77777777" w:rsidTr="005515A1">
        <w:tc>
          <w:tcPr>
            <w:tcW w:w="5400" w:type="dxa"/>
          </w:tcPr>
          <w:p w14:paraId="326EA358" w14:textId="51697A19" w:rsidR="00AD5E20" w:rsidRPr="00AD5E20" w:rsidRDefault="00AD5E20" w:rsidP="00AD5E20">
            <w:pPr>
              <w:pStyle w:val="NormalWeb"/>
              <w:ind w:left="180"/>
              <w:jc w:val="right"/>
              <w:rPr>
                <w:sz w:val="22"/>
                <w:szCs w:val="22"/>
              </w:rPr>
            </w:pPr>
            <w:r w:rsidRPr="00AD5E20">
              <w:rPr>
                <w:rFonts w:hint="cs"/>
                <w:sz w:val="22"/>
                <w:szCs w:val="22"/>
                <w:rtl/>
              </w:rPr>
              <w:t>تطوير مهارات ال</w:t>
            </w:r>
            <w:r>
              <w:rPr>
                <w:rFonts w:hint="cs"/>
                <w:sz w:val="22"/>
                <w:szCs w:val="22"/>
                <w:rtl/>
              </w:rPr>
              <w:t>عاملين هو أحد أهداف إدارة الجو</w:t>
            </w:r>
            <w:r>
              <w:rPr>
                <w:rFonts w:hint="cs"/>
                <w:sz w:val="22"/>
                <w:szCs w:val="22"/>
                <w:rtl/>
                <w:lang w:bidi="ar-EG"/>
              </w:rPr>
              <w:t>دة</w:t>
            </w:r>
          </w:p>
          <w:p w14:paraId="35730281" w14:textId="77777777" w:rsidR="00AD5E20" w:rsidRPr="00AD5E20" w:rsidRDefault="00AD5E20" w:rsidP="005515A1">
            <w:pPr>
              <w:bidi/>
              <w:rPr>
                <w:rtl/>
              </w:rPr>
            </w:pPr>
          </w:p>
        </w:tc>
        <w:tc>
          <w:tcPr>
            <w:tcW w:w="5490" w:type="dxa"/>
          </w:tcPr>
          <w:p w14:paraId="1833DC6B" w14:textId="773B9626" w:rsidR="00AD5E20" w:rsidRPr="000D1008" w:rsidRDefault="00AD5E20" w:rsidP="005515A1">
            <w:r>
              <w:t>Developing employees' skills is one of the objectives of quality management</w:t>
            </w:r>
            <w:r>
              <w:rPr>
                <w:rFonts w:hint="cs"/>
                <w:rtl/>
              </w:rPr>
              <w:t xml:space="preserve">   </w:t>
            </w:r>
            <w:r>
              <w:t xml:space="preserve">   T</w:t>
            </w:r>
          </w:p>
        </w:tc>
      </w:tr>
      <w:tr w:rsidR="00AD5E20" w:rsidRPr="00EE0671" w14:paraId="3232C85D" w14:textId="77777777" w:rsidTr="005515A1">
        <w:tc>
          <w:tcPr>
            <w:tcW w:w="5400" w:type="dxa"/>
          </w:tcPr>
          <w:p w14:paraId="301D7B48" w14:textId="77777777" w:rsidR="00AD5E20" w:rsidRPr="00AD5E20" w:rsidRDefault="00AD5E20" w:rsidP="00AD5E20">
            <w:pPr>
              <w:pStyle w:val="NormalWeb"/>
              <w:ind w:left="180"/>
              <w:jc w:val="right"/>
              <w:rPr>
                <w:sz w:val="22"/>
                <w:szCs w:val="22"/>
              </w:rPr>
            </w:pPr>
            <w:r w:rsidRPr="00AD5E20">
              <w:rPr>
                <w:rFonts w:hint="cs"/>
                <w:sz w:val="22"/>
                <w:szCs w:val="22"/>
                <w:rtl/>
              </w:rPr>
              <w:t>تركز إدارة الجودة على التحليل واتخاذ القرارات بناءً على البيانات</w:t>
            </w:r>
          </w:p>
          <w:p w14:paraId="56CBBD22" w14:textId="77777777" w:rsidR="00AD5E20" w:rsidRPr="00AD5E20" w:rsidRDefault="00AD5E20" w:rsidP="005515A1">
            <w:pPr>
              <w:bidi/>
              <w:rPr>
                <w:rtl/>
              </w:rPr>
            </w:pPr>
          </w:p>
        </w:tc>
        <w:tc>
          <w:tcPr>
            <w:tcW w:w="5490" w:type="dxa"/>
          </w:tcPr>
          <w:p w14:paraId="6123B710" w14:textId="20F0470A" w:rsidR="00AD5E20" w:rsidRPr="000D1008" w:rsidRDefault="00AD5E20" w:rsidP="005515A1">
            <w:r>
              <w:t>Quality management focuses on analysis and data-driven decision-making    T</w:t>
            </w:r>
          </w:p>
        </w:tc>
      </w:tr>
      <w:tr w:rsidR="00AD5E20" w:rsidRPr="00EE0671" w14:paraId="1D0139A4" w14:textId="77777777" w:rsidTr="005515A1">
        <w:tc>
          <w:tcPr>
            <w:tcW w:w="5400" w:type="dxa"/>
          </w:tcPr>
          <w:p w14:paraId="3F5703DC" w14:textId="77777777" w:rsidR="00AD5E20" w:rsidRPr="00AD5E20" w:rsidRDefault="00AD5E20" w:rsidP="00AD5E20">
            <w:pPr>
              <w:pStyle w:val="NormalWeb"/>
              <w:ind w:left="180"/>
              <w:jc w:val="right"/>
              <w:rPr>
                <w:sz w:val="22"/>
                <w:szCs w:val="22"/>
              </w:rPr>
            </w:pPr>
            <w:r w:rsidRPr="00AD5E20">
              <w:rPr>
                <w:rFonts w:hint="cs"/>
                <w:sz w:val="22"/>
                <w:szCs w:val="22"/>
                <w:rtl/>
              </w:rPr>
              <w:t>يمكن تحقيق الجودة بدون الحاجة إلى وجود سياسة جودة واضحة</w:t>
            </w:r>
          </w:p>
          <w:p w14:paraId="7A2FADF7" w14:textId="77777777" w:rsidR="00AD5E20" w:rsidRPr="00AD5E20" w:rsidRDefault="00AD5E20" w:rsidP="005515A1">
            <w:pPr>
              <w:bidi/>
              <w:rPr>
                <w:rtl/>
              </w:rPr>
            </w:pPr>
          </w:p>
        </w:tc>
        <w:tc>
          <w:tcPr>
            <w:tcW w:w="5490" w:type="dxa"/>
          </w:tcPr>
          <w:p w14:paraId="1231D691" w14:textId="072E7EE0" w:rsidR="00AD5E20" w:rsidRPr="000D1008" w:rsidRDefault="00AD5E20" w:rsidP="005515A1">
            <w:r>
              <w:t>Quality can be achieved without the need for a clear quality policy   F</w:t>
            </w:r>
          </w:p>
        </w:tc>
      </w:tr>
      <w:tr w:rsidR="00AD5E20" w:rsidRPr="00EE0671" w14:paraId="65478444" w14:textId="77777777" w:rsidTr="005515A1">
        <w:tc>
          <w:tcPr>
            <w:tcW w:w="5400" w:type="dxa"/>
          </w:tcPr>
          <w:p w14:paraId="3DD57A1C" w14:textId="77777777" w:rsidR="00AD5E20" w:rsidRPr="00AD5E20" w:rsidRDefault="00AD5E20" w:rsidP="00AD5E20">
            <w:pPr>
              <w:pStyle w:val="NormalWeb"/>
              <w:ind w:left="180"/>
              <w:jc w:val="right"/>
              <w:rPr>
                <w:sz w:val="22"/>
                <w:szCs w:val="22"/>
              </w:rPr>
            </w:pPr>
            <w:r w:rsidRPr="00AD5E20">
              <w:rPr>
                <w:rFonts w:hint="cs"/>
                <w:sz w:val="22"/>
                <w:szCs w:val="22"/>
                <w:rtl/>
              </w:rPr>
              <w:t xml:space="preserve">معايير جودة المشروع لا تتضمن تقييم أثر التدريب على سوق العمل. </w:t>
            </w:r>
          </w:p>
          <w:p w14:paraId="5B7EF4DC" w14:textId="77777777" w:rsidR="00AD5E20" w:rsidRPr="00AD5E20" w:rsidRDefault="00AD5E20" w:rsidP="005515A1">
            <w:pPr>
              <w:bidi/>
              <w:rPr>
                <w:rtl/>
              </w:rPr>
            </w:pPr>
          </w:p>
        </w:tc>
        <w:tc>
          <w:tcPr>
            <w:tcW w:w="5490" w:type="dxa"/>
          </w:tcPr>
          <w:p w14:paraId="308479F5" w14:textId="75C16E07" w:rsidR="00AD5E20" w:rsidRPr="006F4FA4" w:rsidRDefault="00AD5E20" w:rsidP="006F4FA4">
            <w:pPr>
              <w:pStyle w:val="NormalWeb"/>
              <w:ind w:left="360"/>
              <w:rPr>
                <w:sz w:val="22"/>
                <w:szCs w:val="22"/>
              </w:rPr>
            </w:pPr>
            <w:r w:rsidRPr="006F4FA4">
              <w:rPr>
                <w:sz w:val="22"/>
                <w:szCs w:val="22"/>
              </w:rPr>
              <w:t xml:space="preserve">Project quality standards do not include evaluating the impact of training on the labor market. </w:t>
            </w:r>
            <w:r w:rsidR="006F4FA4" w:rsidRPr="006F4FA4">
              <w:rPr>
                <w:sz w:val="22"/>
                <w:szCs w:val="22"/>
              </w:rPr>
              <w:t>F</w:t>
            </w:r>
          </w:p>
        </w:tc>
      </w:tr>
      <w:tr w:rsidR="00AE4B97" w:rsidRPr="00EE0671" w14:paraId="38F43794" w14:textId="77777777" w:rsidTr="005515A1">
        <w:tc>
          <w:tcPr>
            <w:tcW w:w="5400" w:type="dxa"/>
          </w:tcPr>
          <w:p w14:paraId="6BBA33D4" w14:textId="050BE5D6" w:rsidR="00AE4B97" w:rsidRPr="00AE4B97" w:rsidRDefault="00AE4B97" w:rsidP="00AD5E20">
            <w:pPr>
              <w:pStyle w:val="NormalWeb"/>
              <w:ind w:left="180"/>
              <w:jc w:val="right"/>
              <w:rPr>
                <w:rFonts w:hint="cs"/>
                <w:sz w:val="20"/>
                <w:szCs w:val="20"/>
                <w:rtl/>
              </w:rPr>
            </w:pPr>
            <w:r w:rsidRPr="00AE4B97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  <w:rtl/>
              </w:rPr>
              <w:t>ضمان الجودة يتطلب التزامًا من الإدارة العليا فقط دون الموظفين</w:t>
            </w:r>
          </w:p>
        </w:tc>
        <w:tc>
          <w:tcPr>
            <w:tcW w:w="5490" w:type="dxa"/>
          </w:tcPr>
          <w:p w14:paraId="616348FF" w14:textId="721C548E" w:rsidR="00AE4B97" w:rsidRPr="00AE4B97" w:rsidRDefault="00AE4B97" w:rsidP="006F4FA4">
            <w:pPr>
              <w:pStyle w:val="NormalWeb"/>
              <w:ind w:left="360"/>
              <w:rPr>
                <w:sz w:val="20"/>
                <w:szCs w:val="20"/>
              </w:rPr>
            </w:pPr>
            <w:r w:rsidRPr="00AE4B97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Quality assurance requires commitment only from top management, not employees.</w:t>
            </w:r>
            <w:r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 xml:space="preserve">   f</w:t>
            </w:r>
            <w:r w:rsidRPr="00AE4B97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br/>
            </w:r>
          </w:p>
        </w:tc>
      </w:tr>
      <w:tr w:rsidR="00AE4B97" w:rsidRPr="00EE0671" w14:paraId="690EB312" w14:textId="77777777" w:rsidTr="005515A1">
        <w:tc>
          <w:tcPr>
            <w:tcW w:w="5400" w:type="dxa"/>
          </w:tcPr>
          <w:p w14:paraId="5C0BE38C" w14:textId="4F2FBFA0" w:rsidR="00AE4B97" w:rsidRPr="009F035C" w:rsidRDefault="009F035C" w:rsidP="00AD5E20">
            <w:pPr>
              <w:pStyle w:val="NormalWeb"/>
              <w:ind w:left="180"/>
              <w:jc w:val="right"/>
              <w:rPr>
                <w:rFonts w:hint="cs"/>
                <w:sz w:val="20"/>
                <w:szCs w:val="20"/>
                <w:rtl/>
              </w:rPr>
            </w:pP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  <w:rtl/>
              </w:rPr>
              <w:t>جودة المخرجات تشمل وجود مشاريع مؤهلة للاستدامة ومتدربين قادرين على التعلم</w:t>
            </w: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.</w:t>
            </w: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br/>
            </w:r>
          </w:p>
        </w:tc>
        <w:tc>
          <w:tcPr>
            <w:tcW w:w="5490" w:type="dxa"/>
          </w:tcPr>
          <w:p w14:paraId="4F2567DF" w14:textId="39128676" w:rsidR="00AE4B97" w:rsidRPr="009F035C" w:rsidRDefault="009F035C" w:rsidP="006F4FA4">
            <w:pPr>
              <w:pStyle w:val="NormalWeb"/>
              <w:ind w:left="360"/>
              <w:rPr>
                <w:sz w:val="20"/>
                <w:szCs w:val="20"/>
              </w:rPr>
            </w:pP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: Output quality includes having sustainable projects and capable trainees</w:t>
            </w:r>
            <w:r>
              <w:rPr>
                <w:rFonts w:ascii="Segoe UI" w:hAnsi="Segoe UI" w:cs="Segoe UI"/>
                <w:color w:val="404040"/>
                <w:sz w:val="20"/>
                <w:szCs w:val="20"/>
              </w:rPr>
              <w:t xml:space="preserve">   T</w:t>
            </w:r>
          </w:p>
        </w:tc>
      </w:tr>
      <w:tr w:rsidR="00AE4B97" w:rsidRPr="00EE0671" w14:paraId="727216CD" w14:textId="77777777" w:rsidTr="005515A1">
        <w:tc>
          <w:tcPr>
            <w:tcW w:w="5400" w:type="dxa"/>
          </w:tcPr>
          <w:p w14:paraId="13587394" w14:textId="58081545" w:rsidR="00AE4B97" w:rsidRPr="009F035C" w:rsidRDefault="009F035C" w:rsidP="00AD5E20">
            <w:pPr>
              <w:pStyle w:val="NormalWeb"/>
              <w:ind w:left="180"/>
              <w:jc w:val="right"/>
              <w:rPr>
                <w:rFonts w:hint="cs"/>
                <w:sz w:val="20"/>
                <w:szCs w:val="20"/>
                <w:rtl/>
              </w:rPr>
            </w:pP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 xml:space="preserve">: </w:t>
            </w: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  <w:rtl/>
              </w:rPr>
              <w:t>التحسين المستمر ليس مبدأً من مبادئ إدارة الجودة</w:t>
            </w:r>
          </w:p>
        </w:tc>
        <w:tc>
          <w:tcPr>
            <w:tcW w:w="5490" w:type="dxa"/>
          </w:tcPr>
          <w:p w14:paraId="4356C28B" w14:textId="76F62E79" w:rsidR="00AE4B97" w:rsidRPr="009F035C" w:rsidRDefault="009F035C" w:rsidP="006F4FA4">
            <w:pPr>
              <w:pStyle w:val="NormalWeb"/>
              <w:ind w:left="360"/>
              <w:rPr>
                <w:sz w:val="20"/>
                <w:szCs w:val="20"/>
              </w:rPr>
            </w:pP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Continuous improvement is not a principle of quality management</w:t>
            </w:r>
            <w:r>
              <w:rPr>
                <w:rFonts w:ascii="Segoe UI" w:hAnsi="Segoe UI" w:cs="Segoe UI"/>
                <w:color w:val="404040"/>
                <w:sz w:val="20"/>
                <w:szCs w:val="20"/>
              </w:rPr>
              <w:t xml:space="preserve">   F</w:t>
            </w:r>
          </w:p>
        </w:tc>
      </w:tr>
    </w:tbl>
    <w:p w14:paraId="4D005D5E" w14:textId="74CB9BAF" w:rsidR="004F10A9" w:rsidRPr="00546B28" w:rsidRDefault="00A004AA" w:rsidP="0059010A">
      <w:pPr>
        <w:shd w:val="clear" w:color="auto" w:fill="002060"/>
        <w:spacing w:before="24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6 Project Planning- Human Resource management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546B28" w:rsidRPr="00D219B5" w14:paraId="637B701A" w14:textId="77777777" w:rsidTr="00546B28">
        <w:tc>
          <w:tcPr>
            <w:tcW w:w="5040" w:type="dxa"/>
          </w:tcPr>
          <w:p w14:paraId="66D4EF0C" w14:textId="77777777" w:rsidR="00546B28" w:rsidRPr="00546B28" w:rsidRDefault="00546B28" w:rsidP="00233987">
            <w:pPr>
              <w:bidi/>
              <w:jc w:val="both"/>
              <w:rPr>
                <w:b/>
                <w:bCs/>
                <w:color w:val="FF0000"/>
                <w:sz w:val="24"/>
                <w:szCs w:val="24"/>
                <w:lang w:bidi="ar-EG"/>
              </w:rPr>
            </w:pPr>
            <w:r w:rsidRPr="00546B28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أي مما يلي هو الاختصار الصحيح لـ </w:t>
            </w:r>
            <w:r w:rsidRPr="00546B28">
              <w:rPr>
                <w:b/>
                <w:bCs/>
                <w:color w:val="FF0000"/>
                <w:sz w:val="24"/>
                <w:szCs w:val="24"/>
                <w:lang w:bidi="ar-EG"/>
              </w:rPr>
              <w:t>HRM</w:t>
            </w:r>
            <w:r w:rsidRPr="00546B28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>؟</w:t>
            </w:r>
          </w:p>
          <w:p w14:paraId="11E38245" w14:textId="77777777" w:rsidR="00546B28" w:rsidRPr="00546B28" w:rsidRDefault="00546B28" w:rsidP="00233987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546B28">
              <w:rPr>
                <w:rFonts w:hint="cs"/>
                <w:sz w:val="24"/>
                <w:szCs w:val="24"/>
                <w:rtl/>
                <w:lang w:bidi="ar-EG"/>
              </w:rPr>
              <w:t>إدارة</w:t>
            </w:r>
            <w:r w:rsidRPr="00546B28">
              <w:rPr>
                <w:sz w:val="24"/>
                <w:szCs w:val="24"/>
                <w:rtl/>
                <w:lang w:bidi="ar-EG"/>
              </w:rPr>
              <w:t xml:space="preserve"> الموارد البشرية</w:t>
            </w:r>
          </w:p>
          <w:p w14:paraId="14D2970B" w14:textId="77777777" w:rsidR="00546B28" w:rsidRDefault="00546B28" w:rsidP="00C46CCF">
            <w:pPr>
              <w:bidi/>
              <w:jc w:val="both"/>
              <w:rPr>
                <w:sz w:val="24"/>
                <w:szCs w:val="24"/>
                <w:rtl/>
                <w:lang w:bidi="ar-EG"/>
              </w:rPr>
            </w:pPr>
            <w:r w:rsidRPr="00546B28">
              <w:rPr>
                <w:sz w:val="24"/>
                <w:szCs w:val="24"/>
                <w:rtl/>
                <w:lang w:bidi="ar-EG"/>
              </w:rPr>
              <w:t xml:space="preserve">إدارة </w:t>
            </w:r>
            <w:r w:rsidRPr="00546B28">
              <w:rPr>
                <w:rFonts w:hint="cs"/>
                <w:sz w:val="24"/>
                <w:szCs w:val="24"/>
                <w:rtl/>
                <w:lang w:bidi="ar-EG"/>
              </w:rPr>
              <w:t>الحيل</w:t>
            </w:r>
            <w:r w:rsidRPr="00546B28">
              <w:rPr>
                <w:sz w:val="24"/>
                <w:szCs w:val="24"/>
                <w:rtl/>
                <w:lang w:bidi="ar-EG"/>
              </w:rPr>
              <w:t xml:space="preserve"> البشرية</w:t>
            </w:r>
          </w:p>
          <w:p w14:paraId="6DF94B19" w14:textId="77777777" w:rsidR="00DD7715" w:rsidRPr="00546B28" w:rsidRDefault="00DD7715" w:rsidP="00DD7715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546B28">
              <w:rPr>
                <w:sz w:val="24"/>
                <w:szCs w:val="24"/>
                <w:rtl/>
                <w:lang w:bidi="ar-EG"/>
              </w:rPr>
              <w:t>إدارة العلاقات البشرية</w:t>
            </w:r>
          </w:p>
          <w:p w14:paraId="3E695A22" w14:textId="18305BF7" w:rsidR="00DD7715" w:rsidRPr="00546B28" w:rsidRDefault="00DD7715" w:rsidP="00DD7715">
            <w:pPr>
              <w:bidi/>
              <w:jc w:val="both"/>
              <w:rPr>
                <w:sz w:val="24"/>
                <w:szCs w:val="24"/>
                <w:lang w:bidi="ar-EG"/>
              </w:rPr>
            </w:pPr>
          </w:p>
        </w:tc>
        <w:tc>
          <w:tcPr>
            <w:tcW w:w="5850" w:type="dxa"/>
          </w:tcPr>
          <w:p w14:paraId="6AB391FB" w14:textId="77777777" w:rsidR="00546B28" w:rsidRPr="00546B28" w:rsidRDefault="00546B28" w:rsidP="00233987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546B28">
              <w:rPr>
                <w:rFonts w:ascii="Segoe UI" w:hAnsi="Segoe UI" w:cs="Segoe UI"/>
                <w:b/>
                <w:bCs/>
                <w:color w:val="FF0000"/>
              </w:rPr>
              <w:t>Which of the following is the correct abbreviation of HRM?</w:t>
            </w:r>
          </w:p>
          <w:p w14:paraId="05F43CE7" w14:textId="77777777" w:rsidR="00546B28" w:rsidRPr="00546B28" w:rsidRDefault="00546B28" w:rsidP="00233987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546B28">
              <w:rPr>
                <w:rFonts w:ascii="Segoe UI" w:hAnsi="Segoe UI" w:cs="Segoe UI"/>
                <w:color w:val="000000"/>
              </w:rPr>
              <w:t>Human Resource Management</w:t>
            </w:r>
          </w:p>
          <w:p w14:paraId="01C4D521" w14:textId="77777777" w:rsidR="00546B28" w:rsidRDefault="00546B28" w:rsidP="00C46CCF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  <w:rtl/>
              </w:rPr>
            </w:pPr>
            <w:r w:rsidRPr="00546B28">
              <w:rPr>
                <w:rFonts w:ascii="Segoe UI" w:hAnsi="Segoe UI" w:cs="Segoe UI"/>
                <w:color w:val="000000"/>
              </w:rPr>
              <w:t>Human Resourcefulness Management</w:t>
            </w:r>
          </w:p>
          <w:p w14:paraId="7000A308" w14:textId="2F6D0DEC" w:rsidR="00DD7715" w:rsidRPr="00C46CCF" w:rsidRDefault="00DD7715" w:rsidP="00DD7715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546B28">
              <w:rPr>
                <w:rFonts w:ascii="Segoe UI" w:hAnsi="Segoe UI" w:cs="Segoe UI"/>
                <w:color w:val="000000"/>
              </w:rPr>
              <w:t>Human Relation Management</w:t>
            </w:r>
          </w:p>
        </w:tc>
      </w:tr>
      <w:tr w:rsidR="00546B28" w:rsidRPr="00D219B5" w14:paraId="75A96156" w14:textId="77777777" w:rsidTr="00546B28">
        <w:tc>
          <w:tcPr>
            <w:tcW w:w="5040" w:type="dxa"/>
          </w:tcPr>
          <w:p w14:paraId="52D77EF4" w14:textId="77777777" w:rsidR="00546B28" w:rsidRPr="00546B28" w:rsidRDefault="00546B28" w:rsidP="0023398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lang w:bidi="ar-EG"/>
              </w:rPr>
            </w:pPr>
            <w:r w:rsidRPr="00546B28"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  <w:t>أي مما يلي ليس نطاقًا لإدارة الموارد البشرية؟</w:t>
            </w:r>
          </w:p>
          <w:p w14:paraId="302E386C" w14:textId="77777777" w:rsidR="00546B28" w:rsidRPr="00546B28" w:rsidRDefault="00546B28" w:rsidP="00233987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546B28">
              <w:rPr>
                <w:rFonts w:cs="Arial"/>
                <w:sz w:val="24"/>
                <w:szCs w:val="24"/>
                <w:rtl/>
                <w:lang w:bidi="ar-EG"/>
              </w:rPr>
              <w:t>إدارة الجودة</w:t>
            </w:r>
          </w:p>
          <w:p w14:paraId="45260694" w14:textId="77777777" w:rsidR="00546B28" w:rsidRDefault="00546B28" w:rsidP="00C46CCF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546B28">
              <w:rPr>
                <w:rFonts w:cs="Arial"/>
                <w:sz w:val="24"/>
                <w:szCs w:val="24"/>
                <w:rtl/>
                <w:lang w:bidi="ar-EG"/>
              </w:rPr>
              <w:t>التدريب والتطوير</w:t>
            </w:r>
          </w:p>
          <w:p w14:paraId="73EE7B91" w14:textId="5ED73AFF" w:rsidR="00DD7715" w:rsidRPr="00546B28" w:rsidRDefault="00DD7715" w:rsidP="00DD7715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546B28">
              <w:rPr>
                <w:rFonts w:cs="Arial"/>
                <w:sz w:val="24"/>
                <w:szCs w:val="24"/>
                <w:rtl/>
                <w:lang w:bidi="ar-EG"/>
              </w:rPr>
              <w:t>إدارة الرواتب</w:t>
            </w:r>
          </w:p>
        </w:tc>
        <w:tc>
          <w:tcPr>
            <w:tcW w:w="5850" w:type="dxa"/>
          </w:tcPr>
          <w:p w14:paraId="1F076D2D" w14:textId="77777777" w:rsidR="00546B28" w:rsidRPr="00546B28" w:rsidRDefault="00546B28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  <w:rtl/>
                <w:lang w:val="en-IN"/>
              </w:rPr>
            </w:pPr>
            <w:r w:rsidRPr="00546B28">
              <w:rPr>
                <w:b/>
                <w:bCs/>
                <w:color w:val="FF0000"/>
                <w:sz w:val="24"/>
                <w:szCs w:val="24"/>
                <w:lang w:val="en-IN"/>
              </w:rPr>
              <w:t>Which of the following is NOT a scope of HRM?</w:t>
            </w:r>
          </w:p>
          <w:p w14:paraId="7AF428CB" w14:textId="77777777" w:rsidR="00546B28" w:rsidRPr="00546B28" w:rsidRDefault="00546B28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546B28">
              <w:rPr>
                <w:lang w:val="en-IN"/>
              </w:rPr>
              <w:t xml:space="preserve">Quality management </w:t>
            </w:r>
          </w:p>
          <w:p w14:paraId="4493FFDC" w14:textId="77777777" w:rsidR="00546B28" w:rsidRDefault="00546B28" w:rsidP="00C46CCF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rtl/>
                <w:lang w:val="en-IN"/>
              </w:rPr>
            </w:pPr>
            <w:r w:rsidRPr="00546B28">
              <w:rPr>
                <w:lang w:val="en-IN"/>
              </w:rPr>
              <w:t>Training and development</w:t>
            </w:r>
          </w:p>
          <w:p w14:paraId="5C925A91" w14:textId="2242E5EC" w:rsidR="00DD7715" w:rsidRPr="00546B28" w:rsidRDefault="00DD7715" w:rsidP="00DD771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546B28">
              <w:rPr>
                <w:lang w:val="en-IN"/>
              </w:rPr>
              <w:t>Payroll management</w:t>
            </w:r>
          </w:p>
        </w:tc>
      </w:tr>
      <w:tr w:rsidR="00546B28" w:rsidRPr="00D219B5" w14:paraId="1E08A4D4" w14:textId="77777777" w:rsidTr="00546B28">
        <w:tc>
          <w:tcPr>
            <w:tcW w:w="5040" w:type="dxa"/>
          </w:tcPr>
          <w:p w14:paraId="4CC3B636" w14:textId="77777777" w:rsidR="00546B28" w:rsidRPr="00546B28" w:rsidRDefault="00546B28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6B28">
              <w:rPr>
                <w:color w:val="FF0000"/>
                <w:rtl/>
              </w:rPr>
              <w:t>قسم الموارد البشرية هو قسم السلطة</w:t>
            </w:r>
            <w:r w:rsidRPr="00546B28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0B3226D6" w14:textId="77777777" w:rsidR="00546B28" w:rsidRPr="00546B28" w:rsidRDefault="00546B28" w:rsidP="00233987">
            <w:pPr>
              <w:rPr>
                <w:color w:val="FF0000"/>
                <w:sz w:val="24"/>
                <w:szCs w:val="24"/>
              </w:rPr>
            </w:pPr>
            <w:proofErr w:type="gramStart"/>
            <w:r w:rsidRPr="00546B28">
              <w:rPr>
                <w:color w:val="FF0000"/>
              </w:rPr>
              <w:t>the</w:t>
            </w:r>
            <w:proofErr w:type="gramEnd"/>
            <w:r w:rsidRPr="00546B28">
              <w:rPr>
                <w:color w:val="FF0000"/>
              </w:rPr>
              <w:t xml:space="preserve"> Human Resource Department is Authority department. F</w:t>
            </w:r>
          </w:p>
        </w:tc>
      </w:tr>
      <w:tr w:rsidR="00546B28" w:rsidRPr="00D219B5" w14:paraId="13307B06" w14:textId="77777777" w:rsidTr="00546B28">
        <w:tc>
          <w:tcPr>
            <w:tcW w:w="5040" w:type="dxa"/>
          </w:tcPr>
          <w:p w14:paraId="717925CC" w14:textId="77777777" w:rsidR="00546B28" w:rsidRPr="00546B28" w:rsidRDefault="00546B28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6B28">
              <w:rPr>
                <w:rtl/>
              </w:rPr>
              <w:t xml:space="preserve">إدارة كشوف المرتبات هي نطاق إدارة الموارد البشرية. </w:t>
            </w:r>
          </w:p>
        </w:tc>
        <w:tc>
          <w:tcPr>
            <w:tcW w:w="5850" w:type="dxa"/>
          </w:tcPr>
          <w:p w14:paraId="4FABF706" w14:textId="77777777" w:rsidR="00546B28" w:rsidRPr="00546B28" w:rsidRDefault="00546B28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546B28">
              <w:t>Payroll management is the scope of HRM. T</w:t>
            </w:r>
          </w:p>
        </w:tc>
      </w:tr>
      <w:tr w:rsidR="00546B28" w:rsidRPr="00D219B5" w14:paraId="7FCC5E1D" w14:textId="77777777" w:rsidTr="00546B28">
        <w:tc>
          <w:tcPr>
            <w:tcW w:w="5040" w:type="dxa"/>
          </w:tcPr>
          <w:p w14:paraId="3260CFD1" w14:textId="608D88FB" w:rsidR="00546B28" w:rsidRPr="00CC28A6" w:rsidRDefault="00546B28" w:rsidP="00233987">
            <w:pPr>
              <w:bidi/>
              <w:rPr>
                <w:sz w:val="24"/>
                <w:szCs w:val="24"/>
                <w:rtl/>
              </w:rPr>
            </w:pPr>
            <w:r w:rsidRPr="00CC28A6">
              <w:rPr>
                <w:rtl/>
              </w:rPr>
              <w:t xml:space="preserve">يشمل التعريف </w:t>
            </w:r>
            <w:r w:rsidR="008A129B" w:rsidRPr="00CC28A6">
              <w:rPr>
                <w:rFonts w:hint="cs"/>
                <w:rtl/>
              </w:rPr>
              <w:t>المعاصر</w:t>
            </w:r>
            <w:r w:rsidRPr="00CC28A6">
              <w:rPr>
                <w:rtl/>
              </w:rPr>
              <w:t xml:space="preserve"> لإدارة الموارد البشرية إدارة الأفراد في المنظمات من منظور كلي</w:t>
            </w:r>
            <w:r w:rsidRPr="00CC28A6">
              <w:t xml:space="preserve">. </w:t>
            </w:r>
          </w:p>
        </w:tc>
        <w:tc>
          <w:tcPr>
            <w:tcW w:w="5850" w:type="dxa"/>
          </w:tcPr>
          <w:p w14:paraId="47115A92" w14:textId="51C4FBD2" w:rsidR="00546B28" w:rsidRPr="00CC28A6" w:rsidRDefault="008A129B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CC28A6">
              <w:t xml:space="preserve">Contemporary </w:t>
            </w:r>
            <w:r w:rsidR="00546B28" w:rsidRPr="00CC28A6">
              <w:t xml:space="preserve">Definition of HRM encompasses the management of people in organizations from a macro perspective. </w:t>
            </w:r>
            <w:r w:rsidRPr="00CC28A6">
              <w:t>T</w:t>
            </w:r>
          </w:p>
        </w:tc>
      </w:tr>
      <w:tr w:rsidR="00546B28" w:rsidRPr="00D219B5" w14:paraId="17EB69CF" w14:textId="77777777" w:rsidTr="00546B28">
        <w:tc>
          <w:tcPr>
            <w:tcW w:w="5040" w:type="dxa"/>
          </w:tcPr>
          <w:p w14:paraId="6A24BBEA" w14:textId="77777777" w:rsidR="00546B28" w:rsidRPr="00546B28" w:rsidRDefault="00546B28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546B28">
              <w:rPr>
                <w:color w:val="FF0000"/>
                <w:rtl/>
              </w:rPr>
              <w:t xml:space="preserve">المال هو الدافع الرئيسي في أي وظيفة. </w:t>
            </w:r>
          </w:p>
        </w:tc>
        <w:tc>
          <w:tcPr>
            <w:tcW w:w="5850" w:type="dxa"/>
          </w:tcPr>
          <w:p w14:paraId="1E49FFEA" w14:textId="77777777" w:rsidR="00546B28" w:rsidRPr="00546B28" w:rsidRDefault="00546B28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546B28">
              <w:rPr>
                <w:color w:val="FF0000"/>
                <w:lang w:val="en-IN"/>
              </w:rPr>
              <w:t>Money is the prime motivator in any job. T</w:t>
            </w:r>
          </w:p>
        </w:tc>
      </w:tr>
      <w:tr w:rsidR="001C2391" w:rsidRPr="00D219B5" w14:paraId="7174096B" w14:textId="77777777" w:rsidTr="00546B28">
        <w:tc>
          <w:tcPr>
            <w:tcW w:w="5040" w:type="dxa"/>
          </w:tcPr>
          <w:p w14:paraId="6587156E" w14:textId="6E5B342E" w:rsidR="001C2391" w:rsidRPr="001C2391" w:rsidRDefault="001C2391" w:rsidP="001C2391">
            <w:pPr>
              <w:bidi/>
              <w:jc w:val="both"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t>إدارة الأداء تساعد في تقييم وتدريب الموظفين</w:t>
            </w:r>
          </w:p>
        </w:tc>
        <w:tc>
          <w:tcPr>
            <w:tcW w:w="5850" w:type="dxa"/>
          </w:tcPr>
          <w:p w14:paraId="0A4E1B25" w14:textId="55FE9093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 xml:space="preserve">    Performance management helps in evaluating and training employees.</w:t>
            </w:r>
            <w:r>
              <w:rPr>
                <w:rFonts w:hint="cs"/>
                <w:rtl/>
                <w:lang w:bidi="ar-EG"/>
              </w:rPr>
              <w:t xml:space="preserve">  </w:t>
            </w:r>
            <w:r>
              <w:rPr>
                <w:lang w:bidi="ar-EG"/>
              </w:rPr>
              <w:t>T</w:t>
            </w:r>
          </w:p>
        </w:tc>
      </w:tr>
      <w:tr w:rsidR="001C2391" w:rsidRPr="00D219B5" w14:paraId="4F605DA8" w14:textId="77777777" w:rsidTr="00546B28">
        <w:tc>
          <w:tcPr>
            <w:tcW w:w="5040" w:type="dxa"/>
          </w:tcPr>
          <w:p w14:paraId="6F250CC3" w14:textId="025554F6" w:rsidR="001C2391" w:rsidRPr="001C2391" w:rsidRDefault="001C2391" w:rsidP="00233987">
            <w:pPr>
              <w:bidi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t>إدارة العلاقات مع الموظفين تشمل فقط حل النزاعات بين الموظفين</w:t>
            </w:r>
          </w:p>
        </w:tc>
        <w:tc>
          <w:tcPr>
            <w:tcW w:w="5850" w:type="dxa"/>
          </w:tcPr>
          <w:p w14:paraId="7B679231" w14:textId="4C9B96C8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 xml:space="preserve">Employee relations management only involves resolving </w:t>
            </w:r>
            <w:r w:rsidRPr="001C2391">
              <w:rPr>
                <w:lang w:bidi="ar-EG"/>
              </w:rPr>
              <w:lastRenderedPageBreak/>
              <w:t>conflicts between employees</w:t>
            </w:r>
            <w:r>
              <w:rPr>
                <w:lang w:bidi="ar-EG"/>
              </w:rPr>
              <w:t xml:space="preserve">   F</w:t>
            </w:r>
          </w:p>
        </w:tc>
      </w:tr>
      <w:tr w:rsidR="001C2391" w:rsidRPr="00D219B5" w14:paraId="1EB5FA99" w14:textId="77777777" w:rsidTr="00546B28">
        <w:tc>
          <w:tcPr>
            <w:tcW w:w="5040" w:type="dxa"/>
          </w:tcPr>
          <w:p w14:paraId="316F2BC0" w14:textId="3FE91680" w:rsidR="001C2391" w:rsidRPr="001C2391" w:rsidRDefault="001C2391" w:rsidP="00233987">
            <w:pPr>
              <w:bidi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lastRenderedPageBreak/>
              <w:t>مهارات التواصل ليست ضرورية لمديري الموارد البشرية</w:t>
            </w:r>
            <w:r w:rsidRPr="001C2391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10EE3D65" w14:textId="25CF8A50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 xml:space="preserve">    Communication skills are not necessary for HR managers</w:t>
            </w:r>
            <w:r>
              <w:rPr>
                <w:lang w:bidi="ar-EG"/>
              </w:rPr>
              <w:t xml:space="preserve">   F</w:t>
            </w:r>
          </w:p>
        </w:tc>
      </w:tr>
      <w:tr w:rsidR="001C2391" w:rsidRPr="00D219B5" w14:paraId="0D18D286" w14:textId="77777777" w:rsidTr="00546B28">
        <w:tc>
          <w:tcPr>
            <w:tcW w:w="5040" w:type="dxa"/>
          </w:tcPr>
          <w:p w14:paraId="2A56B313" w14:textId="4D0F8B53" w:rsidR="001C2391" w:rsidRPr="001C2391" w:rsidRDefault="001C2391" w:rsidP="00233987">
            <w:pPr>
              <w:bidi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t>اتخاذ القرارات في إدارة الموارد البشرية يجب أن يأخذ في الاعتبار الجوانب الاجتماعية والأخلاقية</w:t>
            </w:r>
          </w:p>
        </w:tc>
        <w:tc>
          <w:tcPr>
            <w:tcW w:w="5850" w:type="dxa"/>
          </w:tcPr>
          <w:p w14:paraId="5B209C4B" w14:textId="329D9129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>Decision-making in HRM should consider social and ethical implications</w:t>
            </w:r>
            <w:r>
              <w:rPr>
                <w:lang w:bidi="ar-EG"/>
              </w:rPr>
              <w:t xml:space="preserve">   T</w:t>
            </w:r>
          </w:p>
        </w:tc>
      </w:tr>
      <w:tr w:rsidR="001C2391" w:rsidRPr="00D219B5" w14:paraId="1DCA8F1A" w14:textId="77777777" w:rsidTr="00546B28">
        <w:tc>
          <w:tcPr>
            <w:tcW w:w="5040" w:type="dxa"/>
          </w:tcPr>
          <w:p w14:paraId="6A9CC4CC" w14:textId="1096928D" w:rsidR="001C2391" w:rsidRPr="001C2391" w:rsidRDefault="001C2391" w:rsidP="00233987">
            <w:pPr>
              <w:bidi/>
              <w:rPr>
                <w:color w:val="FF0000"/>
                <w:rtl/>
              </w:rPr>
            </w:pPr>
            <w:r w:rsidRPr="001C2391">
              <w:rPr>
                <w:rFonts w:cs="Arial"/>
                <w:rtl/>
                <w:lang w:bidi="ar-EG"/>
              </w:rPr>
              <w:t>المهارات التقنية ليست مهمة لمديري الموارد البشرية</w:t>
            </w:r>
          </w:p>
        </w:tc>
        <w:tc>
          <w:tcPr>
            <w:tcW w:w="5850" w:type="dxa"/>
          </w:tcPr>
          <w:p w14:paraId="1B36BBAD" w14:textId="2C2DC790" w:rsidR="001C2391" w:rsidRPr="001C2391" w:rsidRDefault="001C2391" w:rsidP="00233987">
            <w:pPr>
              <w:jc w:val="both"/>
              <w:rPr>
                <w:color w:val="FF0000"/>
                <w:lang w:val="en-IN"/>
              </w:rPr>
            </w:pPr>
            <w:r w:rsidRPr="001C2391">
              <w:rPr>
                <w:lang w:bidi="ar-EG"/>
              </w:rPr>
              <w:t>Technical skills are not important for HR managers</w:t>
            </w:r>
            <w:r>
              <w:rPr>
                <w:lang w:bidi="ar-EG"/>
              </w:rPr>
              <w:t xml:space="preserve">   F</w:t>
            </w:r>
          </w:p>
        </w:tc>
      </w:tr>
      <w:tr w:rsidR="009F035C" w:rsidRPr="00D219B5" w14:paraId="38B55CD1" w14:textId="77777777" w:rsidTr="00546B28">
        <w:tc>
          <w:tcPr>
            <w:tcW w:w="5040" w:type="dxa"/>
          </w:tcPr>
          <w:p w14:paraId="7244BAB8" w14:textId="07BB976E" w:rsidR="009F035C" w:rsidRPr="009F035C" w:rsidRDefault="009F035C" w:rsidP="00233987">
            <w:pPr>
              <w:bidi/>
              <w:rPr>
                <w:rFonts w:cs="Arial"/>
                <w:sz w:val="18"/>
                <w:szCs w:val="18"/>
                <w:rtl/>
                <w:lang w:bidi="ar-EG"/>
              </w:rPr>
            </w:pPr>
            <w:r w:rsidRPr="009F035C">
              <w:rPr>
                <w:rFonts w:ascii="Segoe UI" w:hAnsi="Segoe UI" w:cs="Segoe UI"/>
                <w:color w:val="404040"/>
                <w:sz w:val="18"/>
                <w:szCs w:val="18"/>
                <w:highlight w:val="yellow"/>
                <w:rtl/>
              </w:rPr>
              <w:t>إدارة الموارد البشرية المعاصرة تعامل الموظفين كموارد فقط دون اعتبارات أخرى</w:t>
            </w:r>
          </w:p>
        </w:tc>
        <w:tc>
          <w:tcPr>
            <w:tcW w:w="5850" w:type="dxa"/>
          </w:tcPr>
          <w:p w14:paraId="51BC1D1A" w14:textId="616FA5B9" w:rsidR="009F035C" w:rsidRPr="009F035C" w:rsidRDefault="009F035C" w:rsidP="00233987">
            <w:pPr>
              <w:jc w:val="both"/>
              <w:rPr>
                <w:sz w:val="20"/>
                <w:szCs w:val="20"/>
                <w:lang w:bidi="ar-EG"/>
              </w:rPr>
            </w:pP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Contemporary HRM treats employees as mere resources</w:t>
            </w:r>
            <w:r>
              <w:rPr>
                <w:rFonts w:ascii="Segoe UI" w:hAnsi="Segoe UI" w:cs="Segoe UI"/>
                <w:color w:val="404040"/>
                <w:sz w:val="20"/>
                <w:szCs w:val="20"/>
              </w:rPr>
              <w:t xml:space="preserve">  F</w:t>
            </w:r>
          </w:p>
        </w:tc>
      </w:tr>
      <w:tr w:rsidR="009F035C" w:rsidRPr="00D219B5" w14:paraId="265718F4" w14:textId="77777777" w:rsidTr="00546B28">
        <w:tc>
          <w:tcPr>
            <w:tcW w:w="5040" w:type="dxa"/>
          </w:tcPr>
          <w:p w14:paraId="1A098496" w14:textId="66C82C52" w:rsidR="009F035C" w:rsidRPr="009F035C" w:rsidRDefault="009F035C" w:rsidP="00233987">
            <w:pPr>
              <w:bidi/>
              <w:rPr>
                <w:rFonts w:cs="Arial"/>
                <w:sz w:val="18"/>
                <w:szCs w:val="18"/>
                <w:rtl/>
                <w:lang w:bidi="ar-EG"/>
              </w:rPr>
            </w:pPr>
            <w:r w:rsidRPr="009F035C">
              <w:rPr>
                <w:rFonts w:ascii="Segoe UI" w:hAnsi="Segoe UI" w:cs="Segoe UI"/>
                <w:color w:val="404040"/>
                <w:sz w:val="18"/>
                <w:szCs w:val="18"/>
                <w:highlight w:val="yellow"/>
              </w:rPr>
              <w:t xml:space="preserve">: </w:t>
            </w:r>
            <w:r w:rsidRPr="009F035C">
              <w:rPr>
                <w:rFonts w:ascii="Segoe UI" w:hAnsi="Segoe UI" w:cs="Segoe UI"/>
                <w:color w:val="404040"/>
                <w:sz w:val="18"/>
                <w:szCs w:val="18"/>
                <w:highlight w:val="yellow"/>
                <w:rtl/>
              </w:rPr>
              <w:t>التدريب والتطوير يهدف إلى تحسين مهارات الموظفين الحاليين</w:t>
            </w:r>
          </w:p>
        </w:tc>
        <w:tc>
          <w:tcPr>
            <w:tcW w:w="5850" w:type="dxa"/>
          </w:tcPr>
          <w:p w14:paraId="7A303466" w14:textId="5F3DA03B" w:rsidR="009F035C" w:rsidRPr="009F035C" w:rsidRDefault="009F035C" w:rsidP="00233987">
            <w:pPr>
              <w:jc w:val="both"/>
              <w:rPr>
                <w:sz w:val="20"/>
                <w:szCs w:val="20"/>
                <w:lang w:bidi="ar-EG"/>
              </w:rPr>
            </w:pP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: Training and development aim to upgrade current employees' skills</w:t>
            </w:r>
            <w:r>
              <w:rPr>
                <w:rFonts w:ascii="Segoe UI" w:hAnsi="Segoe UI" w:cs="Segoe UI"/>
                <w:color w:val="404040"/>
                <w:sz w:val="20"/>
                <w:szCs w:val="20"/>
              </w:rPr>
              <w:t xml:space="preserve">   T</w:t>
            </w:r>
          </w:p>
        </w:tc>
      </w:tr>
      <w:tr w:rsidR="009F035C" w:rsidRPr="00D219B5" w14:paraId="1E75533F" w14:textId="77777777" w:rsidTr="00546B28">
        <w:tc>
          <w:tcPr>
            <w:tcW w:w="5040" w:type="dxa"/>
          </w:tcPr>
          <w:p w14:paraId="18D9C718" w14:textId="4CA4B6F2" w:rsidR="009F035C" w:rsidRPr="009F035C" w:rsidRDefault="009F035C" w:rsidP="00233987">
            <w:pPr>
              <w:bidi/>
              <w:rPr>
                <w:rFonts w:cs="Arial"/>
                <w:sz w:val="20"/>
                <w:szCs w:val="20"/>
                <w:rtl/>
                <w:lang w:bidi="ar-EG"/>
              </w:rPr>
            </w:pP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  <w:rtl/>
              </w:rPr>
              <w:t>إدارة الرواتب والمزايا لا تؤثر على تحفيز الموظفين</w:t>
            </w: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.</w:t>
            </w: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br/>
            </w:r>
          </w:p>
        </w:tc>
        <w:tc>
          <w:tcPr>
            <w:tcW w:w="5850" w:type="dxa"/>
          </w:tcPr>
          <w:p w14:paraId="75B79252" w14:textId="06A0AB49" w:rsidR="009F035C" w:rsidRPr="009F035C" w:rsidRDefault="009F035C" w:rsidP="00233987">
            <w:pPr>
              <w:jc w:val="both"/>
              <w:rPr>
                <w:sz w:val="20"/>
                <w:szCs w:val="20"/>
                <w:lang w:bidi="ar-EG"/>
              </w:rPr>
            </w:pPr>
            <w:r w:rsidRPr="009F035C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Salary and benefits management does not affect employee motivation</w:t>
            </w:r>
            <w:r>
              <w:rPr>
                <w:rFonts w:ascii="Segoe UI" w:hAnsi="Segoe UI" w:cs="Segoe UI"/>
                <w:color w:val="404040"/>
                <w:sz w:val="20"/>
                <w:szCs w:val="20"/>
              </w:rPr>
              <w:t xml:space="preserve">   F</w:t>
            </w:r>
          </w:p>
        </w:tc>
      </w:tr>
    </w:tbl>
    <w:p w14:paraId="57A524D3" w14:textId="77777777" w:rsidR="0059010A" w:rsidRDefault="0059010A" w:rsidP="004F10A9">
      <w:pPr>
        <w:jc w:val="center"/>
        <w:rPr>
          <w:lang w:bidi="ar-EG"/>
        </w:rPr>
      </w:pPr>
    </w:p>
    <w:p w14:paraId="3059A126" w14:textId="16173DE9" w:rsidR="0059010A" w:rsidRDefault="00A004AA" w:rsidP="0059010A">
      <w:pPr>
        <w:shd w:val="clear" w:color="auto" w:fill="00206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 xml:space="preserve">LEC 7 </w:t>
      </w:r>
      <w:proofErr w:type="gramStart"/>
      <w:r w:rsidRPr="00A004AA">
        <w:rPr>
          <w:b/>
          <w:bCs/>
          <w:sz w:val="28"/>
          <w:szCs w:val="28"/>
          <w:lang w:bidi="ar-EG"/>
        </w:rPr>
        <w:t>The</w:t>
      </w:r>
      <w:proofErr w:type="gramEnd"/>
      <w:r w:rsidRPr="00A004AA">
        <w:rPr>
          <w:b/>
          <w:bCs/>
          <w:sz w:val="28"/>
          <w:szCs w:val="28"/>
          <w:lang w:bidi="ar-EG"/>
        </w:rPr>
        <w:t xml:space="preserve"> Project Schedule, and budget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310"/>
        <w:gridCol w:w="5580"/>
      </w:tblGrid>
      <w:tr w:rsidR="0082381D" w:rsidRPr="00BD57BE" w14:paraId="4A12049C" w14:textId="77777777" w:rsidTr="008C246D">
        <w:tc>
          <w:tcPr>
            <w:tcW w:w="5310" w:type="dxa"/>
          </w:tcPr>
          <w:p w14:paraId="2D880003" w14:textId="77777777" w:rsidR="0082381D" w:rsidRPr="0027419B" w:rsidRDefault="0082381D" w:rsidP="00233987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r w:rsidRPr="0027419B">
              <w:rPr>
                <w:color w:val="FF0000"/>
                <w:sz w:val="24"/>
                <w:szCs w:val="24"/>
                <w:rtl/>
                <w:lang w:bidi="ar-EG"/>
              </w:rPr>
              <w:t>أي من الأنواع التالية من جدول المشاريع؟</w:t>
            </w:r>
          </w:p>
          <w:p w14:paraId="0FFB394D" w14:textId="77777777" w:rsidR="0082381D" w:rsidRPr="0027419B" w:rsidRDefault="0082381D" w:rsidP="00233987">
            <w:pPr>
              <w:bidi/>
              <w:rPr>
                <w:sz w:val="24"/>
                <w:szCs w:val="24"/>
                <w:lang w:bidi="ar-EG"/>
              </w:rPr>
            </w:pPr>
            <w:r w:rsidRPr="0027419B">
              <w:rPr>
                <w:sz w:val="24"/>
                <w:szCs w:val="24"/>
                <w:rtl/>
                <w:lang w:bidi="ar-EG"/>
              </w:rPr>
              <w:t>جدول المشروع الرئيسي</w:t>
            </w:r>
          </w:p>
          <w:p w14:paraId="3C8F38D5" w14:textId="77777777" w:rsidR="0082381D" w:rsidRDefault="00C46CCF" w:rsidP="00233987">
            <w:pPr>
              <w:bidi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جدول المشروع الديناميكي</w:t>
            </w:r>
          </w:p>
          <w:p w14:paraId="180CDA6D" w14:textId="5D842AA1" w:rsidR="00DD7715" w:rsidRPr="006B60F7" w:rsidRDefault="00DD7715" w:rsidP="00DD7715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580" w:type="dxa"/>
          </w:tcPr>
          <w:p w14:paraId="40244CAF" w14:textId="77777777" w:rsidR="0082381D" w:rsidRPr="00BD57BE" w:rsidRDefault="0082381D" w:rsidP="00233987">
            <w:pPr>
              <w:rPr>
                <w:color w:val="FF0000"/>
                <w:sz w:val="24"/>
                <w:szCs w:val="24"/>
              </w:rPr>
            </w:pPr>
            <w:r w:rsidRPr="00BD57BE">
              <w:rPr>
                <w:color w:val="FF0000"/>
                <w:sz w:val="24"/>
                <w:szCs w:val="24"/>
              </w:rPr>
              <w:t>Which of the following types of Projects Schedule?</w:t>
            </w:r>
          </w:p>
          <w:p w14:paraId="1EB42A1A" w14:textId="77777777" w:rsidR="0082381D" w:rsidRPr="00BD57BE" w:rsidRDefault="0082381D" w:rsidP="00233987">
            <w:pPr>
              <w:rPr>
                <w:sz w:val="24"/>
                <w:szCs w:val="24"/>
              </w:rPr>
            </w:pPr>
            <w:r w:rsidRPr="00BD57BE">
              <w:rPr>
                <w:sz w:val="24"/>
                <w:szCs w:val="24"/>
              </w:rPr>
              <w:t>Master Project Schedule</w:t>
            </w:r>
          </w:p>
          <w:p w14:paraId="3279EE3B" w14:textId="77777777" w:rsidR="0082381D" w:rsidRDefault="00C46CCF" w:rsidP="00C46CCF">
            <w:p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Dynamic</w:t>
            </w:r>
            <w:r w:rsidR="0082381D" w:rsidRPr="00BD57BE">
              <w:rPr>
                <w:sz w:val="24"/>
                <w:szCs w:val="24"/>
              </w:rPr>
              <w:t xml:space="preserve"> Project Schedule</w:t>
            </w:r>
          </w:p>
          <w:p w14:paraId="5B32E1EC" w14:textId="0AB518D1" w:rsidR="00DD7715" w:rsidRPr="00BD57BE" w:rsidRDefault="00DD7715" w:rsidP="00C46CCF">
            <w:pPr>
              <w:rPr>
                <w:sz w:val="24"/>
                <w:szCs w:val="24"/>
              </w:rPr>
            </w:pPr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82381D" w:rsidRPr="00BD57BE" w14:paraId="45E4BE8A" w14:textId="77777777" w:rsidTr="008C246D">
        <w:tc>
          <w:tcPr>
            <w:tcW w:w="5310" w:type="dxa"/>
          </w:tcPr>
          <w:p w14:paraId="3047ACDD" w14:textId="77777777" w:rsidR="0082381D" w:rsidRPr="0027419B" w:rsidRDefault="0082381D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27419B">
              <w:rPr>
                <w:rFonts w:cs="Arial"/>
                <w:color w:val="FF0000"/>
                <w:sz w:val="24"/>
                <w:szCs w:val="24"/>
                <w:rtl/>
              </w:rPr>
              <w:t>قائمة الأنشطة ذات المواعيد النهائية هي ---------</w:t>
            </w:r>
          </w:p>
          <w:p w14:paraId="48BF6C1B" w14:textId="77777777" w:rsidR="0082381D" w:rsidRPr="0027419B" w:rsidRDefault="0082381D" w:rsidP="00233987">
            <w:pPr>
              <w:bidi/>
              <w:rPr>
                <w:rFonts w:cs="Arial"/>
                <w:sz w:val="24"/>
                <w:szCs w:val="24"/>
              </w:rPr>
            </w:pPr>
            <w:r w:rsidRPr="0027419B">
              <w:rPr>
                <w:rFonts w:cs="Arial"/>
                <w:sz w:val="24"/>
                <w:szCs w:val="24"/>
                <w:rtl/>
              </w:rPr>
              <w:t>قائمة المهام</w:t>
            </w:r>
          </w:p>
          <w:p w14:paraId="5AC0C43C" w14:textId="77777777" w:rsidR="0082381D" w:rsidRDefault="0082381D" w:rsidP="00485E76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هيكل تنظيم</w:t>
            </w:r>
            <w:r w:rsidRPr="0027419B">
              <w:rPr>
                <w:rFonts w:cs="Arial"/>
                <w:sz w:val="24"/>
                <w:szCs w:val="24"/>
                <w:rtl/>
              </w:rPr>
              <w:t xml:space="preserve"> العمل</w:t>
            </w:r>
          </w:p>
          <w:p w14:paraId="2A1DFAAE" w14:textId="30351275" w:rsidR="00DD7715" w:rsidRPr="006B60F7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27419B">
              <w:rPr>
                <w:rFonts w:cs="Arial"/>
                <w:sz w:val="24"/>
                <w:szCs w:val="24"/>
                <w:rtl/>
              </w:rPr>
              <w:t>مخطط جانت</w:t>
            </w:r>
          </w:p>
        </w:tc>
        <w:tc>
          <w:tcPr>
            <w:tcW w:w="5580" w:type="dxa"/>
          </w:tcPr>
          <w:p w14:paraId="5B26B828" w14:textId="77777777" w:rsidR="0082381D" w:rsidRDefault="0082381D" w:rsidP="00233987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 list of activities with deadlines is---------</w:t>
            </w:r>
          </w:p>
          <w:p w14:paraId="7773B34A" w14:textId="77777777" w:rsidR="0082381D" w:rsidRPr="00C43B3C" w:rsidRDefault="0082381D" w:rsidP="00233987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Task list</w:t>
            </w:r>
          </w:p>
          <w:p w14:paraId="6419A1FD" w14:textId="77777777" w:rsidR="0082381D" w:rsidRDefault="0082381D" w:rsidP="00485E76">
            <w:pPr>
              <w:rPr>
                <w:sz w:val="24"/>
                <w:szCs w:val="24"/>
                <w:rtl/>
              </w:rPr>
            </w:pPr>
            <w:r w:rsidRPr="00C43B3C">
              <w:rPr>
                <w:sz w:val="24"/>
                <w:szCs w:val="24"/>
              </w:rPr>
              <w:t>Work Breakdown structure</w:t>
            </w:r>
          </w:p>
          <w:p w14:paraId="6029FD3C" w14:textId="29B0EA1A" w:rsidR="00DD7715" w:rsidRPr="00485E76" w:rsidRDefault="00DD7715" w:rsidP="00DD7715">
            <w:pPr>
              <w:rPr>
                <w:sz w:val="24"/>
                <w:szCs w:val="24"/>
              </w:rPr>
            </w:pPr>
            <w:r w:rsidRPr="00C43B3C">
              <w:rPr>
                <w:sz w:val="24"/>
                <w:szCs w:val="24"/>
              </w:rPr>
              <w:t>GANTT Chart</w:t>
            </w:r>
          </w:p>
        </w:tc>
      </w:tr>
      <w:tr w:rsidR="007D4FAD" w:rsidRPr="00191785" w14:paraId="2E8C59C3" w14:textId="77777777" w:rsidTr="008C246D">
        <w:tc>
          <w:tcPr>
            <w:tcW w:w="5310" w:type="dxa"/>
          </w:tcPr>
          <w:p w14:paraId="7FFABF8F" w14:textId="77777777" w:rsidR="007D4FAD" w:rsidRPr="007D4FAD" w:rsidRDefault="007D4FAD" w:rsidP="00233987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7D4FAD">
              <w:rPr>
                <w:rtl/>
              </w:rPr>
              <w:t xml:space="preserve">يوفر جدول المشروع خارطة طريق واضحة للجميع في بداية المشروع. </w:t>
            </w:r>
          </w:p>
        </w:tc>
        <w:tc>
          <w:tcPr>
            <w:tcW w:w="5580" w:type="dxa"/>
          </w:tcPr>
          <w:p w14:paraId="5193CF81" w14:textId="77777777" w:rsidR="007D4FAD" w:rsidRPr="007D4FAD" w:rsidRDefault="007D4FAD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7D4FAD">
              <w:rPr>
                <w:sz w:val="24"/>
                <w:szCs w:val="24"/>
              </w:rPr>
              <w:t>The Project Schedule provides a clear roadmap to everyone at the beginning of the Project. T</w:t>
            </w:r>
          </w:p>
        </w:tc>
      </w:tr>
      <w:tr w:rsidR="007D4FAD" w:rsidRPr="00191785" w14:paraId="02D74275" w14:textId="77777777" w:rsidTr="008C246D">
        <w:tc>
          <w:tcPr>
            <w:tcW w:w="5310" w:type="dxa"/>
          </w:tcPr>
          <w:p w14:paraId="4E265189" w14:textId="7BB198AF" w:rsidR="007D4FAD" w:rsidRPr="00173EB2" w:rsidRDefault="00173EB2" w:rsidP="00233987">
            <w:pPr>
              <w:bidi/>
              <w:rPr>
                <w:rFonts w:cs="Arial"/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rFonts w:hint="cs"/>
                <w:color w:val="FF0000"/>
                <w:highlight w:val="cyan"/>
                <w:rtl/>
              </w:rPr>
              <w:t>هيكل تنظيم</w:t>
            </w:r>
            <w:r w:rsidRPr="00173EB2">
              <w:rPr>
                <w:color w:val="FF0000"/>
                <w:highlight w:val="cyan"/>
                <w:rtl/>
              </w:rPr>
              <w:t xml:space="preserve"> العمل </w:t>
            </w:r>
            <w:r w:rsidRPr="00173EB2">
              <w:rPr>
                <w:rFonts w:hint="cs"/>
                <w:color w:val="FF0000"/>
                <w:highlight w:val="cyan"/>
                <w:rtl/>
              </w:rPr>
              <w:t xml:space="preserve">هو </w:t>
            </w:r>
            <w:r w:rsidR="007D4FAD" w:rsidRPr="00173EB2">
              <w:rPr>
                <w:color w:val="FF0000"/>
                <w:highlight w:val="cyan"/>
                <w:rtl/>
              </w:rPr>
              <w:t xml:space="preserve">قائمة بالأنشطة ذات المواعيد النهائية. </w:t>
            </w:r>
          </w:p>
        </w:tc>
        <w:tc>
          <w:tcPr>
            <w:tcW w:w="5580" w:type="dxa"/>
          </w:tcPr>
          <w:p w14:paraId="2F12E490" w14:textId="2701FB59" w:rsidR="007D4FAD" w:rsidRPr="00173EB2" w:rsidRDefault="00173EB2" w:rsidP="00233987">
            <w:pPr>
              <w:rPr>
                <w:color w:val="FF0000"/>
                <w:highlight w:val="cyan"/>
              </w:rPr>
            </w:pPr>
            <w:r w:rsidRPr="00173EB2">
              <w:rPr>
                <w:color w:val="FF0000"/>
                <w:highlight w:val="cyan"/>
              </w:rPr>
              <w:t xml:space="preserve">Work Breakdown structure </w:t>
            </w:r>
            <w:r w:rsidR="007D4FAD" w:rsidRPr="00173EB2">
              <w:rPr>
                <w:color w:val="FF0000"/>
                <w:highlight w:val="cyan"/>
              </w:rPr>
              <w:t xml:space="preserve">is a list of activities with deadlines. </w:t>
            </w:r>
            <w:r w:rsidRPr="00173EB2">
              <w:rPr>
                <w:color w:val="FF0000"/>
                <w:highlight w:val="cyan"/>
              </w:rPr>
              <w:t>F</w:t>
            </w:r>
          </w:p>
        </w:tc>
      </w:tr>
      <w:tr w:rsidR="007D4FAD" w:rsidRPr="00191785" w14:paraId="7766562C" w14:textId="77777777" w:rsidTr="008C246D">
        <w:tc>
          <w:tcPr>
            <w:tcW w:w="5310" w:type="dxa"/>
          </w:tcPr>
          <w:p w14:paraId="171D2353" w14:textId="5DA1AC0D" w:rsidR="007D4FAD" w:rsidRPr="006145A7" w:rsidRDefault="008A129B" w:rsidP="008A129B">
            <w:pPr>
              <w:bidi/>
              <w:rPr>
                <w:rFonts w:cs="Arial"/>
                <w:sz w:val="24"/>
                <w:szCs w:val="24"/>
              </w:rPr>
            </w:pPr>
            <w:r w:rsidRPr="006145A7">
              <w:rPr>
                <w:rFonts w:cs="Arial" w:hint="cs"/>
                <w:sz w:val="24"/>
                <w:szCs w:val="24"/>
                <w:rtl/>
              </w:rPr>
              <w:t>هيكل تنظيم</w:t>
            </w:r>
            <w:r w:rsidRPr="006145A7">
              <w:rPr>
                <w:rFonts w:cs="Arial"/>
                <w:sz w:val="24"/>
                <w:szCs w:val="24"/>
                <w:rtl/>
              </w:rPr>
              <w:t xml:space="preserve"> العمل</w:t>
            </w:r>
            <w:r w:rsidRPr="006145A7">
              <w:rPr>
                <w:rFonts w:cs="Arial" w:hint="cs"/>
                <w:sz w:val="24"/>
                <w:szCs w:val="24"/>
                <w:rtl/>
              </w:rPr>
              <w:t xml:space="preserve"> </w:t>
            </w:r>
            <w:r w:rsidR="007D4FAD" w:rsidRPr="006145A7">
              <w:rPr>
                <w:rtl/>
              </w:rPr>
              <w:t>هو رسم بياني يوضح تفاصيل المخرجات من خلال تقديم المعالم الرئيسية في التسلسل الهرمي</w:t>
            </w:r>
            <w:r w:rsidR="007D4FAD" w:rsidRPr="006145A7">
              <w:t xml:space="preserve">. </w:t>
            </w:r>
          </w:p>
        </w:tc>
        <w:tc>
          <w:tcPr>
            <w:tcW w:w="5580" w:type="dxa"/>
          </w:tcPr>
          <w:p w14:paraId="53E0F00F" w14:textId="52392340" w:rsidR="007D4FAD" w:rsidRPr="006145A7" w:rsidRDefault="008A129B" w:rsidP="008A129B">
            <w:pPr>
              <w:rPr>
                <w:sz w:val="24"/>
                <w:szCs w:val="24"/>
              </w:rPr>
            </w:pPr>
            <w:r w:rsidRPr="006145A7">
              <w:rPr>
                <w:sz w:val="24"/>
                <w:szCs w:val="24"/>
              </w:rPr>
              <w:t>Work Breakdown structure</w:t>
            </w:r>
            <w:r w:rsidRPr="006145A7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D4FAD" w:rsidRPr="006145A7">
              <w:t xml:space="preserve">is a graphic that details the deliverables by presenting key milestones within a hierarchy. </w:t>
            </w:r>
            <w:r w:rsidRPr="006145A7">
              <w:t>T</w:t>
            </w:r>
          </w:p>
        </w:tc>
      </w:tr>
      <w:tr w:rsidR="007D4FAD" w:rsidRPr="00191785" w14:paraId="3B0119C7" w14:textId="77777777" w:rsidTr="008C246D">
        <w:tc>
          <w:tcPr>
            <w:tcW w:w="5310" w:type="dxa"/>
          </w:tcPr>
          <w:p w14:paraId="5130715C" w14:textId="64D21731" w:rsidR="007D4FAD" w:rsidRPr="00173EB2" w:rsidRDefault="007D4FAD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color w:val="FF0000"/>
                <w:highlight w:val="cyan"/>
                <w:rtl/>
              </w:rPr>
              <w:t xml:space="preserve">لا يتم تضمين تكاليف </w:t>
            </w:r>
            <w:r w:rsidR="00173EB2" w:rsidRPr="00173EB2">
              <w:rPr>
                <w:rFonts w:hint="cs"/>
                <w:color w:val="FF0000"/>
                <w:highlight w:val="cyan"/>
                <w:rtl/>
              </w:rPr>
              <w:t>المواد الخام</w:t>
            </w:r>
            <w:r w:rsidRPr="00173EB2">
              <w:rPr>
                <w:color w:val="FF0000"/>
                <w:highlight w:val="cyan"/>
                <w:rtl/>
              </w:rPr>
              <w:t xml:space="preserve"> في ميزانيات المشروع</w:t>
            </w:r>
          </w:p>
        </w:tc>
        <w:tc>
          <w:tcPr>
            <w:tcW w:w="5580" w:type="dxa"/>
          </w:tcPr>
          <w:p w14:paraId="4A79BAD3" w14:textId="2E467C2D" w:rsidR="007D4FAD" w:rsidRPr="00173EB2" w:rsidRDefault="00173EB2" w:rsidP="00233987">
            <w:pPr>
              <w:rPr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color w:val="FF0000"/>
                <w:sz w:val="24"/>
                <w:szCs w:val="24"/>
                <w:highlight w:val="cyan"/>
              </w:rPr>
              <w:t>Material</w:t>
            </w:r>
            <w:r w:rsidR="007D4FAD" w:rsidRPr="00173EB2">
              <w:rPr>
                <w:color w:val="FF0000"/>
                <w:sz w:val="24"/>
                <w:szCs w:val="24"/>
                <w:highlight w:val="cyan"/>
              </w:rPr>
              <w:t xml:space="preserve"> costs are not included in the Project Budgets. F</w:t>
            </w:r>
          </w:p>
        </w:tc>
      </w:tr>
      <w:tr w:rsidR="003D4697" w:rsidRPr="00191785" w14:paraId="23CC5DCD" w14:textId="77777777" w:rsidTr="008C246D">
        <w:tc>
          <w:tcPr>
            <w:tcW w:w="5310" w:type="dxa"/>
          </w:tcPr>
          <w:p w14:paraId="3AC05F22" w14:textId="7FA821BB" w:rsidR="003D4697" w:rsidRPr="004B193A" w:rsidRDefault="004B193A" w:rsidP="00233987">
            <w:pPr>
              <w:bidi/>
              <w:rPr>
                <w:color w:val="FF0000"/>
                <w:highlight w:val="cyan"/>
                <w:rtl/>
              </w:rPr>
            </w:pPr>
            <w:r w:rsidRPr="004B193A">
              <w:rPr>
                <w:rFonts w:cs="Arial"/>
                <w:rtl/>
                <w:lang w:bidi="ar-EG"/>
              </w:rPr>
              <w:t>تحديد معدل الموارد هو جزء من إعداد الموازنة المالية للمشروع</w:t>
            </w:r>
            <w:r w:rsidRPr="004B193A">
              <w:rPr>
                <w:lang w:bidi="ar-EG"/>
              </w:rPr>
              <w:t>.</w:t>
            </w:r>
          </w:p>
        </w:tc>
        <w:tc>
          <w:tcPr>
            <w:tcW w:w="5580" w:type="dxa"/>
          </w:tcPr>
          <w:p w14:paraId="010E7C8A" w14:textId="1D4E7673" w:rsidR="003D4697" w:rsidRPr="004B193A" w:rsidRDefault="004B193A" w:rsidP="00233987">
            <w:pPr>
              <w:rPr>
                <w:color w:val="FF0000"/>
                <w:highlight w:val="cyan"/>
              </w:rPr>
            </w:pPr>
            <w:r w:rsidRPr="004B193A">
              <w:rPr>
                <w:lang w:bidi="ar-EG"/>
              </w:rPr>
              <w:t>Understanding the resource rate is part of preparing the project budget</w:t>
            </w:r>
            <w:r>
              <w:rPr>
                <w:rFonts w:hint="cs"/>
                <w:rtl/>
                <w:lang w:bidi="ar-EG"/>
              </w:rPr>
              <w:t xml:space="preserve">       </w:t>
            </w:r>
            <w:r>
              <w:rPr>
                <w:lang w:bidi="ar-EG"/>
              </w:rPr>
              <w:t>T</w:t>
            </w:r>
          </w:p>
        </w:tc>
      </w:tr>
      <w:tr w:rsidR="003D4697" w:rsidRPr="00191785" w14:paraId="0340253E" w14:textId="77777777" w:rsidTr="008C246D">
        <w:tc>
          <w:tcPr>
            <w:tcW w:w="5310" w:type="dxa"/>
          </w:tcPr>
          <w:p w14:paraId="3034610D" w14:textId="6A0E3735" w:rsidR="003D4697" w:rsidRPr="004B193A" w:rsidRDefault="004B193A" w:rsidP="00233987">
            <w:pPr>
              <w:bidi/>
              <w:rPr>
                <w:color w:val="FF0000"/>
                <w:highlight w:val="cyan"/>
                <w:rtl/>
              </w:rPr>
            </w:pPr>
            <w:r w:rsidRPr="004B193A">
              <w:rPr>
                <w:rFonts w:cs="Arial"/>
                <w:rtl/>
                <w:lang w:bidi="ar-EG"/>
              </w:rPr>
              <w:t>الموازنة المالية للمشروع لا تحتاج إلى موافقة الإدارة أو أصحاب المصلحة</w:t>
            </w:r>
          </w:p>
        </w:tc>
        <w:tc>
          <w:tcPr>
            <w:tcW w:w="5580" w:type="dxa"/>
          </w:tcPr>
          <w:p w14:paraId="647BFA59" w14:textId="4F8B12EC" w:rsidR="003D4697" w:rsidRPr="004B193A" w:rsidRDefault="004B193A" w:rsidP="00233987">
            <w:pPr>
              <w:rPr>
                <w:color w:val="FF0000"/>
                <w:highlight w:val="cyan"/>
              </w:rPr>
            </w:pPr>
            <w:r w:rsidRPr="004B193A">
              <w:rPr>
                <w:lang w:bidi="ar-EG"/>
              </w:rPr>
              <w:t xml:space="preserve">    The project budget does not need approval from management or stakeholders</w:t>
            </w:r>
            <w:r>
              <w:rPr>
                <w:lang w:bidi="ar-EG"/>
              </w:rPr>
              <w:t xml:space="preserve">   F</w:t>
            </w:r>
          </w:p>
        </w:tc>
      </w:tr>
      <w:tr w:rsidR="003D4697" w:rsidRPr="00191785" w14:paraId="20819464" w14:textId="77777777" w:rsidTr="008C246D">
        <w:trPr>
          <w:trHeight w:val="584"/>
        </w:trPr>
        <w:tc>
          <w:tcPr>
            <w:tcW w:w="5310" w:type="dxa"/>
          </w:tcPr>
          <w:p w14:paraId="49E65C5B" w14:textId="4D09289D" w:rsidR="003D4697" w:rsidRPr="004B193A" w:rsidRDefault="004B193A" w:rsidP="00233987">
            <w:pPr>
              <w:bidi/>
              <w:rPr>
                <w:color w:val="FF0000"/>
                <w:highlight w:val="cyan"/>
                <w:rtl/>
              </w:rPr>
            </w:pPr>
            <w:r w:rsidRPr="004B193A">
              <w:rPr>
                <w:rFonts w:cs="Arial"/>
                <w:rtl/>
                <w:lang w:bidi="ar-EG"/>
              </w:rPr>
              <w:t>الجدول الزمني للمشروع لا يتضمن تخصيص الموارد</w:t>
            </w:r>
          </w:p>
        </w:tc>
        <w:tc>
          <w:tcPr>
            <w:tcW w:w="5580" w:type="dxa"/>
          </w:tcPr>
          <w:p w14:paraId="2571F99C" w14:textId="2AB6B48B" w:rsidR="003D4697" w:rsidRPr="004B193A" w:rsidRDefault="004B193A" w:rsidP="00233987">
            <w:pPr>
              <w:rPr>
                <w:color w:val="FF0000"/>
                <w:highlight w:val="cyan"/>
              </w:rPr>
            </w:pPr>
            <w:r w:rsidRPr="004B193A">
              <w:rPr>
                <w:lang w:bidi="ar-EG"/>
              </w:rPr>
              <w:t>The project schedule does not include resource allocation</w:t>
            </w:r>
            <w:r>
              <w:rPr>
                <w:lang w:bidi="ar-EG"/>
              </w:rPr>
              <w:t xml:space="preserve">   F</w:t>
            </w:r>
          </w:p>
        </w:tc>
      </w:tr>
      <w:tr w:rsidR="003D4697" w:rsidRPr="00191785" w14:paraId="5FBF0939" w14:textId="77777777" w:rsidTr="008C246D">
        <w:tc>
          <w:tcPr>
            <w:tcW w:w="5310" w:type="dxa"/>
          </w:tcPr>
          <w:p w14:paraId="6CE397C1" w14:textId="214F6EAF" w:rsidR="003D4697" w:rsidRPr="004B193A" w:rsidRDefault="004B193A" w:rsidP="00233987">
            <w:pPr>
              <w:bidi/>
              <w:rPr>
                <w:color w:val="FF0000"/>
                <w:highlight w:val="cyan"/>
                <w:rtl/>
              </w:rPr>
            </w:pPr>
            <w:r w:rsidRPr="004B193A">
              <w:rPr>
                <w:rFonts w:cs="Arial"/>
                <w:rtl/>
                <w:lang w:bidi="ar-EG"/>
              </w:rPr>
              <w:t>التكاليف المتغيرة تحتاج إلى مراقبة مستمرة</w:t>
            </w:r>
          </w:p>
        </w:tc>
        <w:tc>
          <w:tcPr>
            <w:tcW w:w="5580" w:type="dxa"/>
          </w:tcPr>
          <w:p w14:paraId="7241C211" w14:textId="14B5AE78" w:rsidR="003D4697" w:rsidRPr="004B193A" w:rsidRDefault="004B193A" w:rsidP="00233987">
            <w:pPr>
              <w:rPr>
                <w:color w:val="FF0000"/>
                <w:highlight w:val="cyan"/>
              </w:rPr>
            </w:pPr>
            <w:r w:rsidRPr="004B193A">
              <w:rPr>
                <w:lang w:bidi="ar-EG"/>
              </w:rPr>
              <w:t xml:space="preserve">    Variable costs require continuous monitoring</w:t>
            </w:r>
            <w:r>
              <w:rPr>
                <w:lang w:bidi="ar-EG"/>
              </w:rPr>
              <w:t xml:space="preserve">   T</w:t>
            </w:r>
          </w:p>
        </w:tc>
      </w:tr>
      <w:tr w:rsidR="003D4697" w:rsidRPr="00191785" w14:paraId="06A0DE9F" w14:textId="77777777" w:rsidTr="008C246D">
        <w:tc>
          <w:tcPr>
            <w:tcW w:w="5310" w:type="dxa"/>
          </w:tcPr>
          <w:p w14:paraId="2B717518" w14:textId="142D489A" w:rsidR="003D4697" w:rsidRPr="00E6116B" w:rsidRDefault="00E6116B" w:rsidP="00233987">
            <w:pPr>
              <w:bidi/>
              <w:rPr>
                <w:color w:val="FF0000"/>
                <w:highlight w:val="cyan"/>
                <w:rtl/>
              </w:rPr>
            </w:pPr>
            <w:r w:rsidRPr="00E6116B">
              <w:rPr>
                <w:rFonts w:cs="Arial"/>
                <w:rtl/>
                <w:lang w:bidi="ar-EG"/>
              </w:rPr>
              <w:t>الموازنة المالية للمشروع تشمل فقط التكاليف المباشرة</w:t>
            </w:r>
            <w:r w:rsidRPr="00E6116B">
              <w:rPr>
                <w:lang w:bidi="ar-EG"/>
              </w:rPr>
              <w:t>.</w:t>
            </w:r>
          </w:p>
        </w:tc>
        <w:tc>
          <w:tcPr>
            <w:tcW w:w="5580" w:type="dxa"/>
          </w:tcPr>
          <w:p w14:paraId="3AA5D31D" w14:textId="20712C67" w:rsidR="003D4697" w:rsidRPr="00E6116B" w:rsidRDefault="00E6116B" w:rsidP="00233987">
            <w:pPr>
              <w:rPr>
                <w:color w:val="FF0000"/>
                <w:sz w:val="24"/>
                <w:szCs w:val="24"/>
                <w:highlight w:val="cyan"/>
              </w:rPr>
            </w:pPr>
            <w:r w:rsidRPr="00E6116B">
              <w:rPr>
                <w:sz w:val="24"/>
                <w:szCs w:val="24"/>
                <w:lang w:bidi="ar-EG"/>
              </w:rPr>
              <w:t>The project budget includes only direct costs</w:t>
            </w:r>
            <w:r>
              <w:rPr>
                <w:sz w:val="24"/>
                <w:szCs w:val="24"/>
                <w:lang w:bidi="ar-EG"/>
              </w:rPr>
              <w:t xml:space="preserve">   F</w:t>
            </w:r>
          </w:p>
        </w:tc>
      </w:tr>
      <w:tr w:rsidR="007561F8" w:rsidRPr="00191785" w14:paraId="42B3DFB8" w14:textId="77777777" w:rsidTr="008C246D">
        <w:tc>
          <w:tcPr>
            <w:tcW w:w="5310" w:type="dxa"/>
          </w:tcPr>
          <w:p w14:paraId="70CA1585" w14:textId="50072508" w:rsidR="007561F8" w:rsidRPr="007561F8" w:rsidRDefault="007561F8" w:rsidP="00233987">
            <w:pPr>
              <w:bidi/>
              <w:rPr>
                <w:rFonts w:cs="Arial"/>
                <w:sz w:val="20"/>
                <w:szCs w:val="20"/>
                <w:rtl/>
                <w:lang w:bidi="ar-EG"/>
              </w:rPr>
            </w:pPr>
            <w:r w:rsidRPr="007561F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 xml:space="preserve">: </w:t>
            </w:r>
            <w:r w:rsidRPr="007561F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  <w:rtl/>
              </w:rPr>
              <w:t>المعالم الزمنية</w:t>
            </w:r>
            <w:r w:rsidRPr="007561F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 xml:space="preserve"> (Milestones) </w:t>
            </w:r>
            <w:r w:rsidRPr="007561F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  <w:rtl/>
              </w:rPr>
              <w:t>تساعد في تتبع تقدم المشروع</w:t>
            </w:r>
          </w:p>
        </w:tc>
        <w:tc>
          <w:tcPr>
            <w:tcW w:w="5580" w:type="dxa"/>
          </w:tcPr>
          <w:p w14:paraId="13A882F0" w14:textId="53BE2320" w:rsidR="007561F8" w:rsidRPr="00E6116B" w:rsidRDefault="007561F8" w:rsidP="00233987">
            <w:pPr>
              <w:rPr>
                <w:sz w:val="24"/>
                <w:szCs w:val="24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: Milestones help track project progress</w:t>
            </w:r>
            <w:r>
              <w:rPr>
                <w:rFonts w:ascii="Segoe UI" w:hAnsi="Segoe UI" w:cs="Segoe UI"/>
                <w:color w:val="404040"/>
              </w:rPr>
              <w:t xml:space="preserve">   T</w:t>
            </w:r>
          </w:p>
        </w:tc>
      </w:tr>
      <w:tr w:rsidR="007561F8" w:rsidRPr="00191785" w14:paraId="25023E90" w14:textId="77777777" w:rsidTr="008C246D">
        <w:tc>
          <w:tcPr>
            <w:tcW w:w="5310" w:type="dxa"/>
          </w:tcPr>
          <w:p w14:paraId="44C6D58A" w14:textId="48CB23BE" w:rsidR="007561F8" w:rsidRPr="00E6116B" w:rsidRDefault="007561F8" w:rsidP="00233987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يمكن إعداد الميزانية دون الرجوع إلى نطاق المشروع</w:t>
            </w:r>
          </w:p>
        </w:tc>
        <w:tc>
          <w:tcPr>
            <w:tcW w:w="5580" w:type="dxa"/>
          </w:tcPr>
          <w:p w14:paraId="1AFADD23" w14:textId="3AA73231" w:rsidR="007561F8" w:rsidRPr="00E6116B" w:rsidRDefault="007561F8" w:rsidP="00233987">
            <w:pPr>
              <w:rPr>
                <w:sz w:val="24"/>
                <w:szCs w:val="24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The budget can be prepared without referring to project scope</w:t>
            </w:r>
            <w:r>
              <w:rPr>
                <w:rFonts w:ascii="Segoe UI" w:hAnsi="Segoe UI" w:cs="Segoe UI"/>
                <w:color w:val="404040"/>
              </w:rPr>
              <w:t xml:space="preserve">   F</w:t>
            </w:r>
          </w:p>
        </w:tc>
      </w:tr>
      <w:tr w:rsidR="007561F8" w:rsidRPr="00191785" w14:paraId="2A2C8029" w14:textId="77777777" w:rsidTr="008C246D">
        <w:tc>
          <w:tcPr>
            <w:tcW w:w="5310" w:type="dxa"/>
          </w:tcPr>
          <w:p w14:paraId="7743C4AE" w14:textId="7812229B" w:rsidR="007561F8" w:rsidRPr="00E6116B" w:rsidRDefault="007561F8" w:rsidP="00233987">
            <w:pPr>
              <w:bidi/>
              <w:rPr>
                <w:rFonts w:cs="Arial"/>
                <w:rtl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  <w:rtl/>
              </w:rPr>
              <w:t>الميزانية تساعد في عملية اتخاذ القرارات المتعلقة بالمشروع</w:t>
            </w:r>
          </w:p>
        </w:tc>
        <w:tc>
          <w:tcPr>
            <w:tcW w:w="5580" w:type="dxa"/>
          </w:tcPr>
          <w:p w14:paraId="7DDD344E" w14:textId="50946C22" w:rsidR="007561F8" w:rsidRPr="00E6116B" w:rsidRDefault="007561F8" w:rsidP="00233987">
            <w:pPr>
              <w:rPr>
                <w:sz w:val="24"/>
                <w:szCs w:val="24"/>
                <w:lang w:bidi="ar-EG"/>
              </w:rPr>
            </w:pPr>
            <w:r w:rsidRPr="00C46F32">
              <w:rPr>
                <w:rFonts w:ascii="Segoe UI" w:hAnsi="Segoe UI" w:cs="Segoe UI"/>
                <w:color w:val="404040"/>
                <w:highlight w:val="yellow"/>
              </w:rPr>
              <w:t>The budget aids in project-related decision making</w:t>
            </w:r>
            <w:r>
              <w:rPr>
                <w:rFonts w:ascii="Segoe UI" w:hAnsi="Segoe UI" w:cs="Segoe UI"/>
                <w:color w:val="404040"/>
              </w:rPr>
              <w:t xml:space="preserve">  T</w:t>
            </w:r>
          </w:p>
        </w:tc>
      </w:tr>
    </w:tbl>
    <w:p w14:paraId="4F2A4612" w14:textId="19A55225" w:rsidR="00283774" w:rsidRDefault="00283774" w:rsidP="00173EB2">
      <w:pPr>
        <w:shd w:val="clear" w:color="auto" w:fill="002060"/>
        <w:tabs>
          <w:tab w:val="left" w:pos="3345"/>
          <w:tab w:val="center" w:pos="4320"/>
        </w:tabs>
        <w:spacing w:before="240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ab/>
      </w:r>
      <w:r>
        <w:rPr>
          <w:b/>
          <w:bCs/>
          <w:sz w:val="28"/>
          <w:szCs w:val="28"/>
          <w:lang w:bidi="ar-EG"/>
        </w:rPr>
        <w:tab/>
      </w:r>
      <w:r w:rsidR="00A004AA" w:rsidRPr="00A004AA">
        <w:rPr>
          <w:b/>
          <w:bCs/>
          <w:sz w:val="28"/>
          <w:szCs w:val="28"/>
          <w:lang w:bidi="ar-EG"/>
        </w:rPr>
        <w:t>LEC 8 Project Execution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543909" w:rsidRPr="000556E3" w14:paraId="413ADB2F" w14:textId="77777777" w:rsidTr="00543909">
        <w:tc>
          <w:tcPr>
            <w:tcW w:w="5040" w:type="dxa"/>
          </w:tcPr>
          <w:p w14:paraId="3C8EED63" w14:textId="77777777" w:rsidR="00543909" w:rsidRPr="00543909" w:rsidRDefault="00543909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3909">
              <w:rPr>
                <w:rFonts w:cs="Arial"/>
                <w:color w:val="FF0000"/>
                <w:sz w:val="24"/>
                <w:szCs w:val="24"/>
                <w:rtl/>
              </w:rPr>
              <w:t xml:space="preserve">------------ يشير إلى مجموعة المهام اللازمة لإنتاج </w:t>
            </w:r>
            <w:r w:rsidRPr="00543909">
              <w:rPr>
                <w:rFonts w:cs="Arial" w:hint="cs"/>
                <w:color w:val="FF0000"/>
                <w:sz w:val="24"/>
                <w:szCs w:val="24"/>
                <w:rtl/>
                <w:lang w:bidi="ar-EG"/>
              </w:rPr>
              <w:t>م</w:t>
            </w:r>
            <w:r w:rsidRPr="00543909">
              <w:rPr>
                <w:rFonts w:cs="Arial"/>
                <w:color w:val="FF0000"/>
                <w:sz w:val="24"/>
                <w:szCs w:val="24"/>
                <w:rtl/>
              </w:rPr>
              <w:t>خرجات</w:t>
            </w:r>
            <w:r w:rsidRPr="00543909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المشروع</w:t>
            </w:r>
            <w:r w:rsidRPr="00543909">
              <w:rPr>
                <w:rFonts w:cs="Arial"/>
                <w:color w:val="FF0000"/>
                <w:sz w:val="24"/>
                <w:szCs w:val="24"/>
                <w:rtl/>
              </w:rPr>
              <w:t>.</w:t>
            </w:r>
          </w:p>
          <w:p w14:paraId="5235C3B5" w14:textId="77777777" w:rsidR="00543909" w:rsidRPr="00543909" w:rsidRDefault="00543909" w:rsidP="00233987">
            <w:pPr>
              <w:bidi/>
              <w:rPr>
                <w:rFonts w:cs="Arial"/>
                <w:sz w:val="24"/>
                <w:szCs w:val="24"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lastRenderedPageBreak/>
              <w:t>عملية تنفيذ المشروع (</w:t>
            </w:r>
            <w:r w:rsidRPr="00543909">
              <w:rPr>
                <w:rFonts w:cs="Arial"/>
                <w:sz w:val="24"/>
                <w:szCs w:val="24"/>
              </w:rPr>
              <w:t>PEP</w:t>
            </w:r>
            <w:r w:rsidRPr="00543909">
              <w:rPr>
                <w:rFonts w:cs="Arial"/>
                <w:sz w:val="24"/>
                <w:szCs w:val="24"/>
                <w:rtl/>
              </w:rPr>
              <w:t>)</w:t>
            </w:r>
          </w:p>
          <w:p w14:paraId="6BC37DC4" w14:textId="77777777" w:rsidR="00543909" w:rsidRDefault="00543909" w:rsidP="00A165BE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عملية إدارة المشروع (</w:t>
            </w:r>
            <w:r w:rsidRPr="00543909">
              <w:rPr>
                <w:rFonts w:cs="Arial"/>
                <w:sz w:val="24"/>
                <w:szCs w:val="24"/>
              </w:rPr>
              <w:t>PMP</w:t>
            </w:r>
            <w:r w:rsidRPr="00543909">
              <w:rPr>
                <w:rFonts w:cs="Arial"/>
                <w:sz w:val="24"/>
                <w:szCs w:val="24"/>
                <w:rtl/>
              </w:rPr>
              <w:t>)</w:t>
            </w:r>
          </w:p>
          <w:p w14:paraId="3F9FC9E9" w14:textId="76331198" w:rsidR="00DD7715" w:rsidRPr="00543909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عملية تخطيط المشروع (</w:t>
            </w:r>
            <w:r w:rsidRPr="00543909">
              <w:rPr>
                <w:rFonts w:cs="Arial"/>
                <w:sz w:val="24"/>
                <w:szCs w:val="24"/>
              </w:rPr>
              <w:t>PPP</w:t>
            </w:r>
            <w:r w:rsidRPr="00543909">
              <w:rPr>
                <w:rFonts w:cs="Arial"/>
                <w:sz w:val="24"/>
                <w:szCs w:val="24"/>
                <w:rtl/>
              </w:rPr>
              <w:t>)</w:t>
            </w:r>
          </w:p>
        </w:tc>
        <w:tc>
          <w:tcPr>
            <w:tcW w:w="5850" w:type="dxa"/>
          </w:tcPr>
          <w:p w14:paraId="7011CBA7" w14:textId="77777777" w:rsidR="00543909" w:rsidRPr="00543909" w:rsidRDefault="00543909" w:rsidP="00233987">
            <w:pPr>
              <w:rPr>
                <w:color w:val="FF0000"/>
                <w:sz w:val="24"/>
                <w:szCs w:val="24"/>
              </w:rPr>
            </w:pPr>
            <w:bookmarkStart w:id="1" w:name="_Hlk135863696"/>
            <w:r w:rsidRPr="00543909">
              <w:rPr>
                <w:color w:val="FF0000"/>
                <w:sz w:val="24"/>
                <w:szCs w:val="24"/>
              </w:rPr>
              <w:lastRenderedPageBreak/>
              <w:t>------------</w:t>
            </w:r>
            <w:r w:rsidRPr="00543909">
              <w:rPr>
                <w:rFonts w:asciiTheme="minorHAnsi" w:eastAsiaTheme="minorEastAsia" w:hAnsi="Calibri"/>
                <w:color w:val="FF0000"/>
                <w:kern w:val="24"/>
                <w:sz w:val="64"/>
                <w:szCs w:val="64"/>
              </w:rPr>
              <w:t xml:space="preserve"> </w:t>
            </w:r>
            <w:r w:rsidRPr="00543909">
              <w:rPr>
                <w:color w:val="FF0000"/>
                <w:sz w:val="24"/>
                <w:szCs w:val="24"/>
              </w:rPr>
              <w:t>refers to the set of tasks needed to produce Deliverables.</w:t>
            </w:r>
          </w:p>
          <w:p w14:paraId="75BEC7F7" w14:textId="77777777" w:rsidR="00543909" w:rsidRPr="00543909" w:rsidRDefault="00543909" w:rsidP="00233987">
            <w:pPr>
              <w:rPr>
                <w:sz w:val="24"/>
                <w:szCs w:val="24"/>
              </w:rPr>
            </w:pPr>
            <w:r w:rsidRPr="00543909">
              <w:rPr>
                <w:sz w:val="24"/>
                <w:szCs w:val="24"/>
              </w:rPr>
              <w:lastRenderedPageBreak/>
              <w:t>Project Execution Process (PEP)</w:t>
            </w:r>
          </w:p>
          <w:p w14:paraId="5E384CBE" w14:textId="77777777" w:rsidR="00543909" w:rsidRDefault="00543909" w:rsidP="00A165BE">
            <w:pPr>
              <w:rPr>
                <w:sz w:val="24"/>
                <w:szCs w:val="24"/>
                <w:rtl/>
              </w:rPr>
            </w:pPr>
            <w:r w:rsidRPr="00543909">
              <w:rPr>
                <w:sz w:val="24"/>
                <w:szCs w:val="24"/>
              </w:rPr>
              <w:t>Project Management Process (PMP)</w:t>
            </w:r>
            <w:bookmarkEnd w:id="1"/>
          </w:p>
          <w:p w14:paraId="02EC6066" w14:textId="5C52C76F" w:rsidR="00DD7715" w:rsidRPr="00A165BE" w:rsidRDefault="00DD7715" w:rsidP="00DD7715">
            <w:pPr>
              <w:rPr>
                <w:sz w:val="24"/>
                <w:szCs w:val="24"/>
              </w:rPr>
            </w:pPr>
            <w:r w:rsidRPr="00543909">
              <w:rPr>
                <w:sz w:val="24"/>
                <w:szCs w:val="24"/>
              </w:rPr>
              <w:t>Project Planning Process (PPP)</w:t>
            </w:r>
          </w:p>
        </w:tc>
      </w:tr>
      <w:tr w:rsidR="00543909" w:rsidRPr="000556E3" w14:paraId="332F9465" w14:textId="77777777" w:rsidTr="00543909">
        <w:tc>
          <w:tcPr>
            <w:tcW w:w="5040" w:type="dxa"/>
          </w:tcPr>
          <w:p w14:paraId="2FC40FB1" w14:textId="77777777" w:rsidR="00543909" w:rsidRPr="00543909" w:rsidRDefault="00543909" w:rsidP="00233987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543909">
              <w:rPr>
                <w:rFonts w:cs="Arial"/>
                <w:color w:val="FF0000"/>
                <w:rtl/>
                <w:lang w:bidi="ar-EG"/>
              </w:rPr>
              <w:lastRenderedPageBreak/>
              <w:t xml:space="preserve">تشمل المراقبة والتحكم </w:t>
            </w:r>
            <w:r w:rsidRPr="00543909">
              <w:rPr>
                <w:rFonts w:cs="Arial" w:hint="cs"/>
                <w:color w:val="FF0000"/>
                <w:rtl/>
                <w:lang w:bidi="ar-EG"/>
              </w:rPr>
              <w:t>---------</w:t>
            </w:r>
          </w:p>
          <w:p w14:paraId="5271AFDC" w14:textId="77777777" w:rsidR="00543909" w:rsidRPr="00DD7715" w:rsidRDefault="00543909" w:rsidP="00DD7715">
            <w:pPr>
              <w:pStyle w:val="ListParagraph"/>
              <w:numPr>
                <w:ilvl w:val="0"/>
                <w:numId w:val="2"/>
              </w:numPr>
              <w:bidi/>
              <w:jc w:val="both"/>
              <w:rPr>
                <w:rFonts w:cs="Arial"/>
                <w:rtl/>
                <w:lang w:bidi="ar-EG"/>
              </w:rPr>
            </w:pPr>
            <w:r w:rsidRPr="00DD7715">
              <w:rPr>
                <w:rFonts w:cs="Arial"/>
                <w:rtl/>
                <w:lang w:bidi="ar-EG"/>
              </w:rPr>
              <w:t>إدارة وقتك</w:t>
            </w:r>
            <w:r w:rsidR="00A165BE" w:rsidRPr="00DD7715">
              <w:rPr>
                <w:rFonts w:cs="Arial" w:hint="cs"/>
                <w:rtl/>
                <w:lang w:bidi="ar-EG"/>
              </w:rPr>
              <w:t>، و</w:t>
            </w:r>
            <w:r w:rsidRPr="00DD7715">
              <w:rPr>
                <w:rFonts w:cs="Arial"/>
                <w:rtl/>
                <w:lang w:bidi="ar-EG"/>
              </w:rPr>
              <w:t>الميزانية</w:t>
            </w:r>
            <w:r w:rsidR="00A165BE" w:rsidRPr="00DD7715">
              <w:rPr>
                <w:rFonts w:cs="Arial" w:hint="cs"/>
                <w:rtl/>
                <w:lang w:bidi="ar-EG"/>
              </w:rPr>
              <w:t xml:space="preserve"> وال</w:t>
            </w:r>
            <w:r w:rsidRPr="00DD7715">
              <w:rPr>
                <w:rFonts w:cs="Arial"/>
                <w:rtl/>
                <w:lang w:bidi="ar-EG"/>
              </w:rPr>
              <w:t>تحقق من نطاق المشروع</w:t>
            </w:r>
            <w:r w:rsidR="00A165BE" w:rsidRPr="00DD7715">
              <w:rPr>
                <w:rFonts w:cs="Arial" w:hint="cs"/>
                <w:rtl/>
                <w:lang w:bidi="ar-EG"/>
              </w:rPr>
              <w:t>.</w:t>
            </w:r>
          </w:p>
          <w:p w14:paraId="2FA1B712" w14:textId="77777777" w:rsidR="00A165BE" w:rsidRDefault="00A165BE" w:rsidP="00DD7715">
            <w:pPr>
              <w:pStyle w:val="ListParagraph"/>
              <w:numPr>
                <w:ilvl w:val="0"/>
                <w:numId w:val="2"/>
              </w:numPr>
              <w:bidi/>
              <w:jc w:val="both"/>
              <w:rPr>
                <w:rFonts w:cs="Arial"/>
                <w:lang w:bidi="ar-EG"/>
              </w:rPr>
            </w:pPr>
            <w:r w:rsidRPr="00DD7715">
              <w:rPr>
                <w:rFonts w:cs="Arial" w:hint="cs"/>
                <w:rtl/>
                <w:lang w:bidi="ar-EG"/>
              </w:rPr>
              <w:t>التخطيط</w:t>
            </w:r>
          </w:p>
          <w:p w14:paraId="74BB2570" w14:textId="69F8F851" w:rsidR="00DD7715" w:rsidRPr="00DD7715" w:rsidRDefault="00DD7715" w:rsidP="00DD7715">
            <w:pPr>
              <w:pStyle w:val="ListParagraph"/>
              <w:numPr>
                <w:ilvl w:val="0"/>
                <w:numId w:val="2"/>
              </w:numPr>
              <w:bidi/>
              <w:jc w:val="both"/>
              <w:rPr>
                <w:rFonts w:cs="Arial"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850" w:type="dxa"/>
          </w:tcPr>
          <w:p w14:paraId="4A983B8A" w14:textId="77777777" w:rsidR="00543909" w:rsidRPr="00543909" w:rsidRDefault="00543909" w:rsidP="00233987">
            <w:pPr>
              <w:rPr>
                <w:color w:val="FF0000"/>
                <w:sz w:val="24"/>
                <w:szCs w:val="24"/>
              </w:rPr>
            </w:pPr>
            <w:r w:rsidRPr="00543909">
              <w:rPr>
                <w:color w:val="FF0000"/>
                <w:sz w:val="24"/>
                <w:szCs w:val="24"/>
              </w:rPr>
              <w:t>Monitor and Control include----------</w:t>
            </w:r>
          </w:p>
          <w:p w14:paraId="0CDEC9EC" w14:textId="77777777" w:rsidR="00543909" w:rsidRPr="00DD7715" w:rsidRDefault="00543909" w:rsidP="00DD77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7715">
              <w:rPr>
                <w:sz w:val="24"/>
                <w:szCs w:val="24"/>
              </w:rPr>
              <w:t>Manage your time</w:t>
            </w:r>
            <w:r w:rsidR="00A165BE" w:rsidRPr="00DD7715">
              <w:rPr>
                <w:sz w:val="24"/>
                <w:szCs w:val="24"/>
              </w:rPr>
              <w:t xml:space="preserve">, </w:t>
            </w:r>
            <w:r w:rsidRPr="00DD7715">
              <w:rPr>
                <w:sz w:val="24"/>
                <w:szCs w:val="24"/>
              </w:rPr>
              <w:t>budget</w:t>
            </w:r>
            <w:r w:rsidR="00A165BE" w:rsidRPr="00DD7715">
              <w:rPr>
                <w:sz w:val="24"/>
                <w:szCs w:val="24"/>
              </w:rPr>
              <w:t xml:space="preserve">, and </w:t>
            </w:r>
            <w:r w:rsidRPr="00DD7715">
              <w:rPr>
                <w:sz w:val="24"/>
                <w:szCs w:val="24"/>
              </w:rPr>
              <w:t>Verify project scope</w:t>
            </w:r>
          </w:p>
          <w:p w14:paraId="3BEBEEA5" w14:textId="77777777" w:rsidR="00A165BE" w:rsidRDefault="00A165BE" w:rsidP="00DD77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7715">
              <w:rPr>
                <w:sz w:val="24"/>
                <w:szCs w:val="24"/>
              </w:rPr>
              <w:t>Planning</w:t>
            </w:r>
          </w:p>
          <w:p w14:paraId="69852028" w14:textId="652F1398" w:rsidR="00DD7715" w:rsidRPr="00DD7715" w:rsidRDefault="00DD7715" w:rsidP="00DD771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543909" w:rsidRPr="000556E3" w14:paraId="48BB3617" w14:textId="77777777" w:rsidTr="00543909">
        <w:tc>
          <w:tcPr>
            <w:tcW w:w="5040" w:type="dxa"/>
          </w:tcPr>
          <w:p w14:paraId="0B19966D" w14:textId="1C0C669B" w:rsidR="00543909" w:rsidRPr="006145A7" w:rsidRDefault="00543909" w:rsidP="00233987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6145A7">
              <w:rPr>
                <w:rtl/>
              </w:rPr>
              <w:t xml:space="preserve">يتم تنفيذ المشروع خلال المرحلة </w:t>
            </w:r>
            <w:r w:rsidR="00095331" w:rsidRPr="006145A7">
              <w:rPr>
                <w:rFonts w:hint="cs"/>
                <w:rtl/>
              </w:rPr>
              <w:t>الأخيرة</w:t>
            </w:r>
            <w:r w:rsidRPr="006145A7">
              <w:rPr>
                <w:rtl/>
              </w:rPr>
              <w:t xml:space="preserve"> من دورة حياة المشروع. </w:t>
            </w:r>
          </w:p>
        </w:tc>
        <w:tc>
          <w:tcPr>
            <w:tcW w:w="5850" w:type="dxa"/>
          </w:tcPr>
          <w:p w14:paraId="6FAC86C5" w14:textId="07E84209" w:rsidR="00543909" w:rsidRPr="006145A7" w:rsidRDefault="00543909" w:rsidP="00233987">
            <w:pPr>
              <w:rPr>
                <w:sz w:val="24"/>
                <w:szCs w:val="24"/>
              </w:rPr>
            </w:pPr>
            <w:r w:rsidRPr="006145A7">
              <w:rPr>
                <w:sz w:val="24"/>
                <w:szCs w:val="24"/>
              </w:rPr>
              <w:t xml:space="preserve">Project Execution is during the </w:t>
            </w:r>
            <w:r w:rsidR="00095331" w:rsidRPr="006145A7">
              <w:rPr>
                <w:sz w:val="24"/>
                <w:szCs w:val="24"/>
              </w:rPr>
              <w:t>last</w:t>
            </w:r>
            <w:r w:rsidRPr="006145A7">
              <w:rPr>
                <w:sz w:val="24"/>
                <w:szCs w:val="24"/>
              </w:rPr>
              <w:t xml:space="preserve"> phase of the project lifecycle. </w:t>
            </w:r>
            <w:r w:rsidR="00095331" w:rsidRPr="006145A7">
              <w:rPr>
                <w:sz w:val="24"/>
                <w:szCs w:val="24"/>
              </w:rPr>
              <w:t>F</w:t>
            </w:r>
          </w:p>
        </w:tc>
      </w:tr>
      <w:tr w:rsidR="00543909" w:rsidRPr="000556E3" w14:paraId="281A5AFA" w14:textId="77777777" w:rsidTr="00543909">
        <w:tc>
          <w:tcPr>
            <w:tcW w:w="5040" w:type="dxa"/>
          </w:tcPr>
          <w:p w14:paraId="7A308A72" w14:textId="77777777" w:rsidR="00543909" w:rsidRPr="00543909" w:rsidRDefault="00543909" w:rsidP="00233987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543909">
              <w:rPr>
                <w:rFonts w:cs="Arial"/>
                <w:sz w:val="24"/>
                <w:szCs w:val="24"/>
                <w:rtl/>
              </w:rPr>
              <w:t>يقرر أعضاء الفريق ويعينون مهام التنفيذ خلال مرحلة تخطيط المشروع</w:t>
            </w:r>
          </w:p>
        </w:tc>
        <w:tc>
          <w:tcPr>
            <w:tcW w:w="5850" w:type="dxa"/>
          </w:tcPr>
          <w:p w14:paraId="333C3718" w14:textId="77777777" w:rsidR="00543909" w:rsidRPr="00543909" w:rsidRDefault="00543909" w:rsidP="00233987">
            <w:pPr>
              <w:rPr>
                <w:sz w:val="24"/>
                <w:szCs w:val="24"/>
              </w:rPr>
            </w:pPr>
            <w:r w:rsidRPr="00543909">
              <w:rPr>
                <w:sz w:val="24"/>
                <w:szCs w:val="24"/>
              </w:rPr>
              <w:t>Team members decide and assign Execution tasks during the Project Planning phase. T</w:t>
            </w:r>
          </w:p>
        </w:tc>
      </w:tr>
      <w:tr w:rsidR="00543909" w:rsidRPr="000556E3" w14:paraId="329CC50E" w14:textId="77777777" w:rsidTr="00543909">
        <w:tc>
          <w:tcPr>
            <w:tcW w:w="5040" w:type="dxa"/>
          </w:tcPr>
          <w:p w14:paraId="758BA5EE" w14:textId="39BE86D0" w:rsidR="00543909" w:rsidRPr="006145A7" w:rsidRDefault="00543909" w:rsidP="00233987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145A7">
              <w:rPr>
                <w:rFonts w:cs="Arial"/>
                <w:sz w:val="24"/>
                <w:szCs w:val="24"/>
                <w:rtl/>
                <w:lang w:bidi="ar-EG"/>
              </w:rPr>
              <w:t xml:space="preserve">ستتضمن قائمة مراجعة تنفيذ المشروع الفئات التي حددها مدير المشروع </w:t>
            </w:r>
            <w:r w:rsidR="00095331" w:rsidRPr="006145A7">
              <w:rPr>
                <w:rFonts w:cs="Arial" w:hint="cs"/>
                <w:sz w:val="24"/>
                <w:szCs w:val="24"/>
                <w:rtl/>
                <w:lang w:bidi="ar-EG"/>
              </w:rPr>
              <w:t>و</w:t>
            </w:r>
            <w:r w:rsidRPr="006145A7">
              <w:rPr>
                <w:rFonts w:cs="Arial"/>
                <w:sz w:val="24"/>
                <w:szCs w:val="24"/>
                <w:rtl/>
                <w:lang w:bidi="ar-EG"/>
              </w:rPr>
              <w:t>الفريق</w:t>
            </w:r>
          </w:p>
        </w:tc>
        <w:tc>
          <w:tcPr>
            <w:tcW w:w="5850" w:type="dxa"/>
          </w:tcPr>
          <w:p w14:paraId="09699599" w14:textId="41F8A171" w:rsidR="00543909" w:rsidRPr="006145A7" w:rsidRDefault="00543909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6145A7">
              <w:rPr>
                <w:sz w:val="24"/>
                <w:szCs w:val="24"/>
              </w:rPr>
              <w:t>A Project Execution Checklist will include categories identified by the Project Manager</w:t>
            </w:r>
            <w:r w:rsidR="00095331" w:rsidRPr="006145A7">
              <w:rPr>
                <w:sz w:val="24"/>
                <w:szCs w:val="24"/>
              </w:rPr>
              <w:t xml:space="preserve">, and </w:t>
            </w:r>
            <w:r w:rsidRPr="006145A7">
              <w:rPr>
                <w:sz w:val="24"/>
                <w:szCs w:val="24"/>
              </w:rPr>
              <w:t xml:space="preserve">the Team. </w:t>
            </w:r>
            <w:r w:rsidR="00095331" w:rsidRPr="006145A7">
              <w:rPr>
                <w:sz w:val="24"/>
                <w:szCs w:val="24"/>
              </w:rPr>
              <w:t>T</w:t>
            </w:r>
          </w:p>
        </w:tc>
      </w:tr>
      <w:tr w:rsidR="00543909" w:rsidRPr="000556E3" w14:paraId="5F51F60D" w14:textId="77777777" w:rsidTr="00543909">
        <w:tc>
          <w:tcPr>
            <w:tcW w:w="5040" w:type="dxa"/>
          </w:tcPr>
          <w:p w14:paraId="454D42C1" w14:textId="77777777" w:rsidR="00543909" w:rsidRPr="00543909" w:rsidRDefault="00543909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543909">
              <w:rPr>
                <w:color w:val="FF0000"/>
                <w:rtl/>
              </w:rPr>
              <w:t xml:space="preserve">المرونة مهمة </w:t>
            </w:r>
            <w:r w:rsidRPr="00543909">
              <w:rPr>
                <w:rFonts w:hint="cs"/>
                <w:color w:val="FF0000"/>
                <w:rtl/>
              </w:rPr>
              <w:t>في</w:t>
            </w:r>
            <w:r w:rsidRPr="00543909">
              <w:rPr>
                <w:color w:val="FF0000"/>
                <w:rtl/>
              </w:rPr>
              <w:t xml:space="preserve"> مرحلة التنفيذ. </w:t>
            </w:r>
          </w:p>
        </w:tc>
        <w:tc>
          <w:tcPr>
            <w:tcW w:w="5850" w:type="dxa"/>
          </w:tcPr>
          <w:p w14:paraId="4006C8CB" w14:textId="77777777" w:rsidR="00543909" w:rsidRPr="00543909" w:rsidRDefault="00543909" w:rsidP="00233987">
            <w:pPr>
              <w:rPr>
                <w:color w:val="FF0000"/>
              </w:rPr>
            </w:pPr>
            <w:r w:rsidRPr="00543909">
              <w:rPr>
                <w:color w:val="FF0000"/>
              </w:rPr>
              <w:t>Flexibility is important in the Execution phase. T</w:t>
            </w:r>
          </w:p>
        </w:tc>
      </w:tr>
      <w:tr w:rsidR="00FB07D0" w:rsidRPr="000556E3" w14:paraId="0FD3CF54" w14:textId="77777777" w:rsidTr="00543909">
        <w:tc>
          <w:tcPr>
            <w:tcW w:w="5040" w:type="dxa"/>
          </w:tcPr>
          <w:p w14:paraId="43A3B2B0" w14:textId="23BD2882" w:rsidR="00FB07D0" w:rsidRPr="00FB07D0" w:rsidRDefault="00FB07D0" w:rsidP="00233987">
            <w:pPr>
              <w:bidi/>
              <w:rPr>
                <w:color w:val="FF0000"/>
                <w:rtl/>
              </w:rPr>
            </w:pPr>
            <w:r w:rsidRPr="00FB07D0">
              <w:rPr>
                <w:rFonts w:cs="Arial"/>
                <w:rtl/>
                <w:lang w:bidi="ar-EG"/>
              </w:rPr>
              <w:t>التحديات في تنفيذ المشروع يمكن أن تظهر في أي وقت خلال المشروع</w:t>
            </w:r>
            <w:r w:rsidRPr="00FB07D0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7A0AEA84" w14:textId="574372B5" w:rsidR="00FB07D0" w:rsidRPr="00725C36" w:rsidRDefault="00725C36" w:rsidP="00233987">
            <w:pPr>
              <w:rPr>
                <w:color w:val="FF0000"/>
                <w:sz w:val="24"/>
                <w:szCs w:val="24"/>
              </w:rPr>
            </w:pPr>
            <w:r w:rsidRPr="00725C36">
              <w:rPr>
                <w:sz w:val="24"/>
                <w:szCs w:val="24"/>
                <w:lang w:bidi="ar-EG"/>
              </w:rPr>
              <w:t xml:space="preserve">    Challenges in project execution can appear at any time during the project</w:t>
            </w:r>
            <w:r>
              <w:rPr>
                <w:rFonts w:hint="cs"/>
                <w:sz w:val="24"/>
                <w:szCs w:val="24"/>
                <w:rtl/>
                <w:lang w:bidi="ar-EG"/>
              </w:rPr>
              <w:t xml:space="preserve">     </w:t>
            </w:r>
            <w:r>
              <w:rPr>
                <w:sz w:val="24"/>
                <w:szCs w:val="24"/>
                <w:lang w:bidi="ar-EG"/>
              </w:rPr>
              <w:t xml:space="preserve">   T</w:t>
            </w:r>
          </w:p>
        </w:tc>
      </w:tr>
      <w:tr w:rsidR="00FB07D0" w:rsidRPr="000556E3" w14:paraId="1FA66487" w14:textId="77777777" w:rsidTr="00543909">
        <w:tc>
          <w:tcPr>
            <w:tcW w:w="5040" w:type="dxa"/>
          </w:tcPr>
          <w:p w14:paraId="7DC90C5E" w14:textId="60AC09D7" w:rsidR="00FB07D0" w:rsidRPr="00725C36" w:rsidRDefault="00725C36" w:rsidP="00233987">
            <w:pPr>
              <w:bidi/>
              <w:rPr>
                <w:color w:val="FF0000"/>
                <w:rtl/>
              </w:rPr>
            </w:pPr>
            <w:r w:rsidRPr="00725C36">
              <w:rPr>
                <w:rFonts w:cs="Arial"/>
                <w:rtl/>
                <w:lang w:bidi="ar-EG"/>
              </w:rPr>
              <w:t>سوء التواصل بين الفريق لا يؤثر على نجاح تنفيذ المشروع</w:t>
            </w:r>
          </w:p>
        </w:tc>
        <w:tc>
          <w:tcPr>
            <w:tcW w:w="5850" w:type="dxa"/>
          </w:tcPr>
          <w:p w14:paraId="24EC7DE4" w14:textId="08423E63" w:rsidR="00FB07D0" w:rsidRPr="00725C36" w:rsidRDefault="00725C36" w:rsidP="00233987">
            <w:pPr>
              <w:rPr>
                <w:color w:val="FF0000"/>
              </w:rPr>
            </w:pPr>
            <w:r w:rsidRPr="00725C36">
              <w:rPr>
                <w:lang w:bidi="ar-EG"/>
              </w:rPr>
              <w:t>Miscommunication within the team does not affect the success of project execution</w:t>
            </w:r>
            <w:r>
              <w:rPr>
                <w:lang w:bidi="ar-EG"/>
              </w:rPr>
              <w:t xml:space="preserve">     F</w:t>
            </w:r>
          </w:p>
        </w:tc>
      </w:tr>
      <w:tr w:rsidR="00FB07D0" w:rsidRPr="000556E3" w14:paraId="57772DBA" w14:textId="77777777" w:rsidTr="00543909">
        <w:tc>
          <w:tcPr>
            <w:tcW w:w="5040" w:type="dxa"/>
          </w:tcPr>
          <w:p w14:paraId="4FADBF34" w14:textId="13A20A90" w:rsidR="00FB07D0" w:rsidRPr="00725C36" w:rsidRDefault="00725C36" w:rsidP="00233987">
            <w:pPr>
              <w:bidi/>
              <w:rPr>
                <w:color w:val="FF0000"/>
                <w:rtl/>
              </w:rPr>
            </w:pPr>
            <w:r w:rsidRPr="00725C36">
              <w:rPr>
                <w:rFonts w:cs="Arial"/>
                <w:rtl/>
                <w:lang w:bidi="ar-EG"/>
              </w:rPr>
              <w:t>تطوير الأفراد داخل الفريق ليس مهمًا لنجاح تنفيذ المشروع</w:t>
            </w:r>
            <w:r w:rsidRPr="00725C36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539115B7" w14:textId="7FFAE7EA" w:rsidR="00725C36" w:rsidRPr="00725C36" w:rsidRDefault="00725C36" w:rsidP="00725C36">
            <w:pPr>
              <w:rPr>
                <w:lang w:bidi="ar-EG"/>
              </w:rPr>
            </w:pPr>
            <w:r w:rsidRPr="00725C36">
              <w:rPr>
                <w:lang w:bidi="ar-EG"/>
              </w:rPr>
              <w:t xml:space="preserve">    Developing individuals within the team is not important for successful project execution.  </w:t>
            </w:r>
            <w:r>
              <w:rPr>
                <w:lang w:bidi="ar-EG"/>
              </w:rPr>
              <w:t>F</w:t>
            </w:r>
          </w:p>
          <w:p w14:paraId="578D0149" w14:textId="77777777" w:rsidR="00FB07D0" w:rsidRPr="00543909" w:rsidRDefault="00FB07D0" w:rsidP="00233987">
            <w:pPr>
              <w:rPr>
                <w:color w:val="FF0000"/>
              </w:rPr>
            </w:pPr>
          </w:p>
        </w:tc>
      </w:tr>
      <w:tr w:rsidR="00FB07D0" w:rsidRPr="000556E3" w14:paraId="7E0F2C38" w14:textId="77777777" w:rsidTr="00543909">
        <w:tc>
          <w:tcPr>
            <w:tcW w:w="5040" w:type="dxa"/>
          </w:tcPr>
          <w:p w14:paraId="7B6B81A1" w14:textId="30FD0588" w:rsidR="00FB07D0" w:rsidRPr="00725C36" w:rsidRDefault="00725C36" w:rsidP="00233987">
            <w:pPr>
              <w:bidi/>
              <w:rPr>
                <w:color w:val="FF0000"/>
                <w:rtl/>
              </w:rPr>
            </w:pPr>
            <w:r w:rsidRPr="00725C36">
              <w:rPr>
                <w:rFonts w:cs="Arial"/>
                <w:rtl/>
                <w:lang w:bidi="ar-EG"/>
              </w:rPr>
              <w:t>أفضل ممارسات تنفيذ المشروع تهدف إلى إنشاء فريق عالي الأداء</w:t>
            </w:r>
            <w:r w:rsidRPr="00725C36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6658F72B" w14:textId="72CACF18" w:rsidR="00FB07D0" w:rsidRPr="00725C36" w:rsidRDefault="00725C36" w:rsidP="00233987">
            <w:pPr>
              <w:rPr>
                <w:color w:val="FF0000"/>
              </w:rPr>
            </w:pPr>
            <w:r w:rsidRPr="00725C36">
              <w:rPr>
                <w:lang w:bidi="ar-EG"/>
              </w:rPr>
              <w:t xml:space="preserve">Project execution best practices aim to create a high-performing team.  </w:t>
            </w:r>
            <w:r>
              <w:rPr>
                <w:lang w:bidi="ar-EG"/>
              </w:rPr>
              <w:t>T</w:t>
            </w:r>
          </w:p>
        </w:tc>
      </w:tr>
      <w:tr w:rsidR="00FB07D0" w:rsidRPr="000556E3" w14:paraId="0423F181" w14:textId="77777777" w:rsidTr="00543909">
        <w:tc>
          <w:tcPr>
            <w:tcW w:w="5040" w:type="dxa"/>
          </w:tcPr>
          <w:p w14:paraId="630A31D7" w14:textId="10A16C9B" w:rsidR="00FB07D0" w:rsidRPr="00725C36" w:rsidRDefault="00725C36" w:rsidP="00233987">
            <w:pPr>
              <w:bidi/>
              <w:rPr>
                <w:color w:val="FF0000"/>
                <w:rtl/>
              </w:rPr>
            </w:pPr>
            <w:r w:rsidRPr="00725C36">
              <w:rPr>
                <w:rFonts w:cs="Arial"/>
                <w:rtl/>
                <w:lang w:bidi="ar-EG"/>
              </w:rPr>
              <w:t>التغيير لا تتضمن تحديث السياسات والعمليات التنظيمية</w:t>
            </w:r>
          </w:p>
        </w:tc>
        <w:tc>
          <w:tcPr>
            <w:tcW w:w="5850" w:type="dxa"/>
          </w:tcPr>
          <w:p w14:paraId="1926E4CB" w14:textId="07BD4258" w:rsidR="00FB07D0" w:rsidRPr="00725C36" w:rsidRDefault="00725C36" w:rsidP="00233987">
            <w:pPr>
              <w:rPr>
                <w:color w:val="FF0000"/>
              </w:rPr>
            </w:pPr>
            <w:r w:rsidRPr="00725C36">
              <w:rPr>
                <w:lang w:bidi="ar-EG"/>
              </w:rPr>
              <w:t xml:space="preserve">    Change management does not involve updating organizational policies and processes</w:t>
            </w:r>
            <w:r>
              <w:rPr>
                <w:lang w:bidi="ar-EG"/>
              </w:rPr>
              <w:t xml:space="preserve">    F</w:t>
            </w:r>
          </w:p>
        </w:tc>
      </w:tr>
      <w:tr w:rsidR="007561F8" w:rsidRPr="000556E3" w14:paraId="6113E058" w14:textId="77777777" w:rsidTr="00543909">
        <w:tc>
          <w:tcPr>
            <w:tcW w:w="5040" w:type="dxa"/>
          </w:tcPr>
          <w:p w14:paraId="4A827061" w14:textId="2130F1D3" w:rsidR="007561F8" w:rsidRPr="00725C36" w:rsidRDefault="007561F8" w:rsidP="00233987">
            <w:pPr>
              <w:bidi/>
              <w:rPr>
                <w:rFonts w:cs="Arial"/>
                <w:rtl/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  <w:rtl/>
              </w:rPr>
              <w:t>إدارة الوقت والميزانية جزء من مرحلة المراقبة والضبط</w:t>
            </w:r>
          </w:p>
        </w:tc>
        <w:tc>
          <w:tcPr>
            <w:tcW w:w="5850" w:type="dxa"/>
          </w:tcPr>
          <w:p w14:paraId="091E0E36" w14:textId="28EF35C6" w:rsidR="007561F8" w:rsidRPr="00725C36" w:rsidRDefault="007561F8" w:rsidP="00233987">
            <w:pPr>
              <w:rPr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>Time and budget management are part of monitoring and control</w:t>
            </w:r>
            <w:r>
              <w:rPr>
                <w:rFonts w:ascii="Segoe UI" w:hAnsi="Segoe UI" w:cs="Segoe UI"/>
                <w:color w:val="404040"/>
              </w:rPr>
              <w:t xml:space="preserve">   T</w:t>
            </w:r>
          </w:p>
        </w:tc>
      </w:tr>
      <w:tr w:rsidR="007561F8" w:rsidRPr="000556E3" w14:paraId="18625B29" w14:textId="77777777" w:rsidTr="00543909">
        <w:tc>
          <w:tcPr>
            <w:tcW w:w="5040" w:type="dxa"/>
          </w:tcPr>
          <w:p w14:paraId="49383F0A" w14:textId="745C9350" w:rsidR="007561F8" w:rsidRPr="00725C36" w:rsidRDefault="007561F8" w:rsidP="00233987">
            <w:pPr>
              <w:bidi/>
              <w:rPr>
                <w:rFonts w:cs="Arial"/>
                <w:rtl/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  <w:rtl/>
              </w:rPr>
              <w:t>يمكن تجاهل تحديات الموارد البشرية أثناء تنفيذ المشروع</w:t>
            </w:r>
          </w:p>
        </w:tc>
        <w:tc>
          <w:tcPr>
            <w:tcW w:w="5850" w:type="dxa"/>
          </w:tcPr>
          <w:p w14:paraId="0DD7519B" w14:textId="76639060" w:rsidR="007561F8" w:rsidRPr="00725C36" w:rsidRDefault="007561F8" w:rsidP="00233987">
            <w:pPr>
              <w:rPr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>Human resource challenges can be ignored during project execution</w:t>
            </w:r>
            <w:r>
              <w:rPr>
                <w:rFonts w:ascii="Segoe UI" w:hAnsi="Segoe UI" w:cs="Segoe UI"/>
                <w:color w:val="404040"/>
              </w:rPr>
              <w:t xml:space="preserve">  F</w:t>
            </w:r>
          </w:p>
        </w:tc>
      </w:tr>
      <w:tr w:rsidR="007561F8" w:rsidRPr="000556E3" w14:paraId="52B2EB9E" w14:textId="77777777" w:rsidTr="00543909">
        <w:tc>
          <w:tcPr>
            <w:tcW w:w="5040" w:type="dxa"/>
          </w:tcPr>
          <w:p w14:paraId="772E9A89" w14:textId="7918EE68" w:rsidR="007561F8" w:rsidRPr="00725C36" w:rsidRDefault="007561F8" w:rsidP="00233987">
            <w:pPr>
              <w:bidi/>
              <w:rPr>
                <w:rFonts w:cs="Arial"/>
                <w:rtl/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C67697">
              <w:rPr>
                <w:rFonts w:ascii="Segoe UI" w:hAnsi="Segoe UI" w:cs="Segoe UI"/>
                <w:color w:val="404040"/>
                <w:highlight w:val="yellow"/>
                <w:rtl/>
              </w:rPr>
              <w:t>التوريدات والمشتريات من المهام التي تتم أثناء تنفيذ المشروع</w:t>
            </w:r>
          </w:p>
        </w:tc>
        <w:tc>
          <w:tcPr>
            <w:tcW w:w="5850" w:type="dxa"/>
          </w:tcPr>
          <w:p w14:paraId="51EB80A4" w14:textId="3665408E" w:rsidR="007561F8" w:rsidRPr="00725C36" w:rsidRDefault="007561F8" w:rsidP="00233987">
            <w:pPr>
              <w:rPr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>Procurement and supplies are tasks handled during project execution</w:t>
            </w:r>
            <w:r>
              <w:rPr>
                <w:rFonts w:ascii="Segoe UI" w:hAnsi="Segoe UI" w:cs="Segoe UI"/>
                <w:color w:val="404040"/>
              </w:rPr>
              <w:t xml:space="preserve">  T</w:t>
            </w:r>
          </w:p>
        </w:tc>
      </w:tr>
    </w:tbl>
    <w:p w14:paraId="64E7129F" w14:textId="37296707" w:rsidR="00AB4AEE" w:rsidRDefault="00AB4AEE" w:rsidP="00A004AA">
      <w:pPr>
        <w:shd w:val="clear" w:color="auto" w:fill="002060"/>
        <w:tabs>
          <w:tab w:val="left" w:pos="3345"/>
          <w:tab w:val="center" w:pos="4320"/>
        </w:tabs>
        <w:spacing w:before="240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ab/>
      </w:r>
      <w:r>
        <w:rPr>
          <w:b/>
          <w:bCs/>
          <w:sz w:val="28"/>
          <w:szCs w:val="28"/>
          <w:lang w:bidi="ar-EG"/>
        </w:rPr>
        <w:tab/>
      </w:r>
      <w:r w:rsidR="00A004AA" w:rsidRPr="00A004AA">
        <w:rPr>
          <w:b/>
          <w:bCs/>
          <w:sz w:val="28"/>
          <w:szCs w:val="28"/>
          <w:lang w:bidi="ar-EG"/>
        </w:rPr>
        <w:t>LEC 9 Monitoring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130"/>
        <w:gridCol w:w="5760"/>
      </w:tblGrid>
      <w:tr w:rsidR="00F14858" w:rsidRPr="00246A5A" w14:paraId="2F5EA73B" w14:textId="77777777" w:rsidTr="00F14858">
        <w:tc>
          <w:tcPr>
            <w:tcW w:w="5130" w:type="dxa"/>
          </w:tcPr>
          <w:p w14:paraId="24FB6637" w14:textId="77777777" w:rsidR="00F14858" w:rsidRPr="00F14858" w:rsidRDefault="00F14858" w:rsidP="00233987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F14858">
              <w:rPr>
                <w:color w:val="FF0000"/>
                <w:sz w:val="24"/>
                <w:szCs w:val="24"/>
              </w:rPr>
              <w:t xml:space="preserve">KPIs </w:t>
            </w:r>
            <w:r w:rsidRPr="00F14858">
              <w:rPr>
                <w:rFonts w:hint="cs"/>
                <w:color w:val="FF0000"/>
                <w:sz w:val="24"/>
                <w:szCs w:val="24"/>
                <w:rtl/>
              </w:rPr>
              <w:t>تعني</w:t>
            </w:r>
            <w:r w:rsidRPr="00F14858">
              <w:rPr>
                <w:rFonts w:cs="Arial" w:hint="cs"/>
                <w:rtl/>
                <w:lang w:bidi="ar-EG"/>
              </w:rPr>
              <w:t>--------</w:t>
            </w:r>
          </w:p>
          <w:p w14:paraId="5B8D0440" w14:textId="77777777" w:rsidR="00F14858" w:rsidRPr="00F14858" w:rsidRDefault="00F14858" w:rsidP="00233987">
            <w:pPr>
              <w:bidi/>
              <w:jc w:val="both"/>
              <w:rPr>
                <w:rFonts w:cs="Arial"/>
                <w:lang w:bidi="ar-EG"/>
              </w:rPr>
            </w:pPr>
            <w:r w:rsidRPr="00F14858">
              <w:rPr>
                <w:rFonts w:cs="Arial"/>
                <w:rtl/>
                <w:lang w:bidi="ar-EG"/>
              </w:rPr>
              <w:t>مؤشرات الأداء الرئيسية</w:t>
            </w:r>
          </w:p>
          <w:p w14:paraId="0B62C59B" w14:textId="77777777" w:rsidR="00F14858" w:rsidRDefault="00F14858" w:rsidP="00D176D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F14858">
              <w:rPr>
                <w:rFonts w:cs="Arial"/>
                <w:rtl/>
                <w:lang w:bidi="ar-EG"/>
              </w:rPr>
              <w:t>اهتمامات التخطيط الرئيسية</w:t>
            </w:r>
          </w:p>
          <w:p w14:paraId="2404ADDD" w14:textId="21B1AA39" w:rsidR="00DD7715" w:rsidRPr="00F14858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F14858">
              <w:rPr>
                <w:rFonts w:cs="Arial"/>
                <w:rtl/>
                <w:lang w:bidi="ar-EG"/>
              </w:rPr>
              <w:t>مؤشرات البرمجة الرئيسية</w:t>
            </w:r>
          </w:p>
        </w:tc>
        <w:tc>
          <w:tcPr>
            <w:tcW w:w="5760" w:type="dxa"/>
          </w:tcPr>
          <w:p w14:paraId="628EC7D5" w14:textId="77777777" w:rsidR="00F14858" w:rsidRPr="00F14858" w:rsidRDefault="00F14858" w:rsidP="00233987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14858">
              <w:rPr>
                <w:b/>
                <w:bCs/>
                <w:color w:val="FF0000"/>
                <w:sz w:val="24"/>
                <w:szCs w:val="24"/>
              </w:rPr>
              <w:t>The KPIs are the:</w:t>
            </w:r>
          </w:p>
          <w:p w14:paraId="1A951A56" w14:textId="77777777" w:rsidR="00F14858" w:rsidRPr="00F14858" w:rsidRDefault="00F14858" w:rsidP="00233987">
            <w:pPr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Key Performance Indicators</w:t>
            </w:r>
          </w:p>
          <w:p w14:paraId="7FD62FBC" w14:textId="77777777" w:rsidR="00F14858" w:rsidRDefault="00F14858" w:rsidP="00D176D3">
            <w:pPr>
              <w:rPr>
                <w:sz w:val="24"/>
                <w:szCs w:val="24"/>
                <w:rtl/>
              </w:rPr>
            </w:pPr>
            <w:r w:rsidRPr="00F14858">
              <w:rPr>
                <w:sz w:val="24"/>
                <w:szCs w:val="24"/>
              </w:rPr>
              <w:t>Key Planning Interests</w:t>
            </w:r>
          </w:p>
          <w:p w14:paraId="0B289812" w14:textId="26F67DC3" w:rsidR="00DD7715" w:rsidRPr="00F14858" w:rsidRDefault="00DD7715" w:rsidP="00DD7715">
            <w:pPr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Key Programming Indicators</w:t>
            </w:r>
          </w:p>
        </w:tc>
      </w:tr>
      <w:tr w:rsidR="00F14858" w:rsidRPr="00246A5A" w14:paraId="4108D167" w14:textId="77777777" w:rsidTr="00F14858">
        <w:tc>
          <w:tcPr>
            <w:tcW w:w="5130" w:type="dxa"/>
          </w:tcPr>
          <w:p w14:paraId="3EF27268" w14:textId="77777777" w:rsidR="00F14858" w:rsidRPr="00F14858" w:rsidRDefault="00F14858" w:rsidP="00233987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F14858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ما العنصر الذي لم يتم تضمينه في </w:t>
            </w:r>
            <w:r w:rsidRPr="00F14858">
              <w:rPr>
                <w:rFonts w:ascii="Arial" w:hAnsi="Arial" w:cs="Arial" w:hint="cs"/>
                <w:color w:val="FF0000"/>
                <w:sz w:val="24"/>
                <w:szCs w:val="24"/>
                <w:rtl/>
                <w:lang w:bidi="ar-EG"/>
              </w:rPr>
              <w:t>أساسيات</w:t>
            </w:r>
            <w:r w:rsidRPr="00F14858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 xml:space="preserve"> لقياس الأداء؟</w:t>
            </w:r>
          </w:p>
          <w:p w14:paraId="761BE6A8" w14:textId="77777777" w:rsidR="00F14858" w:rsidRPr="00F14858" w:rsidRDefault="00F14858" w:rsidP="00233987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14858">
              <w:rPr>
                <w:rFonts w:ascii="Arial" w:hAnsi="Arial" w:cs="Arial"/>
                <w:sz w:val="24"/>
                <w:szCs w:val="24"/>
                <w:rtl/>
                <w:lang w:bidi="ar-EG"/>
              </w:rPr>
              <w:t>المتطلبات</w:t>
            </w:r>
          </w:p>
          <w:p w14:paraId="75DA9B81" w14:textId="77777777" w:rsidR="00F14858" w:rsidRDefault="00F14858" w:rsidP="00D176D3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 w:rsidRPr="00F14858">
              <w:rPr>
                <w:rFonts w:ascii="Arial" w:hAnsi="Arial" w:cs="Arial"/>
                <w:sz w:val="24"/>
                <w:szCs w:val="24"/>
                <w:rtl/>
                <w:lang w:bidi="ar-EG"/>
              </w:rPr>
              <w:t>الميزانية</w:t>
            </w:r>
          </w:p>
          <w:p w14:paraId="5E8C8D5C" w14:textId="77777777" w:rsidR="00DD7715" w:rsidRPr="00F14858" w:rsidRDefault="00DD7715" w:rsidP="00DD7715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F14858">
              <w:rPr>
                <w:rFonts w:ascii="Arial" w:hAnsi="Arial" w:cs="Arial"/>
                <w:sz w:val="24"/>
                <w:szCs w:val="24"/>
                <w:rtl/>
                <w:lang w:bidi="ar-EG"/>
              </w:rPr>
              <w:t>الجدول</w:t>
            </w:r>
          </w:p>
          <w:p w14:paraId="76A836FC" w14:textId="386B2BDB" w:rsidR="00DD7715" w:rsidRPr="00F14858" w:rsidRDefault="00DD7715" w:rsidP="00DD7715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</w:tc>
        <w:tc>
          <w:tcPr>
            <w:tcW w:w="5760" w:type="dxa"/>
          </w:tcPr>
          <w:p w14:paraId="2E5254B7" w14:textId="77777777" w:rsidR="00F14858" w:rsidRPr="00F14858" w:rsidRDefault="00F14858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F14858">
              <w:rPr>
                <w:color w:val="FF0000"/>
                <w:sz w:val="24"/>
                <w:szCs w:val="24"/>
              </w:rPr>
              <w:t>Which element ISN’T included in the Performance measurement Baseline?</w:t>
            </w:r>
          </w:p>
          <w:p w14:paraId="2788AB00" w14:textId="77777777" w:rsidR="00F14858" w:rsidRPr="00F14858" w:rsidRDefault="00F14858" w:rsidP="00233987">
            <w:pPr>
              <w:jc w:val="both"/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The Requirements</w:t>
            </w:r>
          </w:p>
          <w:p w14:paraId="0F336EE9" w14:textId="77777777" w:rsidR="00F14858" w:rsidRDefault="00F14858" w:rsidP="00D176D3">
            <w:pPr>
              <w:jc w:val="both"/>
              <w:rPr>
                <w:sz w:val="24"/>
                <w:szCs w:val="24"/>
                <w:rtl/>
              </w:rPr>
            </w:pPr>
            <w:r w:rsidRPr="00F14858">
              <w:rPr>
                <w:sz w:val="24"/>
                <w:szCs w:val="24"/>
              </w:rPr>
              <w:t>The Budget</w:t>
            </w:r>
          </w:p>
          <w:p w14:paraId="30E44A72" w14:textId="09407A38" w:rsidR="00DD7715" w:rsidRPr="00D176D3" w:rsidRDefault="00DD7715" w:rsidP="00DD7715">
            <w:pPr>
              <w:jc w:val="both"/>
              <w:rPr>
                <w:sz w:val="24"/>
                <w:szCs w:val="24"/>
              </w:rPr>
            </w:pPr>
            <w:r w:rsidRPr="00F14858">
              <w:rPr>
                <w:sz w:val="24"/>
                <w:szCs w:val="24"/>
              </w:rPr>
              <w:t>The Schedule</w:t>
            </w:r>
          </w:p>
        </w:tc>
      </w:tr>
      <w:tr w:rsidR="00F14858" w:rsidRPr="00246A5A" w14:paraId="248CE9C4" w14:textId="77777777" w:rsidTr="00F14858">
        <w:tc>
          <w:tcPr>
            <w:tcW w:w="5130" w:type="dxa"/>
          </w:tcPr>
          <w:p w14:paraId="54C3DCDF" w14:textId="547D8144" w:rsidR="00F14858" w:rsidRPr="006145A7" w:rsidRDefault="00095331" w:rsidP="00233987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6145A7">
              <w:rPr>
                <w:rFonts w:hint="cs"/>
                <w:rtl/>
              </w:rPr>
              <w:t xml:space="preserve">لا </w:t>
            </w:r>
            <w:r w:rsidR="00F14858" w:rsidRPr="006145A7">
              <w:rPr>
                <w:rtl/>
              </w:rPr>
              <w:t xml:space="preserve">تحدد عمليات مراقبة المشروع والتحكم فيه ما إذا كان هناك أي انحرافات في النتائج الفعلية عن القيم المخطط لها. </w:t>
            </w:r>
          </w:p>
        </w:tc>
        <w:tc>
          <w:tcPr>
            <w:tcW w:w="5760" w:type="dxa"/>
          </w:tcPr>
          <w:p w14:paraId="78FD32A5" w14:textId="709680B3" w:rsidR="00F14858" w:rsidRPr="006145A7" w:rsidRDefault="00F14858" w:rsidP="00233987">
            <w:r w:rsidRPr="006145A7">
              <w:t xml:space="preserve">Project Monitoring and Control Processes </w:t>
            </w:r>
            <w:r w:rsidR="00095331" w:rsidRPr="006145A7">
              <w:t xml:space="preserve">do not </w:t>
            </w:r>
            <w:r w:rsidRPr="006145A7">
              <w:t xml:space="preserve">identify if there are any deviations in actual results from the planned values. </w:t>
            </w:r>
            <w:r w:rsidR="00095331" w:rsidRPr="006145A7">
              <w:t>F</w:t>
            </w:r>
          </w:p>
        </w:tc>
      </w:tr>
      <w:tr w:rsidR="00F14858" w:rsidRPr="00246A5A" w14:paraId="5A0D3141" w14:textId="77777777" w:rsidTr="00F14858">
        <w:tc>
          <w:tcPr>
            <w:tcW w:w="5130" w:type="dxa"/>
          </w:tcPr>
          <w:p w14:paraId="2DFD2CFD" w14:textId="6536486B" w:rsidR="00F14858" w:rsidRPr="00F14858" w:rsidRDefault="00F14858" w:rsidP="00233987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F14858">
              <w:rPr>
                <w:rtl/>
              </w:rPr>
              <w:lastRenderedPageBreak/>
              <w:t xml:space="preserve">إذا لم يتم تحديد الانحرافات </w:t>
            </w:r>
            <w:r w:rsidR="00095331" w:rsidRPr="00F14858">
              <w:rPr>
                <w:rFonts w:hint="cs"/>
                <w:rtl/>
              </w:rPr>
              <w:t>ومعالجتها،</w:t>
            </w:r>
            <w:r w:rsidRPr="00F14858">
              <w:rPr>
                <w:rtl/>
              </w:rPr>
              <w:t xml:space="preserve"> فإنها تؤدي إلى نتائج غير مخطط لها وغير مرغوب فيها للمشروع. </w:t>
            </w:r>
          </w:p>
        </w:tc>
        <w:tc>
          <w:tcPr>
            <w:tcW w:w="5760" w:type="dxa"/>
          </w:tcPr>
          <w:p w14:paraId="64B39FFA" w14:textId="77777777" w:rsidR="00F14858" w:rsidRPr="00F14858" w:rsidRDefault="00F14858" w:rsidP="00233987">
            <w:pPr>
              <w:rPr>
                <w:sz w:val="24"/>
                <w:szCs w:val="24"/>
              </w:rPr>
            </w:pPr>
            <w:r w:rsidRPr="00F14858">
              <w:t>If deviations are not identified and addressed, they result in unplanned and undesired Project outcomes. True</w:t>
            </w:r>
          </w:p>
        </w:tc>
      </w:tr>
      <w:tr w:rsidR="00F14858" w:rsidRPr="00246A5A" w14:paraId="613D23E1" w14:textId="77777777" w:rsidTr="00F14858">
        <w:tc>
          <w:tcPr>
            <w:tcW w:w="5130" w:type="dxa"/>
          </w:tcPr>
          <w:p w14:paraId="3A6744BC" w14:textId="4E19527B" w:rsidR="00F14858" w:rsidRPr="00173EB2" w:rsidRDefault="00F14858" w:rsidP="00233987">
            <w:pPr>
              <w:bidi/>
              <w:rPr>
                <w:rFonts w:cs="Arial"/>
                <w:color w:val="FF0000"/>
                <w:highlight w:val="cyan"/>
                <w:lang w:bidi="ar-EG"/>
              </w:rPr>
            </w:pPr>
            <w:r w:rsidRPr="00173EB2">
              <w:rPr>
                <w:color w:val="FF0000"/>
                <w:highlight w:val="cyan"/>
                <w:rtl/>
              </w:rPr>
              <w:t xml:space="preserve">نحن نستخدم </w:t>
            </w:r>
            <w:r w:rsidR="00173EB2" w:rsidRPr="00173EB2">
              <w:rPr>
                <w:rFonts w:cs="Arial"/>
                <w:color w:val="FF0000"/>
                <w:highlight w:val="cyan"/>
                <w:rtl/>
              </w:rPr>
              <w:t xml:space="preserve">طريقة المسار الحرج </w:t>
            </w:r>
            <w:r w:rsidRPr="00173EB2">
              <w:rPr>
                <w:color w:val="FF0000"/>
                <w:highlight w:val="cyan"/>
                <w:rtl/>
              </w:rPr>
              <w:t xml:space="preserve">لمراقبة حالة المشروع. </w:t>
            </w:r>
          </w:p>
        </w:tc>
        <w:tc>
          <w:tcPr>
            <w:tcW w:w="5760" w:type="dxa"/>
          </w:tcPr>
          <w:p w14:paraId="26C4A6BB" w14:textId="04DC7F9D" w:rsidR="00F14858" w:rsidRPr="00173EB2" w:rsidRDefault="00F14858" w:rsidP="00233987">
            <w:pPr>
              <w:rPr>
                <w:color w:val="FF0000"/>
                <w:highlight w:val="cyan"/>
              </w:rPr>
            </w:pPr>
            <w:r w:rsidRPr="00173EB2">
              <w:rPr>
                <w:color w:val="FF0000"/>
                <w:highlight w:val="cyan"/>
              </w:rPr>
              <w:t xml:space="preserve">We use the </w:t>
            </w:r>
            <w:r w:rsidR="00173EB2" w:rsidRPr="00173EB2">
              <w:rPr>
                <w:color w:val="FF0000"/>
                <w:highlight w:val="cyan"/>
              </w:rPr>
              <w:t>critical path method</w:t>
            </w:r>
            <w:r w:rsidRPr="00173EB2">
              <w:rPr>
                <w:color w:val="FF0000"/>
                <w:highlight w:val="cyan"/>
              </w:rPr>
              <w:t xml:space="preserve"> for Project status Monitoring. </w:t>
            </w:r>
            <w:r w:rsidR="00173EB2" w:rsidRPr="00173EB2">
              <w:rPr>
                <w:color w:val="FF0000"/>
                <w:highlight w:val="cyan"/>
              </w:rPr>
              <w:t>F</w:t>
            </w:r>
          </w:p>
        </w:tc>
      </w:tr>
      <w:tr w:rsidR="00F14858" w:rsidRPr="00246A5A" w14:paraId="56FA75B4" w14:textId="77777777" w:rsidTr="00F14858">
        <w:tc>
          <w:tcPr>
            <w:tcW w:w="5130" w:type="dxa"/>
          </w:tcPr>
          <w:p w14:paraId="019667AD" w14:textId="21CD6B7C" w:rsidR="00F14858" w:rsidRPr="006145A7" w:rsidRDefault="00F14858" w:rsidP="00233987">
            <w:pPr>
              <w:bidi/>
              <w:rPr>
                <w:rFonts w:cs="Arial"/>
                <w:sz w:val="24"/>
                <w:szCs w:val="24"/>
              </w:rPr>
            </w:pPr>
            <w:r w:rsidRPr="006145A7">
              <w:rPr>
                <w:rFonts w:cs="Arial"/>
                <w:sz w:val="24"/>
                <w:szCs w:val="24"/>
                <w:rtl/>
              </w:rPr>
              <w:t xml:space="preserve">مراقبة المشروع والتحكم فيه هي المرحلة </w:t>
            </w:r>
            <w:r w:rsidR="00095331" w:rsidRPr="006145A7">
              <w:rPr>
                <w:rFonts w:cs="Arial" w:hint="cs"/>
                <w:sz w:val="24"/>
                <w:szCs w:val="24"/>
                <w:rtl/>
                <w:lang w:bidi="ar-EG"/>
              </w:rPr>
              <w:t>الأخيرة</w:t>
            </w:r>
            <w:r w:rsidRPr="006145A7">
              <w:rPr>
                <w:rFonts w:cs="Arial"/>
                <w:sz w:val="24"/>
                <w:szCs w:val="24"/>
                <w:rtl/>
              </w:rPr>
              <w:t xml:space="preserve"> من دورة حياة المشروع</w:t>
            </w:r>
          </w:p>
        </w:tc>
        <w:tc>
          <w:tcPr>
            <w:tcW w:w="5760" w:type="dxa"/>
          </w:tcPr>
          <w:p w14:paraId="021411C5" w14:textId="0B886150" w:rsidR="00F14858" w:rsidRPr="006145A7" w:rsidRDefault="00F14858" w:rsidP="00233987">
            <w:r w:rsidRPr="006145A7">
              <w:t xml:space="preserve">Project Monitoring and control is the </w:t>
            </w:r>
            <w:r w:rsidR="00095331" w:rsidRPr="006145A7">
              <w:t>last</w:t>
            </w:r>
            <w:r w:rsidRPr="006145A7">
              <w:t xml:space="preserve"> phase of the project life cycle. F</w:t>
            </w:r>
          </w:p>
        </w:tc>
      </w:tr>
      <w:tr w:rsidR="003A74F5" w:rsidRPr="00246A5A" w14:paraId="7A6C9C93" w14:textId="77777777" w:rsidTr="00F14858">
        <w:tc>
          <w:tcPr>
            <w:tcW w:w="5130" w:type="dxa"/>
          </w:tcPr>
          <w:p w14:paraId="748B7041" w14:textId="5579BEBE" w:rsidR="003A74F5" w:rsidRPr="003A74F5" w:rsidRDefault="003A74F5" w:rsidP="003A74F5">
            <w:pPr>
              <w:jc w:val="right"/>
              <w:rPr>
                <w:sz w:val="24"/>
                <w:szCs w:val="24"/>
                <w:lang w:bidi="ar-EG"/>
              </w:rPr>
            </w:pPr>
            <w:r w:rsidRPr="003A74F5">
              <w:rPr>
                <w:rFonts w:cs="Arial"/>
                <w:sz w:val="24"/>
                <w:szCs w:val="24"/>
                <w:rtl/>
                <w:lang w:bidi="ar-EG"/>
              </w:rPr>
              <w:t>يتم توثيق أي تغييرات في نطاق المشروع في وثائق مثل بيان نطاق المشروع وهيكل تقسيم العمل</w:t>
            </w:r>
            <w:r w:rsidRPr="003A74F5">
              <w:rPr>
                <w:sz w:val="24"/>
                <w:szCs w:val="24"/>
                <w:lang w:bidi="ar-EG"/>
              </w:rPr>
              <w:t xml:space="preserve">.  </w:t>
            </w:r>
          </w:p>
          <w:p w14:paraId="4F59B172" w14:textId="77777777" w:rsidR="003A74F5" w:rsidRPr="003A74F5" w:rsidRDefault="003A74F5" w:rsidP="00233987">
            <w:pPr>
              <w:bidi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5760" w:type="dxa"/>
          </w:tcPr>
          <w:p w14:paraId="5A950F54" w14:textId="11DF72E0" w:rsidR="003A74F5" w:rsidRPr="003A74F5" w:rsidRDefault="003A74F5" w:rsidP="003A74F5">
            <w:pPr>
              <w:rPr>
                <w:lang w:bidi="ar-EG"/>
              </w:rPr>
            </w:pPr>
            <w:r w:rsidRPr="003A74F5">
              <w:rPr>
                <w:lang w:bidi="ar-EG"/>
              </w:rPr>
              <w:t xml:space="preserve">Any changes to the project scope are documented in documents such as the project scope statement and work breakdown structure.  </w:t>
            </w:r>
            <w:r>
              <w:rPr>
                <w:lang w:bidi="ar-EG"/>
              </w:rPr>
              <w:t xml:space="preserve"> T</w:t>
            </w:r>
          </w:p>
          <w:p w14:paraId="3EF93B81" w14:textId="77777777" w:rsidR="003A74F5" w:rsidRPr="006145A7" w:rsidRDefault="003A74F5" w:rsidP="00233987"/>
        </w:tc>
      </w:tr>
      <w:tr w:rsidR="003A74F5" w:rsidRPr="00246A5A" w14:paraId="21608941" w14:textId="77777777" w:rsidTr="00F14858">
        <w:tc>
          <w:tcPr>
            <w:tcW w:w="5130" w:type="dxa"/>
          </w:tcPr>
          <w:p w14:paraId="4F671CF2" w14:textId="68805DEA" w:rsidR="003A74F5" w:rsidRPr="003A74F5" w:rsidRDefault="003A74F5" w:rsidP="00233987">
            <w:pPr>
              <w:bidi/>
              <w:rPr>
                <w:rFonts w:cs="Arial"/>
                <w:rtl/>
              </w:rPr>
            </w:pPr>
            <w:r w:rsidRPr="003A74F5">
              <w:rPr>
                <w:rFonts w:cs="Arial"/>
                <w:rtl/>
                <w:lang w:bidi="ar-EG"/>
              </w:rPr>
              <w:t>يتم تحديد المخاطر فقط في بداية المشروع</w:t>
            </w:r>
          </w:p>
        </w:tc>
        <w:tc>
          <w:tcPr>
            <w:tcW w:w="5760" w:type="dxa"/>
          </w:tcPr>
          <w:p w14:paraId="41CE4602" w14:textId="372ED48F" w:rsidR="003A74F5" w:rsidRPr="003A74F5" w:rsidRDefault="003A74F5" w:rsidP="00233987">
            <w:r w:rsidRPr="003A74F5">
              <w:rPr>
                <w:lang w:bidi="ar-EG"/>
              </w:rPr>
              <w:t>Risks are only identified at the beginning of the project</w:t>
            </w:r>
            <w:r>
              <w:rPr>
                <w:lang w:bidi="ar-EG"/>
              </w:rPr>
              <w:t xml:space="preserve">   F</w:t>
            </w:r>
          </w:p>
        </w:tc>
      </w:tr>
      <w:tr w:rsidR="003A74F5" w:rsidRPr="00246A5A" w14:paraId="481F643E" w14:textId="77777777" w:rsidTr="00F14858">
        <w:tc>
          <w:tcPr>
            <w:tcW w:w="5130" w:type="dxa"/>
          </w:tcPr>
          <w:p w14:paraId="3EA11BD1" w14:textId="62AA2613" w:rsidR="003A74F5" w:rsidRPr="003A74F5" w:rsidRDefault="003A74F5" w:rsidP="00233987">
            <w:pPr>
              <w:bidi/>
              <w:rPr>
                <w:rFonts w:cs="Arial"/>
                <w:rtl/>
              </w:rPr>
            </w:pPr>
            <w:r w:rsidRPr="003A74F5">
              <w:rPr>
                <w:rFonts w:cs="Arial"/>
                <w:rtl/>
                <w:lang w:bidi="ar-EG"/>
              </w:rPr>
              <w:t>يتم تطوير خطة مراقبة المشروع أثناء مرحلة التخطيط لدورة حياة المشروع</w:t>
            </w:r>
          </w:p>
        </w:tc>
        <w:tc>
          <w:tcPr>
            <w:tcW w:w="5760" w:type="dxa"/>
          </w:tcPr>
          <w:p w14:paraId="45B4E76F" w14:textId="340CB77F" w:rsidR="003A74F5" w:rsidRPr="003A74F5" w:rsidRDefault="003A74F5" w:rsidP="00233987">
            <w:r w:rsidRPr="003A74F5">
              <w:rPr>
                <w:lang w:bidi="ar-EG"/>
              </w:rPr>
              <w:t xml:space="preserve">A project monitoring plan is developed during the planning phase of the project lifecycle.  </w:t>
            </w:r>
            <w:r>
              <w:rPr>
                <w:lang w:bidi="ar-EG"/>
              </w:rPr>
              <w:t>T</w:t>
            </w:r>
          </w:p>
        </w:tc>
      </w:tr>
      <w:tr w:rsidR="003A74F5" w:rsidRPr="00246A5A" w14:paraId="4FB5F151" w14:textId="77777777" w:rsidTr="00F14858">
        <w:tc>
          <w:tcPr>
            <w:tcW w:w="5130" w:type="dxa"/>
          </w:tcPr>
          <w:p w14:paraId="4660D7AA" w14:textId="18D631CA" w:rsidR="003A74F5" w:rsidRPr="003A74F5" w:rsidRDefault="003A74F5" w:rsidP="00233987">
            <w:pPr>
              <w:bidi/>
              <w:rPr>
                <w:rFonts w:cs="Arial"/>
                <w:rtl/>
              </w:rPr>
            </w:pPr>
            <w:r w:rsidRPr="003A74F5">
              <w:rPr>
                <w:rFonts w:cs="Arial"/>
                <w:rtl/>
                <w:lang w:bidi="ar-EG"/>
              </w:rPr>
              <w:t>يتم تقسيم المشروع إلى وحدات عمل باستخدام هيكل تقسيم العمل</w:t>
            </w:r>
          </w:p>
        </w:tc>
        <w:tc>
          <w:tcPr>
            <w:tcW w:w="5760" w:type="dxa"/>
          </w:tcPr>
          <w:p w14:paraId="0C3E5E57" w14:textId="034B8929" w:rsidR="003A74F5" w:rsidRPr="003A74F5" w:rsidRDefault="003A74F5" w:rsidP="00233987">
            <w:r w:rsidRPr="003A74F5">
              <w:rPr>
                <w:lang w:bidi="ar-EG"/>
              </w:rPr>
              <w:t>The project is broken down into work units using a Work Breakdown Structure (WBS</w:t>
            </w:r>
            <w:r>
              <w:rPr>
                <w:lang w:bidi="ar-EG"/>
              </w:rPr>
              <w:t xml:space="preserve">    T</w:t>
            </w:r>
          </w:p>
        </w:tc>
      </w:tr>
      <w:tr w:rsidR="003A74F5" w:rsidRPr="00246A5A" w14:paraId="24AE43AC" w14:textId="77777777" w:rsidTr="00F14858">
        <w:tc>
          <w:tcPr>
            <w:tcW w:w="5130" w:type="dxa"/>
          </w:tcPr>
          <w:p w14:paraId="1715998A" w14:textId="677FD67B" w:rsidR="003A74F5" w:rsidRPr="003A74F5" w:rsidRDefault="003A74F5" w:rsidP="00233987">
            <w:pPr>
              <w:bidi/>
              <w:rPr>
                <w:rFonts w:cs="Arial"/>
                <w:rtl/>
              </w:rPr>
            </w:pPr>
            <w:r w:rsidRPr="003A74F5">
              <w:rPr>
                <w:rFonts w:cs="Arial"/>
                <w:rtl/>
                <w:lang w:bidi="ar-EG"/>
              </w:rPr>
              <w:t>يتم مراقبة مشاركة أصحاب المصلحة فقط في مرحلة التنفيذ</w:t>
            </w:r>
          </w:p>
        </w:tc>
        <w:tc>
          <w:tcPr>
            <w:tcW w:w="5760" w:type="dxa"/>
          </w:tcPr>
          <w:p w14:paraId="32AFFDF4" w14:textId="736B0F9B" w:rsidR="003A74F5" w:rsidRPr="003A74F5" w:rsidRDefault="003A74F5" w:rsidP="00233987">
            <w:r w:rsidRPr="003A74F5">
              <w:rPr>
                <w:lang w:bidi="ar-EG"/>
              </w:rPr>
              <w:t xml:space="preserve">Stakeholder involvement is only monitored during the execution phase.  </w:t>
            </w:r>
            <w:r>
              <w:rPr>
                <w:lang w:bidi="ar-EG"/>
              </w:rPr>
              <w:t>F</w:t>
            </w:r>
          </w:p>
        </w:tc>
      </w:tr>
      <w:tr w:rsidR="00693928" w:rsidRPr="00246A5A" w14:paraId="5324E4E7" w14:textId="77777777" w:rsidTr="00F14858">
        <w:tc>
          <w:tcPr>
            <w:tcW w:w="5130" w:type="dxa"/>
          </w:tcPr>
          <w:p w14:paraId="1DD53453" w14:textId="3BEF5482" w:rsidR="00693928" w:rsidRPr="00693928" w:rsidRDefault="00693928" w:rsidP="00233987">
            <w:pPr>
              <w:bidi/>
              <w:rPr>
                <w:rFonts w:cs="Arial"/>
                <w:sz w:val="20"/>
                <w:szCs w:val="20"/>
                <w:rtl/>
                <w:lang w:bidi="ar-EG"/>
              </w:rPr>
            </w:pPr>
            <w:r w:rsidRPr="00693928">
              <w:rPr>
                <w:rFonts w:ascii="Segoe UI" w:eastAsia="Times New Roman" w:hAnsi="Segoe UI" w:cs="Segoe UI"/>
                <w:color w:val="404040"/>
                <w:sz w:val="20"/>
                <w:szCs w:val="20"/>
                <w:highlight w:val="yellow"/>
                <w:rtl/>
              </w:rPr>
              <w:t>طريقة المسار الحرج</w:t>
            </w:r>
            <w:r w:rsidRPr="00693928">
              <w:rPr>
                <w:rFonts w:ascii="Segoe UI" w:eastAsia="Times New Roman" w:hAnsi="Segoe UI" w:cs="Segoe UI"/>
                <w:color w:val="404040"/>
                <w:sz w:val="20"/>
                <w:szCs w:val="20"/>
                <w:highlight w:val="yellow"/>
              </w:rPr>
              <w:t xml:space="preserve"> (CPM) </w:t>
            </w:r>
            <w:r w:rsidRPr="00693928">
              <w:rPr>
                <w:rFonts w:ascii="Segoe UI" w:eastAsia="Times New Roman" w:hAnsi="Segoe UI" w:cs="Segoe UI"/>
                <w:color w:val="404040"/>
                <w:sz w:val="20"/>
                <w:szCs w:val="20"/>
                <w:highlight w:val="yellow"/>
                <w:rtl/>
              </w:rPr>
              <w:t>تحدد المهام غير الضرورية للمشروع</w:t>
            </w:r>
          </w:p>
        </w:tc>
        <w:tc>
          <w:tcPr>
            <w:tcW w:w="5760" w:type="dxa"/>
          </w:tcPr>
          <w:p w14:paraId="1745283A" w14:textId="247B6672" w:rsidR="00693928" w:rsidRPr="00693928" w:rsidRDefault="00693928" w:rsidP="00233987">
            <w:pPr>
              <w:rPr>
                <w:sz w:val="20"/>
                <w:szCs w:val="20"/>
                <w:lang w:bidi="ar-EG"/>
              </w:rPr>
            </w:pPr>
            <w:r w:rsidRPr="00693928">
              <w:rPr>
                <w:rFonts w:ascii="Segoe UI" w:eastAsia="Times New Roman" w:hAnsi="Segoe UI" w:cs="Segoe UI"/>
                <w:color w:val="404040"/>
                <w:sz w:val="20"/>
                <w:szCs w:val="20"/>
                <w:highlight w:val="yellow"/>
              </w:rPr>
              <w:t>Critical Path Method (CPM) identifies non-essential project tasks</w:t>
            </w:r>
            <w:r>
              <w:rPr>
                <w:rFonts w:ascii="Segoe UI" w:eastAsia="Times New Roman" w:hAnsi="Segoe UI" w:cs="Segoe UI"/>
                <w:color w:val="404040"/>
                <w:sz w:val="20"/>
                <w:szCs w:val="20"/>
              </w:rPr>
              <w:t xml:space="preserve">   F</w:t>
            </w:r>
          </w:p>
        </w:tc>
      </w:tr>
      <w:tr w:rsidR="00693928" w:rsidRPr="00246A5A" w14:paraId="6EAB1A28" w14:textId="77777777" w:rsidTr="00F14858">
        <w:tc>
          <w:tcPr>
            <w:tcW w:w="5130" w:type="dxa"/>
          </w:tcPr>
          <w:p w14:paraId="05AF45A8" w14:textId="495CAC30" w:rsidR="00693928" w:rsidRPr="00693928" w:rsidRDefault="00693928" w:rsidP="00233987">
            <w:pPr>
              <w:bidi/>
              <w:rPr>
                <w:rFonts w:cs="Arial"/>
                <w:rtl/>
                <w:lang w:bidi="ar-EG"/>
              </w:rPr>
            </w:pPr>
            <w:r w:rsidRPr="00693928">
              <w:rPr>
                <w:rFonts w:ascii="Segoe UI" w:eastAsia="Times New Roman" w:hAnsi="Segoe UI" w:cs="Segoe UI"/>
                <w:color w:val="404040"/>
                <w:highlight w:val="yellow"/>
              </w:rPr>
              <w:t xml:space="preserve">: </w:t>
            </w:r>
            <w:r w:rsidRPr="00693928">
              <w:rPr>
                <w:rFonts w:ascii="Segoe UI" w:eastAsia="Times New Roman" w:hAnsi="Segoe UI" w:cs="Segoe UI"/>
                <w:color w:val="404040"/>
                <w:highlight w:val="yellow"/>
                <w:rtl/>
              </w:rPr>
              <w:t>تقارير حالة المشروع توضح المهام المكتملة والمخاطر</w:t>
            </w:r>
          </w:p>
        </w:tc>
        <w:tc>
          <w:tcPr>
            <w:tcW w:w="5760" w:type="dxa"/>
          </w:tcPr>
          <w:p w14:paraId="300FF15C" w14:textId="4DCA067E" w:rsidR="00693928" w:rsidRPr="00693928" w:rsidRDefault="00693928" w:rsidP="00233987">
            <w:pPr>
              <w:rPr>
                <w:lang w:bidi="ar-EG"/>
              </w:rPr>
            </w:pPr>
            <w:r w:rsidRPr="00693928">
              <w:rPr>
                <w:rFonts w:ascii="Segoe UI" w:eastAsia="Times New Roman" w:hAnsi="Segoe UI" w:cs="Segoe UI"/>
                <w:color w:val="404040"/>
                <w:highlight w:val="yellow"/>
              </w:rPr>
              <w:t>: Project status reports show completed tasks and risks</w:t>
            </w:r>
            <w:r>
              <w:rPr>
                <w:rFonts w:ascii="Segoe UI" w:eastAsia="Times New Roman" w:hAnsi="Segoe UI" w:cs="Segoe UI"/>
                <w:color w:val="404040"/>
              </w:rPr>
              <w:t xml:space="preserve">   T</w:t>
            </w:r>
          </w:p>
        </w:tc>
      </w:tr>
      <w:tr w:rsidR="00693928" w:rsidRPr="00246A5A" w14:paraId="6F480DD5" w14:textId="77777777" w:rsidTr="00F14858">
        <w:tc>
          <w:tcPr>
            <w:tcW w:w="5130" w:type="dxa"/>
          </w:tcPr>
          <w:p w14:paraId="5B84F8F6" w14:textId="6606E224" w:rsidR="00693928" w:rsidRPr="00693928" w:rsidRDefault="00693928" w:rsidP="00233987">
            <w:pPr>
              <w:bidi/>
              <w:rPr>
                <w:rFonts w:cs="Arial"/>
                <w:rtl/>
                <w:lang w:bidi="ar-EG"/>
              </w:rPr>
            </w:pPr>
            <w:r w:rsidRPr="00693928">
              <w:rPr>
                <w:rFonts w:ascii="Segoe UI" w:eastAsia="Times New Roman" w:hAnsi="Segoe UI" w:cs="Segoe UI"/>
                <w:color w:val="404040"/>
                <w:highlight w:val="yellow"/>
                <w:rtl/>
              </w:rPr>
              <w:t>يجب توثيق جميع الموافقات عند اكتمال المشروع</w:t>
            </w:r>
          </w:p>
        </w:tc>
        <w:tc>
          <w:tcPr>
            <w:tcW w:w="5760" w:type="dxa"/>
          </w:tcPr>
          <w:p w14:paraId="174FE670" w14:textId="685968BA" w:rsidR="00693928" w:rsidRPr="00693928" w:rsidRDefault="00693928" w:rsidP="00233987">
            <w:pPr>
              <w:rPr>
                <w:lang w:bidi="ar-EG"/>
              </w:rPr>
            </w:pPr>
            <w:r w:rsidRPr="00693928">
              <w:rPr>
                <w:rFonts w:ascii="Segoe UI" w:eastAsia="Times New Roman" w:hAnsi="Segoe UI" w:cs="Segoe UI"/>
                <w:color w:val="404040"/>
                <w:highlight w:val="yellow"/>
              </w:rPr>
              <w:t>All approvals should be documented at project completion</w:t>
            </w:r>
            <w:r>
              <w:rPr>
                <w:rFonts w:ascii="Segoe UI" w:eastAsia="Times New Roman" w:hAnsi="Segoe UI" w:cs="Segoe UI"/>
                <w:color w:val="404040"/>
              </w:rPr>
              <w:t xml:space="preserve">  T</w:t>
            </w:r>
          </w:p>
        </w:tc>
      </w:tr>
    </w:tbl>
    <w:p w14:paraId="3F97C80E" w14:textId="79C36683" w:rsidR="00A55A96" w:rsidRPr="00A004AA" w:rsidRDefault="00A004AA" w:rsidP="00A004AA">
      <w:pPr>
        <w:shd w:val="clear" w:color="auto" w:fill="002060"/>
        <w:tabs>
          <w:tab w:val="left" w:pos="3345"/>
          <w:tab w:val="center" w:pos="4320"/>
        </w:tabs>
        <w:spacing w:before="240"/>
        <w:jc w:val="center"/>
        <w:rPr>
          <w:b/>
          <w:bCs/>
          <w:sz w:val="28"/>
          <w:szCs w:val="28"/>
          <w:lang w:bidi="ar-EG"/>
        </w:rPr>
      </w:pPr>
      <w:r w:rsidRPr="00A004AA">
        <w:rPr>
          <w:b/>
          <w:bCs/>
          <w:sz w:val="28"/>
          <w:szCs w:val="28"/>
          <w:lang w:bidi="ar-EG"/>
        </w:rPr>
        <w:t>LEC 10 Project Closure</w:t>
      </w: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A55A96" w:rsidRPr="0003684D" w14:paraId="3F1CD8C7" w14:textId="77777777" w:rsidTr="00A55A96">
        <w:tc>
          <w:tcPr>
            <w:tcW w:w="5040" w:type="dxa"/>
          </w:tcPr>
          <w:p w14:paraId="3CE2A531" w14:textId="77777777" w:rsidR="00A55A96" w:rsidRPr="00A55A96" w:rsidRDefault="00A55A96" w:rsidP="00233987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A55A96">
              <w:rPr>
                <w:rFonts w:cs="Arial"/>
                <w:color w:val="FF0000"/>
                <w:rtl/>
                <w:lang w:bidi="ar-EG"/>
              </w:rPr>
              <w:t>مراحل عملية إغلاق المشروع هي:</w:t>
            </w:r>
          </w:p>
          <w:p w14:paraId="3BCCB7DC" w14:textId="77777777" w:rsidR="00A55A96" w:rsidRDefault="00A55A96" w:rsidP="00D176D3">
            <w:pPr>
              <w:bidi/>
              <w:jc w:val="both"/>
              <w:rPr>
                <w:rFonts w:cs="Arial"/>
                <w:lang w:bidi="ar-EG"/>
              </w:rPr>
            </w:pPr>
            <w:r w:rsidRPr="00A55A96">
              <w:rPr>
                <w:rFonts w:cs="Arial"/>
                <w:rtl/>
                <w:lang w:bidi="ar-EG"/>
              </w:rPr>
              <w:t>المرحلة الفنية</w:t>
            </w:r>
            <w:r w:rsidR="00D176D3">
              <w:rPr>
                <w:rFonts w:cs="Arial" w:hint="cs"/>
                <w:rtl/>
                <w:lang w:bidi="ar-EG"/>
              </w:rPr>
              <w:t>، و</w:t>
            </w:r>
            <w:r w:rsidR="00D176D3" w:rsidRPr="00A55A96">
              <w:rPr>
                <w:rFonts w:cs="Arial" w:hint="cs"/>
                <w:rtl/>
                <w:lang w:bidi="ar-EG"/>
              </w:rPr>
              <w:t>التعلم</w:t>
            </w:r>
            <w:r w:rsidR="00D176D3">
              <w:rPr>
                <w:rFonts w:cs="Arial" w:hint="cs"/>
                <w:rtl/>
                <w:lang w:bidi="ar-EG"/>
              </w:rPr>
              <w:t xml:space="preserve"> و</w:t>
            </w:r>
            <w:r w:rsidRPr="00A55A96">
              <w:rPr>
                <w:rFonts w:cs="Arial"/>
                <w:rtl/>
                <w:lang w:bidi="ar-EG"/>
              </w:rPr>
              <w:t>مرحلة الناس</w:t>
            </w:r>
          </w:p>
          <w:p w14:paraId="48226F1B" w14:textId="77777777" w:rsidR="00D176D3" w:rsidRDefault="00D176D3" w:rsidP="00D176D3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A55A96">
              <w:rPr>
                <w:rFonts w:cs="Arial"/>
                <w:rtl/>
                <w:lang w:bidi="ar-EG"/>
              </w:rPr>
              <w:t>المرحلة الفنية</w:t>
            </w:r>
            <w:r>
              <w:rPr>
                <w:rFonts w:cs="Arial" w:hint="cs"/>
                <w:rtl/>
                <w:lang w:bidi="ar-EG"/>
              </w:rPr>
              <w:t>، و</w:t>
            </w:r>
            <w:r w:rsidRPr="00A55A96">
              <w:rPr>
                <w:rFonts w:cs="Arial" w:hint="cs"/>
                <w:rtl/>
                <w:lang w:bidi="ar-EG"/>
              </w:rPr>
              <w:t>التعلم</w:t>
            </w:r>
            <w:r>
              <w:rPr>
                <w:rFonts w:cs="Arial" w:hint="cs"/>
                <w:rtl/>
                <w:lang w:bidi="ar-EG"/>
              </w:rPr>
              <w:t xml:space="preserve"> و</w:t>
            </w:r>
            <w:r w:rsidRPr="00A55A96">
              <w:rPr>
                <w:rFonts w:cs="Arial"/>
                <w:rtl/>
                <w:lang w:bidi="ar-EG"/>
              </w:rPr>
              <w:t>مرحلة ال</w:t>
            </w:r>
            <w:r>
              <w:rPr>
                <w:rFonts w:cs="Arial" w:hint="cs"/>
                <w:rtl/>
                <w:lang w:bidi="ar-EG"/>
              </w:rPr>
              <w:t>ثقة</w:t>
            </w:r>
          </w:p>
          <w:p w14:paraId="19DD66BE" w14:textId="6C0D3619" w:rsidR="00DD7715" w:rsidRPr="00A55A96" w:rsidRDefault="00DD7715" w:rsidP="00DD7715">
            <w:pPr>
              <w:bidi/>
              <w:jc w:val="both"/>
              <w:rPr>
                <w:rFonts w:cs="Arial"/>
                <w:lang w:bidi="ar-EG"/>
              </w:rPr>
            </w:pPr>
            <w:r w:rsidRPr="00C43319">
              <w:rPr>
                <w:rFonts w:ascii="Arial" w:hAnsi="Arial" w:cs="Arial" w:hint="cs"/>
                <w:rtl/>
              </w:rPr>
              <w:t xml:space="preserve">جميع الإجابات </w:t>
            </w:r>
            <w:r>
              <w:rPr>
                <w:rFonts w:ascii="Arial" w:hAnsi="Arial" w:cs="Arial" w:hint="cs"/>
                <w:rtl/>
              </w:rPr>
              <w:t xml:space="preserve">غير </w:t>
            </w:r>
            <w:r w:rsidRPr="00C43319">
              <w:rPr>
                <w:rFonts w:ascii="Arial" w:hAnsi="Arial" w:cs="Arial" w:hint="cs"/>
                <w:rtl/>
              </w:rPr>
              <w:t>صحيحة</w:t>
            </w:r>
          </w:p>
        </w:tc>
        <w:tc>
          <w:tcPr>
            <w:tcW w:w="5850" w:type="dxa"/>
          </w:tcPr>
          <w:p w14:paraId="5DBB3C98" w14:textId="77777777" w:rsidR="00A55A96" w:rsidRPr="00A55A96" w:rsidRDefault="00A55A96" w:rsidP="00233987">
            <w:pPr>
              <w:rPr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sz w:val="24"/>
                <w:szCs w:val="24"/>
              </w:rPr>
              <w:t>The Phases of the Project Closure Process are:</w:t>
            </w:r>
          </w:p>
          <w:p w14:paraId="79B1692C" w14:textId="77777777" w:rsidR="00A55A96" w:rsidRDefault="00A55A96" w:rsidP="00D176D3">
            <w:pPr>
              <w:rPr>
                <w:rtl/>
              </w:rPr>
            </w:pPr>
            <w:r w:rsidRPr="00A55A96">
              <w:t>Technical</w:t>
            </w:r>
            <w:r w:rsidR="00D176D3">
              <w:t xml:space="preserve">, </w:t>
            </w:r>
            <w:r w:rsidRPr="00A55A96">
              <w:t>Learning</w:t>
            </w:r>
            <w:r w:rsidR="00D176D3">
              <w:t xml:space="preserve">, and </w:t>
            </w:r>
            <w:r w:rsidRPr="00A55A96">
              <w:t>People Phase</w:t>
            </w:r>
            <w:r w:rsidR="00D176D3">
              <w:t>s</w:t>
            </w:r>
          </w:p>
          <w:p w14:paraId="1FB9965A" w14:textId="77777777" w:rsidR="00D176D3" w:rsidRDefault="00D176D3" w:rsidP="00D176D3">
            <w:pPr>
              <w:rPr>
                <w:rtl/>
              </w:rPr>
            </w:pPr>
            <w:r w:rsidRPr="00A55A96">
              <w:t>Technical</w:t>
            </w:r>
            <w:r>
              <w:t xml:space="preserve">, </w:t>
            </w:r>
            <w:r w:rsidRPr="00A55A96">
              <w:t>Learning</w:t>
            </w:r>
            <w:r>
              <w:t>, and confidence</w:t>
            </w:r>
            <w:r w:rsidRPr="00A55A96">
              <w:t xml:space="preserve"> Phase</w:t>
            </w:r>
            <w:r>
              <w:t>s</w:t>
            </w:r>
          </w:p>
          <w:p w14:paraId="4452FF67" w14:textId="2DC9CA7F" w:rsidR="00DD7715" w:rsidRPr="00A55A96" w:rsidRDefault="00DD7715" w:rsidP="00D176D3">
            <w:r w:rsidRPr="009325EC">
              <w:t xml:space="preserve">All answers are </w:t>
            </w:r>
            <w:r>
              <w:t>in</w:t>
            </w:r>
            <w:r w:rsidRPr="009325EC">
              <w:t>correct</w:t>
            </w:r>
          </w:p>
        </w:tc>
      </w:tr>
      <w:tr w:rsidR="00A55A96" w:rsidRPr="0003684D" w14:paraId="37650C46" w14:textId="77777777" w:rsidTr="00A55A96">
        <w:tc>
          <w:tcPr>
            <w:tcW w:w="5040" w:type="dxa"/>
          </w:tcPr>
          <w:p w14:paraId="59490A15" w14:textId="77777777" w:rsidR="00A55A96" w:rsidRPr="00A55A96" w:rsidRDefault="00A55A96" w:rsidP="00233987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A55A96">
              <w:rPr>
                <w:rFonts w:cs="Arial"/>
                <w:color w:val="FF0000"/>
                <w:sz w:val="24"/>
                <w:szCs w:val="24"/>
                <w:rtl/>
              </w:rPr>
              <w:t>-------------- ضع في اعتبارك ما أنجزته وكيف أنجزته وما تعلمته الآن بعد أن اكتمل المشروع</w:t>
            </w:r>
          </w:p>
          <w:p w14:paraId="6214A25E" w14:textId="77777777" w:rsidR="00A55A96" w:rsidRPr="00A55A96" w:rsidRDefault="00A55A96" w:rsidP="00233987">
            <w:pPr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Fonts w:cs="Arial"/>
                <w:sz w:val="24"/>
                <w:szCs w:val="24"/>
                <w:rtl/>
              </w:rPr>
              <w:t>مرحلة التعلم</w:t>
            </w:r>
          </w:p>
          <w:p w14:paraId="3C6C15A3" w14:textId="77777777" w:rsidR="00A55A96" w:rsidRDefault="00A55A96" w:rsidP="00D176D3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A55A96">
              <w:rPr>
                <w:rFonts w:cs="Arial"/>
                <w:sz w:val="24"/>
                <w:szCs w:val="24"/>
                <w:rtl/>
              </w:rPr>
              <w:t>المرحلة الفنية</w:t>
            </w:r>
          </w:p>
          <w:p w14:paraId="3C35E561" w14:textId="1986EFB3" w:rsidR="00DD7715" w:rsidRPr="00A55A96" w:rsidRDefault="00DD7715" w:rsidP="00DD7715">
            <w:pPr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Fonts w:cs="Arial"/>
                <w:rtl/>
                <w:lang w:bidi="ar-EG"/>
              </w:rPr>
              <w:t>مرحلة الناس</w:t>
            </w:r>
          </w:p>
        </w:tc>
        <w:tc>
          <w:tcPr>
            <w:tcW w:w="5850" w:type="dxa"/>
          </w:tcPr>
          <w:p w14:paraId="7AAD8217" w14:textId="77777777" w:rsidR="00A55A96" w:rsidRPr="00A55A96" w:rsidRDefault="00A55A96" w:rsidP="00233987">
            <w:pPr>
              <w:jc w:val="both"/>
              <w:rPr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sz w:val="24"/>
                <w:szCs w:val="24"/>
              </w:rPr>
              <w:t>--------------</w:t>
            </w:r>
            <w:r w:rsidRPr="00A55A96">
              <w:rPr>
                <w:rFonts w:asciiTheme="minorHAnsi" w:eastAsiaTheme="minorEastAsia" w:hAnsi="Calibri"/>
                <w:color w:val="000000" w:themeColor="text1"/>
                <w:kern w:val="24"/>
                <w:sz w:val="48"/>
                <w:szCs w:val="48"/>
              </w:rPr>
              <w:t xml:space="preserve"> </w:t>
            </w:r>
            <w:r w:rsidRPr="00A55A96">
              <w:rPr>
                <w:color w:val="FF0000"/>
                <w:sz w:val="24"/>
                <w:szCs w:val="24"/>
              </w:rPr>
              <w:t>Consider what you’ve done, how you’ve done it, and what you’ve learned now that the project is complete</w:t>
            </w:r>
          </w:p>
          <w:p w14:paraId="6D64B3F9" w14:textId="77777777" w:rsidR="00A55A96" w:rsidRPr="00A55A96" w:rsidRDefault="00A55A96" w:rsidP="00233987">
            <w:r w:rsidRPr="00A55A96">
              <w:t>Learning Phase</w:t>
            </w:r>
          </w:p>
          <w:p w14:paraId="4F605FF3" w14:textId="77777777" w:rsidR="00A55A96" w:rsidRDefault="00A55A96" w:rsidP="00D176D3">
            <w:pPr>
              <w:rPr>
                <w:rtl/>
              </w:rPr>
            </w:pPr>
            <w:r w:rsidRPr="00A55A96">
              <w:t>Technical Phase</w:t>
            </w:r>
          </w:p>
          <w:p w14:paraId="30E40A1F" w14:textId="3F4DBDAD" w:rsidR="00DD7715" w:rsidRPr="00D176D3" w:rsidRDefault="00DD7715" w:rsidP="00D176D3">
            <w:r w:rsidRPr="00A55A96">
              <w:t>People Phase</w:t>
            </w:r>
          </w:p>
        </w:tc>
      </w:tr>
      <w:tr w:rsidR="00A55A96" w:rsidRPr="0003684D" w14:paraId="7D24DB60" w14:textId="77777777" w:rsidTr="00A55A96">
        <w:tc>
          <w:tcPr>
            <w:tcW w:w="5040" w:type="dxa"/>
          </w:tcPr>
          <w:p w14:paraId="208A72AB" w14:textId="77777777" w:rsidR="00A55A96" w:rsidRPr="00A55A96" w:rsidRDefault="00A55A96" w:rsidP="00233987">
            <w:pPr>
              <w:bidi/>
              <w:jc w:val="both"/>
              <w:rPr>
                <w:rFonts w:cs="Arial"/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rtl/>
              </w:rPr>
              <w:t xml:space="preserve">في مرحلة </w:t>
            </w:r>
            <w:r w:rsidRPr="00A55A96">
              <w:rPr>
                <w:rFonts w:hint="cs"/>
                <w:color w:val="FF0000"/>
                <w:rtl/>
              </w:rPr>
              <w:t>الأشخاص،</w:t>
            </w:r>
            <w:r w:rsidRPr="00A55A96">
              <w:rPr>
                <w:color w:val="FF0000"/>
                <w:rtl/>
              </w:rPr>
              <w:t xml:space="preserve"> يتعين علينا </w:t>
            </w:r>
            <w:r w:rsidRPr="00A55A96">
              <w:rPr>
                <w:rFonts w:hint="cs"/>
                <w:color w:val="FF0000"/>
                <w:rtl/>
              </w:rPr>
              <w:t>إنهاء جميع الأعمال الخاصة بالمشرو</w:t>
            </w:r>
            <w:r w:rsidRPr="00A55A96">
              <w:rPr>
                <w:rFonts w:hint="eastAsia"/>
                <w:color w:val="FF0000"/>
                <w:rtl/>
              </w:rPr>
              <w:t>ع</w:t>
            </w:r>
            <w:r w:rsidRPr="00A55A96">
              <w:rPr>
                <w:rFonts w:hint="cs"/>
                <w:color w:val="FF0000"/>
                <w:rtl/>
              </w:rPr>
              <w:t xml:space="preserve"> عن الإغلاق.</w:t>
            </w:r>
          </w:p>
        </w:tc>
        <w:tc>
          <w:tcPr>
            <w:tcW w:w="5850" w:type="dxa"/>
          </w:tcPr>
          <w:p w14:paraId="7A5DD798" w14:textId="77777777" w:rsidR="00A55A96" w:rsidRPr="00A55A96" w:rsidRDefault="00A55A96" w:rsidP="00233987">
            <w:pPr>
              <w:rPr>
                <w:color w:val="FF0000"/>
                <w:sz w:val="24"/>
                <w:szCs w:val="24"/>
              </w:rPr>
            </w:pPr>
            <w:r w:rsidRPr="00A55A96">
              <w:rPr>
                <w:color w:val="FF0000"/>
                <w:sz w:val="24"/>
                <w:szCs w:val="24"/>
              </w:rPr>
              <w:t>In the People phase, we have to clean up loose ends. F</w:t>
            </w:r>
          </w:p>
        </w:tc>
      </w:tr>
      <w:tr w:rsidR="00A55A96" w:rsidRPr="0003684D" w14:paraId="2BE97E30" w14:textId="77777777" w:rsidTr="00A55A96">
        <w:tc>
          <w:tcPr>
            <w:tcW w:w="5040" w:type="dxa"/>
          </w:tcPr>
          <w:p w14:paraId="488E4247" w14:textId="51AC4565" w:rsidR="00A55A96" w:rsidRPr="00173EB2" w:rsidRDefault="00A55A96" w:rsidP="00233987">
            <w:pPr>
              <w:bidi/>
              <w:rPr>
                <w:rFonts w:cs="Arial"/>
                <w:color w:val="FF0000"/>
                <w:sz w:val="24"/>
                <w:szCs w:val="24"/>
                <w:highlight w:val="cyan"/>
                <w:lang w:bidi="ar-EG"/>
              </w:rPr>
            </w:pPr>
            <w:r w:rsidRPr="00173EB2">
              <w:rPr>
                <w:color w:val="FF0000"/>
                <w:highlight w:val="cyan"/>
                <w:rtl/>
              </w:rPr>
              <w:t xml:space="preserve">تتكون عملية إغلاق المشروع من </w:t>
            </w:r>
            <w:r w:rsidR="00173EB2" w:rsidRPr="00173EB2">
              <w:rPr>
                <w:rFonts w:hint="cs"/>
                <w:color w:val="FF0000"/>
                <w:highlight w:val="cyan"/>
                <w:rtl/>
              </w:rPr>
              <w:t>4</w:t>
            </w:r>
            <w:r w:rsidRPr="00173EB2">
              <w:rPr>
                <w:color w:val="FF0000"/>
                <w:highlight w:val="cyan"/>
                <w:rtl/>
              </w:rPr>
              <w:t xml:space="preserve"> مراحل</w:t>
            </w:r>
            <w:r w:rsidRPr="00173EB2">
              <w:rPr>
                <w:color w:val="FF0000"/>
                <w:highlight w:val="cyan"/>
              </w:rPr>
              <w:t xml:space="preserve">. </w:t>
            </w:r>
          </w:p>
        </w:tc>
        <w:tc>
          <w:tcPr>
            <w:tcW w:w="5850" w:type="dxa"/>
          </w:tcPr>
          <w:p w14:paraId="1491795C" w14:textId="673CFCB0" w:rsidR="00A55A96" w:rsidRPr="00173EB2" w:rsidRDefault="00A55A96" w:rsidP="00233987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color w:val="FF0000"/>
                <w:sz w:val="24"/>
                <w:szCs w:val="24"/>
                <w:highlight w:val="cyan"/>
              </w:rPr>
            </w:pPr>
            <w:r w:rsidRPr="00173EB2">
              <w:rPr>
                <w:color w:val="FF0000"/>
                <w:sz w:val="24"/>
                <w:szCs w:val="24"/>
                <w:highlight w:val="cyan"/>
              </w:rPr>
              <w:t xml:space="preserve">The Project Closure process has </w:t>
            </w:r>
            <w:r w:rsidR="00173EB2" w:rsidRPr="00173EB2">
              <w:rPr>
                <w:rFonts w:hint="cs"/>
                <w:color w:val="FF0000"/>
                <w:sz w:val="24"/>
                <w:szCs w:val="24"/>
                <w:highlight w:val="cyan"/>
                <w:rtl/>
              </w:rPr>
              <w:t>4</w:t>
            </w:r>
            <w:r w:rsidRPr="00173EB2">
              <w:rPr>
                <w:color w:val="FF0000"/>
                <w:sz w:val="24"/>
                <w:szCs w:val="24"/>
                <w:highlight w:val="cyan"/>
              </w:rPr>
              <w:t xml:space="preserve"> phases. F</w:t>
            </w:r>
          </w:p>
        </w:tc>
      </w:tr>
      <w:tr w:rsidR="00A55A96" w:rsidRPr="0003684D" w14:paraId="582D8658" w14:textId="77777777" w:rsidTr="00A55A96">
        <w:tc>
          <w:tcPr>
            <w:tcW w:w="5040" w:type="dxa"/>
          </w:tcPr>
          <w:p w14:paraId="379AC105" w14:textId="77777777" w:rsidR="00A55A96" w:rsidRPr="00A55A96" w:rsidRDefault="00A55A96" w:rsidP="00233987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tl/>
              </w:rPr>
              <w:t xml:space="preserve">مراحل إغلاق المشروع هي: </w:t>
            </w:r>
            <w:r w:rsidRPr="00A55A96">
              <w:rPr>
                <w:rFonts w:hint="cs"/>
                <w:rtl/>
              </w:rPr>
              <w:t>المرحلة الفنية</w:t>
            </w:r>
            <w:r w:rsidRPr="00A55A96">
              <w:rPr>
                <w:rtl/>
              </w:rPr>
              <w:t xml:space="preserve"> ، والتعلم ، والأشخاص. </w:t>
            </w:r>
          </w:p>
        </w:tc>
        <w:tc>
          <w:tcPr>
            <w:tcW w:w="5850" w:type="dxa"/>
          </w:tcPr>
          <w:p w14:paraId="46EB9E87" w14:textId="77777777" w:rsidR="00A55A96" w:rsidRPr="00A55A96" w:rsidRDefault="00A55A96" w:rsidP="00233987">
            <w:pPr>
              <w:rPr>
                <w:sz w:val="24"/>
                <w:szCs w:val="24"/>
              </w:rPr>
            </w:pPr>
            <w:r w:rsidRPr="00A55A96">
              <w:rPr>
                <w:sz w:val="24"/>
                <w:szCs w:val="24"/>
              </w:rPr>
              <w:t>The project closure phases are: technical, learning, and People. T</w:t>
            </w:r>
          </w:p>
        </w:tc>
      </w:tr>
      <w:tr w:rsidR="00A55A96" w:rsidRPr="0003684D" w14:paraId="7EC8B0E3" w14:textId="77777777" w:rsidTr="00A55A96">
        <w:tc>
          <w:tcPr>
            <w:tcW w:w="5040" w:type="dxa"/>
          </w:tcPr>
          <w:p w14:paraId="6855DD99" w14:textId="77777777" w:rsidR="00A55A96" w:rsidRPr="00A55A96" w:rsidRDefault="00A55A96" w:rsidP="00233987">
            <w:pPr>
              <w:bidi/>
              <w:rPr>
                <w:rFonts w:cs="Arial"/>
                <w:sz w:val="24"/>
                <w:szCs w:val="24"/>
              </w:rPr>
            </w:pPr>
            <w:r w:rsidRPr="00A55A96">
              <w:rPr>
                <w:rtl/>
              </w:rPr>
              <w:t xml:space="preserve">قد يؤدي الفشل في إجراء إغلاق شامل للمشروع إلى تعريض المنظمة لقدر كبير من المخاطر. </w:t>
            </w:r>
          </w:p>
        </w:tc>
        <w:tc>
          <w:tcPr>
            <w:tcW w:w="5850" w:type="dxa"/>
          </w:tcPr>
          <w:p w14:paraId="41233583" w14:textId="77777777" w:rsidR="00A55A96" w:rsidRPr="00A55A96" w:rsidRDefault="00A55A96" w:rsidP="00233987">
            <w:pPr>
              <w:rPr>
                <w:sz w:val="24"/>
                <w:szCs w:val="24"/>
              </w:rPr>
            </w:pPr>
            <w:r w:rsidRPr="00A55A96">
              <w:rPr>
                <w:sz w:val="24"/>
                <w:szCs w:val="24"/>
              </w:rPr>
              <w:t>Failure to conduct thorough Project Close out could potentially Put the Organization at a considerable amount of Risk. T</w:t>
            </w:r>
          </w:p>
        </w:tc>
      </w:tr>
      <w:tr w:rsidR="00F430A7" w:rsidRPr="0003684D" w14:paraId="7B1E96E2" w14:textId="77777777" w:rsidTr="00A55A96">
        <w:tc>
          <w:tcPr>
            <w:tcW w:w="5040" w:type="dxa"/>
          </w:tcPr>
          <w:p w14:paraId="78415988" w14:textId="276724B9" w:rsidR="00F430A7" w:rsidRPr="00BD754C" w:rsidRDefault="00BD754C" w:rsidP="00233987">
            <w:pPr>
              <w:bidi/>
              <w:rPr>
                <w:rtl/>
              </w:rPr>
            </w:pPr>
            <w:r w:rsidRPr="00BD754C">
              <w:rPr>
                <w:rFonts w:cs="Arial"/>
                <w:rtl/>
                <w:lang w:bidi="ar-EG"/>
              </w:rPr>
              <w:t>التركيز على التفاعل خلال إغلاق المشروع لا يؤثر على معنويات الفريق</w:t>
            </w:r>
          </w:p>
        </w:tc>
        <w:tc>
          <w:tcPr>
            <w:tcW w:w="5850" w:type="dxa"/>
          </w:tcPr>
          <w:p w14:paraId="7E14B2DC" w14:textId="7F61A42D" w:rsidR="00F430A7" w:rsidRPr="00BD754C" w:rsidRDefault="00BD754C" w:rsidP="00233987">
            <w:r w:rsidRPr="00BD754C">
              <w:rPr>
                <w:lang w:bidi="ar-EG"/>
              </w:rPr>
              <w:t>Focusing on interactivity during project closure does not affect team morale</w:t>
            </w:r>
            <w:r>
              <w:rPr>
                <w:rFonts w:hint="cs"/>
                <w:rtl/>
                <w:lang w:bidi="ar-EG"/>
              </w:rPr>
              <w:t xml:space="preserve">          </w:t>
            </w:r>
            <w:r>
              <w:rPr>
                <w:lang w:bidi="ar-EG"/>
              </w:rPr>
              <w:t xml:space="preserve">    F</w:t>
            </w:r>
          </w:p>
        </w:tc>
      </w:tr>
      <w:tr w:rsidR="00F430A7" w:rsidRPr="0003684D" w14:paraId="4789803C" w14:textId="77777777" w:rsidTr="00A55A96">
        <w:tc>
          <w:tcPr>
            <w:tcW w:w="5040" w:type="dxa"/>
          </w:tcPr>
          <w:p w14:paraId="4C61B192" w14:textId="1C57F249" w:rsidR="00F430A7" w:rsidRPr="00BD754C" w:rsidRDefault="00BD754C" w:rsidP="00233987">
            <w:pPr>
              <w:bidi/>
              <w:rPr>
                <w:rtl/>
              </w:rPr>
            </w:pPr>
            <w:r w:rsidRPr="00BD754C">
              <w:rPr>
                <w:rFonts w:cs="Arial"/>
                <w:rtl/>
                <w:lang w:bidi="ar-EG"/>
              </w:rPr>
              <w:t>يجب أن يكون التواصل خلال إغلاق المشروع غامضًا وغير محدد</w:t>
            </w:r>
          </w:p>
        </w:tc>
        <w:tc>
          <w:tcPr>
            <w:tcW w:w="5850" w:type="dxa"/>
          </w:tcPr>
          <w:p w14:paraId="6179C05D" w14:textId="1D7CFDB7" w:rsidR="00BD754C" w:rsidRPr="00BD754C" w:rsidRDefault="00BD754C" w:rsidP="00BD754C">
            <w:pPr>
              <w:rPr>
                <w:lang w:bidi="ar-EG"/>
              </w:rPr>
            </w:pPr>
            <w:r w:rsidRPr="00BD754C">
              <w:rPr>
                <w:lang w:bidi="ar-EG"/>
              </w:rPr>
              <w:t xml:space="preserve">Communication during project closure should be vague and undefined.  </w:t>
            </w:r>
            <w:r>
              <w:rPr>
                <w:lang w:bidi="ar-EG"/>
              </w:rPr>
              <w:t xml:space="preserve">  F</w:t>
            </w:r>
          </w:p>
          <w:p w14:paraId="5AE61391" w14:textId="77777777" w:rsidR="00F430A7" w:rsidRPr="00A55A96" w:rsidRDefault="00F430A7" w:rsidP="00233987">
            <w:pPr>
              <w:rPr>
                <w:sz w:val="24"/>
                <w:szCs w:val="24"/>
              </w:rPr>
            </w:pPr>
          </w:p>
        </w:tc>
      </w:tr>
      <w:tr w:rsidR="00F430A7" w:rsidRPr="0003684D" w14:paraId="58F2819A" w14:textId="77777777" w:rsidTr="00A55A96">
        <w:tc>
          <w:tcPr>
            <w:tcW w:w="5040" w:type="dxa"/>
          </w:tcPr>
          <w:p w14:paraId="71EF81F3" w14:textId="217DABD2" w:rsidR="00F430A7" w:rsidRPr="00BD754C" w:rsidRDefault="00BD754C" w:rsidP="00233987">
            <w:pPr>
              <w:bidi/>
              <w:rPr>
                <w:rtl/>
              </w:rPr>
            </w:pPr>
            <w:r w:rsidRPr="00BD754C">
              <w:rPr>
                <w:rFonts w:cs="Arial"/>
                <w:rtl/>
                <w:lang w:bidi="ar-EG"/>
              </w:rPr>
              <w:lastRenderedPageBreak/>
              <w:t>يمكن تعيين مهام الإغلاق لأعضاء الفريق للحفاظ على طبيعة التعاون القوية</w:t>
            </w:r>
          </w:p>
        </w:tc>
        <w:tc>
          <w:tcPr>
            <w:tcW w:w="5850" w:type="dxa"/>
          </w:tcPr>
          <w:p w14:paraId="0C594D2D" w14:textId="601F8807" w:rsidR="00F430A7" w:rsidRPr="00BD754C" w:rsidRDefault="00BD754C" w:rsidP="00233987">
            <w:r w:rsidRPr="00BD754C">
              <w:rPr>
                <w:lang w:bidi="ar-EG"/>
              </w:rPr>
              <w:t>Closing tasks can be assigned to team members to maintain a strong collaborative nature</w:t>
            </w:r>
            <w:r>
              <w:rPr>
                <w:lang w:bidi="ar-EG"/>
              </w:rPr>
              <w:t xml:space="preserve">    T</w:t>
            </w:r>
          </w:p>
        </w:tc>
      </w:tr>
      <w:tr w:rsidR="00F430A7" w:rsidRPr="0003684D" w14:paraId="641541E7" w14:textId="77777777" w:rsidTr="00A55A96">
        <w:tc>
          <w:tcPr>
            <w:tcW w:w="5040" w:type="dxa"/>
          </w:tcPr>
          <w:p w14:paraId="50E6675D" w14:textId="6987E57E" w:rsidR="00F430A7" w:rsidRPr="00BD754C" w:rsidRDefault="00BD754C" w:rsidP="00BD754C">
            <w:pPr>
              <w:bidi/>
              <w:rPr>
                <w:rtl/>
              </w:rPr>
            </w:pPr>
            <w:r w:rsidRPr="00BD754C">
              <w:rPr>
                <w:lang w:bidi="ar-EG"/>
              </w:rPr>
              <w:t>*</w:t>
            </w:r>
            <w:r w:rsidRPr="00BD754C">
              <w:rPr>
                <w:rFonts w:hint="cs"/>
                <w:rtl/>
                <w:lang w:bidi="ar-EG"/>
              </w:rPr>
              <w:t>اغ</w:t>
            </w:r>
            <w:r w:rsidRPr="00BD754C">
              <w:rPr>
                <w:rFonts w:cs="Arial"/>
                <w:rtl/>
                <w:lang w:bidi="ar-EG"/>
              </w:rPr>
              <w:t>لاق المشروع بشكل صحيح يضمن أن المشروع قد حقق جميع الأهداف الأصلية</w:t>
            </w:r>
          </w:p>
        </w:tc>
        <w:tc>
          <w:tcPr>
            <w:tcW w:w="5850" w:type="dxa"/>
          </w:tcPr>
          <w:p w14:paraId="32182A23" w14:textId="3347AED7" w:rsidR="00F430A7" w:rsidRPr="00BD754C" w:rsidRDefault="00BD754C" w:rsidP="00233987">
            <w:r w:rsidRPr="00BD754C">
              <w:rPr>
                <w:lang w:bidi="ar-EG"/>
              </w:rPr>
              <w:t>Closing a project properly ensures that all original objectives have been met</w:t>
            </w:r>
            <w:r>
              <w:rPr>
                <w:rFonts w:hint="cs"/>
                <w:rtl/>
                <w:lang w:bidi="ar-EG"/>
              </w:rPr>
              <w:t xml:space="preserve">      </w:t>
            </w:r>
            <w:r>
              <w:rPr>
                <w:lang w:bidi="ar-EG"/>
              </w:rPr>
              <w:t xml:space="preserve">   T</w:t>
            </w:r>
          </w:p>
        </w:tc>
      </w:tr>
      <w:tr w:rsidR="00F430A7" w:rsidRPr="0003684D" w14:paraId="42B9163F" w14:textId="77777777" w:rsidTr="00A55A96">
        <w:tc>
          <w:tcPr>
            <w:tcW w:w="5040" w:type="dxa"/>
          </w:tcPr>
          <w:p w14:paraId="074DDDAB" w14:textId="785DECF3" w:rsidR="00F430A7" w:rsidRPr="00BD754C" w:rsidRDefault="00BD754C" w:rsidP="00083436">
            <w:pPr>
              <w:bidi/>
              <w:rPr>
                <w:rtl/>
              </w:rPr>
            </w:pPr>
            <w:r w:rsidRPr="00BD754C">
              <w:rPr>
                <w:rFonts w:cs="Arial"/>
                <w:rtl/>
                <w:lang w:bidi="ar-EG"/>
              </w:rPr>
              <w:t xml:space="preserve">:* مرحلة </w:t>
            </w:r>
            <w:r w:rsidR="00083436">
              <w:rPr>
                <w:rFonts w:cs="Arial" w:hint="cs"/>
                <w:rtl/>
                <w:lang w:bidi="ar-EG"/>
              </w:rPr>
              <w:t xml:space="preserve"> التعلم </w:t>
            </w:r>
            <w:r w:rsidRPr="00BD754C">
              <w:rPr>
                <w:rFonts w:cs="Arial"/>
                <w:rtl/>
                <w:lang w:bidi="ar-EG"/>
              </w:rPr>
              <w:t>من إغلاق المشروع لا تتضمن الرد على الأسئلة المتعلقة بالمشروع الحالي</w:t>
            </w:r>
          </w:p>
        </w:tc>
        <w:tc>
          <w:tcPr>
            <w:tcW w:w="5850" w:type="dxa"/>
          </w:tcPr>
          <w:p w14:paraId="513D963A" w14:textId="6A8B56EF" w:rsidR="00F430A7" w:rsidRPr="00BD754C" w:rsidRDefault="00BD754C" w:rsidP="00233987">
            <w:r w:rsidRPr="00BD754C">
              <w:rPr>
                <w:lang w:bidi="ar-EG"/>
              </w:rPr>
              <w:t xml:space="preserve">The learning phase of project closure does not involve responding to questions about the current project.  </w:t>
            </w:r>
            <w:r>
              <w:rPr>
                <w:lang w:bidi="ar-EG"/>
              </w:rPr>
              <w:t>F</w:t>
            </w:r>
          </w:p>
        </w:tc>
      </w:tr>
      <w:tr w:rsidR="00693928" w:rsidRPr="0003684D" w14:paraId="33683020" w14:textId="77777777" w:rsidTr="00A55A96">
        <w:tc>
          <w:tcPr>
            <w:tcW w:w="5040" w:type="dxa"/>
          </w:tcPr>
          <w:p w14:paraId="307FD0BD" w14:textId="5FA39A2F" w:rsidR="00693928" w:rsidRPr="00693928" w:rsidRDefault="00693928" w:rsidP="00693928">
            <w:pPr>
              <w:bidi/>
              <w:rPr>
                <w:rFonts w:cs="Arial"/>
                <w:sz w:val="20"/>
                <w:szCs w:val="20"/>
                <w:rtl/>
                <w:lang w:bidi="ar-EG"/>
              </w:rPr>
            </w:pPr>
            <w:r w:rsidRPr="0069392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  <w:rtl/>
              </w:rPr>
              <w:t>مرحلة</w:t>
            </w:r>
            <w:r>
              <w:rPr>
                <w:rFonts w:ascii="Segoe UI" w:hAnsi="Segoe UI" w:cs="Segoe UI" w:hint="cs"/>
                <w:color w:val="404040"/>
                <w:sz w:val="20"/>
                <w:szCs w:val="20"/>
                <w:highlight w:val="yellow"/>
                <w:rtl/>
                <w:lang w:bidi="ar-EG"/>
              </w:rPr>
              <w:t xml:space="preserve">الاشخاص </w:t>
            </w:r>
            <w:r w:rsidRPr="00693928">
              <w:rPr>
                <w:rFonts w:ascii="Segoe UI" w:hAnsi="Segoe UI" w:cs="Segoe UI" w:hint="cs"/>
                <w:color w:val="404040"/>
                <w:sz w:val="20"/>
                <w:szCs w:val="20"/>
                <w:highlight w:val="yellow"/>
                <w:rtl/>
                <w:lang w:bidi="ar-EG"/>
              </w:rPr>
              <w:t xml:space="preserve"> </w:t>
            </w:r>
            <w:r w:rsidRPr="0069392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  <w:rtl/>
              </w:rPr>
              <w:t xml:space="preserve"> تركز على الاحتفال بإنجازات الفريق</w:t>
            </w:r>
          </w:p>
        </w:tc>
        <w:tc>
          <w:tcPr>
            <w:tcW w:w="5850" w:type="dxa"/>
          </w:tcPr>
          <w:p w14:paraId="3277A7AC" w14:textId="4F7B1F66" w:rsidR="00693928" w:rsidRPr="00693928" w:rsidRDefault="00693928" w:rsidP="00233987">
            <w:pPr>
              <w:rPr>
                <w:sz w:val="20"/>
                <w:szCs w:val="20"/>
                <w:lang w:bidi="ar-EG"/>
              </w:rPr>
            </w:pPr>
            <w:r w:rsidRPr="0069392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The people phase focuses on celebrating team achievements</w:t>
            </w: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 xml:space="preserve">  </w:t>
            </w:r>
            <w:r>
              <w:rPr>
                <w:rFonts w:ascii="Segoe UI" w:hAnsi="Segoe UI" w:cs="Segoe UI"/>
                <w:color w:val="404040"/>
                <w:sz w:val="20"/>
                <w:szCs w:val="20"/>
              </w:rPr>
              <w:t>T</w:t>
            </w:r>
          </w:p>
        </w:tc>
      </w:tr>
      <w:tr w:rsidR="00693928" w:rsidRPr="0003684D" w14:paraId="28A3C5CF" w14:textId="77777777" w:rsidTr="00A55A96">
        <w:tc>
          <w:tcPr>
            <w:tcW w:w="5040" w:type="dxa"/>
          </w:tcPr>
          <w:p w14:paraId="1E42D29F" w14:textId="2F36E4F5" w:rsidR="00693928" w:rsidRPr="00693928" w:rsidRDefault="00693928" w:rsidP="00083436">
            <w:pPr>
              <w:bidi/>
              <w:rPr>
                <w:rFonts w:cs="Arial"/>
                <w:sz w:val="20"/>
                <w:szCs w:val="20"/>
                <w:rtl/>
                <w:lang w:bidi="ar-EG"/>
              </w:rPr>
            </w:pPr>
            <w:r w:rsidRPr="0069392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  <w:rtl/>
              </w:rPr>
              <w:t>يجب تخصيص مهام الإغلاق لأعضاء الفريق حسب مهاراتهم</w:t>
            </w:r>
            <w:r w:rsidRPr="0069392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5850" w:type="dxa"/>
          </w:tcPr>
          <w:p w14:paraId="0496CF85" w14:textId="75003988" w:rsidR="00693928" w:rsidRPr="00693928" w:rsidRDefault="00693928" w:rsidP="00233987">
            <w:pPr>
              <w:rPr>
                <w:sz w:val="20"/>
                <w:szCs w:val="20"/>
                <w:lang w:bidi="ar-EG"/>
              </w:rPr>
            </w:pPr>
            <w:r w:rsidRPr="00693928">
              <w:rPr>
                <w:rFonts w:ascii="Segoe UI" w:hAnsi="Segoe UI" w:cs="Segoe UI"/>
                <w:color w:val="404040"/>
                <w:sz w:val="20"/>
                <w:szCs w:val="20"/>
                <w:highlight w:val="yellow"/>
              </w:rPr>
              <w:t>Closing tasks should be assigned to team members based on their skills</w:t>
            </w:r>
            <w:r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 xml:space="preserve">     </w:t>
            </w:r>
            <w:r>
              <w:rPr>
                <w:rFonts w:ascii="Segoe UI" w:hAnsi="Segoe UI" w:cs="Segoe UI"/>
                <w:color w:val="404040"/>
                <w:sz w:val="20"/>
                <w:szCs w:val="20"/>
              </w:rPr>
              <w:t xml:space="preserve">  T</w:t>
            </w:r>
          </w:p>
        </w:tc>
      </w:tr>
      <w:tr w:rsidR="00693928" w:rsidRPr="0003684D" w14:paraId="6A62C3B9" w14:textId="77777777" w:rsidTr="00A55A96">
        <w:tc>
          <w:tcPr>
            <w:tcW w:w="5040" w:type="dxa"/>
          </w:tcPr>
          <w:p w14:paraId="73515302" w14:textId="246C9A78" w:rsidR="00693928" w:rsidRPr="00BD754C" w:rsidRDefault="00693928" w:rsidP="00083436">
            <w:pPr>
              <w:bidi/>
              <w:rPr>
                <w:rFonts w:cs="Arial"/>
                <w:rtl/>
                <w:lang w:bidi="ar-EG"/>
              </w:rPr>
            </w:pPr>
            <w:r w:rsidRPr="00761B84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761B84">
              <w:rPr>
                <w:rFonts w:ascii="Segoe UI" w:hAnsi="Segoe UI" w:cs="Segoe UI"/>
                <w:color w:val="404040"/>
                <w:highlight w:val="yellow"/>
                <w:rtl/>
              </w:rPr>
              <w:t>لا فائدة من إنشاء مستودع للموارد الرقمية بعد إغلاق المشروع</w:t>
            </w:r>
          </w:p>
        </w:tc>
        <w:tc>
          <w:tcPr>
            <w:tcW w:w="5850" w:type="dxa"/>
          </w:tcPr>
          <w:p w14:paraId="11EA73A2" w14:textId="486C7194" w:rsidR="00693928" w:rsidRPr="00BD754C" w:rsidRDefault="00693928" w:rsidP="00233987">
            <w:pPr>
              <w:rPr>
                <w:lang w:bidi="ar-EG"/>
              </w:rPr>
            </w:pPr>
            <w:r w:rsidRPr="00761B84">
              <w:rPr>
                <w:rFonts w:ascii="Segoe UI" w:hAnsi="Segoe UI" w:cs="Segoe UI"/>
                <w:color w:val="404040"/>
                <w:highlight w:val="yellow"/>
              </w:rPr>
              <w:t>Creating a digital resource repository after closure is useless</w:t>
            </w:r>
            <w:r>
              <w:rPr>
                <w:rFonts w:ascii="Segoe UI" w:hAnsi="Segoe UI" w:cs="Segoe UI"/>
                <w:color w:val="404040"/>
              </w:rPr>
              <w:t xml:space="preserve">   F</w:t>
            </w:r>
            <w:bookmarkStart w:id="2" w:name="_GoBack"/>
            <w:bookmarkEnd w:id="2"/>
          </w:p>
        </w:tc>
      </w:tr>
      <w:bookmarkEnd w:id="0"/>
    </w:tbl>
    <w:p w14:paraId="0B49929E" w14:textId="77777777" w:rsidR="00A55A96" w:rsidRPr="00A55A96" w:rsidRDefault="00A55A96" w:rsidP="00A55A96">
      <w:pPr>
        <w:tabs>
          <w:tab w:val="left" w:pos="3345"/>
        </w:tabs>
        <w:rPr>
          <w:sz w:val="28"/>
          <w:szCs w:val="28"/>
          <w:lang w:bidi="ar-EG"/>
        </w:rPr>
      </w:pPr>
    </w:p>
    <w:sectPr w:rsidR="00A55A96" w:rsidRPr="00A55A9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3580A3" w14:textId="77777777" w:rsidR="005D02CA" w:rsidRDefault="005D02CA" w:rsidP="00333C5F">
      <w:r>
        <w:separator/>
      </w:r>
    </w:p>
  </w:endnote>
  <w:endnote w:type="continuationSeparator" w:id="0">
    <w:p w14:paraId="0E18879C" w14:textId="77777777" w:rsidR="005D02CA" w:rsidRDefault="005D02CA" w:rsidP="00333C5F">
      <w:r>
        <w:continuationSeparator/>
      </w:r>
    </w:p>
  </w:endnote>
  <w:endnote w:id="1">
    <w:p w14:paraId="3F7BDC51" w14:textId="77777777" w:rsidR="007561F8" w:rsidRDefault="007561F8"/>
    <w:p w14:paraId="3B122EDC" w14:textId="319D3A93" w:rsidR="007561F8" w:rsidRDefault="007561F8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035E4E" w14:textId="77777777" w:rsidR="005D02CA" w:rsidRDefault="005D02CA" w:rsidP="00333C5F">
      <w:r>
        <w:separator/>
      </w:r>
    </w:p>
  </w:footnote>
  <w:footnote w:type="continuationSeparator" w:id="0">
    <w:p w14:paraId="63F56004" w14:textId="77777777" w:rsidR="005D02CA" w:rsidRDefault="005D02CA" w:rsidP="00333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A0BC7"/>
    <w:multiLevelType w:val="hybridMultilevel"/>
    <w:tmpl w:val="F3ACC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8D2A68"/>
    <w:multiLevelType w:val="hybridMultilevel"/>
    <w:tmpl w:val="03DED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997BC0"/>
    <w:multiLevelType w:val="multilevel"/>
    <w:tmpl w:val="96D84E9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395"/>
    <w:rsid w:val="000333C7"/>
    <w:rsid w:val="00067560"/>
    <w:rsid w:val="00076C0A"/>
    <w:rsid w:val="00083436"/>
    <w:rsid w:val="00095331"/>
    <w:rsid w:val="000D1008"/>
    <w:rsid w:val="000E13E8"/>
    <w:rsid w:val="001640E9"/>
    <w:rsid w:val="00173EB2"/>
    <w:rsid w:val="001C2391"/>
    <w:rsid w:val="00233987"/>
    <w:rsid w:val="00283774"/>
    <w:rsid w:val="00290716"/>
    <w:rsid w:val="00333C5F"/>
    <w:rsid w:val="00363CFB"/>
    <w:rsid w:val="003A74F5"/>
    <w:rsid w:val="003C1206"/>
    <w:rsid w:val="003D4697"/>
    <w:rsid w:val="00462F44"/>
    <w:rsid w:val="004859EB"/>
    <w:rsid w:val="00485E76"/>
    <w:rsid w:val="004B193A"/>
    <w:rsid w:val="004F10A9"/>
    <w:rsid w:val="00514E6A"/>
    <w:rsid w:val="00526141"/>
    <w:rsid w:val="00543909"/>
    <w:rsid w:val="00546B28"/>
    <w:rsid w:val="005515A1"/>
    <w:rsid w:val="00567FA1"/>
    <w:rsid w:val="0059010A"/>
    <w:rsid w:val="005D02CA"/>
    <w:rsid w:val="00600395"/>
    <w:rsid w:val="00614475"/>
    <w:rsid w:val="006145A7"/>
    <w:rsid w:val="00624843"/>
    <w:rsid w:val="006524F6"/>
    <w:rsid w:val="00693928"/>
    <w:rsid w:val="006F4FA4"/>
    <w:rsid w:val="00725C36"/>
    <w:rsid w:val="007561F8"/>
    <w:rsid w:val="007D4FAD"/>
    <w:rsid w:val="007F0F52"/>
    <w:rsid w:val="007F4BED"/>
    <w:rsid w:val="007F60CF"/>
    <w:rsid w:val="0082381D"/>
    <w:rsid w:val="008A129B"/>
    <w:rsid w:val="008C246D"/>
    <w:rsid w:val="0092440E"/>
    <w:rsid w:val="00942B62"/>
    <w:rsid w:val="009D7CD6"/>
    <w:rsid w:val="009F035C"/>
    <w:rsid w:val="00A004AA"/>
    <w:rsid w:val="00A064B6"/>
    <w:rsid w:val="00A165BE"/>
    <w:rsid w:val="00A33278"/>
    <w:rsid w:val="00A55A96"/>
    <w:rsid w:val="00AA1A4C"/>
    <w:rsid w:val="00AB4AEE"/>
    <w:rsid w:val="00AD5E20"/>
    <w:rsid w:val="00AE4A8E"/>
    <w:rsid w:val="00AE4B97"/>
    <w:rsid w:val="00B27E71"/>
    <w:rsid w:val="00BB46EA"/>
    <w:rsid w:val="00BD754C"/>
    <w:rsid w:val="00C46CCF"/>
    <w:rsid w:val="00CC28A6"/>
    <w:rsid w:val="00D176D3"/>
    <w:rsid w:val="00D752C9"/>
    <w:rsid w:val="00DC7EFC"/>
    <w:rsid w:val="00DD7715"/>
    <w:rsid w:val="00E41468"/>
    <w:rsid w:val="00E6116B"/>
    <w:rsid w:val="00EA1893"/>
    <w:rsid w:val="00EC15D3"/>
    <w:rsid w:val="00ED0818"/>
    <w:rsid w:val="00F14858"/>
    <w:rsid w:val="00F430A7"/>
    <w:rsid w:val="00F83882"/>
    <w:rsid w:val="00FB07D0"/>
    <w:rsid w:val="00FE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94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A4C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1A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A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AA1A4C"/>
    <w:rPr>
      <w:b/>
      <w:bCs/>
    </w:rPr>
  </w:style>
  <w:style w:type="character" w:styleId="Emphasis">
    <w:name w:val="Emphasis"/>
    <w:basedOn w:val="DefaultParagraphFont"/>
    <w:uiPriority w:val="20"/>
    <w:qFormat/>
    <w:rsid w:val="00AA1A4C"/>
    <w:rPr>
      <w:i/>
      <w:iCs/>
    </w:rPr>
  </w:style>
  <w:style w:type="paragraph" w:styleId="ListParagraph">
    <w:name w:val="List Paragraph"/>
    <w:basedOn w:val="Normal"/>
    <w:uiPriority w:val="34"/>
    <w:qFormat/>
    <w:rsid w:val="00AA1A4C"/>
    <w:pPr>
      <w:ind w:left="720"/>
      <w:contextualSpacing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003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33C5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33C5F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33C5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AD5E2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A4C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1A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A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AA1A4C"/>
    <w:rPr>
      <w:b/>
      <w:bCs/>
    </w:rPr>
  </w:style>
  <w:style w:type="character" w:styleId="Emphasis">
    <w:name w:val="Emphasis"/>
    <w:basedOn w:val="DefaultParagraphFont"/>
    <w:uiPriority w:val="20"/>
    <w:qFormat/>
    <w:rsid w:val="00AA1A4C"/>
    <w:rPr>
      <w:i/>
      <w:iCs/>
    </w:rPr>
  </w:style>
  <w:style w:type="paragraph" w:styleId="ListParagraph">
    <w:name w:val="List Paragraph"/>
    <w:basedOn w:val="Normal"/>
    <w:uiPriority w:val="34"/>
    <w:qFormat/>
    <w:rsid w:val="00AA1A4C"/>
    <w:pPr>
      <w:ind w:left="720"/>
      <w:contextualSpacing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003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33C5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33C5F"/>
    <w:rPr>
      <w:rFonts w:ascii="Times New Roman" w:hAnsi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33C5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AD5E2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4" ma:contentTypeDescription="Create a new document." ma:contentTypeScope="" ma:versionID="7e97f5759b239d09901a6c3e6d044424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ff6c873fd4150f862f394d9ad33a2f1b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1C179-2ACD-4AAE-9E06-5D435855F1F3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1927EF29-4117-4B03-9D3F-567BABD1DB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BCACCC-B19B-4C1E-9992-CE4D6985F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959247-3099-468A-934B-C59E4DB11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3007</TotalTime>
  <Pages>9</Pages>
  <Words>3336</Words>
  <Characters>19020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22312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دينا سمير السيد حسن علي الوقاد</dc:creator>
  <cp:lastModifiedBy>aya</cp:lastModifiedBy>
  <cp:revision>6</cp:revision>
  <dcterms:created xsi:type="dcterms:W3CDTF">2024-08-24T20:51:00Z</dcterms:created>
  <dcterms:modified xsi:type="dcterms:W3CDTF">2025-08-10T21:27:00Z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