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9783DD" w14:textId="77777777" w:rsidR="00E02D8A" w:rsidRPr="00BC74A8" w:rsidRDefault="00E02D8A" w:rsidP="00E02D8A">
      <w:pPr>
        <w:spacing w:line="360" w:lineRule="auto"/>
        <w:ind w:right="5812"/>
        <w:jc w:val="center"/>
        <w:rPr>
          <w:rFonts w:eastAsia="Times New Roman" w:cs="Arabic Transparent"/>
          <w:b w:val="0"/>
          <w:bCs w:val="0"/>
          <w:szCs w:val="36"/>
          <w:rtl/>
        </w:rPr>
      </w:pPr>
      <w:r w:rsidRPr="00BC74A8">
        <w:rPr>
          <w:rFonts w:eastAsia="Times New Roman" w:cs="Arabic Transparent" w:hint="cs"/>
          <w:b w:val="0"/>
          <w:bCs w:val="0"/>
          <w:noProof/>
          <w:szCs w:val="36"/>
          <w:rtl/>
        </w:rPr>
        <mc:AlternateContent>
          <mc:Choice Requires="wps">
            <w:drawing>
              <wp:anchor distT="0" distB="0" distL="114300" distR="114300" simplePos="0" relativeHeight="251663872" behindDoc="0" locked="0" layoutInCell="1" allowOverlap="1" wp14:anchorId="7022F74C" wp14:editId="1BD1AA6F">
                <wp:simplePos x="0" y="0"/>
                <wp:positionH relativeFrom="column">
                  <wp:posOffset>1950720</wp:posOffset>
                </wp:positionH>
                <wp:positionV relativeFrom="paragraph">
                  <wp:posOffset>-426720</wp:posOffset>
                </wp:positionV>
                <wp:extent cx="2313940" cy="1895475"/>
                <wp:effectExtent l="0" t="0" r="10160" b="28575"/>
                <wp:wrapNone/>
                <wp:docPr id="9" name="مستطيل 9"/>
                <wp:cNvGraphicFramePr/>
                <a:graphic xmlns:a="http://schemas.openxmlformats.org/drawingml/2006/main">
                  <a:graphicData uri="http://schemas.microsoft.com/office/word/2010/wordprocessingShape">
                    <wps:wsp>
                      <wps:cNvSpPr/>
                      <wps:spPr>
                        <a:xfrm>
                          <a:off x="0" y="0"/>
                          <a:ext cx="2313940" cy="1895475"/>
                        </a:xfrm>
                        <a:prstGeom prst="rect">
                          <a:avLst/>
                        </a:prstGeom>
                        <a:solidFill>
                          <a:sysClr val="window" lastClr="FFFFFF"/>
                        </a:solidFill>
                        <a:ln w="12700" cap="flat" cmpd="sng" algn="ctr">
                          <a:solidFill>
                            <a:sysClr val="window" lastClr="FFFFFF"/>
                          </a:solidFill>
                          <a:prstDash val="solid"/>
                          <a:miter lim="800000"/>
                        </a:ln>
                        <a:effectLst/>
                      </wps:spPr>
                      <wps:txbx>
                        <w:txbxContent>
                          <w:p w14:paraId="32195851" w14:textId="77777777" w:rsidR="00E02D8A" w:rsidRPr="005A350C" w:rsidRDefault="00E02D8A" w:rsidP="00E02D8A">
                            <w:pPr>
                              <w:spacing w:line="360" w:lineRule="auto"/>
                              <w:jc w:val="center"/>
                              <w:rPr>
                                <w:rFonts w:ascii="Sakkal Majalla" w:hAnsi="Sakkal Majalla" w:cs="Sakkal Majalla"/>
                                <w:b w:val="0"/>
                                <w:bCs w:val="0"/>
                                <w:rtl/>
                                <w:lang w:bidi="ar-EG"/>
                              </w:rPr>
                            </w:pPr>
                            <w:r w:rsidRPr="005E01C0">
                              <w:rPr>
                                <w:rFonts w:ascii="Sakkal Majalla" w:hAnsi="Sakkal Majalla" w:cs="Sakkal Majalla" w:hint="cs"/>
                                <w:rtl/>
                                <w:lang w:bidi="ar-EG"/>
                              </w:rPr>
                              <w:t xml:space="preserve">جامعة </w:t>
                            </w:r>
                            <w:r w:rsidRPr="005A350C">
                              <w:rPr>
                                <w:rFonts w:ascii="Sakkal Majalla" w:hAnsi="Sakkal Majalla" w:cs="Sakkal Majalla" w:hint="cs"/>
                                <w:rtl/>
                                <w:lang w:bidi="ar-EG"/>
                              </w:rPr>
                              <w:t>ميد أوشن</w:t>
                            </w:r>
                          </w:p>
                          <w:p w14:paraId="115DE8AE" w14:textId="77777777" w:rsidR="00E02D8A" w:rsidRPr="005A350C" w:rsidRDefault="00E02D8A" w:rsidP="00E02D8A">
                            <w:pPr>
                              <w:spacing w:line="360" w:lineRule="auto"/>
                              <w:jc w:val="center"/>
                              <w:rPr>
                                <w:rFonts w:ascii="Sakkal Majalla" w:hAnsi="Sakkal Majalla" w:cs="Sakkal Majalla"/>
                                <w:b w:val="0"/>
                                <w:bCs w:val="0"/>
                                <w:rtl/>
                                <w:lang w:bidi="ar-EG"/>
                              </w:rPr>
                            </w:pPr>
                            <w:r w:rsidRPr="005A350C">
                              <w:rPr>
                                <w:rFonts w:ascii="Sakkal Majalla" w:hAnsi="Sakkal Majalla" w:cs="Sakkal Majalla" w:hint="cs"/>
                                <w:rtl/>
                                <w:lang w:bidi="ar-EG"/>
                              </w:rPr>
                              <w:t>كلية الإدارة</w:t>
                            </w:r>
                          </w:p>
                          <w:p w14:paraId="5AB4191A" w14:textId="77777777" w:rsidR="00E02D8A" w:rsidRPr="005E01C0" w:rsidRDefault="00E02D8A" w:rsidP="00E02D8A">
                            <w:pPr>
                              <w:spacing w:line="360" w:lineRule="auto"/>
                              <w:jc w:val="center"/>
                              <w:rPr>
                                <w:rFonts w:ascii="Sakkal Majalla" w:hAnsi="Sakkal Majalla" w:cs="Sakkal Majalla"/>
                                <w:b w:val="0"/>
                                <w:bCs w:val="0"/>
                                <w:lang w:bidi="ar-EG"/>
                              </w:rPr>
                            </w:pPr>
                            <w:r w:rsidRPr="005A350C">
                              <w:rPr>
                                <w:rFonts w:ascii="Sakkal Majalla" w:hAnsi="Sakkal Majalla" w:cs="Sakkal Majalla" w:hint="cs"/>
                                <w:rtl/>
                                <w:lang w:bidi="ar-EG"/>
                              </w:rPr>
                              <w:t>تخصص إدارة عامة</w:t>
                            </w:r>
                          </w:p>
                          <w:p w14:paraId="4A33D5A2" w14:textId="77777777" w:rsidR="00E02D8A" w:rsidRPr="005E01C0" w:rsidRDefault="00E02D8A" w:rsidP="00E02D8A">
                            <w:pPr>
                              <w:jc w:val="center"/>
                              <w:rPr>
                                <w:rFonts w:ascii="Traditional Arabic" w:hAnsi="Traditional Arabic"/>
                                <w:sz w:val="20"/>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022F74C" id="مستطيل 9" o:spid="_x0000_s1026" style="position:absolute;left:0;text-align:left;margin-left:153.6pt;margin-top:-33.6pt;width:182.2pt;height:149.25pt;z-index:251663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" fillcolor="window" strokecolor="window" strokeweight="1pt">
                <v:textbox>
                  <w:txbxContent>
                    <w:p w14:paraId="32195851" w14:textId="77777777" w:rsidR="00E02D8A" w:rsidRPr="005A350C" w:rsidRDefault="00E02D8A" w:rsidP="00E02D8A">
                      <w:pPr>
                        <w:spacing w:line="360" w:lineRule="auto"/>
                        <w:jc w:val="center"/>
                        <w:rPr>
                          <w:rFonts w:ascii="Sakkal Majalla" w:hAnsi="Sakkal Majalla" w:cs="Sakkal Majalla"/>
                          <w:b w:val="0"/>
                          <w:bCs w:val="0"/>
                          <w:rtl/>
                          <w:lang w:bidi="ar-EG"/>
                        </w:rPr>
                      </w:pPr>
                      <w:r w:rsidRPr="005E01C0">
                        <w:rPr>
                          <w:rFonts w:ascii="Sakkal Majalla" w:hAnsi="Sakkal Majalla" w:cs="Sakkal Majalla" w:hint="cs"/>
                          <w:rtl/>
                          <w:lang w:bidi="ar-EG"/>
                        </w:rPr>
                        <w:t xml:space="preserve">جامعة </w:t>
                      </w:r>
                      <w:r w:rsidRPr="005A350C">
                        <w:rPr>
                          <w:rFonts w:ascii="Sakkal Majalla" w:hAnsi="Sakkal Majalla" w:cs="Sakkal Majalla" w:hint="cs"/>
                          <w:rtl/>
                          <w:lang w:bidi="ar-EG"/>
                        </w:rPr>
                        <w:t>ميد أوشن</w:t>
                      </w:r>
                    </w:p>
                    <w:p w14:paraId="115DE8AE" w14:textId="77777777" w:rsidR="00E02D8A" w:rsidRPr="005A350C" w:rsidRDefault="00E02D8A" w:rsidP="00E02D8A">
                      <w:pPr>
                        <w:spacing w:line="360" w:lineRule="auto"/>
                        <w:jc w:val="center"/>
                        <w:rPr>
                          <w:rFonts w:ascii="Sakkal Majalla" w:hAnsi="Sakkal Majalla" w:cs="Sakkal Majalla"/>
                          <w:b w:val="0"/>
                          <w:bCs w:val="0"/>
                          <w:rtl/>
                          <w:lang w:bidi="ar-EG"/>
                        </w:rPr>
                      </w:pPr>
                      <w:r w:rsidRPr="005A350C">
                        <w:rPr>
                          <w:rFonts w:ascii="Sakkal Majalla" w:hAnsi="Sakkal Majalla" w:cs="Sakkal Majalla" w:hint="cs"/>
                          <w:rtl/>
                          <w:lang w:bidi="ar-EG"/>
                        </w:rPr>
                        <w:t>كلية الإدارة</w:t>
                      </w:r>
                    </w:p>
                    <w:p w14:paraId="5AB4191A" w14:textId="77777777" w:rsidR="00E02D8A" w:rsidRPr="005E01C0" w:rsidRDefault="00E02D8A" w:rsidP="00E02D8A">
                      <w:pPr>
                        <w:spacing w:line="360" w:lineRule="auto"/>
                        <w:jc w:val="center"/>
                        <w:rPr>
                          <w:rFonts w:ascii="Sakkal Majalla" w:hAnsi="Sakkal Majalla" w:cs="Sakkal Majalla"/>
                          <w:b w:val="0"/>
                          <w:bCs w:val="0"/>
                          <w:lang w:bidi="ar-EG"/>
                        </w:rPr>
                      </w:pPr>
                      <w:r w:rsidRPr="005A350C">
                        <w:rPr>
                          <w:rFonts w:ascii="Sakkal Majalla" w:hAnsi="Sakkal Majalla" w:cs="Sakkal Majalla" w:hint="cs"/>
                          <w:rtl/>
                          <w:lang w:bidi="ar-EG"/>
                        </w:rPr>
                        <w:t>تخصص إدارة عامة</w:t>
                      </w:r>
                    </w:p>
                    <w:p w14:paraId="4A33D5A2" w14:textId="77777777" w:rsidR="00E02D8A" w:rsidRPr="005E01C0" w:rsidRDefault="00E02D8A" w:rsidP="00E02D8A">
                      <w:pPr>
                        <w:jc w:val="center"/>
                        <w:rPr>
                          <w:rFonts w:ascii="Traditional Arabic" w:hAnsi="Traditional Arabic"/>
                          <w:sz w:val="20"/>
                          <w:rtl/>
                        </w:rPr>
                      </w:pPr>
                    </w:p>
                  </w:txbxContent>
                </v:textbox>
              </v:rect>
            </w:pict>
          </mc:Fallback>
        </mc:AlternateContent>
      </w:r>
      <w:r w:rsidRPr="005A350C">
        <w:rPr>
          <w:rFonts w:ascii="Sakkal Majalla" w:hAnsi="Sakkal Majalla" w:cs="Sakkal Majalla"/>
          <w:b w:val="0"/>
          <w:bCs w:val="0"/>
          <w:noProof/>
          <w:szCs w:val="24"/>
        </w:rPr>
        <w:drawing>
          <wp:anchor distT="0" distB="0" distL="114300" distR="114300" simplePos="0" relativeHeight="251665920" behindDoc="0" locked="0" layoutInCell="1" allowOverlap="1" wp14:anchorId="3754FA34" wp14:editId="558432B3">
            <wp:simplePos x="0" y="0"/>
            <wp:positionH relativeFrom="margin">
              <wp:posOffset>-556260</wp:posOffset>
            </wp:positionH>
            <wp:positionV relativeFrom="margin">
              <wp:posOffset>-259715</wp:posOffset>
            </wp:positionV>
            <wp:extent cx="2226945" cy="1139825"/>
            <wp:effectExtent l="0" t="0" r="1905" b="3175"/>
            <wp:wrapSquare wrapText="bothSides"/>
            <wp:docPr id="1576095294" name="صورة 1576095294"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7" cstate="print">
                      <a:extLst>
                        <a:ext uri="{28A0092B-C50C-407E-A947-70E740481C1C}">
                          <a14:useLocalDpi xmlns:a14="http://schemas.microsoft.com/office/drawing/2010/main" val="0"/>
                        </a:ext>
                      </a:extLst>
                    </a:blip>
                    <a:srcRect t="27006" b="32760"/>
                    <a:stretch/>
                  </pic:blipFill>
                  <pic:spPr bwMode="auto">
                    <a:xfrm>
                      <a:off x="0" y="0"/>
                      <a:ext cx="2226945" cy="113982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6CAA9138" w14:textId="77777777" w:rsidR="00E02D8A" w:rsidRPr="00BC74A8" w:rsidRDefault="00E02D8A" w:rsidP="00E02D8A">
      <w:pPr>
        <w:spacing w:line="360" w:lineRule="auto"/>
        <w:ind w:right="5812"/>
        <w:jc w:val="center"/>
        <w:rPr>
          <w:rFonts w:eastAsia="Times New Roman" w:cs="Arabic Transparent"/>
          <w:b w:val="0"/>
          <w:bCs w:val="0"/>
          <w:szCs w:val="36"/>
          <w:rtl/>
        </w:rPr>
      </w:pPr>
    </w:p>
    <w:p w14:paraId="66920CAC" w14:textId="77777777" w:rsidR="00E02D8A" w:rsidRPr="00BC74A8" w:rsidRDefault="00E02D8A" w:rsidP="00E02D8A">
      <w:pPr>
        <w:spacing w:line="360" w:lineRule="auto"/>
        <w:ind w:right="5812"/>
        <w:jc w:val="center"/>
        <w:rPr>
          <w:rFonts w:eastAsia="Times New Roman" w:cs="Arabic Transparent"/>
          <w:b w:val="0"/>
          <w:bCs w:val="0"/>
          <w:szCs w:val="36"/>
          <w:rtl/>
        </w:rPr>
      </w:pPr>
    </w:p>
    <w:p w14:paraId="0BFD2217" w14:textId="77777777" w:rsidR="00E02D8A" w:rsidRPr="00BC74A8" w:rsidRDefault="00E02D8A" w:rsidP="00E02D8A">
      <w:pPr>
        <w:spacing w:line="360" w:lineRule="auto"/>
        <w:ind w:right="5812"/>
        <w:jc w:val="center"/>
        <w:rPr>
          <w:rFonts w:eastAsia="Times New Roman" w:cs="Arabic Transparent"/>
          <w:b w:val="0"/>
          <w:bCs w:val="0"/>
          <w:szCs w:val="36"/>
          <w:rtl/>
        </w:rPr>
      </w:pPr>
    </w:p>
    <w:p w14:paraId="09118CA6" w14:textId="77777777" w:rsidR="00E02D8A" w:rsidRPr="00BC74A8" w:rsidRDefault="00E02D8A" w:rsidP="00E02D8A">
      <w:pPr>
        <w:spacing w:line="360" w:lineRule="auto"/>
        <w:ind w:right="5812"/>
        <w:jc w:val="center"/>
        <w:rPr>
          <w:rFonts w:eastAsia="Times New Roman" w:cs="Arabic Transparent"/>
          <w:b w:val="0"/>
          <w:bCs w:val="0"/>
          <w:szCs w:val="24"/>
          <w:rtl/>
        </w:rPr>
      </w:pPr>
    </w:p>
    <w:p w14:paraId="014D69F1" w14:textId="77777777" w:rsidR="00E02D8A" w:rsidRPr="00BC74A8" w:rsidRDefault="00E02D8A" w:rsidP="00E02D8A">
      <w:pPr>
        <w:jc w:val="mediumKashida"/>
        <w:rPr>
          <w:rFonts w:eastAsia="Times New Roman" w:cs="PT Bold Broken"/>
          <w:szCs w:val="2"/>
          <w:rtl/>
        </w:rPr>
      </w:pPr>
    </w:p>
    <w:p w14:paraId="11E5E76B" w14:textId="77777777" w:rsidR="00E02D8A" w:rsidRPr="00BC74A8" w:rsidRDefault="00E02D8A" w:rsidP="00E02D8A">
      <w:pPr>
        <w:tabs>
          <w:tab w:val="left" w:pos="2734"/>
        </w:tabs>
        <w:jc w:val="mediumKashida"/>
        <w:rPr>
          <w:rFonts w:eastAsia="Times New Roman"/>
          <w:szCs w:val="24"/>
          <w:rtl/>
        </w:rPr>
      </w:pPr>
      <w:r w:rsidRPr="00BC74A8">
        <w:rPr>
          <w:rFonts w:eastAsia="Times New Roman" w:cs="PT Bold Broken"/>
          <w:szCs w:val="38"/>
          <w:rtl/>
        </w:rPr>
        <w:tab/>
      </w:r>
    </w:p>
    <w:p w14:paraId="3BEBB56F" w14:textId="4C7E076C" w:rsidR="00E02D8A" w:rsidRDefault="00E02D8A" w:rsidP="00E02D8A">
      <w:pPr>
        <w:spacing w:after="160" w:line="360" w:lineRule="auto"/>
        <w:jc w:val="center"/>
        <w:rPr>
          <w:rFonts w:ascii="Sakkal Majalla" w:hAnsi="Sakkal Majalla" w:cs="Sakkal Majalla"/>
          <w:b w:val="0"/>
          <w:bCs w:val="0"/>
          <w:sz w:val="44"/>
          <w:szCs w:val="44"/>
          <w:rtl/>
        </w:rPr>
      </w:pPr>
      <w:bookmarkStart w:id="0" w:name="_Hlk180591294"/>
      <w:r w:rsidRPr="00E02D8A">
        <w:rPr>
          <w:rFonts w:ascii="Sakkal Majalla" w:hAnsi="Sakkal Majalla" w:cs="Sakkal Majalla"/>
          <w:sz w:val="44"/>
          <w:szCs w:val="44"/>
          <w:rtl/>
        </w:rPr>
        <w:t>أثر معدل دوران العمل على مستوى الأداء الوظيفي</w:t>
      </w:r>
    </w:p>
    <w:bookmarkEnd w:id="0"/>
    <w:p w14:paraId="5C9C4631" w14:textId="6A99B434" w:rsidR="00E02D8A" w:rsidRPr="00767BCF" w:rsidRDefault="00E02D8A" w:rsidP="00E02D8A">
      <w:pPr>
        <w:spacing w:after="160" w:line="360" w:lineRule="auto"/>
        <w:jc w:val="center"/>
        <w:rPr>
          <w:rFonts w:ascii="Sakkal Majalla" w:hAnsi="Sakkal Majalla" w:cs="Sakkal Majalla"/>
          <w:b w:val="0"/>
          <w:bCs w:val="0"/>
          <w:sz w:val="36"/>
          <w:szCs w:val="36"/>
          <w:rtl/>
        </w:rPr>
      </w:pPr>
      <w:r>
        <w:rPr>
          <w:rFonts w:ascii="Sakkal Majalla" w:hAnsi="Sakkal Majalla" w:cs="Sakkal Majalla" w:hint="cs"/>
          <w:b w:val="0"/>
          <w:bCs w:val="0"/>
          <w:sz w:val="36"/>
          <w:szCs w:val="36"/>
          <w:rtl/>
        </w:rPr>
        <w:t>(</w:t>
      </w:r>
      <w:r w:rsidRPr="006410D0">
        <w:rPr>
          <w:rFonts w:ascii="Sakkal Majalla" w:hAnsi="Sakkal Majalla" w:cs="Sakkal Majalla" w:hint="cs"/>
          <w:sz w:val="36"/>
          <w:szCs w:val="36"/>
          <w:rtl/>
        </w:rPr>
        <w:t xml:space="preserve">دراسة مطبقة على العاملين </w:t>
      </w:r>
      <w:r w:rsidR="006410D0" w:rsidRPr="006410D0">
        <w:rPr>
          <w:rFonts w:ascii="Sakkal Majalla" w:hAnsi="Sakkal Majalla" w:cs="Sakkal Majalla"/>
          <w:sz w:val="36"/>
          <w:szCs w:val="36"/>
          <w:rtl/>
        </w:rPr>
        <w:t>ببلدية الدرعية</w:t>
      </w:r>
      <w:r>
        <w:rPr>
          <w:rFonts w:ascii="Sakkal Majalla" w:hAnsi="Sakkal Majalla" w:cs="Sakkal Majalla" w:hint="cs"/>
          <w:b w:val="0"/>
          <w:bCs w:val="0"/>
          <w:sz w:val="36"/>
          <w:szCs w:val="36"/>
          <w:rtl/>
        </w:rPr>
        <w:t>)</w:t>
      </w:r>
    </w:p>
    <w:p w14:paraId="723DA64E" w14:textId="77777777" w:rsidR="00E02D8A" w:rsidRPr="00BC74A8" w:rsidRDefault="00E02D8A" w:rsidP="00E02D8A">
      <w:pPr>
        <w:jc w:val="mediumKashida"/>
        <w:rPr>
          <w:rFonts w:eastAsia="Times New Roman"/>
          <w:szCs w:val="36"/>
          <w:rtl/>
        </w:rPr>
      </w:pPr>
    </w:p>
    <w:p w14:paraId="4221FCBD" w14:textId="77777777" w:rsidR="00E02D8A" w:rsidRPr="00BC74A8" w:rsidRDefault="00E02D8A" w:rsidP="00E02D8A">
      <w:pPr>
        <w:jc w:val="mediumKashida"/>
        <w:rPr>
          <w:rFonts w:eastAsia="Times New Roman"/>
          <w:rtl/>
        </w:rPr>
      </w:pPr>
    </w:p>
    <w:p w14:paraId="2CE9C8FC" w14:textId="77777777" w:rsidR="00E02D8A" w:rsidRPr="00BC74A8" w:rsidRDefault="00E02D8A" w:rsidP="00E02D8A">
      <w:pPr>
        <w:jc w:val="mediumKashida"/>
        <w:rPr>
          <w:rFonts w:eastAsia="Times New Roman"/>
          <w:rtl/>
        </w:rPr>
      </w:pPr>
    </w:p>
    <w:p w14:paraId="1FD03BB9" w14:textId="1D71F078" w:rsidR="00E02D8A" w:rsidRPr="005E01C0" w:rsidRDefault="00E02D8A" w:rsidP="00E02D8A">
      <w:pPr>
        <w:spacing w:line="360" w:lineRule="auto"/>
        <w:jc w:val="center"/>
        <w:rPr>
          <w:rFonts w:ascii="Sakkal Majalla" w:hAnsi="Sakkal Majalla" w:cs="Sakkal Majalla"/>
          <w:b w:val="0"/>
          <w:bCs w:val="0"/>
          <w:sz w:val="36"/>
          <w:szCs w:val="36"/>
          <w:rtl/>
        </w:rPr>
      </w:pPr>
      <w:r w:rsidRPr="005E01C0">
        <w:rPr>
          <w:rFonts w:ascii="Sakkal Majalla" w:hAnsi="Sakkal Majalla" w:cs="Sakkal Majalla" w:hint="cs"/>
          <w:sz w:val="36"/>
          <w:szCs w:val="36"/>
          <w:rtl/>
        </w:rPr>
        <w:t>إعداد الطالب</w:t>
      </w:r>
      <w:r>
        <w:rPr>
          <w:rFonts w:ascii="Sakkal Majalla" w:hAnsi="Sakkal Majalla" w:cs="Sakkal Majalla" w:hint="cs"/>
          <w:sz w:val="36"/>
          <w:szCs w:val="36"/>
          <w:rtl/>
        </w:rPr>
        <w:t>/</w:t>
      </w:r>
    </w:p>
    <w:p w14:paraId="128FE953" w14:textId="66C7E390" w:rsidR="00E02D8A" w:rsidRPr="005E01C0" w:rsidRDefault="00E02D8A" w:rsidP="00E02D8A">
      <w:pPr>
        <w:spacing w:line="360" w:lineRule="auto"/>
        <w:jc w:val="center"/>
        <w:rPr>
          <w:rFonts w:ascii="Sakkal Majalla" w:hAnsi="Sakkal Majalla" w:cs="Sakkal Majalla"/>
          <w:b w:val="0"/>
          <w:bCs w:val="0"/>
          <w:sz w:val="36"/>
          <w:szCs w:val="36"/>
          <w:rtl/>
        </w:rPr>
      </w:pPr>
      <w:r w:rsidRPr="00E02D8A">
        <w:rPr>
          <w:rFonts w:ascii="Sakkal Majalla" w:hAnsi="Sakkal Majalla" w:cs="Sakkal Majalla"/>
          <w:sz w:val="36"/>
          <w:szCs w:val="36"/>
          <w:rtl/>
        </w:rPr>
        <w:t>نايف جمال محمد</w:t>
      </w:r>
      <w:r>
        <w:rPr>
          <w:rFonts w:ascii="Sakkal Majalla" w:hAnsi="Sakkal Majalla" w:cs="Sakkal Majalla" w:hint="cs"/>
          <w:sz w:val="36"/>
          <w:szCs w:val="36"/>
          <w:rtl/>
        </w:rPr>
        <w:t xml:space="preserve"> </w:t>
      </w:r>
      <w:r w:rsidRPr="00E02D8A">
        <w:rPr>
          <w:rFonts w:ascii="Sakkal Majalla" w:hAnsi="Sakkal Majalla" w:cs="Sakkal Majalla"/>
          <w:sz w:val="36"/>
          <w:szCs w:val="36"/>
          <w:rtl/>
        </w:rPr>
        <w:t>حسن رهبيني</w:t>
      </w:r>
      <w:r w:rsidRPr="005E01C0">
        <w:rPr>
          <w:rFonts w:ascii="Sakkal Majalla" w:hAnsi="Sakkal Majalla" w:cs="Sakkal Majalla"/>
          <w:sz w:val="36"/>
          <w:szCs w:val="36"/>
          <w:rtl/>
        </w:rPr>
        <w:t xml:space="preserve"> </w:t>
      </w:r>
    </w:p>
    <w:p w14:paraId="35F6C2B6" w14:textId="77777777" w:rsidR="00E02D8A" w:rsidRPr="00BC74A8" w:rsidRDefault="00E02D8A" w:rsidP="00E02D8A">
      <w:pPr>
        <w:jc w:val="center"/>
        <w:rPr>
          <w:rFonts w:eastAsia="Times New Roman"/>
          <w:szCs w:val="36"/>
          <w:rtl/>
        </w:rPr>
      </w:pPr>
    </w:p>
    <w:p w14:paraId="56988460" w14:textId="77777777" w:rsidR="00E02D8A" w:rsidRPr="00BC74A8" w:rsidRDefault="00E02D8A" w:rsidP="00E02D8A">
      <w:pPr>
        <w:jc w:val="center"/>
        <w:rPr>
          <w:rFonts w:eastAsia="Times New Roman"/>
          <w:szCs w:val="36"/>
          <w:rtl/>
        </w:rPr>
      </w:pPr>
    </w:p>
    <w:p w14:paraId="341B42EC" w14:textId="09A8A5C2" w:rsidR="00E02D8A" w:rsidRPr="005E01C0" w:rsidRDefault="00E02D8A" w:rsidP="00E02D8A">
      <w:pPr>
        <w:spacing w:line="360" w:lineRule="auto"/>
        <w:jc w:val="center"/>
        <w:rPr>
          <w:rFonts w:ascii="Sakkal Majalla" w:hAnsi="Sakkal Majalla" w:cs="Sakkal Majalla"/>
          <w:b w:val="0"/>
          <w:bCs w:val="0"/>
          <w:sz w:val="36"/>
          <w:szCs w:val="36"/>
          <w:rtl/>
        </w:rPr>
      </w:pPr>
      <w:r w:rsidRPr="005E01C0">
        <w:rPr>
          <w:rFonts w:ascii="Sakkal Majalla" w:hAnsi="Sakkal Majalla" w:cs="Sakkal Majalla" w:hint="cs"/>
          <w:sz w:val="36"/>
          <w:szCs w:val="36"/>
          <w:rtl/>
        </w:rPr>
        <w:t>إشراف</w:t>
      </w:r>
      <w:r w:rsidR="009909CE">
        <w:rPr>
          <w:rFonts w:ascii="Sakkal Majalla" w:hAnsi="Sakkal Majalla" w:cs="Sakkal Majalla" w:hint="cs"/>
          <w:sz w:val="36"/>
          <w:szCs w:val="36"/>
          <w:rtl/>
        </w:rPr>
        <w:t xml:space="preserve"> الدكتورة</w:t>
      </w:r>
      <w:r>
        <w:rPr>
          <w:rFonts w:ascii="Sakkal Majalla" w:hAnsi="Sakkal Majalla" w:cs="Sakkal Majalla" w:hint="cs"/>
          <w:sz w:val="36"/>
          <w:szCs w:val="36"/>
          <w:rtl/>
        </w:rPr>
        <w:t>/</w:t>
      </w:r>
    </w:p>
    <w:p w14:paraId="14E32EBB" w14:textId="65E63958" w:rsidR="00E02D8A" w:rsidRPr="005E01C0" w:rsidRDefault="00E02D8A" w:rsidP="00E02D8A">
      <w:pPr>
        <w:spacing w:line="360" w:lineRule="auto"/>
        <w:jc w:val="center"/>
        <w:rPr>
          <w:rFonts w:ascii="Sakkal Majalla" w:hAnsi="Sakkal Majalla" w:cs="Sakkal Majalla"/>
          <w:b w:val="0"/>
          <w:bCs w:val="0"/>
          <w:sz w:val="36"/>
          <w:szCs w:val="36"/>
          <w:rtl/>
        </w:rPr>
      </w:pPr>
      <w:r>
        <w:rPr>
          <w:rFonts w:ascii="Sakkal Majalla" w:hAnsi="Sakkal Majalla" w:cs="Sakkal Majalla" w:hint="cs"/>
          <w:sz w:val="36"/>
          <w:szCs w:val="36"/>
          <w:rtl/>
        </w:rPr>
        <w:t>أ</w:t>
      </w:r>
      <w:r w:rsidRPr="00E02D8A">
        <w:rPr>
          <w:rFonts w:ascii="Sakkal Majalla" w:hAnsi="Sakkal Majalla" w:cs="Sakkal Majalla"/>
          <w:sz w:val="36"/>
          <w:szCs w:val="36"/>
          <w:rtl/>
        </w:rPr>
        <w:t xml:space="preserve">سماء </w:t>
      </w:r>
      <w:r>
        <w:rPr>
          <w:rFonts w:ascii="Sakkal Majalla" w:hAnsi="Sakkal Majalla" w:cs="Sakkal Majalla" w:hint="cs"/>
          <w:sz w:val="36"/>
          <w:szCs w:val="36"/>
          <w:rtl/>
        </w:rPr>
        <w:t>أ</w:t>
      </w:r>
      <w:r w:rsidRPr="00E02D8A">
        <w:rPr>
          <w:rFonts w:ascii="Sakkal Majalla" w:hAnsi="Sakkal Majalla" w:cs="Sakkal Majalla"/>
          <w:sz w:val="36"/>
          <w:szCs w:val="36"/>
          <w:rtl/>
        </w:rPr>
        <w:t>بو عنزه</w:t>
      </w:r>
    </w:p>
    <w:p w14:paraId="6A846AFC" w14:textId="77777777" w:rsidR="00E02D8A" w:rsidRPr="00BC74A8" w:rsidRDefault="00E02D8A" w:rsidP="00E02D8A">
      <w:pPr>
        <w:jc w:val="center"/>
        <w:rPr>
          <w:rFonts w:eastAsia="Times New Roman"/>
          <w:rtl/>
        </w:rPr>
      </w:pPr>
    </w:p>
    <w:p w14:paraId="75094872" w14:textId="77777777" w:rsidR="00E02D8A" w:rsidRPr="00BC74A8" w:rsidRDefault="00E02D8A" w:rsidP="00E02D8A">
      <w:pPr>
        <w:jc w:val="center"/>
        <w:rPr>
          <w:rFonts w:eastAsia="Times New Roman"/>
          <w:rtl/>
        </w:rPr>
      </w:pPr>
    </w:p>
    <w:p w14:paraId="002D23C5" w14:textId="77777777" w:rsidR="00E02D8A" w:rsidRDefault="00E02D8A" w:rsidP="00E02D8A">
      <w:pPr>
        <w:jc w:val="center"/>
        <w:rPr>
          <w:rFonts w:eastAsia="Times New Roman"/>
          <w:rtl/>
        </w:rPr>
      </w:pPr>
    </w:p>
    <w:p w14:paraId="51DA9F64" w14:textId="77777777" w:rsidR="00E02D8A" w:rsidRPr="00BC74A8" w:rsidRDefault="00E02D8A" w:rsidP="00E02D8A">
      <w:pPr>
        <w:jc w:val="center"/>
        <w:rPr>
          <w:rFonts w:eastAsia="Times New Roman"/>
          <w:rtl/>
        </w:rPr>
      </w:pPr>
    </w:p>
    <w:p w14:paraId="4B21ABE6" w14:textId="3722E750" w:rsidR="00E02D8A" w:rsidRPr="005E01C0" w:rsidRDefault="00E02D8A" w:rsidP="00E02D8A">
      <w:pPr>
        <w:spacing w:line="360" w:lineRule="auto"/>
        <w:jc w:val="center"/>
        <w:rPr>
          <w:rFonts w:ascii="Sakkal Majalla" w:hAnsi="Sakkal Majalla" w:cs="Sakkal Majalla"/>
          <w:b w:val="0"/>
          <w:bCs w:val="0"/>
          <w:sz w:val="28"/>
          <w:rtl/>
        </w:rPr>
      </w:pPr>
      <w:r w:rsidRPr="005E01C0">
        <w:rPr>
          <w:rFonts w:ascii="Sakkal Majalla" w:hAnsi="Sakkal Majalla" w:cs="Sakkal Majalla" w:hint="cs"/>
          <w:sz w:val="28"/>
          <w:rtl/>
        </w:rPr>
        <w:t>العام الجامعي</w:t>
      </w:r>
      <w:r>
        <w:rPr>
          <w:rFonts w:ascii="Sakkal Majalla" w:hAnsi="Sakkal Majalla" w:cs="Sakkal Majalla" w:hint="cs"/>
          <w:sz w:val="28"/>
          <w:rtl/>
        </w:rPr>
        <w:t>/</w:t>
      </w:r>
    </w:p>
    <w:p w14:paraId="65CC77F6" w14:textId="77777777" w:rsidR="00E02D8A" w:rsidRPr="005E01C0" w:rsidRDefault="00E02D8A" w:rsidP="00E02D8A">
      <w:pPr>
        <w:spacing w:line="360" w:lineRule="auto"/>
        <w:jc w:val="center"/>
        <w:rPr>
          <w:rFonts w:ascii="Sakkal Majalla" w:hAnsi="Sakkal Majalla" w:cs="Sakkal Majalla"/>
          <w:b w:val="0"/>
          <w:bCs w:val="0"/>
          <w:sz w:val="28"/>
          <w:rtl/>
        </w:rPr>
      </w:pPr>
      <w:r>
        <w:rPr>
          <w:noProof/>
          <w:szCs w:val="36"/>
          <w:rtl/>
        </w:rPr>
        <mc:AlternateContent>
          <mc:Choice Requires="wps">
            <w:drawing>
              <wp:anchor distT="0" distB="0" distL="114300" distR="114300" simplePos="0" relativeHeight="251664896" behindDoc="0" locked="0" layoutInCell="1" allowOverlap="1" wp14:anchorId="34B567D7" wp14:editId="4B99D6B7">
                <wp:simplePos x="0" y="0"/>
                <wp:positionH relativeFrom="margin">
                  <wp:align>center</wp:align>
                </wp:positionH>
                <wp:positionV relativeFrom="paragraph">
                  <wp:posOffset>303587</wp:posOffset>
                </wp:positionV>
                <wp:extent cx="914400" cy="641445"/>
                <wp:effectExtent l="0" t="0" r="19050" b="25400"/>
                <wp:wrapNone/>
                <wp:docPr id="29" name="مستطيل 29"/>
                <wp:cNvGraphicFramePr/>
                <a:graphic xmlns:a="http://schemas.openxmlformats.org/drawingml/2006/main">
                  <a:graphicData uri="http://schemas.microsoft.com/office/word/2010/wordprocessingShape">
                    <wps:wsp>
                      <wps:cNvSpPr/>
                      <wps:spPr>
                        <a:xfrm>
                          <a:off x="0" y="0"/>
                          <a:ext cx="914400" cy="641445"/>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017596FE" id="مستطيل 29" o:spid="_x0000_s1026" style="position:absolute;margin-left:0;margin-top:23.9pt;width:1in;height:50.5pt;z-index:251664896;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" fillcolor="white [3201]" strokecolor="white [3212]" strokeweight="2pt">
                <w10:wrap anchorx="margin"/>
              </v:rect>
            </w:pict>
          </mc:Fallback>
        </mc:AlternateContent>
      </w:r>
      <w:r w:rsidRPr="005E01C0">
        <w:rPr>
          <w:rFonts w:ascii="Sakkal Majalla" w:hAnsi="Sakkal Majalla" w:cs="Sakkal Majalla" w:hint="cs"/>
          <w:sz w:val="28"/>
          <w:rtl/>
        </w:rPr>
        <w:t>1446هـ / 2024م</w:t>
      </w:r>
    </w:p>
    <w:p w14:paraId="25009330" w14:textId="5CD72280" w:rsidR="0099227A" w:rsidRPr="00350B35" w:rsidRDefault="0099227A" w:rsidP="006A4F8E">
      <w:pPr>
        <w:spacing w:line="360" w:lineRule="auto"/>
        <w:jc w:val="center"/>
        <w:rPr>
          <w:rFonts w:ascii="Sakkal Majalla" w:hAnsi="Sakkal Majalla" w:cs="Sakkal Majalla"/>
          <w:sz w:val="36"/>
          <w:szCs w:val="36"/>
          <w:rtl/>
        </w:rPr>
      </w:pPr>
      <w:r w:rsidRPr="00350B35">
        <w:rPr>
          <w:rFonts w:ascii="Sakkal Majalla" w:hAnsi="Sakkal Majalla" w:cs="Sakkal Majalla"/>
          <w:sz w:val="36"/>
          <w:szCs w:val="36"/>
          <w:rtl/>
        </w:rPr>
        <w:lastRenderedPageBreak/>
        <w:t>الفصل الأول</w:t>
      </w:r>
    </w:p>
    <w:p w14:paraId="221B5941" w14:textId="77777777" w:rsidR="0099227A" w:rsidRPr="00350B35" w:rsidRDefault="00950FAC" w:rsidP="006A4F8E">
      <w:pPr>
        <w:spacing w:line="360" w:lineRule="auto"/>
        <w:jc w:val="center"/>
        <w:rPr>
          <w:rFonts w:ascii="Sakkal Majalla" w:hAnsi="Sakkal Majalla" w:cs="Sakkal Majalla"/>
          <w:sz w:val="36"/>
          <w:szCs w:val="36"/>
          <w:rtl/>
        </w:rPr>
      </w:pPr>
      <w:r w:rsidRPr="00350B35">
        <w:rPr>
          <w:rFonts w:ascii="Sakkal Majalla" w:hAnsi="Sakkal Majalla" w:cs="Sakkal Majalla"/>
          <w:sz w:val="36"/>
          <w:szCs w:val="36"/>
          <w:rtl/>
        </w:rPr>
        <w:t>المدخل العام للدراسة</w:t>
      </w:r>
    </w:p>
    <w:p w14:paraId="0E3BCAAA" w14:textId="77777777" w:rsidR="0099227A" w:rsidRPr="00350B35" w:rsidRDefault="0099227A" w:rsidP="00B50011">
      <w:pPr>
        <w:pStyle w:val="a3"/>
        <w:numPr>
          <w:ilvl w:val="1"/>
          <w:numId w:val="39"/>
        </w:numPr>
        <w:tabs>
          <w:tab w:val="right" w:pos="565"/>
        </w:tabs>
        <w:spacing w:after="240" w:line="360" w:lineRule="auto"/>
        <w:jc w:val="lowKashida"/>
        <w:rPr>
          <w:rFonts w:ascii="Sakkal Majalla" w:hAnsi="Sakkal Majalla" w:cs="Sakkal Majalla"/>
          <w:sz w:val="32"/>
          <w:szCs w:val="32"/>
          <w:rtl/>
        </w:rPr>
      </w:pPr>
      <w:r w:rsidRPr="00350B35">
        <w:rPr>
          <w:rFonts w:ascii="Sakkal Majalla" w:hAnsi="Sakkal Majalla" w:cs="Sakkal Majalla"/>
          <w:sz w:val="32"/>
          <w:szCs w:val="32"/>
          <w:rtl/>
        </w:rPr>
        <w:t>مقدمة الدراسة:</w:t>
      </w:r>
    </w:p>
    <w:p w14:paraId="26DA8A24" w14:textId="77777777" w:rsidR="0099227A" w:rsidRPr="00350B35" w:rsidRDefault="0099227A" w:rsidP="00350B35">
      <w:pPr>
        <w:spacing w:after="200" w:line="360" w:lineRule="auto"/>
        <w:ind w:firstLine="567"/>
        <w:jc w:val="lowKashida"/>
        <w:rPr>
          <w:rFonts w:ascii="Sakkal Majalla" w:eastAsia="Times New Roman" w:hAnsi="Sakkal Majalla" w:cs="Sakkal Majalla"/>
          <w:b w:val="0"/>
          <w:bCs w:val="0"/>
          <w:sz w:val="22"/>
          <w:rtl/>
        </w:rPr>
      </w:pPr>
      <w:r w:rsidRPr="00350B35">
        <w:rPr>
          <w:rFonts w:ascii="Sakkal Majalla" w:eastAsia="Times New Roman" w:hAnsi="Sakkal Majalla" w:cs="Sakkal Majalla"/>
          <w:b w:val="0"/>
          <w:bCs w:val="0"/>
          <w:sz w:val="22"/>
          <w:rtl/>
        </w:rPr>
        <w:t>مما لا شك فيه أن الوظيفة تعتبر من المراحل المهمة في الحياة، أو إن صح التعبير من أهم المراحل، فلابد لها من الدعم والاهتمام والعناية، وهذا ما هو ملاحظ في معظم دول العالم بشكل عام، وفي المملكة العربية السعودية بشكل خاص حيث تتفاعل الجهات مع المجتمع من خلال تكريس جهودها في إعداد الموظفين الذين تعتمد عليهم الشعوب في نهضتها وبنائها. ولكن على الرغم من أن الجهات في المملكة العربية السعودية تقوم بدور كبير في تزويد المجتمع</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بموظفين مؤهلين، إلا أنها مازالت تعاني من بعض الصعوبات مثلاَ أن بعض الموظفين لازال أدائهم الوظيفي أقل مما هو متوقع منهم، وأن هناك حاجة لإعادة تأهيلهم، وأن تأهيل الموظفين بحاجة إلى أن يأخذ حظا</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أكبر من الاهتمام</w:t>
      </w:r>
      <w:r w:rsidRPr="00350B35">
        <w:rPr>
          <w:rFonts w:ascii="Sakkal Majalla" w:eastAsia="Times New Roman" w:hAnsi="Sakkal Majalla" w:cs="Sakkal Majalla"/>
          <w:b w:val="0"/>
          <w:bCs w:val="0"/>
          <w:sz w:val="22"/>
        </w:rPr>
        <w:t>.</w:t>
      </w:r>
    </w:p>
    <w:p w14:paraId="28F24B44" w14:textId="77777777" w:rsidR="0099227A" w:rsidRPr="00350B35" w:rsidRDefault="0099227A" w:rsidP="00350B35">
      <w:pPr>
        <w:spacing w:after="200" w:line="360" w:lineRule="auto"/>
        <w:ind w:firstLine="567"/>
        <w:jc w:val="lowKashida"/>
        <w:rPr>
          <w:rFonts w:ascii="Simplified Arabic" w:hAnsi="Simplified Arabic" w:cs="Simplified Arabic"/>
          <w:b w:val="0"/>
          <w:bCs w:val="0"/>
          <w:szCs w:val="24"/>
          <w:rtl/>
        </w:rPr>
      </w:pPr>
      <w:r w:rsidRPr="00350B35">
        <w:rPr>
          <w:rFonts w:ascii="Sakkal Majalla" w:eastAsia="Times New Roman" w:hAnsi="Sakkal Majalla" w:cs="Sakkal Majalla"/>
          <w:b w:val="0"/>
          <w:bCs w:val="0"/>
          <w:sz w:val="22"/>
          <w:rtl/>
        </w:rPr>
        <w:t>فمن</w:t>
      </w:r>
      <w:r w:rsidRPr="00350B35">
        <w:rPr>
          <w:rFonts w:ascii="Simplified Arabic" w:hAnsi="Simplified Arabic" w:cs="Simplified Arabic"/>
          <w:b w:val="0"/>
          <w:bCs w:val="0"/>
          <w:szCs w:val="24"/>
          <w:rtl/>
        </w:rPr>
        <w:t xml:space="preserve"> </w:t>
      </w:r>
      <w:r w:rsidRPr="00350B35">
        <w:rPr>
          <w:rFonts w:ascii="Sakkal Majalla" w:eastAsia="Times New Roman" w:hAnsi="Sakkal Majalla" w:cs="Sakkal Majalla"/>
          <w:b w:val="0"/>
          <w:bCs w:val="0"/>
          <w:sz w:val="22"/>
          <w:rtl/>
        </w:rPr>
        <w:t>الضروري العناية بالموظفين باعتبارهم أحد العناصر البشرية الرئيسية المساهمة في عملية البناء</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والتطوير، وعليهم تعقد الكثير من الآمال لتحقيق طموحات المجتمع، لذا فإن تحليل واقع الموظفين، وتحديد نوعية الصعوبات التي يمكن أن تعترض طريق مسيرتهم، يعمل على توفير الوسائل والأساليب التي يمكن أن تساعد الموظفين على مواجهة ما قد يعترضهم من مصاعب، قد تؤثر على إمكانياتهم، وأدائهم للأدوار المأمولة</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منهم، باعتبارهم عماد ركيزة أساسية للأوطان وعدته وليخفى على الجميع كذلك اهتمام جهاتنا في المملكة العربية السعودية بالموظفين. من هنا جاءت</w:t>
      </w:r>
      <w:r w:rsidR="0041429E" w:rsidRPr="00350B35">
        <w:rPr>
          <w:rFonts w:ascii="Sakkal Majalla" w:eastAsia="Times New Roman" w:hAnsi="Sakkal Majalla" w:cs="Sakkal Majalla" w:hint="cs"/>
          <w:b w:val="0"/>
          <w:bCs w:val="0"/>
          <w:sz w:val="22"/>
          <w:rtl/>
        </w:rPr>
        <w:t xml:space="preserve"> </w:t>
      </w:r>
      <w:r w:rsidRPr="00350B35">
        <w:rPr>
          <w:rFonts w:ascii="Sakkal Majalla" w:eastAsia="Times New Roman" w:hAnsi="Sakkal Majalla" w:cs="Sakkal Majalla"/>
          <w:b w:val="0"/>
          <w:bCs w:val="0"/>
          <w:sz w:val="22"/>
          <w:rtl/>
        </w:rPr>
        <w:t>فكرة هذه الدراسة للوقوف على معدل دوران العمل وأثره على الأداء الوظيفي.</w:t>
      </w:r>
      <w:r w:rsidRPr="00350B35">
        <w:rPr>
          <w:rFonts w:ascii="Simplified Arabic" w:hAnsi="Simplified Arabic" w:cs="Simplified Arabic"/>
          <w:b w:val="0"/>
          <w:bCs w:val="0"/>
          <w:szCs w:val="24"/>
          <w:rtl/>
        </w:rPr>
        <w:t xml:space="preserve"> </w:t>
      </w:r>
    </w:p>
    <w:p w14:paraId="723E2E6A" w14:textId="77777777" w:rsidR="0099227A" w:rsidRPr="00350B35" w:rsidRDefault="0099227A" w:rsidP="00350B35">
      <w:pPr>
        <w:spacing w:after="200" w:line="360" w:lineRule="auto"/>
        <w:ind w:firstLine="567"/>
        <w:jc w:val="lowKashida"/>
        <w:rPr>
          <w:rFonts w:ascii="Sakkal Majalla" w:eastAsia="Times New Roman" w:hAnsi="Sakkal Majalla" w:cs="Sakkal Majalla"/>
          <w:b w:val="0"/>
          <w:bCs w:val="0"/>
          <w:sz w:val="22"/>
        </w:rPr>
      </w:pPr>
      <w:r w:rsidRPr="00350B35">
        <w:rPr>
          <w:rFonts w:ascii="Sakkal Majalla" w:eastAsia="Times New Roman" w:hAnsi="Sakkal Majalla" w:cs="Sakkal Majalla"/>
          <w:b w:val="0"/>
          <w:bCs w:val="0"/>
          <w:sz w:val="22"/>
          <w:rtl/>
        </w:rPr>
        <w:t>إن</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دوران العمل</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والذي</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يتمثل</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في</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مغادرة</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العامل</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للمنظمة</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ونشوء</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الحاجة</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لإيجاد</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بديل</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له،</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يعتبر</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ظاهرة</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تنظيمية معقدة</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ومشكلة</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إدارية</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في</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الفكر</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الإداري</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الحديث</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والتي</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أصبحت</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تؤرق</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إدارة</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المنظمات</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لما</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لها</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من</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أثار</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سلبية</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مباشرة وغير</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مباشرة</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على</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فاعلية</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المنظمات</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نتيجة</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لزعزعة</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استقرار</w:t>
      </w:r>
      <w:r w:rsidR="000545DA" w:rsidRPr="00350B35">
        <w:rPr>
          <w:rFonts w:ascii="Sakkal Majalla" w:eastAsia="Times New Roman" w:hAnsi="Sakkal Majalla" w:cs="Sakkal Majalla" w:hint="cs"/>
          <w:b w:val="0"/>
          <w:bCs w:val="0"/>
          <w:sz w:val="22"/>
          <w:rtl/>
        </w:rPr>
        <w:t xml:space="preserve"> </w:t>
      </w:r>
      <w:r w:rsidRPr="00350B35">
        <w:rPr>
          <w:rFonts w:ascii="Sakkal Majalla" w:eastAsia="Times New Roman" w:hAnsi="Sakkal Majalla" w:cs="Sakkal Majalla"/>
          <w:b w:val="0"/>
          <w:bCs w:val="0"/>
          <w:sz w:val="22"/>
          <w:rtl/>
        </w:rPr>
        <w:t>العمل</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وتدني</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الروح</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المعنوية</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ناهيك</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عن</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التكاليف المباشرة</w:t>
      </w:r>
      <w:r w:rsidR="000545DA" w:rsidRPr="00350B35">
        <w:rPr>
          <w:rFonts w:ascii="Sakkal Majalla" w:eastAsia="Times New Roman" w:hAnsi="Sakkal Majalla" w:cs="Sakkal Majalla" w:hint="cs"/>
          <w:b w:val="0"/>
          <w:bCs w:val="0"/>
          <w:sz w:val="22"/>
          <w:rtl/>
        </w:rPr>
        <w:t xml:space="preserve"> (الشيخ، 2014، 35)</w:t>
      </w:r>
      <w:r w:rsidRPr="00350B35">
        <w:rPr>
          <w:rFonts w:ascii="Sakkal Majalla" w:eastAsia="Times New Roman" w:hAnsi="Sakkal Majalla" w:cs="Sakkal Majalla"/>
          <w:b w:val="0"/>
          <w:bCs w:val="0"/>
          <w:sz w:val="22"/>
        </w:rPr>
        <w:t>.</w:t>
      </w:r>
    </w:p>
    <w:p w14:paraId="568799FC" w14:textId="711BAAAA" w:rsidR="0099227A" w:rsidRPr="00350B35" w:rsidRDefault="0099227A" w:rsidP="00350B35">
      <w:pPr>
        <w:spacing w:after="200" w:line="360" w:lineRule="auto"/>
        <w:ind w:firstLine="567"/>
        <w:jc w:val="lowKashida"/>
        <w:rPr>
          <w:rFonts w:ascii="Sakkal Majalla" w:eastAsia="Times New Roman" w:hAnsi="Sakkal Majalla" w:cs="Sakkal Majalla"/>
          <w:b w:val="0"/>
          <w:bCs w:val="0"/>
          <w:sz w:val="22"/>
          <w:rtl/>
        </w:rPr>
      </w:pPr>
      <w:r w:rsidRPr="00350B35">
        <w:rPr>
          <w:rFonts w:ascii="Sakkal Majalla" w:eastAsia="Times New Roman" w:hAnsi="Sakkal Majalla" w:cs="Sakkal Majalla"/>
          <w:b w:val="0"/>
          <w:bCs w:val="0"/>
          <w:sz w:val="22"/>
          <w:rtl/>
        </w:rPr>
        <w:lastRenderedPageBreak/>
        <w:t>ولهذا فإن</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معالجة</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هذه</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الظاهرة</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والحد</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من</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آثارها</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السلبية</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يعتبر</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أولوية</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بالنسبة</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لإدارة</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المنظمات،</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وأن</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إدارة</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الموارد</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البشرية التي</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تعاني</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من</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هذه</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الظاهرة</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يكون</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صعباً،</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لذلك</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فإن</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البحث</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عن</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أسباب</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هذه</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الظاهرة</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ومعالجتها</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في</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بدايتها</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قبل</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أن تتنامى</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وتصبح</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معضلة</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لا</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يمكن</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التعامل</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معها</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أو</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الحد</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منها،</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ويعتبر</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كلاً</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من</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الرضا</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الوظيفي</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والترابط</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التنظيمي مؤشرين</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لتحديد</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مدى</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رغبة</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العامل</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في</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البقاء</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مع</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المنظمة.</w:t>
      </w:r>
      <w:r w:rsidRPr="00350B35">
        <w:rPr>
          <w:rFonts w:ascii="Sakkal Majalla" w:eastAsia="Times New Roman" w:hAnsi="Sakkal Majalla" w:cs="Sakkal Majalla"/>
          <w:b w:val="0"/>
          <w:bCs w:val="0"/>
          <w:sz w:val="22"/>
        </w:rPr>
        <w:t xml:space="preserve"> ) </w:t>
      </w:r>
      <w:proofErr w:type="spellStart"/>
      <w:r w:rsidRPr="00350B35">
        <w:rPr>
          <w:rFonts w:ascii="Sakkal Majalla" w:eastAsia="Times New Roman" w:hAnsi="Sakkal Majalla" w:cs="Sakkal Majalla"/>
          <w:b w:val="0"/>
          <w:bCs w:val="0"/>
          <w:sz w:val="22"/>
          <w:rtl/>
        </w:rPr>
        <w:t>ماثيس</w:t>
      </w:r>
      <w:proofErr w:type="spellEnd"/>
      <w:r w:rsidRPr="00350B35">
        <w:rPr>
          <w:rFonts w:ascii="Sakkal Majalla" w:eastAsia="Times New Roman" w:hAnsi="Sakkal Majalla" w:cs="Sakkal Majalla"/>
          <w:b w:val="0"/>
          <w:bCs w:val="0"/>
          <w:sz w:val="22"/>
          <w:rtl/>
        </w:rPr>
        <w:t>،</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جاكسون،</w:t>
      </w:r>
      <w:r w:rsidRPr="00350B35">
        <w:rPr>
          <w:rFonts w:ascii="Sakkal Majalla" w:eastAsia="Times New Roman" w:hAnsi="Sakkal Majalla" w:cs="Sakkal Majalla"/>
          <w:b w:val="0"/>
          <w:bCs w:val="0"/>
          <w:sz w:val="22"/>
        </w:rPr>
        <w:t xml:space="preserve"> </w:t>
      </w:r>
      <w:r w:rsidR="00350B35" w:rsidRPr="00350B35">
        <w:rPr>
          <w:rFonts w:ascii="Sakkal Majalla" w:eastAsia="Times New Roman" w:hAnsi="Sakkal Majalla" w:cs="Sakkal Majalla" w:hint="cs"/>
          <w:b w:val="0"/>
          <w:bCs w:val="0"/>
          <w:sz w:val="22"/>
          <w:rtl/>
        </w:rPr>
        <w:t>2009م</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w:t>
      </w:r>
    </w:p>
    <w:p w14:paraId="2B2B2D98" w14:textId="77777777" w:rsidR="0099227A" w:rsidRPr="00350B35" w:rsidRDefault="0099227A" w:rsidP="00B50011">
      <w:pPr>
        <w:pStyle w:val="a3"/>
        <w:numPr>
          <w:ilvl w:val="1"/>
          <w:numId w:val="39"/>
        </w:numPr>
        <w:tabs>
          <w:tab w:val="right" w:pos="565"/>
        </w:tabs>
        <w:spacing w:after="240" w:line="360" w:lineRule="auto"/>
        <w:jc w:val="lowKashida"/>
        <w:rPr>
          <w:rFonts w:ascii="Sakkal Majalla" w:hAnsi="Sakkal Majalla" w:cs="Sakkal Majalla"/>
          <w:sz w:val="32"/>
          <w:szCs w:val="32"/>
          <w:rtl/>
        </w:rPr>
      </w:pPr>
      <w:r w:rsidRPr="00350B35">
        <w:rPr>
          <w:rFonts w:ascii="Sakkal Majalla" w:hAnsi="Sakkal Majalla" w:cs="Sakkal Majalla"/>
          <w:sz w:val="32"/>
          <w:szCs w:val="32"/>
          <w:rtl/>
        </w:rPr>
        <w:t>مشكلة الدراسة:</w:t>
      </w:r>
    </w:p>
    <w:p w14:paraId="3280D9EA" w14:textId="77777777" w:rsidR="0099227A" w:rsidRPr="00350B35" w:rsidRDefault="0099227A" w:rsidP="00350B35">
      <w:pPr>
        <w:spacing w:after="200" w:line="360" w:lineRule="auto"/>
        <w:ind w:firstLine="567"/>
        <w:jc w:val="lowKashida"/>
        <w:rPr>
          <w:rFonts w:ascii="Sakkal Majalla" w:eastAsia="Times New Roman" w:hAnsi="Sakkal Majalla" w:cs="Sakkal Majalla"/>
          <w:b w:val="0"/>
          <w:bCs w:val="0"/>
          <w:sz w:val="22"/>
          <w:rtl/>
        </w:rPr>
      </w:pPr>
      <w:r w:rsidRPr="00350B35">
        <w:rPr>
          <w:rFonts w:ascii="Sakkal Majalla" w:eastAsia="Times New Roman" w:hAnsi="Sakkal Majalla" w:cs="Sakkal Majalla"/>
          <w:b w:val="0"/>
          <w:bCs w:val="0"/>
          <w:sz w:val="22"/>
          <w:rtl/>
        </w:rPr>
        <w:t>إن الاهتمام بفئة الموظفين يعني الاهتمام بالفئة التي تتشكل منها شريحة ليست بالقليلة من أفراد المجتمع بشكل عام وهي: (فئة الشباب) (الشنتو، 1993). والواقع الحالي للتوظيف في المملكة العربية السعودية يشهد زيادة ملحوظة في أعداد الموظفين مما يثير التساؤل عن أثر معدل دوران العمل على الأداء الوظيفي، خاصة مع اتساع الوظائف التي تقدمها الدولة، حيث كانت في السابق قاصرة على</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التوظيف فقط، لكنها تطورت وأصبح من أهم أهدافها تنمية شخصية الموظفين تنمية</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شاملة ولاهتمام بهم؛ لما لذلك من أثر على شخصيتهم، وسلوكهم، ومستوى إنتاجهم. ولعل ما يبين أهمية التركيز على التنمية</w:t>
      </w:r>
      <w:r w:rsidRPr="00350B35">
        <w:rPr>
          <w:rFonts w:ascii="Sakkal Majalla" w:eastAsia="Times New Roman" w:hAnsi="Sakkal Majalla" w:cs="Sakkal Majalla"/>
          <w:b w:val="0"/>
          <w:bCs w:val="0"/>
          <w:sz w:val="22"/>
        </w:rPr>
        <w:t xml:space="preserve"> </w:t>
      </w:r>
      <w:r w:rsidRPr="00350B35">
        <w:rPr>
          <w:rFonts w:ascii="Sakkal Majalla" w:eastAsia="Times New Roman" w:hAnsi="Sakkal Majalla" w:cs="Sakkal Majalla"/>
          <w:b w:val="0"/>
          <w:bCs w:val="0"/>
          <w:sz w:val="22"/>
          <w:rtl/>
        </w:rPr>
        <w:t>الشاملة لشخصية الموظفين، ما نلمسه في العصر الحالي من مشكلات متنوعة مرتبطة بانخفاض مستوى الأداء الوظيفي.</w:t>
      </w:r>
    </w:p>
    <w:p w14:paraId="1434BA9B" w14:textId="77777777" w:rsidR="0099227A" w:rsidRPr="00350B35" w:rsidRDefault="0099227A" w:rsidP="00350B35">
      <w:pPr>
        <w:spacing w:after="200" w:line="360" w:lineRule="auto"/>
        <w:ind w:firstLine="567"/>
        <w:jc w:val="lowKashida"/>
        <w:rPr>
          <w:rFonts w:ascii="Sakkal Majalla" w:eastAsia="Times New Roman" w:hAnsi="Sakkal Majalla" w:cs="Sakkal Majalla"/>
          <w:b w:val="0"/>
          <w:bCs w:val="0"/>
          <w:sz w:val="28"/>
          <w:rtl/>
        </w:rPr>
      </w:pPr>
      <w:r w:rsidRPr="00350B35">
        <w:rPr>
          <w:rFonts w:ascii="Sakkal Majalla" w:eastAsia="Times New Roman" w:hAnsi="Sakkal Majalla" w:cs="Sakkal Majalla"/>
          <w:b w:val="0"/>
          <w:bCs w:val="0"/>
          <w:sz w:val="28"/>
          <w:rtl/>
        </w:rPr>
        <w:t>وبما أن الموظفين معرضين</w:t>
      </w:r>
      <w:r w:rsidR="00E21952" w:rsidRPr="00350B35">
        <w:rPr>
          <w:rFonts w:ascii="Sakkal Majalla" w:eastAsia="Times New Roman" w:hAnsi="Sakkal Majalla" w:cs="Sakkal Majalla" w:hint="cs"/>
          <w:b w:val="0"/>
          <w:bCs w:val="0"/>
          <w:sz w:val="28"/>
          <w:rtl/>
        </w:rPr>
        <w:t xml:space="preserve"> </w:t>
      </w:r>
      <w:r w:rsidRPr="00350B35">
        <w:rPr>
          <w:rFonts w:ascii="Sakkal Majalla" w:eastAsia="Times New Roman" w:hAnsi="Sakkal Majalla" w:cs="Sakkal Majalla"/>
          <w:b w:val="0"/>
          <w:bCs w:val="0"/>
          <w:sz w:val="28"/>
          <w:rtl/>
        </w:rPr>
        <w:t>لكثير من المشاكل والأسباب: (الاقتصادية، والاجتماعية،</w:t>
      </w:r>
      <w:r w:rsidR="006A4F8E" w:rsidRPr="00350B35">
        <w:rPr>
          <w:rFonts w:ascii="Sakkal Majalla" w:eastAsia="Times New Roman" w:hAnsi="Sakkal Majalla" w:cs="Sakkal Majalla" w:hint="cs"/>
          <w:b w:val="0"/>
          <w:bCs w:val="0"/>
          <w:sz w:val="28"/>
          <w:rtl/>
        </w:rPr>
        <w:t xml:space="preserve"> </w:t>
      </w:r>
      <w:r w:rsidRPr="00350B35">
        <w:rPr>
          <w:rFonts w:ascii="Sakkal Majalla" w:eastAsia="Times New Roman" w:hAnsi="Sakkal Majalla" w:cs="Sakkal Majalla"/>
          <w:b w:val="0"/>
          <w:bCs w:val="0"/>
          <w:sz w:val="28"/>
          <w:rtl/>
        </w:rPr>
        <w:t>ومكان الإقامة...الخ)، مما قد يؤثر على ارتفاع أو انخفاض مستوى الأداء الوظيفي لديهم، وإن العمل على التخفيف من هذه المشاكل التي تواجههم، وتحسين</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الأوضاع التي يعيشون فيها، قد يشكل دعماً إيجابياً، ينعكس أثره على ارتفاع أدائهم وإنتاجهم، ومن ثم قيامهم بالدور المأمول منهم في أحسن حال. من هذا المنطلق رأى الباحث التركيز على أثر معدل دوران العمل على الأداء الوظيفي لدى الموظفين ببلدية الدرعية بالرياض المنتقلين من مكان إلى مكان آخر سواءً داخل البلدية أو خارجها لمعرفة مستوى أدائهم الوظيفي، في ضوء بعض المتغيرات كالعمر، والجنس، والحالة الاجتماعية، والحالة الاقتصادية، ومكان إقامة الأسرة، على سبيل المثال هل يوجد علاقة بين معدل الدوران الوظيفي ومستوى أداء الموظف في ضوء متغير الجنس بمعنى آخر هل الدوران الوظيفي يؤثر على مستوى أداء وإنتاجية الذكور أكثر أم الإناث كما لوحظ في دراسة برش وآخرون (</w:t>
      </w:r>
      <w:r w:rsidRPr="00350B35">
        <w:rPr>
          <w:rFonts w:ascii="Sakkal Majalla" w:eastAsia="Times New Roman" w:hAnsi="Sakkal Majalla" w:cs="Sakkal Majalla"/>
          <w:b w:val="0"/>
          <w:bCs w:val="0"/>
          <w:sz w:val="28"/>
        </w:rPr>
        <w:t>Bruch et. 2000</w:t>
      </w:r>
      <w:r w:rsidRPr="00350B35">
        <w:rPr>
          <w:rFonts w:ascii="Sakkal Majalla" w:eastAsia="Times New Roman" w:hAnsi="Sakkal Majalla" w:cs="Sakkal Majalla"/>
          <w:b w:val="0"/>
          <w:bCs w:val="0"/>
          <w:sz w:val="28"/>
          <w:rtl/>
        </w:rPr>
        <w:t xml:space="preserve">)، بأنها لم تشر لوجود أثر للجنس في موضوع تناقض الذات، وقد يعزى ذلك إلى التشابه في وضع ودور الجنس (الذكور ولإناث) في تلك </w:t>
      </w:r>
      <w:r w:rsidRPr="00350B35">
        <w:rPr>
          <w:rFonts w:ascii="Sakkal Majalla" w:eastAsia="Times New Roman" w:hAnsi="Sakkal Majalla" w:cs="Sakkal Majalla"/>
          <w:b w:val="0"/>
          <w:bCs w:val="0"/>
          <w:sz w:val="28"/>
          <w:rtl/>
        </w:rPr>
        <w:lastRenderedPageBreak/>
        <w:t>المجتمعات الغربية، على العكس من المجتمعات العربية، بشكل عام، وذلك لتمسكها بالعادات والتقاليد الاجتماعية، النابعة في الأصل من التراث الإسلامي والقائم على تمايز أدوار الجنسين في المجتمع، والاختلاف في التنشئة والتربية، على سبيل المثال لايزال الرجل هو المسئول بالدرجة الأولى عن الأسرة من الناحية المادية والمعنوية (الأنصاري، 1997). وهذا ما يثير اهتمام الباحث في التعرف على الفروق بين الجنسين في المجتمعات، ولهذا قد يكون له قيمة علمية كبيرة. وقد اعتمد في هذه الدراسة على عينة من الشباب الموظفين الذين يعملون ببلدية الدرعية من الجنسين (الذكور والإناث)، وتكمن أهمية هذه المرحلة العمرية في كونها تتميز بخصائصها المختلفة عن باقي مراحل النمو الأخرى وما تشهده من تغيرات نفسية وجسمية وعقلية واجتماعية، وتحولات وتناقضات في الاتجاهات والميول والمعتقدات الشخصية، وخاصة فيما يخص هذا الموضوع وذلك من خلال مراحل النمو لدى أفراد العينة من الموظفين (قشقوش، 1989). كذلك على أساس أن تلك المتغيرات قد تمثل أهم جوانب الحياة لدى الموظف، التي قد تؤثر على خفض أو ارتفاع مستوى الأداء الوظيفي، ومن ثم القيام بالأدوار المتعددة المتوقعة منهم، خاصة وأن معظم البحوث المحلية الحديثة، في البيئة العربية المتعلقة بهذا المجال نجد فيها ندرة واضحة بشكل عام وما زالت قليلة، كما أنها من حيث الموضوع لم تتطرق إلى هذه الخصائص</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باعتبارها مفاهيم منفصلة كما في هذا</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البحث</w:t>
      </w:r>
      <w:r w:rsidRPr="00350B35">
        <w:rPr>
          <w:rFonts w:ascii="Sakkal Majalla" w:eastAsia="Times New Roman" w:hAnsi="Sakkal Majalla" w:cs="Sakkal Majalla"/>
          <w:b w:val="0"/>
          <w:bCs w:val="0"/>
          <w:sz w:val="28"/>
        </w:rPr>
        <w:t xml:space="preserve">. </w:t>
      </w:r>
    </w:p>
    <w:p w14:paraId="45E7828F" w14:textId="77777777" w:rsidR="0099227A" w:rsidRPr="00350B35" w:rsidRDefault="0099227A" w:rsidP="00B50011">
      <w:pPr>
        <w:pStyle w:val="a3"/>
        <w:numPr>
          <w:ilvl w:val="1"/>
          <w:numId w:val="39"/>
        </w:numPr>
        <w:tabs>
          <w:tab w:val="right" w:pos="565"/>
        </w:tabs>
        <w:spacing w:after="240" w:line="360" w:lineRule="auto"/>
        <w:jc w:val="lowKashida"/>
        <w:rPr>
          <w:rFonts w:ascii="Sakkal Majalla" w:hAnsi="Sakkal Majalla" w:cs="Sakkal Majalla"/>
          <w:sz w:val="32"/>
          <w:szCs w:val="32"/>
          <w:rtl/>
        </w:rPr>
      </w:pPr>
      <w:r w:rsidRPr="00350B35">
        <w:rPr>
          <w:rFonts w:ascii="Sakkal Majalla" w:hAnsi="Sakkal Majalla" w:cs="Sakkal Majalla"/>
          <w:sz w:val="32"/>
          <w:szCs w:val="32"/>
          <w:rtl/>
        </w:rPr>
        <w:t>أهمية الدراسة:</w:t>
      </w:r>
      <w:r w:rsidRPr="00350B35">
        <w:rPr>
          <w:rFonts w:ascii="Sakkal Majalla" w:hAnsi="Sakkal Majalla" w:cs="Sakkal Majalla"/>
          <w:sz w:val="32"/>
          <w:szCs w:val="32"/>
        </w:rPr>
        <w:t xml:space="preserve"> </w:t>
      </w:r>
    </w:p>
    <w:p w14:paraId="5D886EE8" w14:textId="77777777" w:rsidR="00936C36" w:rsidRPr="00350B35" w:rsidRDefault="00326EAD" w:rsidP="00350B35">
      <w:pPr>
        <w:spacing w:after="200" w:line="360" w:lineRule="auto"/>
        <w:ind w:firstLine="567"/>
        <w:jc w:val="lowKashida"/>
        <w:rPr>
          <w:rFonts w:ascii="Sakkal Majalla" w:eastAsia="Times New Roman" w:hAnsi="Sakkal Majalla" w:cs="Sakkal Majalla"/>
          <w:b w:val="0"/>
          <w:bCs w:val="0"/>
          <w:sz w:val="28"/>
          <w:rtl/>
        </w:rPr>
      </w:pPr>
      <w:r w:rsidRPr="00350B35">
        <w:rPr>
          <w:rFonts w:ascii="Sakkal Majalla" w:eastAsia="Times New Roman" w:hAnsi="Sakkal Majalla" w:cs="Sakkal Majalla"/>
          <w:b w:val="0"/>
          <w:bCs w:val="0"/>
          <w:sz w:val="28"/>
          <w:rtl/>
        </w:rPr>
        <w:t>تتجسد</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hint="cs"/>
          <w:b w:val="0"/>
          <w:bCs w:val="0"/>
          <w:sz w:val="28"/>
          <w:rtl/>
        </w:rPr>
        <w:t>أ</w:t>
      </w:r>
      <w:r w:rsidRPr="00350B35">
        <w:rPr>
          <w:rFonts w:ascii="Sakkal Majalla" w:eastAsia="Times New Roman" w:hAnsi="Sakkal Majalla" w:cs="Sakkal Majalla"/>
          <w:b w:val="0"/>
          <w:bCs w:val="0"/>
          <w:sz w:val="28"/>
          <w:rtl/>
        </w:rPr>
        <w:t>همية</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البحث</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من</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خلال</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تناوله</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ل</w:t>
      </w:r>
      <w:r w:rsidRPr="00350B35">
        <w:rPr>
          <w:rFonts w:ascii="Sakkal Majalla" w:eastAsia="Times New Roman" w:hAnsi="Sakkal Majalla" w:cs="Sakkal Majalla" w:hint="cs"/>
          <w:b w:val="0"/>
          <w:bCs w:val="0"/>
          <w:sz w:val="28"/>
          <w:rtl/>
        </w:rPr>
        <w:t>أ</w:t>
      </w:r>
      <w:r w:rsidRPr="00350B35">
        <w:rPr>
          <w:rFonts w:ascii="Sakkal Majalla" w:eastAsia="Times New Roman" w:hAnsi="Sakkal Majalla" w:cs="Sakkal Majalla"/>
          <w:b w:val="0"/>
          <w:bCs w:val="0"/>
          <w:sz w:val="28"/>
          <w:rtl/>
        </w:rPr>
        <w:t>حد</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المواضيع</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المهمة</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في</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hint="cs"/>
          <w:b w:val="0"/>
          <w:bCs w:val="0"/>
          <w:sz w:val="28"/>
          <w:rtl/>
        </w:rPr>
        <w:t>أ</w:t>
      </w:r>
      <w:r w:rsidRPr="00350B35">
        <w:rPr>
          <w:rFonts w:ascii="Sakkal Majalla" w:eastAsia="Times New Roman" w:hAnsi="Sakkal Majalla" w:cs="Sakkal Majalla"/>
          <w:b w:val="0"/>
          <w:bCs w:val="0"/>
          <w:sz w:val="28"/>
          <w:rtl/>
        </w:rPr>
        <w:t>دبيات</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الموارد</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البشرية</w:t>
      </w:r>
      <w:r w:rsidRPr="00350B35">
        <w:rPr>
          <w:rFonts w:ascii="Sakkal Majalla" w:eastAsia="Times New Roman" w:hAnsi="Sakkal Majalla" w:cs="Sakkal Majalla" w:hint="cs"/>
          <w:b w:val="0"/>
          <w:bCs w:val="0"/>
          <w:sz w:val="28"/>
          <w:rtl/>
        </w:rPr>
        <w:t xml:space="preserve"> </w:t>
      </w:r>
      <w:r w:rsidRPr="00350B35">
        <w:rPr>
          <w:rFonts w:ascii="Sakkal Majalla" w:eastAsia="Times New Roman" w:hAnsi="Sakkal Majalla" w:cs="Sakkal Majalla"/>
          <w:b w:val="0"/>
          <w:bCs w:val="0"/>
          <w:sz w:val="28"/>
          <w:rtl/>
        </w:rPr>
        <w:t>والسلوك</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التنظيمي</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hint="cs"/>
          <w:b w:val="0"/>
          <w:bCs w:val="0"/>
          <w:sz w:val="28"/>
          <w:rtl/>
        </w:rPr>
        <w:t>أ</w:t>
      </w:r>
      <w:r w:rsidRPr="00350B35">
        <w:rPr>
          <w:rFonts w:ascii="Sakkal Majalla" w:eastAsia="Times New Roman" w:hAnsi="Sakkal Majalla" w:cs="Sakkal Majalla"/>
          <w:b w:val="0"/>
          <w:bCs w:val="0"/>
          <w:sz w:val="28"/>
          <w:rtl/>
        </w:rPr>
        <w:t>لا</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وهو</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موضوع</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دو</w:t>
      </w:r>
      <w:r w:rsidRPr="00350B35">
        <w:rPr>
          <w:rFonts w:ascii="Sakkal Majalla" w:eastAsia="Times New Roman" w:hAnsi="Sakkal Majalla" w:cs="Sakkal Majalla" w:hint="cs"/>
          <w:b w:val="0"/>
          <w:bCs w:val="0"/>
          <w:sz w:val="28"/>
          <w:rtl/>
        </w:rPr>
        <w:t>ران</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العمل</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في</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المنظمات</w:t>
      </w:r>
      <w:r w:rsidRPr="00350B35">
        <w:rPr>
          <w:rFonts w:ascii="Sakkal Majalla" w:eastAsia="Times New Roman" w:hAnsi="Sakkal Majalla" w:cs="Sakkal Majalla" w:hint="cs"/>
          <w:b w:val="0"/>
          <w:bCs w:val="0"/>
          <w:sz w:val="28"/>
          <w:rtl/>
        </w:rPr>
        <w:t xml:space="preserve"> وتأثيره على مستوى الأداء الوظيفي.</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اذ</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يعد</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هذا</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الموضوع</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من</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القضايا</w:t>
      </w:r>
      <w:r w:rsidRPr="00350B35">
        <w:rPr>
          <w:rFonts w:ascii="Sakkal Majalla" w:eastAsia="Times New Roman" w:hAnsi="Sakkal Majalla" w:cs="Sakkal Majalla" w:hint="cs"/>
          <w:b w:val="0"/>
          <w:bCs w:val="0"/>
          <w:sz w:val="28"/>
          <w:rtl/>
        </w:rPr>
        <w:t xml:space="preserve"> </w:t>
      </w:r>
      <w:r w:rsidRPr="00350B35">
        <w:rPr>
          <w:rFonts w:ascii="Sakkal Majalla" w:eastAsia="Times New Roman" w:hAnsi="Sakkal Majalla" w:cs="Sakkal Majalla"/>
          <w:b w:val="0"/>
          <w:bCs w:val="0"/>
          <w:sz w:val="28"/>
          <w:rtl/>
        </w:rPr>
        <w:t>التي</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تشغل</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تفكير</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العديد</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من</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الباحثين</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والممارسين</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على</w:t>
      </w:r>
      <w:r w:rsidR="00936C36" w:rsidRPr="00350B35">
        <w:rPr>
          <w:rFonts w:ascii="Sakkal Majalla" w:eastAsia="Times New Roman" w:hAnsi="Sakkal Majalla" w:cs="Sakkal Majalla" w:hint="cs"/>
          <w:b w:val="0"/>
          <w:bCs w:val="0"/>
          <w:sz w:val="28"/>
          <w:rtl/>
        </w:rPr>
        <w:t xml:space="preserve"> </w:t>
      </w:r>
      <w:r w:rsidRPr="00350B35">
        <w:rPr>
          <w:rFonts w:ascii="Sakkal Majalla" w:eastAsia="Times New Roman" w:hAnsi="Sakkal Majalla" w:cs="Sakkal Majalla"/>
          <w:b w:val="0"/>
          <w:bCs w:val="0"/>
          <w:sz w:val="28"/>
          <w:rtl/>
        </w:rPr>
        <w:t>حد</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سواء</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لما</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له</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من</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عواقب</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كبيرة</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تنعكس</w:t>
      </w:r>
      <w:r w:rsidRPr="00350B35">
        <w:rPr>
          <w:rFonts w:ascii="Sakkal Majalla" w:eastAsia="Times New Roman" w:hAnsi="Sakkal Majalla" w:cs="Sakkal Majalla" w:hint="cs"/>
          <w:b w:val="0"/>
          <w:bCs w:val="0"/>
          <w:sz w:val="28"/>
          <w:rtl/>
        </w:rPr>
        <w:t xml:space="preserve"> </w:t>
      </w:r>
      <w:r w:rsidRPr="00350B35">
        <w:rPr>
          <w:rFonts w:ascii="Sakkal Majalla" w:eastAsia="Times New Roman" w:hAnsi="Sakkal Majalla" w:cs="Sakkal Majalla"/>
          <w:b w:val="0"/>
          <w:bCs w:val="0"/>
          <w:sz w:val="28"/>
          <w:rtl/>
        </w:rPr>
        <w:t>على</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hint="cs"/>
          <w:b w:val="0"/>
          <w:bCs w:val="0"/>
          <w:sz w:val="28"/>
          <w:rtl/>
        </w:rPr>
        <w:t>أ</w:t>
      </w:r>
      <w:r w:rsidRPr="00350B35">
        <w:rPr>
          <w:rFonts w:ascii="Sakkal Majalla" w:eastAsia="Times New Roman" w:hAnsi="Sakkal Majalla" w:cs="Sakkal Majalla"/>
          <w:b w:val="0"/>
          <w:bCs w:val="0"/>
          <w:sz w:val="28"/>
          <w:rtl/>
        </w:rPr>
        <w:t>داء</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المنظمة</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في</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تحقيق</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hint="cs"/>
          <w:b w:val="0"/>
          <w:bCs w:val="0"/>
          <w:sz w:val="28"/>
          <w:rtl/>
        </w:rPr>
        <w:t>أ</w:t>
      </w:r>
      <w:r w:rsidRPr="00350B35">
        <w:rPr>
          <w:rFonts w:ascii="Sakkal Majalla" w:eastAsia="Times New Roman" w:hAnsi="Sakkal Majalla" w:cs="Sakkal Majalla"/>
          <w:b w:val="0"/>
          <w:bCs w:val="0"/>
          <w:sz w:val="28"/>
          <w:rtl/>
        </w:rPr>
        <w:t>هدافها</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على</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ال</w:t>
      </w:r>
      <w:r w:rsidRPr="00350B35">
        <w:rPr>
          <w:rFonts w:ascii="Sakkal Majalla" w:eastAsia="Times New Roman" w:hAnsi="Sakkal Majalla" w:cs="Sakkal Majalla" w:hint="cs"/>
          <w:b w:val="0"/>
          <w:bCs w:val="0"/>
          <w:sz w:val="28"/>
          <w:rtl/>
        </w:rPr>
        <w:t>أ</w:t>
      </w:r>
      <w:r w:rsidRPr="00350B35">
        <w:rPr>
          <w:rFonts w:ascii="Sakkal Majalla" w:eastAsia="Times New Roman" w:hAnsi="Sakkal Majalla" w:cs="Sakkal Majalla"/>
          <w:b w:val="0"/>
          <w:bCs w:val="0"/>
          <w:sz w:val="28"/>
          <w:rtl/>
        </w:rPr>
        <w:t>مد</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البعيد</w:t>
      </w:r>
      <w:r w:rsidRPr="00350B35">
        <w:rPr>
          <w:rFonts w:ascii="Sakkal Majalla" w:eastAsia="Times New Roman" w:hAnsi="Sakkal Majalla" w:cs="Sakkal Majalla" w:hint="cs"/>
          <w:b w:val="0"/>
          <w:bCs w:val="0"/>
          <w:sz w:val="28"/>
          <w:rtl/>
        </w:rPr>
        <w:t>.</w:t>
      </w:r>
    </w:p>
    <w:p w14:paraId="561394A5" w14:textId="77777777" w:rsidR="00326EAD" w:rsidRPr="00350B35" w:rsidRDefault="00326EAD" w:rsidP="00350B35">
      <w:pPr>
        <w:spacing w:after="200" w:line="360" w:lineRule="auto"/>
        <w:ind w:firstLine="567"/>
        <w:jc w:val="lowKashida"/>
        <w:rPr>
          <w:rFonts w:ascii="Sakkal Majalla" w:eastAsia="Times New Roman" w:hAnsi="Sakkal Majalla" w:cs="Sakkal Majalla"/>
          <w:b w:val="0"/>
          <w:bCs w:val="0"/>
          <w:sz w:val="28"/>
          <w:rtl/>
        </w:rPr>
      </w:pPr>
      <w:r w:rsidRPr="00350B35">
        <w:rPr>
          <w:rFonts w:ascii="Sakkal Majalla" w:eastAsia="Times New Roman" w:hAnsi="Sakkal Majalla" w:cs="Sakkal Majalla"/>
          <w:b w:val="0"/>
          <w:bCs w:val="0"/>
          <w:sz w:val="28"/>
          <w:rtl/>
        </w:rPr>
        <w:t>كما</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يكسب</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البحث</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hint="cs"/>
          <w:b w:val="0"/>
          <w:bCs w:val="0"/>
          <w:sz w:val="28"/>
          <w:rtl/>
        </w:rPr>
        <w:t>أ</w:t>
      </w:r>
      <w:r w:rsidRPr="00350B35">
        <w:rPr>
          <w:rFonts w:ascii="Sakkal Majalla" w:eastAsia="Times New Roman" w:hAnsi="Sakkal Majalla" w:cs="Sakkal Majalla"/>
          <w:b w:val="0"/>
          <w:bCs w:val="0"/>
          <w:sz w:val="28"/>
          <w:rtl/>
        </w:rPr>
        <w:t>هميته</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من</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خلال</w:t>
      </w:r>
      <w:r w:rsidRPr="00350B35">
        <w:rPr>
          <w:rFonts w:ascii="Sakkal Majalla" w:eastAsia="Times New Roman" w:hAnsi="Sakkal Majalla" w:cs="Sakkal Majalla" w:hint="cs"/>
          <w:b w:val="0"/>
          <w:bCs w:val="0"/>
          <w:sz w:val="28"/>
          <w:rtl/>
        </w:rPr>
        <w:t xml:space="preserve"> </w:t>
      </w:r>
      <w:r w:rsidRPr="00350B35">
        <w:rPr>
          <w:rFonts w:ascii="Sakkal Majalla" w:eastAsia="Times New Roman" w:hAnsi="Sakkal Majalla" w:cs="Sakkal Majalla"/>
          <w:b w:val="0"/>
          <w:bCs w:val="0"/>
          <w:sz w:val="28"/>
          <w:rtl/>
        </w:rPr>
        <w:t>التأمل</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في</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الوصول</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الى</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نتائج</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مهمة</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تقدم</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خارطة</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عمل</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hint="cs"/>
          <w:b w:val="0"/>
          <w:bCs w:val="0"/>
          <w:sz w:val="28"/>
          <w:rtl/>
        </w:rPr>
        <w:t>لمدراء</w:t>
      </w:r>
      <w:r w:rsidR="00936C36" w:rsidRPr="00350B35">
        <w:rPr>
          <w:rFonts w:ascii="Sakkal Majalla" w:eastAsia="Times New Roman" w:hAnsi="Sakkal Majalla" w:cs="Sakkal Majalla" w:hint="cs"/>
          <w:b w:val="0"/>
          <w:bCs w:val="0"/>
          <w:sz w:val="28"/>
          <w:rtl/>
        </w:rPr>
        <w:t xml:space="preserve"> </w:t>
      </w:r>
      <w:r w:rsidRPr="00350B35">
        <w:rPr>
          <w:rFonts w:ascii="Sakkal Majalla" w:eastAsia="Times New Roman" w:hAnsi="Sakkal Majalla" w:cs="Sakkal Majalla"/>
          <w:b w:val="0"/>
          <w:bCs w:val="0"/>
          <w:sz w:val="28"/>
          <w:rtl/>
        </w:rPr>
        <w:t>المنظمات</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حول</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مفهوم</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دو</w:t>
      </w:r>
      <w:r w:rsidRPr="00350B35">
        <w:rPr>
          <w:rFonts w:ascii="Sakkal Majalla" w:eastAsia="Times New Roman" w:hAnsi="Sakkal Majalla" w:cs="Sakkal Majalla" w:hint="cs"/>
          <w:b w:val="0"/>
          <w:bCs w:val="0"/>
          <w:sz w:val="28"/>
          <w:rtl/>
        </w:rPr>
        <w:t>ران</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العمل</w:t>
      </w:r>
      <w:r w:rsidRPr="00350B35">
        <w:rPr>
          <w:rFonts w:ascii="Sakkal Majalla" w:eastAsia="Times New Roman" w:hAnsi="Sakkal Majalla" w:cs="Sakkal Majalla" w:hint="cs"/>
          <w:b w:val="0"/>
          <w:bCs w:val="0"/>
          <w:sz w:val="28"/>
          <w:rtl/>
        </w:rPr>
        <w:t xml:space="preserve"> </w:t>
      </w:r>
      <w:r w:rsidRPr="00350B35">
        <w:rPr>
          <w:rFonts w:ascii="Sakkal Majalla" w:eastAsia="Times New Roman" w:hAnsi="Sakkal Majalla" w:cs="Sakkal Majalla"/>
          <w:b w:val="0"/>
          <w:bCs w:val="0"/>
          <w:sz w:val="28"/>
          <w:rtl/>
        </w:rPr>
        <w:t>وما</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هي</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السبل</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الكفيلة</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في</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تقليله</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في</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مكان</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العمل</w:t>
      </w:r>
      <w:r w:rsidRPr="00350B35">
        <w:rPr>
          <w:rFonts w:ascii="Sakkal Majalla" w:eastAsia="Times New Roman" w:hAnsi="Sakkal Majalla" w:cs="Sakkal Majalla" w:hint="cs"/>
          <w:b w:val="0"/>
          <w:bCs w:val="0"/>
          <w:sz w:val="28"/>
          <w:rtl/>
        </w:rPr>
        <w:t>.</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وخاصة</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من</w:t>
      </w:r>
      <w:r w:rsidR="00936C36" w:rsidRPr="00350B35">
        <w:rPr>
          <w:rFonts w:ascii="Sakkal Majalla" w:eastAsia="Times New Roman" w:hAnsi="Sakkal Majalla" w:cs="Sakkal Majalla" w:hint="cs"/>
          <w:b w:val="0"/>
          <w:bCs w:val="0"/>
          <w:sz w:val="28"/>
          <w:rtl/>
        </w:rPr>
        <w:t xml:space="preserve"> </w:t>
      </w:r>
      <w:r w:rsidRPr="00350B35">
        <w:rPr>
          <w:rFonts w:ascii="Sakkal Majalla" w:eastAsia="Times New Roman" w:hAnsi="Sakkal Majalla" w:cs="Sakkal Majalla"/>
          <w:b w:val="0"/>
          <w:bCs w:val="0"/>
          <w:sz w:val="28"/>
          <w:rtl/>
        </w:rPr>
        <w:t>خلال</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الاهتمام</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بموضوع</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hint="cs"/>
          <w:b w:val="0"/>
          <w:bCs w:val="0"/>
          <w:sz w:val="28"/>
          <w:rtl/>
        </w:rPr>
        <w:t xml:space="preserve">مستوى الأداء </w:t>
      </w:r>
      <w:r w:rsidRPr="00350B35">
        <w:rPr>
          <w:rFonts w:ascii="Sakkal Majalla" w:eastAsia="Times New Roman" w:hAnsi="Sakkal Majalla" w:cs="Sakkal Majalla"/>
          <w:b w:val="0"/>
          <w:bCs w:val="0"/>
          <w:sz w:val="28"/>
          <w:rtl/>
        </w:rPr>
        <w:t>الوظيفي</w:t>
      </w:r>
      <w:r w:rsidRPr="00350B35">
        <w:rPr>
          <w:rFonts w:ascii="Sakkal Majalla" w:eastAsia="Times New Roman" w:hAnsi="Sakkal Majalla" w:cs="Sakkal Majalla"/>
          <w:b w:val="0"/>
          <w:bCs w:val="0"/>
          <w:sz w:val="28"/>
        </w:rPr>
        <w:t xml:space="preserve"> </w:t>
      </w:r>
      <w:r w:rsidRPr="00350B35">
        <w:rPr>
          <w:rFonts w:ascii="Sakkal Majalla" w:eastAsia="Times New Roman" w:hAnsi="Sakkal Majalla" w:cs="Sakkal Majalla"/>
          <w:b w:val="0"/>
          <w:bCs w:val="0"/>
          <w:sz w:val="28"/>
          <w:rtl/>
        </w:rPr>
        <w:t>لديهم</w:t>
      </w:r>
      <w:r w:rsidRPr="00350B35">
        <w:rPr>
          <w:rFonts w:ascii="Sakkal Majalla" w:eastAsia="Times New Roman" w:hAnsi="Sakkal Majalla" w:cs="Sakkal Majalla"/>
          <w:b w:val="0"/>
          <w:bCs w:val="0"/>
          <w:sz w:val="28"/>
        </w:rPr>
        <w:t>.</w:t>
      </w:r>
    </w:p>
    <w:p w14:paraId="5DB414FF" w14:textId="77777777" w:rsidR="00A571F5" w:rsidRDefault="00A571F5" w:rsidP="00326EAD">
      <w:pPr>
        <w:spacing w:line="360" w:lineRule="auto"/>
        <w:ind w:firstLine="567"/>
        <w:jc w:val="lowKashida"/>
        <w:rPr>
          <w:rFonts w:ascii="Sakkal Majalla" w:hAnsi="Sakkal Majalla" w:cs="Sakkal Majalla"/>
          <w:sz w:val="28"/>
          <w:rtl/>
        </w:rPr>
      </w:pPr>
    </w:p>
    <w:p w14:paraId="483A5A07" w14:textId="2905C71B" w:rsidR="0099227A" w:rsidRPr="00A571F5" w:rsidRDefault="0099227A" w:rsidP="00326EAD">
      <w:pPr>
        <w:spacing w:line="360" w:lineRule="auto"/>
        <w:ind w:firstLine="567"/>
        <w:jc w:val="lowKashida"/>
        <w:rPr>
          <w:rFonts w:ascii="Sakkal Majalla" w:hAnsi="Sakkal Majalla" w:cs="Sakkal Majalla"/>
          <w:sz w:val="28"/>
          <w:rtl/>
        </w:rPr>
      </w:pPr>
      <w:r w:rsidRPr="00A571F5">
        <w:rPr>
          <w:rFonts w:ascii="Sakkal Majalla" w:hAnsi="Sakkal Majalla" w:cs="Sakkal Majalla"/>
          <w:sz w:val="28"/>
          <w:rtl/>
        </w:rPr>
        <w:lastRenderedPageBreak/>
        <w:t>وتبرز الأهمية النظرية لهذه</w:t>
      </w:r>
      <w:r w:rsidRPr="00A571F5">
        <w:rPr>
          <w:rFonts w:ascii="Sakkal Majalla" w:hAnsi="Sakkal Majalla" w:cs="Sakkal Majalla"/>
          <w:sz w:val="28"/>
        </w:rPr>
        <w:t xml:space="preserve"> </w:t>
      </w:r>
      <w:r w:rsidRPr="00A571F5">
        <w:rPr>
          <w:rFonts w:ascii="Sakkal Majalla" w:hAnsi="Sakkal Majalla" w:cs="Sakkal Majalla"/>
          <w:sz w:val="28"/>
          <w:rtl/>
        </w:rPr>
        <w:t>الدراسة فيما يلي:</w:t>
      </w:r>
    </w:p>
    <w:p w14:paraId="019CA174" w14:textId="77777777" w:rsidR="0099227A" w:rsidRPr="00A571F5" w:rsidRDefault="0099227A" w:rsidP="00B50011">
      <w:pPr>
        <w:numPr>
          <w:ilvl w:val="0"/>
          <w:numId w:val="2"/>
        </w:numPr>
        <w:spacing w:line="360" w:lineRule="auto"/>
        <w:jc w:val="both"/>
        <w:rPr>
          <w:rFonts w:ascii="Sakkal Majalla" w:hAnsi="Sakkal Majalla" w:cs="Sakkal Majalla"/>
          <w:b w:val="0"/>
          <w:bCs w:val="0"/>
          <w:sz w:val="28"/>
        </w:rPr>
      </w:pPr>
      <w:r w:rsidRPr="00A571F5">
        <w:rPr>
          <w:rFonts w:ascii="Sakkal Majalla" w:hAnsi="Sakkal Majalla" w:cs="Sakkal Majalla"/>
          <w:b w:val="0"/>
          <w:bCs w:val="0"/>
          <w:sz w:val="28"/>
          <w:rtl/>
        </w:rPr>
        <w:t>تلقي الضوء على الأداء الوظيفي في ضوء بعض المتغيرات (الخصائص) لدى الموظفين</w:t>
      </w:r>
      <w:r w:rsidRPr="00A571F5">
        <w:rPr>
          <w:rFonts w:ascii="Sakkal Majalla" w:hAnsi="Sakkal Majalla" w:cs="Sakkal Majalla"/>
          <w:b w:val="0"/>
          <w:bCs w:val="0"/>
          <w:sz w:val="28"/>
        </w:rPr>
        <w:t>.</w:t>
      </w:r>
    </w:p>
    <w:p w14:paraId="70EA899F" w14:textId="77777777" w:rsidR="0099227A" w:rsidRPr="00A571F5" w:rsidRDefault="0099227A" w:rsidP="00B50011">
      <w:pPr>
        <w:numPr>
          <w:ilvl w:val="0"/>
          <w:numId w:val="2"/>
        </w:numPr>
        <w:spacing w:line="360" w:lineRule="auto"/>
        <w:jc w:val="both"/>
        <w:rPr>
          <w:rFonts w:ascii="Sakkal Majalla" w:hAnsi="Sakkal Majalla" w:cs="Sakkal Majalla"/>
          <w:b w:val="0"/>
          <w:bCs w:val="0"/>
          <w:sz w:val="28"/>
        </w:rPr>
      </w:pPr>
      <w:r w:rsidRPr="00A571F5">
        <w:rPr>
          <w:rFonts w:ascii="Sakkal Majalla" w:hAnsi="Sakkal Majalla" w:cs="Sakkal Majalla"/>
          <w:b w:val="0"/>
          <w:bCs w:val="0"/>
          <w:sz w:val="28"/>
          <w:rtl/>
        </w:rPr>
        <w:t>تتيح الفرصة للتعرف على معدل الدوران الوظيفي وبعض أسبابه، انطلاقاً من الحاجة إلى القيام</w:t>
      </w:r>
      <w:r w:rsidRPr="00A571F5">
        <w:rPr>
          <w:rFonts w:ascii="Sakkal Majalla" w:hAnsi="Sakkal Majalla" w:cs="Sakkal Majalla"/>
          <w:b w:val="0"/>
          <w:bCs w:val="0"/>
          <w:sz w:val="28"/>
        </w:rPr>
        <w:t xml:space="preserve"> </w:t>
      </w:r>
      <w:r w:rsidRPr="00A571F5">
        <w:rPr>
          <w:rFonts w:ascii="Sakkal Majalla" w:hAnsi="Sakkal Majalla" w:cs="Sakkal Majalla"/>
          <w:b w:val="0"/>
          <w:bCs w:val="0"/>
          <w:sz w:val="28"/>
          <w:rtl/>
        </w:rPr>
        <w:t>بدراسات يمكن أن يستفاد منها في تحسين الأداء الوظيفي.</w:t>
      </w:r>
    </w:p>
    <w:p w14:paraId="70AE9897" w14:textId="77777777" w:rsidR="0099227A" w:rsidRPr="00A571F5" w:rsidRDefault="0099227A" w:rsidP="00B50011">
      <w:pPr>
        <w:numPr>
          <w:ilvl w:val="0"/>
          <w:numId w:val="2"/>
        </w:numPr>
        <w:spacing w:line="360" w:lineRule="auto"/>
        <w:jc w:val="lowKashida"/>
        <w:rPr>
          <w:rFonts w:ascii="Sakkal Majalla" w:hAnsi="Sakkal Majalla" w:cs="Sakkal Majalla"/>
          <w:b w:val="0"/>
          <w:bCs w:val="0"/>
          <w:sz w:val="28"/>
        </w:rPr>
      </w:pPr>
      <w:r w:rsidRPr="00A571F5">
        <w:rPr>
          <w:rFonts w:ascii="Sakkal Majalla" w:hAnsi="Sakkal Majalla" w:cs="Sakkal Majalla"/>
          <w:b w:val="0"/>
          <w:bCs w:val="0"/>
          <w:sz w:val="28"/>
          <w:rtl/>
        </w:rPr>
        <w:t>إثراء المعرفة العلمية العربية عامة، حيث أن دراسة أثر معدل دوران العمل على مستوى الأداء الوظيفي، لم يتعرض لها الدارسون كثيراً في المجتمع العربي – في حدود علم الباحث -، لأن الدراسات السابقة التي عنيت بدراسة هذه العلاقة (مع قلتها) تم تطبيقها على مجتمعات غربية، تختلف عن المجتمعات العربية بشكل عام، والمجتمع السعودي بشكل خاص.</w:t>
      </w:r>
    </w:p>
    <w:p w14:paraId="7520B996" w14:textId="77777777" w:rsidR="00936C36" w:rsidRPr="00A571F5" w:rsidRDefault="00936C36" w:rsidP="00B50011">
      <w:pPr>
        <w:pStyle w:val="a3"/>
        <w:numPr>
          <w:ilvl w:val="0"/>
          <w:numId w:val="2"/>
        </w:numPr>
        <w:spacing w:after="240"/>
        <w:rPr>
          <w:rFonts w:ascii="Sakkal Majalla" w:eastAsia="Calibri" w:hAnsi="Sakkal Majalla" w:cs="Sakkal Majalla"/>
          <w:b w:val="0"/>
          <w:bCs w:val="0"/>
          <w:sz w:val="28"/>
          <w:rtl/>
          <w:lang w:val="en-US" w:eastAsia="en-US"/>
        </w:rPr>
      </w:pPr>
      <w:r w:rsidRPr="00A571F5">
        <w:rPr>
          <w:rFonts w:ascii="Sakkal Majalla" w:eastAsia="Calibri" w:hAnsi="Sakkal Majalla" w:cs="Sakkal Majalla"/>
          <w:b w:val="0"/>
          <w:bCs w:val="0"/>
          <w:sz w:val="28"/>
          <w:rtl/>
          <w:lang w:val="en-US" w:eastAsia="en-US"/>
        </w:rPr>
        <w:t>تفعيل دور الموارد البشرية في كل منظمة فيما يخص مرجعية ومركزية دوران العمل.</w:t>
      </w:r>
    </w:p>
    <w:p w14:paraId="037C9C84" w14:textId="77777777" w:rsidR="00936C36" w:rsidRPr="00A571F5" w:rsidRDefault="00936C36" w:rsidP="00B50011">
      <w:pPr>
        <w:numPr>
          <w:ilvl w:val="0"/>
          <w:numId w:val="2"/>
        </w:numPr>
        <w:spacing w:after="240" w:line="360" w:lineRule="auto"/>
        <w:jc w:val="both"/>
        <w:rPr>
          <w:rFonts w:ascii="Sakkal Majalla" w:hAnsi="Sakkal Majalla" w:cs="Sakkal Majalla"/>
          <w:b w:val="0"/>
          <w:bCs w:val="0"/>
          <w:sz w:val="28"/>
          <w:rtl/>
        </w:rPr>
      </w:pPr>
      <w:r w:rsidRPr="00A571F5">
        <w:rPr>
          <w:rFonts w:ascii="Sakkal Majalla" w:hAnsi="Sakkal Majalla" w:cs="Sakkal Majalla"/>
          <w:b w:val="0"/>
          <w:bCs w:val="0"/>
          <w:sz w:val="28"/>
          <w:rtl/>
        </w:rPr>
        <w:t>قد تساعد هذه الدراسة العاملين في إدارة الموارد البشرية بالمؤسسات والمنظمات السعودية فيما يتعلق بجهود الحد من ظاهرة دوران العمل، والحفاظ على الكفاءات البشرية.</w:t>
      </w:r>
    </w:p>
    <w:p w14:paraId="5E8D3284" w14:textId="77777777" w:rsidR="0099227A" w:rsidRPr="00A571F5" w:rsidRDefault="0099227A" w:rsidP="00363BE1">
      <w:pPr>
        <w:spacing w:line="360" w:lineRule="auto"/>
        <w:ind w:firstLine="567"/>
        <w:jc w:val="lowKashida"/>
        <w:rPr>
          <w:rFonts w:ascii="Sakkal Majalla" w:hAnsi="Sakkal Majalla" w:cs="Sakkal Majalla"/>
          <w:color w:val="000000"/>
          <w:sz w:val="28"/>
          <w:rtl/>
        </w:rPr>
      </w:pPr>
      <w:r w:rsidRPr="00A571F5">
        <w:rPr>
          <w:rFonts w:ascii="Sakkal Majalla" w:hAnsi="Sakkal Majalla" w:cs="Sakkal Majalla"/>
          <w:color w:val="000000"/>
          <w:sz w:val="28"/>
          <w:rtl/>
        </w:rPr>
        <w:t xml:space="preserve">كما تتحدد </w:t>
      </w:r>
      <w:r w:rsidRPr="00A571F5">
        <w:rPr>
          <w:rFonts w:ascii="Sakkal Majalla" w:hAnsi="Sakkal Majalla" w:cs="Sakkal Majalla"/>
          <w:sz w:val="28"/>
          <w:rtl/>
        </w:rPr>
        <w:t>الأهمية</w:t>
      </w:r>
      <w:r w:rsidRPr="00A571F5">
        <w:rPr>
          <w:rFonts w:ascii="Sakkal Majalla" w:hAnsi="Sakkal Majalla" w:cs="Sakkal Majalla"/>
          <w:color w:val="000000"/>
          <w:sz w:val="28"/>
        </w:rPr>
        <w:t xml:space="preserve"> </w:t>
      </w:r>
      <w:r w:rsidRPr="00A571F5">
        <w:rPr>
          <w:rFonts w:ascii="Sakkal Majalla" w:hAnsi="Sakkal Majalla" w:cs="Sakkal Majalla"/>
          <w:color w:val="000000"/>
          <w:sz w:val="28"/>
          <w:rtl/>
        </w:rPr>
        <w:t>التطبيقية لهذه الدراسة فيما يلي:</w:t>
      </w:r>
    </w:p>
    <w:p w14:paraId="69D7E57E" w14:textId="77777777" w:rsidR="0099227A" w:rsidRPr="00A571F5" w:rsidRDefault="0099227A" w:rsidP="00B50011">
      <w:pPr>
        <w:numPr>
          <w:ilvl w:val="0"/>
          <w:numId w:val="3"/>
        </w:numPr>
        <w:spacing w:line="360" w:lineRule="auto"/>
        <w:jc w:val="both"/>
        <w:rPr>
          <w:rFonts w:ascii="Sakkal Majalla" w:hAnsi="Sakkal Majalla" w:cs="Sakkal Majalla"/>
          <w:b w:val="0"/>
          <w:bCs w:val="0"/>
          <w:sz w:val="28"/>
        </w:rPr>
      </w:pPr>
      <w:r w:rsidRPr="00A571F5">
        <w:rPr>
          <w:rFonts w:ascii="Sakkal Majalla" w:hAnsi="Sakkal Majalla" w:cs="Sakkal Majalla"/>
          <w:b w:val="0"/>
          <w:bCs w:val="0"/>
          <w:sz w:val="28"/>
          <w:rtl/>
        </w:rPr>
        <w:t>تعتبر هذه الدراسة حديثة في المجتمع العربي – في حد علم الباحث – وهي بدورها تتيح المجال لدراسات لاحقة في هذا المجال.</w:t>
      </w:r>
    </w:p>
    <w:p w14:paraId="1A8BF010" w14:textId="77777777" w:rsidR="0099227A" w:rsidRPr="00A571F5" w:rsidRDefault="0099227A" w:rsidP="00B50011">
      <w:pPr>
        <w:numPr>
          <w:ilvl w:val="0"/>
          <w:numId w:val="3"/>
        </w:numPr>
        <w:spacing w:line="360" w:lineRule="auto"/>
        <w:jc w:val="both"/>
        <w:rPr>
          <w:rFonts w:ascii="Sakkal Majalla" w:hAnsi="Sakkal Majalla" w:cs="Sakkal Majalla"/>
          <w:b w:val="0"/>
          <w:bCs w:val="0"/>
          <w:sz w:val="28"/>
          <w:rtl/>
        </w:rPr>
      </w:pPr>
      <w:r w:rsidRPr="00A571F5">
        <w:rPr>
          <w:rFonts w:ascii="Sakkal Majalla" w:hAnsi="Sakkal Majalla" w:cs="Sakkal Majalla"/>
          <w:b w:val="0"/>
          <w:bCs w:val="0"/>
          <w:sz w:val="28"/>
          <w:rtl/>
        </w:rPr>
        <w:t>توفر قدراً من المعلومات التي تعزز من فهم الأسباب المؤثرة في مستوى الأداء الوظيفي لدى الموظفين والموظفات ومن في حكمهم في</w:t>
      </w:r>
      <w:r w:rsidRPr="00A571F5">
        <w:rPr>
          <w:rFonts w:ascii="Sakkal Majalla" w:hAnsi="Sakkal Majalla" w:cs="Sakkal Majalla"/>
          <w:b w:val="0"/>
          <w:bCs w:val="0"/>
          <w:sz w:val="28"/>
        </w:rPr>
        <w:t xml:space="preserve"> </w:t>
      </w:r>
      <w:r w:rsidRPr="00A571F5">
        <w:rPr>
          <w:rFonts w:ascii="Sakkal Majalla" w:hAnsi="Sakkal Majalla" w:cs="Sakkal Majalla"/>
          <w:b w:val="0"/>
          <w:bCs w:val="0"/>
          <w:sz w:val="28"/>
          <w:rtl/>
        </w:rPr>
        <w:t>المملكة والدول العربية الأخرى</w:t>
      </w:r>
      <w:r w:rsidRPr="00A571F5">
        <w:rPr>
          <w:rFonts w:ascii="Sakkal Majalla" w:hAnsi="Sakkal Majalla" w:cs="Sakkal Majalla"/>
          <w:b w:val="0"/>
          <w:bCs w:val="0"/>
          <w:sz w:val="28"/>
        </w:rPr>
        <w:t>.</w:t>
      </w:r>
    </w:p>
    <w:p w14:paraId="05854EC3" w14:textId="77777777" w:rsidR="0099227A" w:rsidRPr="00A571F5" w:rsidRDefault="0099227A" w:rsidP="00B50011">
      <w:pPr>
        <w:numPr>
          <w:ilvl w:val="0"/>
          <w:numId w:val="3"/>
        </w:numPr>
        <w:spacing w:line="360" w:lineRule="auto"/>
        <w:jc w:val="lowKashida"/>
        <w:rPr>
          <w:rFonts w:ascii="Sakkal Majalla" w:hAnsi="Sakkal Majalla" w:cs="Sakkal Majalla"/>
          <w:b w:val="0"/>
          <w:bCs w:val="0"/>
          <w:sz w:val="28"/>
        </w:rPr>
      </w:pPr>
      <w:r w:rsidRPr="00A571F5">
        <w:rPr>
          <w:rFonts w:ascii="Sakkal Majalla" w:hAnsi="Sakkal Majalla" w:cs="Sakkal Majalla"/>
          <w:b w:val="0"/>
          <w:bCs w:val="0"/>
          <w:sz w:val="28"/>
          <w:rtl/>
        </w:rPr>
        <w:t>تشجع القائمين على عملية التوظيف في إدارات الموارد البشرية وشؤون الموظفين، على زيادة جهودهم لتطوير أفكار إيجابية عن أساليب متطورة للدوران الوظيفي للموظفين الذين يعانون من انخفاض الأداء الوظيفي في بلدية الدرعية ومن في</w:t>
      </w:r>
      <w:r w:rsidRPr="00A571F5">
        <w:rPr>
          <w:rFonts w:ascii="Sakkal Majalla" w:hAnsi="Sakkal Majalla" w:cs="Sakkal Majalla"/>
          <w:b w:val="0"/>
          <w:bCs w:val="0"/>
          <w:sz w:val="28"/>
        </w:rPr>
        <w:t xml:space="preserve"> </w:t>
      </w:r>
      <w:r w:rsidRPr="00A571F5">
        <w:rPr>
          <w:rFonts w:ascii="Sakkal Majalla" w:hAnsi="Sakkal Majalla" w:cs="Sakkal Majalla"/>
          <w:b w:val="0"/>
          <w:bCs w:val="0"/>
          <w:sz w:val="28"/>
          <w:rtl/>
        </w:rPr>
        <w:t>حكمهم في جهات التوظيف الأخرى في المملكة العربية السعودية والدول العربية، لمساندتهم، والارتقاء بمستوى</w:t>
      </w:r>
      <w:r w:rsidRPr="00A571F5">
        <w:rPr>
          <w:rFonts w:ascii="Sakkal Majalla" w:hAnsi="Sakkal Majalla" w:cs="Sakkal Majalla"/>
          <w:b w:val="0"/>
          <w:bCs w:val="0"/>
          <w:sz w:val="28"/>
        </w:rPr>
        <w:t xml:space="preserve"> </w:t>
      </w:r>
      <w:r w:rsidRPr="00A571F5">
        <w:rPr>
          <w:rFonts w:ascii="Sakkal Majalla" w:hAnsi="Sakkal Majalla" w:cs="Sakkal Majalla"/>
          <w:b w:val="0"/>
          <w:bCs w:val="0"/>
          <w:sz w:val="28"/>
          <w:rtl/>
        </w:rPr>
        <w:t>أدائهم وإنتاجهم.</w:t>
      </w:r>
    </w:p>
    <w:p w14:paraId="662B441D" w14:textId="77777777" w:rsidR="0099227A" w:rsidRPr="00A571F5" w:rsidRDefault="0099227A" w:rsidP="00B50011">
      <w:pPr>
        <w:numPr>
          <w:ilvl w:val="0"/>
          <w:numId w:val="3"/>
        </w:numPr>
        <w:spacing w:line="360" w:lineRule="auto"/>
        <w:jc w:val="lowKashida"/>
        <w:rPr>
          <w:rFonts w:ascii="Sakkal Majalla" w:hAnsi="Sakkal Majalla" w:cs="Sakkal Majalla"/>
          <w:b w:val="0"/>
          <w:bCs w:val="0"/>
          <w:sz w:val="28"/>
        </w:rPr>
      </w:pPr>
      <w:r w:rsidRPr="00A571F5">
        <w:rPr>
          <w:rFonts w:ascii="Sakkal Majalla" w:hAnsi="Sakkal Majalla" w:cs="Sakkal Majalla"/>
          <w:b w:val="0"/>
          <w:bCs w:val="0"/>
          <w:sz w:val="28"/>
          <w:rtl/>
        </w:rPr>
        <w:t>يمكن أن تفتح المجال لمزيد من الدراسات العلمية المتعمقة</w:t>
      </w:r>
      <w:r w:rsidRPr="00A571F5">
        <w:rPr>
          <w:rFonts w:ascii="Sakkal Majalla" w:hAnsi="Sakkal Majalla" w:cs="Sakkal Majalla"/>
          <w:b w:val="0"/>
          <w:bCs w:val="0"/>
          <w:sz w:val="28"/>
        </w:rPr>
        <w:t xml:space="preserve"> </w:t>
      </w:r>
      <w:r w:rsidRPr="00A571F5">
        <w:rPr>
          <w:rFonts w:ascii="Sakkal Majalla" w:hAnsi="Sakkal Majalla" w:cs="Sakkal Majalla"/>
          <w:b w:val="0"/>
          <w:bCs w:val="0"/>
          <w:sz w:val="28"/>
          <w:rtl/>
        </w:rPr>
        <w:t>التي قد تساهم في تطوير أساليب الدوران الوظيفي للموظفين الذين يعانون من انخفاض مستوى الأداء، ومن في حكمهم في بلادنا العربية</w:t>
      </w:r>
      <w:r w:rsidRPr="00A571F5">
        <w:rPr>
          <w:rFonts w:ascii="Sakkal Majalla" w:hAnsi="Sakkal Majalla" w:cs="Sakkal Majalla"/>
          <w:b w:val="0"/>
          <w:bCs w:val="0"/>
          <w:sz w:val="28"/>
        </w:rPr>
        <w:t>.</w:t>
      </w:r>
    </w:p>
    <w:p w14:paraId="24E0EBFF" w14:textId="77777777" w:rsidR="0099227A" w:rsidRPr="00A571F5" w:rsidRDefault="0099227A" w:rsidP="00B50011">
      <w:pPr>
        <w:numPr>
          <w:ilvl w:val="0"/>
          <w:numId w:val="3"/>
        </w:numPr>
        <w:spacing w:line="360" w:lineRule="auto"/>
        <w:jc w:val="lowKashida"/>
        <w:rPr>
          <w:rFonts w:ascii="Sakkal Majalla" w:hAnsi="Sakkal Majalla" w:cs="Sakkal Majalla"/>
          <w:b w:val="0"/>
          <w:bCs w:val="0"/>
          <w:sz w:val="28"/>
        </w:rPr>
      </w:pPr>
      <w:r w:rsidRPr="00A571F5">
        <w:rPr>
          <w:rFonts w:ascii="Sakkal Majalla" w:hAnsi="Sakkal Majalla" w:cs="Sakkal Majalla"/>
          <w:b w:val="0"/>
          <w:bCs w:val="0"/>
          <w:sz w:val="28"/>
          <w:rtl/>
        </w:rPr>
        <w:t>يتأمل أن يستفيد من نتائج هذه الدراسة من لهم علاقة بالموارد البشرية وشؤون الموظفين.</w:t>
      </w:r>
    </w:p>
    <w:p w14:paraId="5C7DF02B" w14:textId="77777777" w:rsidR="0099227A" w:rsidRPr="00350B35" w:rsidRDefault="0099227A" w:rsidP="00B50011">
      <w:pPr>
        <w:pStyle w:val="a3"/>
        <w:numPr>
          <w:ilvl w:val="1"/>
          <w:numId w:val="39"/>
        </w:numPr>
        <w:tabs>
          <w:tab w:val="right" w:pos="565"/>
        </w:tabs>
        <w:spacing w:after="240" w:line="360" w:lineRule="auto"/>
        <w:jc w:val="lowKashida"/>
        <w:rPr>
          <w:rFonts w:ascii="Sakkal Majalla" w:hAnsi="Sakkal Majalla" w:cs="Sakkal Majalla"/>
          <w:sz w:val="32"/>
          <w:szCs w:val="32"/>
          <w:rtl/>
        </w:rPr>
      </w:pPr>
      <w:r w:rsidRPr="00350B35">
        <w:rPr>
          <w:rFonts w:ascii="Sakkal Majalla" w:hAnsi="Sakkal Majalla" w:cs="Sakkal Majalla"/>
          <w:sz w:val="32"/>
          <w:szCs w:val="32"/>
          <w:rtl/>
        </w:rPr>
        <w:lastRenderedPageBreak/>
        <w:t>أهداف الدراسة</w:t>
      </w:r>
      <w:r w:rsidRPr="00350B35">
        <w:rPr>
          <w:rFonts w:ascii="Sakkal Majalla" w:hAnsi="Sakkal Majalla" w:cs="Sakkal Majalla"/>
          <w:sz w:val="32"/>
          <w:szCs w:val="32"/>
        </w:rPr>
        <w:t>:</w:t>
      </w:r>
      <w:r w:rsidRPr="00350B35">
        <w:rPr>
          <w:rFonts w:ascii="Sakkal Majalla" w:hAnsi="Sakkal Majalla" w:cs="Sakkal Majalla"/>
          <w:sz w:val="32"/>
          <w:szCs w:val="32"/>
          <w:rtl/>
        </w:rPr>
        <w:t xml:space="preserve"> </w:t>
      </w:r>
    </w:p>
    <w:p w14:paraId="6673801B" w14:textId="77777777" w:rsidR="0099227A" w:rsidRPr="00A571F5" w:rsidRDefault="0099227A" w:rsidP="00363BE1">
      <w:pPr>
        <w:spacing w:line="360" w:lineRule="auto"/>
        <w:ind w:firstLine="567"/>
        <w:jc w:val="lowKashida"/>
        <w:rPr>
          <w:rFonts w:ascii="Sakkal Majalla" w:hAnsi="Sakkal Majalla" w:cs="Sakkal Majalla"/>
          <w:b w:val="0"/>
          <w:bCs w:val="0"/>
          <w:color w:val="000000"/>
          <w:sz w:val="28"/>
          <w:rtl/>
        </w:rPr>
      </w:pPr>
      <w:r w:rsidRPr="00A571F5">
        <w:rPr>
          <w:rFonts w:ascii="Sakkal Majalla" w:hAnsi="Sakkal Majalla" w:cs="Sakkal Majalla"/>
          <w:b w:val="0"/>
          <w:bCs w:val="0"/>
          <w:color w:val="000000"/>
          <w:sz w:val="28"/>
          <w:rtl/>
        </w:rPr>
        <w:t xml:space="preserve">تهدف هذه </w:t>
      </w:r>
      <w:r w:rsidRPr="00A571F5">
        <w:rPr>
          <w:rFonts w:ascii="Sakkal Majalla" w:hAnsi="Sakkal Majalla" w:cs="Sakkal Majalla"/>
          <w:b w:val="0"/>
          <w:bCs w:val="0"/>
          <w:sz w:val="28"/>
          <w:rtl/>
        </w:rPr>
        <w:t>الدراسة</w:t>
      </w:r>
      <w:r w:rsidRPr="00A571F5">
        <w:rPr>
          <w:rFonts w:ascii="Sakkal Majalla" w:hAnsi="Sakkal Majalla" w:cs="Sakkal Majalla"/>
          <w:b w:val="0"/>
          <w:bCs w:val="0"/>
          <w:color w:val="000000"/>
          <w:sz w:val="28"/>
          <w:rtl/>
        </w:rPr>
        <w:t xml:space="preserve"> إلى ما يلي</w:t>
      </w:r>
    </w:p>
    <w:p w14:paraId="78066785" w14:textId="77777777" w:rsidR="0099227A" w:rsidRPr="00A571F5" w:rsidRDefault="0099227A" w:rsidP="00B50011">
      <w:pPr>
        <w:pStyle w:val="a3"/>
        <w:numPr>
          <w:ilvl w:val="0"/>
          <w:numId w:val="25"/>
        </w:numPr>
        <w:spacing w:after="240" w:line="360" w:lineRule="auto"/>
        <w:jc w:val="lowKashida"/>
        <w:rPr>
          <w:rFonts w:ascii="Sakkal Majalla" w:hAnsi="Sakkal Majalla" w:cs="Sakkal Majalla"/>
          <w:b w:val="0"/>
          <w:bCs w:val="0"/>
          <w:sz w:val="28"/>
          <w:rtl/>
        </w:rPr>
      </w:pPr>
      <w:r w:rsidRPr="00A571F5">
        <w:rPr>
          <w:rFonts w:ascii="Sakkal Majalla" w:hAnsi="Sakkal Majalla" w:cs="Sakkal Majalla"/>
          <w:b w:val="0"/>
          <w:bCs w:val="0"/>
          <w:sz w:val="28"/>
          <w:rtl/>
        </w:rPr>
        <w:t xml:space="preserve"> التعرف على أثر معدل دوران العمل على مستوى الأداء الوظيفي لدى عينة من موظفي وموظفات بلدية الدرعية بالرياض.</w:t>
      </w:r>
    </w:p>
    <w:p w14:paraId="28BE3FBF" w14:textId="6AFC853A" w:rsidR="0099227A" w:rsidRDefault="0099227A" w:rsidP="00B50011">
      <w:pPr>
        <w:pStyle w:val="a3"/>
        <w:numPr>
          <w:ilvl w:val="0"/>
          <w:numId w:val="25"/>
        </w:numPr>
        <w:spacing w:after="240" w:line="360" w:lineRule="auto"/>
        <w:jc w:val="lowKashida"/>
        <w:rPr>
          <w:rFonts w:ascii="Sakkal Majalla" w:hAnsi="Sakkal Majalla" w:cs="Sakkal Majalla"/>
          <w:b w:val="0"/>
          <w:bCs w:val="0"/>
          <w:sz w:val="28"/>
        </w:rPr>
      </w:pPr>
      <w:r w:rsidRPr="00A571F5">
        <w:rPr>
          <w:rFonts w:ascii="Sakkal Majalla" w:hAnsi="Sakkal Majalla" w:cs="Sakkal Majalla"/>
          <w:b w:val="0"/>
          <w:bCs w:val="0"/>
          <w:sz w:val="28"/>
          <w:rtl/>
        </w:rPr>
        <w:t>التعرف على تأثير معدل دوران العمل في ضوء متغيرات (العمر، الجنس، الحالة الاجتماعية، الحالة</w:t>
      </w:r>
      <w:r w:rsidRPr="00A571F5">
        <w:rPr>
          <w:rFonts w:ascii="Sakkal Majalla" w:hAnsi="Sakkal Majalla" w:cs="Sakkal Majalla"/>
          <w:b w:val="0"/>
          <w:bCs w:val="0"/>
          <w:sz w:val="28"/>
        </w:rPr>
        <w:t xml:space="preserve"> </w:t>
      </w:r>
      <w:r w:rsidRPr="00A571F5">
        <w:rPr>
          <w:rFonts w:ascii="Sakkal Majalla" w:hAnsi="Sakkal Majalla" w:cs="Sakkal Majalla"/>
          <w:b w:val="0"/>
          <w:bCs w:val="0"/>
          <w:sz w:val="28"/>
          <w:rtl/>
        </w:rPr>
        <w:t>الاقتصادية، إقامة الأسرة) على مستوى الأداء الوظيفي في تباين الدرجات التي يحصل عليها جميع أفراد عينة الدراسة من الموظفين والموظفات الذين يعملون في بلدية الدرعية.</w:t>
      </w:r>
    </w:p>
    <w:p w14:paraId="0465AAF6" w14:textId="77777777" w:rsidR="002F528B" w:rsidRPr="00350B35" w:rsidRDefault="002F528B" w:rsidP="00B50011">
      <w:pPr>
        <w:pStyle w:val="a3"/>
        <w:numPr>
          <w:ilvl w:val="1"/>
          <w:numId w:val="39"/>
        </w:numPr>
        <w:tabs>
          <w:tab w:val="right" w:pos="565"/>
        </w:tabs>
        <w:spacing w:after="240" w:line="360" w:lineRule="auto"/>
        <w:jc w:val="lowKashida"/>
        <w:rPr>
          <w:rFonts w:ascii="Sakkal Majalla" w:hAnsi="Sakkal Majalla" w:cs="Sakkal Majalla"/>
          <w:sz w:val="32"/>
          <w:szCs w:val="32"/>
          <w:rtl/>
        </w:rPr>
      </w:pPr>
      <w:r w:rsidRPr="00350B35">
        <w:rPr>
          <w:rFonts w:ascii="Sakkal Majalla" w:hAnsi="Sakkal Majalla" w:cs="Sakkal Majalla"/>
          <w:sz w:val="32"/>
          <w:szCs w:val="32"/>
          <w:rtl/>
        </w:rPr>
        <w:t>تساؤلات الدراسة:</w:t>
      </w:r>
      <w:r w:rsidRPr="00350B35">
        <w:rPr>
          <w:rFonts w:ascii="Sakkal Majalla" w:hAnsi="Sakkal Majalla" w:cs="Sakkal Majalla"/>
          <w:sz w:val="32"/>
          <w:szCs w:val="32"/>
        </w:rPr>
        <w:t xml:space="preserve"> </w:t>
      </w:r>
    </w:p>
    <w:p w14:paraId="4B5C4AFA" w14:textId="77777777" w:rsidR="002F528B" w:rsidRPr="00A571F5" w:rsidRDefault="002F528B" w:rsidP="002F528B">
      <w:pPr>
        <w:spacing w:line="360" w:lineRule="auto"/>
        <w:ind w:firstLine="567"/>
        <w:jc w:val="lowKashida"/>
        <w:rPr>
          <w:rFonts w:ascii="Sakkal Majalla" w:hAnsi="Sakkal Majalla" w:cs="Sakkal Majalla"/>
          <w:b w:val="0"/>
          <w:bCs w:val="0"/>
          <w:sz w:val="28"/>
          <w:rtl/>
        </w:rPr>
      </w:pPr>
      <w:r w:rsidRPr="00A571F5">
        <w:rPr>
          <w:rFonts w:ascii="Sakkal Majalla" w:hAnsi="Sakkal Majalla" w:cs="Sakkal Majalla"/>
          <w:b w:val="0"/>
          <w:bCs w:val="0"/>
          <w:sz w:val="28"/>
          <w:rtl/>
        </w:rPr>
        <w:t xml:space="preserve">تسعى هذه الدراسة على اختبار صحة الفرض الرئيسي التالي: - </w:t>
      </w:r>
    </w:p>
    <w:p w14:paraId="2EB527B9" w14:textId="77777777" w:rsidR="002F528B" w:rsidRPr="00A571F5" w:rsidRDefault="002F528B" w:rsidP="002F528B">
      <w:pPr>
        <w:spacing w:line="360" w:lineRule="auto"/>
        <w:ind w:firstLine="567"/>
        <w:jc w:val="lowKashida"/>
        <w:rPr>
          <w:rFonts w:ascii="Sakkal Majalla" w:hAnsi="Sakkal Majalla" w:cs="Sakkal Majalla"/>
          <w:b w:val="0"/>
          <w:bCs w:val="0"/>
          <w:sz w:val="28"/>
          <w:rtl/>
        </w:rPr>
      </w:pPr>
      <w:r w:rsidRPr="00A571F5">
        <w:rPr>
          <w:rFonts w:ascii="Sakkal Majalla" w:hAnsi="Sakkal Majalla" w:cs="Sakkal Majalla"/>
          <w:b w:val="0"/>
          <w:bCs w:val="0"/>
          <w:sz w:val="28"/>
          <w:rtl/>
        </w:rPr>
        <w:t>توجد علاقة بين معدل دوران العمل ومستوى الأداء الوظيفي في بلدية محافظة الدرعية في ضوء بعض متغيرات (خصائص) الموظفين.</w:t>
      </w:r>
    </w:p>
    <w:p w14:paraId="76C1A1F2" w14:textId="77777777" w:rsidR="002F528B" w:rsidRPr="00A571F5" w:rsidRDefault="002F528B" w:rsidP="002F528B">
      <w:pPr>
        <w:spacing w:line="360" w:lineRule="auto"/>
        <w:ind w:firstLine="567"/>
        <w:jc w:val="lowKashida"/>
        <w:rPr>
          <w:rFonts w:ascii="Sakkal Majalla" w:hAnsi="Sakkal Majalla" w:cs="Sakkal Majalla"/>
          <w:b w:val="0"/>
          <w:bCs w:val="0"/>
          <w:sz w:val="28"/>
          <w:rtl/>
        </w:rPr>
      </w:pPr>
      <w:r w:rsidRPr="00A571F5">
        <w:rPr>
          <w:rFonts w:ascii="Sakkal Majalla" w:hAnsi="Sakkal Majalla" w:cs="Sakkal Majalla"/>
          <w:b w:val="0"/>
          <w:bCs w:val="0"/>
          <w:sz w:val="28"/>
          <w:rtl/>
        </w:rPr>
        <w:t>ولاختبار صحة هذا الفرض يتم من خلال الإجابة على الاسئلة الفرعية التالية: -</w:t>
      </w:r>
    </w:p>
    <w:p w14:paraId="7D6EB486" w14:textId="77777777" w:rsidR="002F528B" w:rsidRPr="00A571F5" w:rsidRDefault="002F528B" w:rsidP="00B50011">
      <w:pPr>
        <w:pStyle w:val="a3"/>
        <w:numPr>
          <w:ilvl w:val="0"/>
          <w:numId w:val="4"/>
        </w:numPr>
        <w:spacing w:line="360" w:lineRule="auto"/>
        <w:jc w:val="lowKashida"/>
        <w:rPr>
          <w:rFonts w:ascii="Sakkal Majalla" w:hAnsi="Sakkal Majalla" w:cs="Sakkal Majalla"/>
          <w:b w:val="0"/>
          <w:bCs w:val="0"/>
          <w:sz w:val="28"/>
        </w:rPr>
      </w:pPr>
      <w:r w:rsidRPr="00A571F5">
        <w:rPr>
          <w:rFonts w:ascii="Sakkal Majalla" w:hAnsi="Sakkal Majalla" w:cs="Sakkal Majalla"/>
          <w:b w:val="0"/>
          <w:bCs w:val="0"/>
          <w:sz w:val="28"/>
          <w:rtl/>
        </w:rPr>
        <w:t>توجد علاقة ذات دلالة إحصائية بين معدل دوران العمل في ضوء متغير العمر ومستوى الأداء الوظيفي.</w:t>
      </w:r>
    </w:p>
    <w:p w14:paraId="1B108360" w14:textId="77777777" w:rsidR="002F528B" w:rsidRPr="00A571F5" w:rsidRDefault="002F528B" w:rsidP="00B50011">
      <w:pPr>
        <w:pStyle w:val="a3"/>
        <w:numPr>
          <w:ilvl w:val="0"/>
          <w:numId w:val="4"/>
        </w:numPr>
        <w:spacing w:line="360" w:lineRule="auto"/>
        <w:jc w:val="lowKashida"/>
        <w:rPr>
          <w:rFonts w:ascii="Sakkal Majalla" w:hAnsi="Sakkal Majalla" w:cs="Sakkal Majalla"/>
          <w:b w:val="0"/>
          <w:bCs w:val="0"/>
          <w:sz w:val="28"/>
          <w:rtl/>
        </w:rPr>
      </w:pPr>
      <w:r w:rsidRPr="00A571F5">
        <w:rPr>
          <w:rFonts w:ascii="Sakkal Majalla" w:hAnsi="Sakkal Majalla" w:cs="Sakkal Majalla"/>
          <w:b w:val="0"/>
          <w:bCs w:val="0"/>
          <w:sz w:val="28"/>
          <w:rtl/>
        </w:rPr>
        <w:t>توجد علاقة ذات دلالة إحصائية بين معدل دوران العمل في ضوء متغير الجنس (ذكور، إناث) ومستوى الأداء الوظيفي.</w:t>
      </w:r>
    </w:p>
    <w:p w14:paraId="638CB5BE" w14:textId="77777777" w:rsidR="002F528B" w:rsidRPr="00A571F5" w:rsidRDefault="002F528B" w:rsidP="00B50011">
      <w:pPr>
        <w:pStyle w:val="a3"/>
        <w:numPr>
          <w:ilvl w:val="0"/>
          <w:numId w:val="4"/>
        </w:numPr>
        <w:spacing w:line="360" w:lineRule="auto"/>
        <w:jc w:val="lowKashida"/>
        <w:rPr>
          <w:rFonts w:ascii="Sakkal Majalla" w:hAnsi="Sakkal Majalla" w:cs="Sakkal Majalla"/>
          <w:b w:val="0"/>
          <w:bCs w:val="0"/>
          <w:sz w:val="28"/>
        </w:rPr>
      </w:pPr>
      <w:r w:rsidRPr="00A571F5">
        <w:rPr>
          <w:rFonts w:ascii="Sakkal Majalla" w:hAnsi="Sakkal Majalla" w:cs="Sakkal Majalla"/>
          <w:b w:val="0"/>
          <w:bCs w:val="0"/>
          <w:sz w:val="28"/>
          <w:rtl/>
        </w:rPr>
        <w:t>توجد علاقة ذات دلالة إحصائية بين معدل دوران العمل في ضوء متغير الحالة الاجتماعية ومستوى الأداء الوظيفي.</w:t>
      </w:r>
    </w:p>
    <w:p w14:paraId="282518E2" w14:textId="77777777" w:rsidR="002F528B" w:rsidRPr="00A571F5" w:rsidRDefault="002F528B" w:rsidP="00B50011">
      <w:pPr>
        <w:pStyle w:val="a3"/>
        <w:numPr>
          <w:ilvl w:val="0"/>
          <w:numId w:val="4"/>
        </w:numPr>
        <w:spacing w:line="360" w:lineRule="auto"/>
        <w:jc w:val="lowKashida"/>
        <w:rPr>
          <w:rFonts w:ascii="Sakkal Majalla" w:hAnsi="Sakkal Majalla" w:cs="Sakkal Majalla"/>
          <w:b w:val="0"/>
          <w:bCs w:val="0"/>
          <w:sz w:val="28"/>
        </w:rPr>
      </w:pPr>
      <w:r w:rsidRPr="00A571F5">
        <w:rPr>
          <w:rFonts w:ascii="Sakkal Majalla" w:hAnsi="Sakkal Majalla" w:cs="Sakkal Majalla"/>
          <w:b w:val="0"/>
          <w:bCs w:val="0"/>
          <w:sz w:val="28"/>
          <w:rtl/>
        </w:rPr>
        <w:t>توجد علاقة ذات دلالة إحصائية بين معدل دوران العمل في ضوء متغير الحالة الاقتصادية (الدخل الشهري) ومستوى الأداء الوظيفي.</w:t>
      </w:r>
    </w:p>
    <w:p w14:paraId="32386E4B" w14:textId="77777777" w:rsidR="002F528B" w:rsidRPr="00A571F5" w:rsidRDefault="002F528B" w:rsidP="00B50011">
      <w:pPr>
        <w:pStyle w:val="a3"/>
        <w:numPr>
          <w:ilvl w:val="0"/>
          <w:numId w:val="4"/>
        </w:numPr>
        <w:spacing w:line="360" w:lineRule="auto"/>
        <w:jc w:val="lowKashida"/>
        <w:rPr>
          <w:rFonts w:ascii="Sakkal Majalla" w:hAnsi="Sakkal Majalla" w:cs="Sakkal Majalla"/>
          <w:b w:val="0"/>
          <w:bCs w:val="0"/>
          <w:sz w:val="28"/>
        </w:rPr>
      </w:pPr>
      <w:r w:rsidRPr="00A571F5">
        <w:rPr>
          <w:rFonts w:ascii="Sakkal Majalla" w:hAnsi="Sakkal Majalla" w:cs="Sakkal Majalla"/>
          <w:b w:val="0"/>
          <w:bCs w:val="0"/>
          <w:sz w:val="28"/>
          <w:rtl/>
        </w:rPr>
        <w:t>توجد علاقة ذات دلالة إحصائية بين معدل دوران العمل في ضوء متغير مكان إقامة الأسرة ومستوى الأداء الوظيفي.</w:t>
      </w:r>
    </w:p>
    <w:p w14:paraId="27972E4E" w14:textId="77777777" w:rsidR="00D51412" w:rsidRPr="00D51412" w:rsidRDefault="00D51412" w:rsidP="00B50011">
      <w:pPr>
        <w:pStyle w:val="a3"/>
        <w:numPr>
          <w:ilvl w:val="1"/>
          <w:numId w:val="39"/>
        </w:numPr>
        <w:tabs>
          <w:tab w:val="right" w:pos="565"/>
        </w:tabs>
        <w:spacing w:after="240" w:line="360" w:lineRule="auto"/>
        <w:jc w:val="lowKashida"/>
        <w:rPr>
          <w:rFonts w:ascii="Sakkal Majalla" w:hAnsi="Sakkal Majalla" w:cs="Sakkal Majalla"/>
          <w:sz w:val="32"/>
          <w:szCs w:val="32"/>
          <w:rtl/>
        </w:rPr>
      </w:pPr>
      <w:r w:rsidRPr="00D51412">
        <w:rPr>
          <w:rFonts w:ascii="Sakkal Majalla" w:hAnsi="Sakkal Majalla" w:cs="Sakkal Majalla"/>
          <w:sz w:val="32"/>
          <w:szCs w:val="32"/>
          <w:rtl/>
        </w:rPr>
        <w:lastRenderedPageBreak/>
        <w:t>نموذج الدراسة:</w:t>
      </w:r>
    </w:p>
    <w:p w14:paraId="6DD83D2D" w14:textId="45D143FA" w:rsidR="00D51412" w:rsidRPr="00D51412" w:rsidRDefault="00D51412" w:rsidP="00D51412">
      <w:pPr>
        <w:spacing w:line="360" w:lineRule="auto"/>
        <w:ind w:firstLine="567"/>
        <w:jc w:val="lowKashida"/>
        <w:rPr>
          <w:rFonts w:ascii="Sakkal Majalla" w:eastAsia="Times New Roman" w:hAnsi="Sakkal Majalla" w:cs="Sakkal Majalla"/>
          <w:b w:val="0"/>
          <w:bCs w:val="0"/>
          <w:color w:val="000000"/>
          <w:sz w:val="28"/>
        </w:rPr>
      </w:pPr>
      <w:r w:rsidRPr="00D51412">
        <w:rPr>
          <w:rFonts w:ascii="Sakkal Majalla" w:eastAsia="Times New Roman" w:hAnsi="Sakkal Majalla" w:cs="Sakkal Majalla"/>
          <w:b w:val="0"/>
          <w:bCs w:val="0"/>
          <w:color w:val="000000"/>
          <w:sz w:val="28"/>
          <w:rtl/>
        </w:rPr>
        <w:t xml:space="preserve">يتمثل نموذج الدراسة في تنفيذ دراسة استقصائية تحليلية، حيث يتم جمع البيانات من مصادر متعددة بما في ذلك بلدية الدرعية بمنطقة الرياض. سيتم تحليل هذه البيانات باستخدام أدوات إحصائية وتقنيات تحليلية لفحص التأثير المحتمل </w:t>
      </w:r>
      <w:r>
        <w:rPr>
          <w:rFonts w:ascii="Sakkal Majalla" w:eastAsia="Times New Roman" w:hAnsi="Sakkal Majalla" w:cs="Sakkal Majalla" w:hint="cs"/>
          <w:b w:val="0"/>
          <w:bCs w:val="0"/>
          <w:color w:val="000000"/>
          <w:sz w:val="28"/>
          <w:rtl/>
        </w:rPr>
        <w:t>ل</w:t>
      </w:r>
      <w:r w:rsidRPr="00D51412">
        <w:rPr>
          <w:rFonts w:ascii="Sakkal Majalla" w:eastAsia="Times New Roman" w:hAnsi="Sakkal Majalla" w:cs="Sakkal Majalla"/>
          <w:b w:val="0"/>
          <w:bCs w:val="0"/>
          <w:color w:val="000000"/>
          <w:sz w:val="28"/>
          <w:rtl/>
        </w:rPr>
        <w:t>معدل دوران العمل على مستوى الأداء الوظيفي. يتيح هذا النموذج دراسة العلاقات والتأثيرات بين المتغيرات المختلفة وتحقيق الأهداف والأسئلة المطروحة في الدراسة</w:t>
      </w:r>
      <w:r w:rsidRPr="00D51412">
        <w:rPr>
          <w:rFonts w:ascii="Sakkal Majalla" w:eastAsia="Times New Roman" w:hAnsi="Sakkal Majalla" w:cs="Sakkal Majalla"/>
          <w:b w:val="0"/>
          <w:bCs w:val="0"/>
          <w:color w:val="000000"/>
          <w:sz w:val="28"/>
        </w:rPr>
        <w:t>.</w:t>
      </w:r>
    </w:p>
    <w:p w14:paraId="1BAFD532" w14:textId="77777777" w:rsidR="00D51412" w:rsidRDefault="00D51412" w:rsidP="00D51412">
      <w:pPr>
        <w:rPr>
          <w:rFonts w:ascii="Sakkal Majalla" w:eastAsia="Simplified Arabic" w:hAnsi="Sakkal Majalla" w:cs="Sakkal Majalla"/>
          <w:color w:val="000000"/>
          <w:sz w:val="28"/>
          <w:rtl/>
        </w:rPr>
      </w:pPr>
      <w:r>
        <w:rPr>
          <w:noProof/>
          <w:rtl/>
          <w:lang w:val="ar-SA"/>
        </w:rPr>
        <mc:AlternateContent>
          <mc:Choice Requires="wpg">
            <w:drawing>
              <wp:anchor distT="0" distB="0" distL="114300" distR="114300" simplePos="0" relativeHeight="251667968" behindDoc="0" locked="0" layoutInCell="1" allowOverlap="1" wp14:anchorId="05AC37A6" wp14:editId="2CAA62CB">
                <wp:simplePos x="0" y="0"/>
                <wp:positionH relativeFrom="column">
                  <wp:posOffset>373262</wp:posOffset>
                </wp:positionH>
                <wp:positionV relativeFrom="paragraph">
                  <wp:posOffset>211145</wp:posOffset>
                </wp:positionV>
                <wp:extent cx="5001904" cy="2158409"/>
                <wp:effectExtent l="19050" t="0" r="27305" b="13335"/>
                <wp:wrapNone/>
                <wp:docPr id="10" name="مجموعة 2"/>
                <wp:cNvGraphicFramePr/>
                <a:graphic xmlns:a="http://schemas.openxmlformats.org/drawingml/2006/main">
                  <a:graphicData uri="http://schemas.microsoft.com/office/word/2010/wordprocessingGroup">
                    <wpg:wgp>
                      <wpg:cNvGrpSpPr/>
                      <wpg:grpSpPr>
                        <a:xfrm>
                          <a:off x="0" y="0"/>
                          <a:ext cx="5001904" cy="2158409"/>
                          <a:chOff x="0" y="0"/>
                          <a:chExt cx="5757508" cy="2736972"/>
                        </a:xfrm>
                      </wpg:grpSpPr>
                      <wps:wsp>
                        <wps:cNvPr id="11" name="Rectangle 3"/>
                        <wps:cNvSpPr/>
                        <wps:spPr>
                          <a:xfrm>
                            <a:off x="3381375" y="9525"/>
                            <a:ext cx="2125345" cy="655955"/>
                          </a:xfrm>
                          <a:prstGeom prst="rect">
                            <a:avLst/>
                          </a:prstGeom>
                          <a:ln/>
                        </wps:spPr>
                        <wps:style>
                          <a:lnRef idx="2">
                            <a:schemeClr val="accent3"/>
                          </a:lnRef>
                          <a:fillRef idx="1">
                            <a:schemeClr val="lt1"/>
                          </a:fillRef>
                          <a:effectRef idx="0">
                            <a:schemeClr val="accent3"/>
                          </a:effectRef>
                          <a:fontRef idx="minor">
                            <a:schemeClr val="dk1"/>
                          </a:fontRef>
                        </wps:style>
                        <wps:txbx>
                          <w:txbxContent>
                            <w:p w14:paraId="0FAB33DA" w14:textId="77777777" w:rsidR="00D51412" w:rsidRPr="00F04099" w:rsidRDefault="00D51412" w:rsidP="00D51412">
                              <w:pPr>
                                <w:jc w:val="center"/>
                                <w:rPr>
                                  <w:rFonts w:ascii="Sakkal Majalla" w:hAnsi="Sakkal Majalla" w:cs="Sakkal Majalla"/>
                                  <w:b w:val="0"/>
                                  <w:bCs w:val="0"/>
                                  <w:lang w:bidi="ar-EG"/>
                                </w:rPr>
                              </w:pPr>
                              <w:r w:rsidRPr="00F04099">
                                <w:rPr>
                                  <w:rFonts w:ascii="Sakkal Majalla" w:hAnsi="Sakkal Majalla" w:cs="Sakkal Majalla"/>
                                  <w:rtl/>
                                  <w:lang w:bidi="ar-EG"/>
                                </w:rPr>
                                <w:t>المتغير المستقل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ectangle 4"/>
                        <wps:cNvSpPr/>
                        <wps:spPr>
                          <a:xfrm>
                            <a:off x="209550" y="0"/>
                            <a:ext cx="2219325" cy="673735"/>
                          </a:xfrm>
                          <a:prstGeom prst="rect">
                            <a:avLst/>
                          </a:prstGeom>
                          <a:ln/>
                        </wps:spPr>
                        <wps:style>
                          <a:lnRef idx="2">
                            <a:schemeClr val="accent3"/>
                          </a:lnRef>
                          <a:fillRef idx="1">
                            <a:schemeClr val="lt1"/>
                          </a:fillRef>
                          <a:effectRef idx="0">
                            <a:schemeClr val="accent3"/>
                          </a:effectRef>
                          <a:fontRef idx="minor">
                            <a:schemeClr val="dk1"/>
                          </a:fontRef>
                        </wps:style>
                        <wps:txbx>
                          <w:txbxContent>
                            <w:p w14:paraId="35F0E226" w14:textId="77777777" w:rsidR="00D51412" w:rsidRPr="00C85C2E" w:rsidRDefault="00D51412" w:rsidP="00D51412">
                              <w:pPr>
                                <w:jc w:val="center"/>
                                <w:rPr>
                                  <w:b w:val="0"/>
                                  <w:bCs w:val="0"/>
                                  <w:sz w:val="36"/>
                                  <w:szCs w:val="36"/>
                                </w:rPr>
                              </w:pPr>
                              <w:r w:rsidRPr="00F04099">
                                <w:rPr>
                                  <w:rFonts w:ascii="Sakkal Majalla" w:hAnsi="Sakkal Majalla" w:cs="Sakkal Majalla" w:hint="cs"/>
                                  <w:rtl/>
                                  <w:lang w:bidi="ar-EG"/>
                                </w:rPr>
                                <w:t>المتغير</w:t>
                              </w:r>
                              <w:r w:rsidRPr="00C85C2E">
                                <w:rPr>
                                  <w:rFonts w:hint="cs"/>
                                  <w:sz w:val="36"/>
                                  <w:szCs w:val="36"/>
                                  <w:rtl/>
                                  <w:lang w:bidi="ar-EG"/>
                                </w:rPr>
                                <w:t xml:space="preserve"> </w:t>
                              </w:r>
                              <w:r w:rsidRPr="00F04099">
                                <w:rPr>
                                  <w:rFonts w:ascii="Sakkal Majalla" w:hAnsi="Sakkal Majalla" w:cs="Sakkal Majalla" w:hint="cs"/>
                                  <w:rtl/>
                                  <w:lang w:bidi="ar-EG"/>
                                </w:rPr>
                                <w:t>التابع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0"/>
                        <wps:cNvSpPr/>
                        <wps:spPr>
                          <a:xfrm>
                            <a:off x="3743325" y="1390650"/>
                            <a:ext cx="2014183" cy="695997"/>
                          </a:xfrm>
                          <a:prstGeom prst="rect">
                            <a:avLst/>
                          </a:prstGeom>
                          <a:noFill/>
                          <a:ln w="19050" cap="flat" cmpd="sng" algn="ctr">
                            <a:solidFill>
                              <a:sysClr val="window" lastClr="FFFFFF"/>
                            </a:solidFill>
                            <a:prstDash val="solid"/>
                            <a:miter lim="800000"/>
                          </a:ln>
                          <a:effectLst/>
                        </wps:spPr>
                        <wps:txbx>
                          <w:txbxContent>
                            <w:p w14:paraId="7520AF3B" w14:textId="77777777" w:rsidR="00D51412" w:rsidRPr="00287F00" w:rsidRDefault="00D51412" w:rsidP="00D51412">
                              <w:pPr>
                                <w:ind w:right="-180" w:firstLine="390"/>
                                <w:rPr>
                                  <w:b w:val="0"/>
                                  <w:bCs w:val="0"/>
                                  <w:sz w:val="40"/>
                                  <w:szCs w:val="40"/>
                                  <w:rtl/>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ctangle 8"/>
                        <wps:cNvSpPr/>
                        <wps:spPr>
                          <a:xfrm>
                            <a:off x="2962269" y="809504"/>
                            <a:ext cx="2791460" cy="1347715"/>
                          </a:xfrm>
                          <a:prstGeom prst="rect">
                            <a:avLst/>
                          </a:prstGeom>
                          <a:ln/>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ectangle 5"/>
                        <wps:cNvSpPr/>
                        <wps:spPr>
                          <a:xfrm>
                            <a:off x="0" y="819029"/>
                            <a:ext cx="2819401" cy="1917943"/>
                          </a:xfrm>
                          <a:prstGeom prst="rect">
                            <a:avLst/>
                          </a:prstGeom>
                          <a:ln/>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ectangle 21"/>
                        <wps:cNvSpPr/>
                        <wps:spPr>
                          <a:xfrm>
                            <a:off x="3381375" y="1038225"/>
                            <a:ext cx="1984375" cy="650240"/>
                          </a:xfrm>
                          <a:prstGeom prst="rect">
                            <a:avLst/>
                          </a:prstGeom>
                          <a:solidFill>
                            <a:schemeClr val="bg1"/>
                          </a:solidFill>
                          <a:ln w="19050" cap="flat" cmpd="sng" algn="ctr">
                            <a:solidFill>
                              <a:sysClr val="windowText" lastClr="000000"/>
                            </a:solidFill>
                            <a:prstDash val="solid"/>
                            <a:miter lim="800000"/>
                          </a:ln>
                          <a:effectLst>
                            <a:outerShdw blurRad="50800" dist="38100" dir="13500000" algn="br" rotWithShape="0">
                              <a:prstClr val="black">
                                <a:alpha val="40000"/>
                              </a:prstClr>
                            </a:outerShdw>
                          </a:effectLst>
                          <a:scene3d>
                            <a:camera prst="orthographicFront"/>
                            <a:lightRig rig="threePt" dir="t"/>
                          </a:scene3d>
                          <a:sp3d>
                            <a:bevelT prst="relaxedInset"/>
                          </a:sp3d>
                        </wps:spPr>
                        <wps:txbx>
                          <w:txbxContent>
                            <w:p w14:paraId="59115E94" w14:textId="5A1C0717" w:rsidR="00D51412" w:rsidRPr="00632300" w:rsidRDefault="00D51412" w:rsidP="00D51412">
                              <w:pPr>
                                <w:jc w:val="center"/>
                                <w:rPr>
                                  <w:b w:val="0"/>
                                  <w:bCs w:val="0"/>
                                  <w:lang w:bidi="ar-EG"/>
                                </w:rPr>
                              </w:pPr>
                              <w:r>
                                <w:rPr>
                                  <w:rFonts w:ascii="Sakkal Majalla" w:hAnsi="Sakkal Majalla" w:cs="Sakkal Majalla" w:hint="cs"/>
                                  <w:rtl/>
                                  <w:lang w:bidi="ar-EG"/>
                                </w:rPr>
                                <w:t>دوران العمل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Rectangle 9"/>
                        <wps:cNvSpPr/>
                        <wps:spPr>
                          <a:xfrm>
                            <a:off x="129476" y="1186815"/>
                            <a:ext cx="2499360" cy="601980"/>
                          </a:xfrm>
                          <a:prstGeom prst="rect">
                            <a:avLst/>
                          </a:prstGeom>
                          <a:solidFill>
                            <a:schemeClr val="bg1"/>
                          </a:solidFill>
                          <a:ln/>
                          <a:effectLst>
                            <a:outerShdw blurRad="50800" dist="38100" dir="13500000" algn="br" rotWithShape="0">
                              <a:prstClr val="black">
                                <a:alpha val="40000"/>
                              </a:prstClr>
                            </a:outerShdw>
                          </a:effectLst>
                          <a:scene3d>
                            <a:camera prst="orthographicFront"/>
                            <a:lightRig rig="threePt" dir="t"/>
                          </a:scene3d>
                          <a:sp3d>
                            <a:bevelT prst="relaxedInset"/>
                          </a:sp3d>
                        </wps:spPr>
                        <wps:style>
                          <a:lnRef idx="2">
                            <a:schemeClr val="accent5"/>
                          </a:lnRef>
                          <a:fillRef idx="1">
                            <a:schemeClr val="lt1"/>
                          </a:fillRef>
                          <a:effectRef idx="0">
                            <a:schemeClr val="accent5"/>
                          </a:effectRef>
                          <a:fontRef idx="minor">
                            <a:schemeClr val="dk1"/>
                          </a:fontRef>
                        </wps:style>
                        <wps:txbx>
                          <w:txbxContent>
                            <w:p w14:paraId="0B74D501" w14:textId="69589224" w:rsidR="00D51412" w:rsidRPr="00632300" w:rsidRDefault="00D51412" w:rsidP="00D51412">
                              <w:pPr>
                                <w:jc w:val="center"/>
                                <w:rPr>
                                  <w:b w:val="0"/>
                                  <w:bCs w:val="0"/>
                                  <w:lang w:bidi="ar-EG"/>
                                </w:rPr>
                              </w:pPr>
                              <w:r>
                                <w:rPr>
                                  <w:rFonts w:ascii="Sakkal Majalla" w:hAnsi="Sakkal Majalla" w:cs="Sakkal Majalla" w:hint="cs"/>
                                  <w:rtl/>
                                  <w:lang w:bidi="ar-EG"/>
                                </w:rPr>
                                <w:t>الأداء</w:t>
                              </w:r>
                              <w:r>
                                <w:rPr>
                                  <w:rFonts w:cs="Arial" w:hint="cs"/>
                                  <w:rtl/>
                                </w:rPr>
                                <w:t xml:space="preserve"> </w:t>
                              </w:r>
                              <w:r w:rsidRPr="00F04099">
                                <w:rPr>
                                  <w:rFonts w:ascii="Sakkal Majalla" w:hAnsi="Sakkal Majalla" w:cs="Sakkal Majalla" w:hint="cs"/>
                                  <w:rtl/>
                                  <w:lang w:bidi="ar-EG"/>
                                </w:rPr>
                                <w:t>الوظيفي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Rectangle 11"/>
                        <wps:cNvSpPr/>
                        <wps:spPr>
                          <a:xfrm>
                            <a:off x="438150" y="1917065"/>
                            <a:ext cx="1990090" cy="688340"/>
                          </a:xfrm>
                          <a:prstGeom prst="rect">
                            <a:avLst/>
                          </a:prstGeom>
                          <a:solidFill>
                            <a:schemeClr val="bg1"/>
                          </a:solidFill>
                          <a:ln w="12700" cap="flat" cmpd="sng" algn="ctr">
                            <a:solidFill>
                              <a:sysClr val="windowText" lastClr="000000"/>
                            </a:solidFill>
                            <a:prstDash val="solid"/>
                            <a:miter lim="800000"/>
                          </a:ln>
                          <a:effectLst>
                            <a:outerShdw blurRad="50800" dist="38100" dir="13500000" algn="br" rotWithShape="0">
                              <a:prstClr val="black">
                                <a:alpha val="40000"/>
                              </a:prstClr>
                            </a:outerShdw>
                          </a:effectLst>
                          <a:scene3d>
                            <a:camera prst="orthographicFront"/>
                            <a:lightRig rig="threePt" dir="t"/>
                          </a:scene3d>
                          <a:sp3d>
                            <a:bevelT prst="relaxedInset"/>
                          </a:sp3d>
                        </wps:spPr>
                        <wps:txbx>
                          <w:txbxContent>
                            <w:p w14:paraId="016C02E5" w14:textId="7591A476" w:rsidR="00D51412" w:rsidRPr="00C85C2E" w:rsidRDefault="00D51412" w:rsidP="00D51412">
                              <w:pPr>
                                <w:jc w:val="center"/>
                                <w:rPr>
                                  <w:b w:val="0"/>
                                  <w:bCs w:val="0"/>
                                  <w:lang w:bidi="ar-EG"/>
                                </w:rPr>
                              </w:pPr>
                              <w:r>
                                <w:rPr>
                                  <w:rFonts w:ascii="Sakkal Majalla" w:hAnsi="Sakkal Majalla" w:cs="Sakkal Majalla" w:hint="cs"/>
                                  <w:rtl/>
                                  <w:lang w:bidi="ar-EG"/>
                                </w:rPr>
                                <w:t>الرضا</w:t>
                              </w:r>
                              <w:r>
                                <w:rPr>
                                  <w:rFonts w:cs="Arial" w:hint="cs"/>
                                  <w:rtl/>
                                </w:rPr>
                                <w:t xml:space="preserve"> </w:t>
                              </w:r>
                              <w:r w:rsidRPr="00F04099">
                                <w:rPr>
                                  <w:rFonts w:ascii="Sakkal Majalla" w:hAnsi="Sakkal Majalla" w:cs="Sakkal Majalla" w:hint="cs"/>
                                  <w:rtl/>
                                  <w:lang w:bidi="ar-EG"/>
                                </w:rPr>
                                <w:t>الوظيفي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5AC37A6" id="مجموعة 2" o:spid="_x0000_s1027" style="position:absolute;left:0;text-align:left;margin-left:29.4pt;margin-top:16.65pt;width:393.85pt;height:169.95pt;z-index:251667968;mso-width-relative:margin;mso-height-relative:margin" coordsize="57575,273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">
                <v:rect id="Rectangle 3" o:spid="_x0000_s1028" style="position:absolute;left:33813;top:95;width:21254;height:65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" fillcolor="white [3201]" strokecolor="#9bbb59 [3206]" strokeweight="2pt">
                  <v:textbox>
                    <w:txbxContent>
                      <w:p w14:paraId="0FAB33DA" w14:textId="77777777" w:rsidR="00D51412" w:rsidRPr="00F04099" w:rsidRDefault="00D51412" w:rsidP="00D51412">
                        <w:pPr>
                          <w:jc w:val="center"/>
                          <w:rPr>
                            <w:rFonts w:ascii="Sakkal Majalla" w:hAnsi="Sakkal Majalla" w:cs="Sakkal Majalla"/>
                            <w:b w:val="0"/>
                            <w:bCs w:val="0"/>
                            <w:lang w:bidi="ar-EG"/>
                          </w:rPr>
                        </w:pPr>
                        <w:r w:rsidRPr="00F04099">
                          <w:rPr>
                            <w:rFonts w:ascii="Sakkal Majalla" w:hAnsi="Sakkal Majalla" w:cs="Sakkal Majalla"/>
                            <w:rtl/>
                            <w:lang w:bidi="ar-EG"/>
                          </w:rPr>
                          <w:t>المتغير المستقل</w:t>
                        </w:r>
                      </w:p>
                    </w:txbxContent>
                  </v:textbox>
                </v:rect>
                <v:rect id="Rectangle 4" o:spid="_x0000_s1029" style="position:absolute;left:2095;width:22193;height:67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" fillcolor="white [3201]" strokecolor="#9bbb59 [3206]" strokeweight="2pt">
                  <v:textbox>
                    <w:txbxContent>
                      <w:p w14:paraId="35F0E226" w14:textId="77777777" w:rsidR="00D51412" w:rsidRPr="00C85C2E" w:rsidRDefault="00D51412" w:rsidP="00D51412">
                        <w:pPr>
                          <w:jc w:val="center"/>
                          <w:rPr>
                            <w:b w:val="0"/>
                            <w:bCs w:val="0"/>
                            <w:sz w:val="36"/>
                            <w:szCs w:val="36"/>
                          </w:rPr>
                        </w:pPr>
                        <w:r w:rsidRPr="00F04099">
                          <w:rPr>
                            <w:rFonts w:ascii="Sakkal Majalla" w:hAnsi="Sakkal Majalla" w:cs="Sakkal Majalla" w:hint="cs"/>
                            <w:rtl/>
                            <w:lang w:bidi="ar-EG"/>
                          </w:rPr>
                          <w:t>المتغير</w:t>
                        </w:r>
                        <w:r w:rsidRPr="00C85C2E">
                          <w:rPr>
                            <w:rFonts w:hint="cs"/>
                            <w:sz w:val="36"/>
                            <w:szCs w:val="36"/>
                            <w:rtl/>
                            <w:lang w:bidi="ar-EG"/>
                          </w:rPr>
                          <w:t xml:space="preserve"> </w:t>
                        </w:r>
                        <w:r w:rsidRPr="00F04099">
                          <w:rPr>
                            <w:rFonts w:ascii="Sakkal Majalla" w:hAnsi="Sakkal Majalla" w:cs="Sakkal Majalla" w:hint="cs"/>
                            <w:rtl/>
                            <w:lang w:bidi="ar-EG"/>
                          </w:rPr>
                          <w:t>التابع</w:t>
                        </w:r>
                      </w:p>
                    </w:txbxContent>
                  </v:textbox>
                </v:rect>
                <v:rect id="Rectangle 10" o:spid="_x0000_s1030" style="position:absolute;left:37433;top:13906;width:20142;height:6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" filled="f" strokecolor="window" strokeweight="1.5pt">
                  <v:textbox>
                    <w:txbxContent>
                      <w:p w14:paraId="7520AF3B" w14:textId="77777777" w:rsidR="00D51412" w:rsidRPr="00287F00" w:rsidRDefault="00D51412" w:rsidP="00D51412">
                        <w:pPr>
                          <w:ind w:right="-180" w:firstLine="390"/>
                          <w:rPr>
                            <w:b w:val="0"/>
                            <w:bCs w:val="0"/>
                            <w:sz w:val="40"/>
                            <w:szCs w:val="40"/>
                            <w:rtl/>
                            <w:lang w:bidi="ar-EG"/>
                          </w:rPr>
                        </w:pPr>
                      </w:p>
                    </w:txbxContent>
                  </v:textbox>
                </v:rect>
                <v:rect id="Rectangle 8" o:spid="_x0000_s1031" style="position:absolute;left:29622;top:8095;width:27915;height:13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" fillcolor="white [3201]" strokecolor="#9bbb59 [3206]" strokeweight="2pt"/>
                <v:rect id="Rectangle 5" o:spid="_x0000_s1032" style="position:absolute;top:8190;width:28194;height:19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" fillcolor="white [3201]" strokecolor="#9bbb59 [3206]" strokeweight="2pt"/>
                <v:rect id="Rectangle 21" o:spid="_x0000_s1033" style="position:absolute;left:33813;top:10382;width:19844;height:65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" fillcolor="white [3212]" strokecolor="windowText" strokeweight="1.5pt">
                  <v:shadow on="t" color="black" opacity="26214f" origin=".5,.5" offset="-.74836mm,-.74836mm"/>
                  <v:textbox>
                    <w:txbxContent>
                      <w:p w14:paraId="59115E94" w14:textId="5A1C0717" w:rsidR="00D51412" w:rsidRPr="00632300" w:rsidRDefault="00D51412" w:rsidP="00D51412">
                        <w:pPr>
                          <w:jc w:val="center"/>
                          <w:rPr>
                            <w:b w:val="0"/>
                            <w:bCs w:val="0"/>
                            <w:lang w:bidi="ar-EG"/>
                          </w:rPr>
                        </w:pPr>
                        <w:r>
                          <w:rPr>
                            <w:rFonts w:ascii="Sakkal Majalla" w:hAnsi="Sakkal Majalla" w:cs="Sakkal Majalla" w:hint="cs"/>
                            <w:rtl/>
                            <w:lang w:bidi="ar-EG"/>
                          </w:rPr>
                          <w:t>دوران العمل</w:t>
                        </w:r>
                      </w:p>
                    </w:txbxContent>
                  </v:textbox>
                </v:rect>
                <v:rect id="Rectangle 9" o:spid="_x0000_s1034" style="position:absolute;left:1294;top:11868;width:24994;height:60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" fillcolor="white [3212]" strokecolor="#4bacc6 [3208]" strokeweight="2pt">
                  <v:shadow on="t" color="black" opacity="26214f" origin=".5,.5" offset="-.74836mm,-.74836mm"/>
                  <v:textbox>
                    <w:txbxContent>
                      <w:p w14:paraId="0B74D501" w14:textId="69589224" w:rsidR="00D51412" w:rsidRPr="00632300" w:rsidRDefault="00D51412" w:rsidP="00D51412">
                        <w:pPr>
                          <w:jc w:val="center"/>
                          <w:rPr>
                            <w:b w:val="0"/>
                            <w:bCs w:val="0"/>
                            <w:lang w:bidi="ar-EG"/>
                          </w:rPr>
                        </w:pPr>
                        <w:r>
                          <w:rPr>
                            <w:rFonts w:ascii="Sakkal Majalla" w:hAnsi="Sakkal Majalla" w:cs="Sakkal Majalla" w:hint="cs"/>
                            <w:rtl/>
                            <w:lang w:bidi="ar-EG"/>
                          </w:rPr>
                          <w:t>الأداء</w:t>
                        </w:r>
                        <w:r>
                          <w:rPr>
                            <w:rFonts w:cs="Arial" w:hint="cs"/>
                            <w:rtl/>
                          </w:rPr>
                          <w:t xml:space="preserve"> </w:t>
                        </w:r>
                        <w:r w:rsidRPr="00F04099">
                          <w:rPr>
                            <w:rFonts w:ascii="Sakkal Majalla" w:hAnsi="Sakkal Majalla" w:cs="Sakkal Majalla" w:hint="cs"/>
                            <w:rtl/>
                            <w:lang w:bidi="ar-EG"/>
                          </w:rPr>
                          <w:t>الوظيفي</w:t>
                        </w:r>
                      </w:p>
                    </w:txbxContent>
                  </v:textbox>
                </v:rect>
                <v:rect id="Rectangle 11" o:spid="_x0000_s1035" style="position:absolute;left:4381;top:19170;width:19901;height:68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" fillcolor="white [3212]" strokecolor="windowText" strokeweight="1pt">
                  <v:shadow on="t" color="black" opacity="26214f" origin=".5,.5" offset="-.74836mm,-.74836mm"/>
                  <v:textbox>
                    <w:txbxContent>
                      <w:p w14:paraId="016C02E5" w14:textId="7591A476" w:rsidR="00D51412" w:rsidRPr="00C85C2E" w:rsidRDefault="00D51412" w:rsidP="00D51412">
                        <w:pPr>
                          <w:jc w:val="center"/>
                          <w:rPr>
                            <w:b w:val="0"/>
                            <w:bCs w:val="0"/>
                            <w:lang w:bidi="ar-EG"/>
                          </w:rPr>
                        </w:pPr>
                        <w:r>
                          <w:rPr>
                            <w:rFonts w:ascii="Sakkal Majalla" w:hAnsi="Sakkal Majalla" w:cs="Sakkal Majalla" w:hint="cs"/>
                            <w:rtl/>
                            <w:lang w:bidi="ar-EG"/>
                          </w:rPr>
                          <w:t>الرضا</w:t>
                        </w:r>
                        <w:r>
                          <w:rPr>
                            <w:rFonts w:cs="Arial" w:hint="cs"/>
                            <w:rtl/>
                          </w:rPr>
                          <w:t xml:space="preserve"> </w:t>
                        </w:r>
                        <w:r w:rsidRPr="00F04099">
                          <w:rPr>
                            <w:rFonts w:ascii="Sakkal Majalla" w:hAnsi="Sakkal Majalla" w:cs="Sakkal Majalla" w:hint="cs"/>
                            <w:rtl/>
                            <w:lang w:bidi="ar-EG"/>
                          </w:rPr>
                          <w:t>الوظيفي</w:t>
                        </w:r>
                      </w:p>
                    </w:txbxContent>
                  </v:textbox>
                </v:rect>
              </v:group>
            </w:pict>
          </mc:Fallback>
        </mc:AlternateContent>
      </w:r>
    </w:p>
    <w:p w14:paraId="43929DBB" w14:textId="77777777" w:rsidR="00D51412" w:rsidRDefault="00D51412" w:rsidP="00D51412">
      <w:pPr>
        <w:rPr>
          <w:rFonts w:ascii="Sakkal Majalla" w:eastAsia="Simplified Arabic" w:hAnsi="Sakkal Majalla" w:cs="Sakkal Majalla"/>
          <w:color w:val="000000"/>
          <w:sz w:val="28"/>
          <w:rtl/>
        </w:rPr>
      </w:pPr>
    </w:p>
    <w:p w14:paraId="6AB9DC1C" w14:textId="77777777" w:rsidR="00D51412" w:rsidRDefault="00D51412" w:rsidP="00D51412">
      <w:pPr>
        <w:rPr>
          <w:rFonts w:ascii="Sakkal Majalla" w:eastAsia="Simplified Arabic" w:hAnsi="Sakkal Majalla" w:cs="Sakkal Majalla"/>
          <w:color w:val="000000"/>
          <w:sz w:val="28"/>
          <w:rtl/>
        </w:rPr>
      </w:pPr>
    </w:p>
    <w:p w14:paraId="773DFB74" w14:textId="77777777" w:rsidR="00D51412" w:rsidRDefault="00D51412" w:rsidP="00D51412">
      <w:pPr>
        <w:rPr>
          <w:rFonts w:ascii="Sakkal Majalla" w:eastAsia="Simplified Arabic" w:hAnsi="Sakkal Majalla" w:cs="Sakkal Majalla"/>
          <w:color w:val="000000"/>
          <w:sz w:val="28"/>
          <w:rtl/>
        </w:rPr>
      </w:pPr>
    </w:p>
    <w:p w14:paraId="1FE496D1" w14:textId="77777777" w:rsidR="00D51412" w:rsidRDefault="00D51412" w:rsidP="00D51412">
      <w:pPr>
        <w:rPr>
          <w:rFonts w:ascii="Sakkal Majalla" w:eastAsia="Simplified Arabic" w:hAnsi="Sakkal Majalla" w:cs="Sakkal Majalla"/>
          <w:color w:val="000000"/>
          <w:sz w:val="28"/>
          <w:rtl/>
        </w:rPr>
      </w:pPr>
    </w:p>
    <w:p w14:paraId="1F7A8534" w14:textId="77777777" w:rsidR="00D51412" w:rsidRDefault="00D51412" w:rsidP="00D51412">
      <w:pPr>
        <w:rPr>
          <w:rFonts w:ascii="Sakkal Majalla" w:eastAsia="Simplified Arabic" w:hAnsi="Sakkal Majalla" w:cs="Sakkal Majalla"/>
          <w:color w:val="000000"/>
          <w:sz w:val="28"/>
          <w:rtl/>
        </w:rPr>
      </w:pPr>
    </w:p>
    <w:p w14:paraId="3A54D4FD" w14:textId="77777777" w:rsidR="00D51412" w:rsidRPr="00F04099" w:rsidRDefault="00D51412" w:rsidP="00D51412">
      <w:pPr>
        <w:rPr>
          <w:rFonts w:ascii="Sakkal Majalla" w:eastAsia="Simplified Arabic" w:hAnsi="Sakkal Majalla" w:cs="Sakkal Majalla"/>
          <w:color w:val="000000"/>
          <w:sz w:val="14"/>
          <w:szCs w:val="14"/>
          <w:rtl/>
        </w:rPr>
      </w:pPr>
    </w:p>
    <w:p w14:paraId="637BB11E" w14:textId="77777777" w:rsidR="00D51412" w:rsidRDefault="00D51412" w:rsidP="00D51412">
      <w:pPr>
        <w:jc w:val="center"/>
        <w:rPr>
          <w:rFonts w:ascii="Sakkal Majalla" w:eastAsia="Simplified Arabic" w:hAnsi="Sakkal Majalla" w:cs="Sakkal Majalla"/>
          <w:color w:val="000000"/>
          <w:sz w:val="28"/>
          <w:rtl/>
        </w:rPr>
      </w:pPr>
    </w:p>
    <w:p w14:paraId="1B46C97B" w14:textId="77777777" w:rsidR="00D51412" w:rsidRDefault="00D51412" w:rsidP="00D51412">
      <w:pPr>
        <w:jc w:val="center"/>
        <w:rPr>
          <w:rFonts w:ascii="Sakkal Majalla" w:eastAsia="Simplified Arabic" w:hAnsi="Sakkal Majalla" w:cs="Sakkal Majalla"/>
          <w:color w:val="000000"/>
          <w:sz w:val="28"/>
          <w:rtl/>
        </w:rPr>
      </w:pPr>
    </w:p>
    <w:p w14:paraId="6EEDF94C" w14:textId="77777777" w:rsidR="00D51412" w:rsidRPr="00D51412" w:rsidRDefault="00D51412" w:rsidP="00D51412">
      <w:pPr>
        <w:spacing w:after="240" w:line="360" w:lineRule="auto"/>
        <w:jc w:val="lowKashida"/>
        <w:rPr>
          <w:rFonts w:ascii="Sakkal Majalla" w:hAnsi="Sakkal Majalla" w:cs="Sakkal Majalla"/>
          <w:b w:val="0"/>
          <w:bCs w:val="0"/>
          <w:sz w:val="28"/>
        </w:rPr>
      </w:pPr>
    </w:p>
    <w:p w14:paraId="6E9CF675" w14:textId="77777777" w:rsidR="00D51412" w:rsidRPr="00D60948" w:rsidRDefault="00D51412" w:rsidP="00B50011">
      <w:pPr>
        <w:pStyle w:val="a3"/>
        <w:numPr>
          <w:ilvl w:val="1"/>
          <w:numId w:val="39"/>
        </w:numPr>
        <w:tabs>
          <w:tab w:val="right" w:pos="565"/>
        </w:tabs>
        <w:spacing w:after="240" w:line="360" w:lineRule="auto"/>
        <w:jc w:val="lowKashida"/>
        <w:rPr>
          <w:rFonts w:ascii="Sakkal Majalla" w:hAnsi="Sakkal Majalla" w:cs="Sakkal Majalla"/>
          <w:sz w:val="32"/>
          <w:szCs w:val="32"/>
          <w:rtl/>
        </w:rPr>
      </w:pPr>
      <w:r w:rsidRPr="00D60948">
        <w:rPr>
          <w:rFonts w:ascii="Sakkal Majalla" w:hAnsi="Sakkal Majalla" w:cs="Sakkal Majalla"/>
          <w:sz w:val="32"/>
          <w:szCs w:val="32"/>
          <w:rtl/>
        </w:rPr>
        <w:t>أسباب اختيار الموضوع:</w:t>
      </w:r>
    </w:p>
    <w:p w14:paraId="16A7E73C" w14:textId="77777777" w:rsidR="00D51412" w:rsidRPr="00D60948" w:rsidRDefault="00D51412" w:rsidP="00D60948">
      <w:pPr>
        <w:spacing w:line="360" w:lineRule="auto"/>
        <w:ind w:firstLine="567"/>
        <w:jc w:val="lowKashida"/>
        <w:rPr>
          <w:rFonts w:ascii="Sakkal Majalla" w:eastAsia="Times New Roman" w:hAnsi="Sakkal Majalla" w:cs="Sakkal Majalla"/>
          <w:b w:val="0"/>
          <w:bCs w:val="0"/>
          <w:sz w:val="22"/>
          <w:rtl/>
        </w:rPr>
      </w:pPr>
      <w:r w:rsidRPr="00D60948">
        <w:rPr>
          <w:rFonts w:ascii="Sakkal Majalla" w:eastAsia="Times New Roman" w:hAnsi="Sakkal Majalla" w:cs="Sakkal Majalla"/>
          <w:b w:val="0"/>
          <w:bCs w:val="0"/>
          <w:sz w:val="22"/>
          <w:rtl/>
        </w:rPr>
        <w:t>دفعتنا عدة أسباب لاختيار هذا الموضوع عن سائر المواضيع الأخرى منها أسباب ذاتية وأخرى موضوعية على النحو التالي:</w:t>
      </w:r>
    </w:p>
    <w:p w14:paraId="425E9EAC" w14:textId="77777777" w:rsidR="00D51412" w:rsidRPr="005E01C0" w:rsidRDefault="00D51412" w:rsidP="00B50011">
      <w:pPr>
        <w:pStyle w:val="a3"/>
        <w:numPr>
          <w:ilvl w:val="0"/>
          <w:numId w:val="42"/>
        </w:numPr>
        <w:spacing w:after="200" w:line="360" w:lineRule="auto"/>
        <w:contextualSpacing/>
        <w:rPr>
          <w:rFonts w:ascii="Sakkal Majalla" w:eastAsia="Calibri" w:hAnsi="Sakkal Majalla" w:cs="Sakkal Majalla"/>
          <w:b w:val="0"/>
          <w:bCs w:val="0"/>
          <w:sz w:val="22"/>
        </w:rPr>
      </w:pPr>
      <w:r w:rsidRPr="005E01C0">
        <w:rPr>
          <w:rFonts w:ascii="Sakkal Majalla" w:eastAsia="Calibri" w:hAnsi="Sakkal Majalla" w:cs="Sakkal Majalla"/>
          <w:sz w:val="22"/>
          <w:rtl/>
        </w:rPr>
        <w:t>الأسباب الذاتية:</w:t>
      </w:r>
    </w:p>
    <w:p w14:paraId="42F9F6F7" w14:textId="77777777" w:rsidR="00D51412" w:rsidRPr="00D60948" w:rsidRDefault="00D51412" w:rsidP="00B50011">
      <w:pPr>
        <w:numPr>
          <w:ilvl w:val="0"/>
          <w:numId w:val="41"/>
        </w:numPr>
        <w:spacing w:line="360" w:lineRule="auto"/>
        <w:contextualSpacing/>
        <w:jc w:val="lowKashida"/>
        <w:rPr>
          <w:rFonts w:ascii="Sakkal Majalla" w:hAnsi="Sakkal Majalla" w:cs="Sakkal Majalla"/>
          <w:b w:val="0"/>
          <w:bCs w:val="0"/>
          <w:sz w:val="22"/>
          <w:rtl/>
        </w:rPr>
      </w:pPr>
      <w:r w:rsidRPr="00D60948">
        <w:rPr>
          <w:rFonts w:ascii="Sakkal Majalla" w:hAnsi="Sakkal Majalla" w:cs="Sakkal Majalla"/>
          <w:b w:val="0"/>
          <w:bCs w:val="0"/>
          <w:sz w:val="22"/>
          <w:rtl/>
        </w:rPr>
        <w:t>الرغبة والميل الشخصي لمعالجة ودراسة هذا الموضوع عن أثر معدل دوران العمل على مستوى الأداء الوظيفي بوزارة الشؤون البلدية والقروية والإسكان.</w:t>
      </w:r>
    </w:p>
    <w:p w14:paraId="0A842A57" w14:textId="77777777" w:rsidR="00D51412" w:rsidRPr="00D60948" w:rsidRDefault="00D51412" w:rsidP="00B50011">
      <w:pPr>
        <w:numPr>
          <w:ilvl w:val="0"/>
          <w:numId w:val="41"/>
        </w:numPr>
        <w:spacing w:line="360" w:lineRule="auto"/>
        <w:contextualSpacing/>
        <w:jc w:val="lowKashida"/>
        <w:rPr>
          <w:rFonts w:ascii="Sakkal Majalla" w:hAnsi="Sakkal Majalla" w:cs="Sakkal Majalla"/>
          <w:b w:val="0"/>
          <w:bCs w:val="0"/>
          <w:sz w:val="22"/>
          <w:rtl/>
        </w:rPr>
      </w:pPr>
      <w:r w:rsidRPr="00D60948">
        <w:rPr>
          <w:rFonts w:ascii="Sakkal Majalla" w:hAnsi="Sakkal Majalla" w:cs="Sakkal Majalla"/>
          <w:b w:val="0"/>
          <w:bCs w:val="0"/>
          <w:sz w:val="22"/>
          <w:rtl/>
        </w:rPr>
        <w:t>توافق الموضوع مع توجهنا واختصاصنا لتقديم دراسة تترجم مجهوداتنا العلمية التي تحصلنا عليها طيلة المسار الدراسي.</w:t>
      </w:r>
    </w:p>
    <w:p w14:paraId="0B58FF76" w14:textId="77777777" w:rsidR="00D51412" w:rsidRPr="005E01C0" w:rsidRDefault="00D51412" w:rsidP="00B50011">
      <w:pPr>
        <w:pStyle w:val="a3"/>
        <w:numPr>
          <w:ilvl w:val="0"/>
          <w:numId w:val="42"/>
        </w:numPr>
        <w:spacing w:line="360" w:lineRule="auto"/>
        <w:contextualSpacing/>
        <w:rPr>
          <w:rFonts w:ascii="Sakkal Majalla" w:eastAsia="Calibri" w:hAnsi="Sakkal Majalla" w:cs="Sakkal Majalla"/>
          <w:b w:val="0"/>
          <w:bCs w:val="0"/>
          <w:sz w:val="22"/>
          <w:rtl/>
        </w:rPr>
      </w:pPr>
      <w:r w:rsidRPr="005E01C0">
        <w:rPr>
          <w:rFonts w:ascii="Sakkal Majalla" w:eastAsia="Calibri" w:hAnsi="Sakkal Majalla" w:cs="Sakkal Majalla"/>
          <w:sz w:val="22"/>
          <w:rtl/>
        </w:rPr>
        <w:t>الأسباب الموضوعية:</w:t>
      </w:r>
    </w:p>
    <w:p w14:paraId="704CF9A7" w14:textId="77777777" w:rsidR="00D51412" w:rsidRPr="00D60948" w:rsidRDefault="00D51412" w:rsidP="00B50011">
      <w:pPr>
        <w:numPr>
          <w:ilvl w:val="0"/>
          <w:numId w:val="41"/>
        </w:numPr>
        <w:spacing w:line="360" w:lineRule="auto"/>
        <w:contextualSpacing/>
        <w:jc w:val="lowKashida"/>
        <w:rPr>
          <w:rFonts w:ascii="Sakkal Majalla" w:hAnsi="Sakkal Majalla" w:cs="Sakkal Majalla"/>
          <w:b w:val="0"/>
          <w:bCs w:val="0"/>
          <w:sz w:val="22"/>
          <w:rtl/>
        </w:rPr>
      </w:pPr>
      <w:r w:rsidRPr="00D60948">
        <w:rPr>
          <w:rFonts w:ascii="Sakkal Majalla" w:hAnsi="Sakkal Majalla" w:cs="Sakkal Majalla"/>
          <w:b w:val="0"/>
          <w:bCs w:val="0"/>
          <w:sz w:val="22"/>
          <w:rtl/>
        </w:rPr>
        <w:t>تعاظم</w:t>
      </w:r>
      <w:r w:rsidRPr="00D60948">
        <w:rPr>
          <w:rFonts w:ascii="Sakkal Majalla" w:hAnsi="Sakkal Majalla" w:cs="Sakkal Majalla" w:hint="cs"/>
          <w:b w:val="0"/>
          <w:bCs w:val="0"/>
          <w:sz w:val="22"/>
          <w:rtl/>
        </w:rPr>
        <w:t xml:space="preserve"> دور وأهمية دوران العمل على الأداء الوظيفي للعاملين</w:t>
      </w:r>
      <w:r w:rsidRPr="00D60948">
        <w:rPr>
          <w:rFonts w:ascii="Sakkal Majalla" w:hAnsi="Sakkal Majalla" w:cs="Sakkal Majalla"/>
          <w:b w:val="0"/>
          <w:bCs w:val="0"/>
          <w:sz w:val="22"/>
          <w:rtl/>
        </w:rPr>
        <w:t xml:space="preserve"> بوزارة الشؤون البلدية والقروية والإسكان.</w:t>
      </w:r>
    </w:p>
    <w:p w14:paraId="541266D1" w14:textId="77777777" w:rsidR="00D51412" w:rsidRPr="00D60948" w:rsidRDefault="00D51412" w:rsidP="00B50011">
      <w:pPr>
        <w:numPr>
          <w:ilvl w:val="0"/>
          <w:numId w:val="41"/>
        </w:numPr>
        <w:spacing w:line="360" w:lineRule="auto"/>
        <w:contextualSpacing/>
        <w:jc w:val="lowKashida"/>
        <w:rPr>
          <w:rFonts w:ascii="Sakkal Majalla" w:hAnsi="Sakkal Majalla" w:cs="Sakkal Majalla"/>
          <w:b w:val="0"/>
          <w:bCs w:val="0"/>
          <w:sz w:val="22"/>
          <w:rtl/>
        </w:rPr>
      </w:pPr>
      <w:r w:rsidRPr="00D60948">
        <w:rPr>
          <w:rFonts w:ascii="Sakkal Majalla" w:hAnsi="Sakkal Majalla" w:cs="Sakkal Majalla"/>
          <w:b w:val="0"/>
          <w:bCs w:val="0"/>
          <w:sz w:val="22"/>
          <w:rtl/>
        </w:rPr>
        <w:lastRenderedPageBreak/>
        <w:t>أهمية دوران العمل على الأداء الوظيفي للعاملين بوزارة الشؤون البلدية والقروية والإسكان.</w:t>
      </w:r>
    </w:p>
    <w:p w14:paraId="60FF302C" w14:textId="77777777" w:rsidR="00D51412" w:rsidRPr="00D60948" w:rsidRDefault="00D51412" w:rsidP="00B50011">
      <w:pPr>
        <w:pStyle w:val="a3"/>
        <w:numPr>
          <w:ilvl w:val="1"/>
          <w:numId w:val="39"/>
        </w:numPr>
        <w:tabs>
          <w:tab w:val="right" w:pos="565"/>
        </w:tabs>
        <w:spacing w:after="240" w:line="360" w:lineRule="auto"/>
        <w:jc w:val="lowKashida"/>
        <w:rPr>
          <w:rFonts w:ascii="Sakkal Majalla" w:hAnsi="Sakkal Majalla" w:cs="Sakkal Majalla"/>
          <w:sz w:val="32"/>
          <w:szCs w:val="32"/>
          <w:rtl/>
        </w:rPr>
      </w:pPr>
      <w:r w:rsidRPr="00D60948">
        <w:rPr>
          <w:rFonts w:ascii="Sakkal Majalla" w:hAnsi="Sakkal Majalla" w:cs="Sakkal Majalla"/>
          <w:sz w:val="32"/>
          <w:szCs w:val="32"/>
          <w:rtl/>
        </w:rPr>
        <w:t>نطاق البحث:</w:t>
      </w:r>
    </w:p>
    <w:p w14:paraId="38E7F66E" w14:textId="77777777" w:rsidR="00D51412" w:rsidRPr="005E01C0" w:rsidRDefault="00D51412" w:rsidP="00B50011">
      <w:pPr>
        <w:numPr>
          <w:ilvl w:val="0"/>
          <w:numId w:val="40"/>
        </w:numPr>
        <w:spacing w:line="360" w:lineRule="auto"/>
        <w:contextualSpacing/>
        <w:rPr>
          <w:rFonts w:ascii="Sakkal Majalla" w:hAnsi="Sakkal Majalla" w:cs="Sakkal Majalla"/>
          <w:sz w:val="22"/>
          <w:rtl/>
        </w:rPr>
      </w:pPr>
      <w:r w:rsidRPr="005E01C0">
        <w:rPr>
          <w:rFonts w:ascii="Sakkal Majalla" w:hAnsi="Sakkal Majalla" w:cs="Sakkal Majalla"/>
          <w:sz w:val="22"/>
          <w:rtl/>
        </w:rPr>
        <w:t xml:space="preserve">النطاق المكاني: </w:t>
      </w:r>
      <w:r w:rsidRPr="00D60948">
        <w:rPr>
          <w:rFonts w:ascii="Sakkal Majalla" w:hAnsi="Sakkal Majalla" w:cs="Sakkal Majalla"/>
          <w:b w:val="0"/>
          <w:bCs w:val="0"/>
          <w:sz w:val="22"/>
          <w:rtl/>
        </w:rPr>
        <w:t>إدارة الموارد البشرية ببلدية الدرعية.</w:t>
      </w:r>
    </w:p>
    <w:p w14:paraId="35E5A9C3" w14:textId="77777777" w:rsidR="00D51412" w:rsidRPr="00D60948" w:rsidRDefault="00D51412" w:rsidP="00B50011">
      <w:pPr>
        <w:numPr>
          <w:ilvl w:val="0"/>
          <w:numId w:val="40"/>
        </w:numPr>
        <w:spacing w:line="360" w:lineRule="auto"/>
        <w:contextualSpacing/>
        <w:rPr>
          <w:rFonts w:ascii="Sakkal Majalla" w:hAnsi="Sakkal Majalla" w:cs="Sakkal Majalla"/>
          <w:b w:val="0"/>
          <w:bCs w:val="0"/>
          <w:sz w:val="22"/>
          <w:rtl/>
        </w:rPr>
      </w:pPr>
      <w:r w:rsidRPr="005E01C0">
        <w:rPr>
          <w:rFonts w:ascii="Sakkal Majalla" w:hAnsi="Sakkal Majalla" w:cs="Sakkal Majalla"/>
          <w:sz w:val="22"/>
          <w:rtl/>
        </w:rPr>
        <w:t xml:space="preserve">النطاق الموضوعي: </w:t>
      </w:r>
      <w:r w:rsidRPr="00D60948">
        <w:rPr>
          <w:rFonts w:ascii="Sakkal Majalla" w:eastAsia="Times New Roman" w:hAnsi="Sakkal Majalla" w:cs="Sakkal Majalla"/>
          <w:b w:val="0"/>
          <w:bCs w:val="0"/>
          <w:sz w:val="22"/>
          <w:rtl/>
        </w:rPr>
        <w:t>أثر معدل دوران العمل على مستوى الأداء الوظيفي</w:t>
      </w:r>
      <w:r w:rsidRPr="00D60948">
        <w:rPr>
          <w:rFonts w:ascii="Sakkal Majalla" w:hAnsi="Sakkal Majalla" w:cs="Sakkal Majalla"/>
          <w:b w:val="0"/>
          <w:bCs w:val="0"/>
          <w:sz w:val="22"/>
          <w:rtl/>
        </w:rPr>
        <w:t>.</w:t>
      </w:r>
    </w:p>
    <w:p w14:paraId="46AE6279" w14:textId="77777777" w:rsidR="00D51412" w:rsidRPr="00D60948" w:rsidRDefault="00D51412" w:rsidP="00B50011">
      <w:pPr>
        <w:numPr>
          <w:ilvl w:val="0"/>
          <w:numId w:val="40"/>
        </w:numPr>
        <w:spacing w:line="360" w:lineRule="auto"/>
        <w:contextualSpacing/>
        <w:rPr>
          <w:rFonts w:ascii="Sakkal Majalla" w:hAnsi="Sakkal Majalla" w:cs="Sakkal Majalla"/>
          <w:b w:val="0"/>
          <w:bCs w:val="0"/>
          <w:sz w:val="22"/>
        </w:rPr>
      </w:pPr>
      <w:r w:rsidRPr="005E01C0">
        <w:rPr>
          <w:rFonts w:ascii="Sakkal Majalla" w:hAnsi="Sakkal Majalla" w:cs="Sakkal Majalla"/>
          <w:sz w:val="22"/>
          <w:rtl/>
        </w:rPr>
        <w:t xml:space="preserve">النطاق الزمني: </w:t>
      </w:r>
      <w:r w:rsidRPr="00D60948">
        <w:rPr>
          <w:rFonts w:ascii="Sakkal Majalla" w:hAnsi="Sakkal Majalla" w:cs="Sakkal Majalla"/>
          <w:b w:val="0"/>
          <w:bCs w:val="0"/>
          <w:sz w:val="22"/>
          <w:rtl/>
        </w:rPr>
        <w:t>العام الدراسي 202</w:t>
      </w:r>
      <w:r w:rsidRPr="00D60948">
        <w:rPr>
          <w:rFonts w:ascii="Sakkal Majalla" w:hAnsi="Sakkal Majalla" w:cs="Sakkal Majalla" w:hint="cs"/>
          <w:b w:val="0"/>
          <w:bCs w:val="0"/>
          <w:sz w:val="22"/>
          <w:rtl/>
        </w:rPr>
        <w:t>4</w:t>
      </w:r>
      <w:r w:rsidRPr="00D60948">
        <w:rPr>
          <w:rFonts w:ascii="Sakkal Majalla" w:hAnsi="Sakkal Majalla" w:cs="Sakkal Majalla"/>
          <w:b w:val="0"/>
          <w:bCs w:val="0"/>
          <w:sz w:val="22"/>
          <w:rtl/>
        </w:rPr>
        <w:t>م/ 144</w:t>
      </w:r>
      <w:r w:rsidRPr="00D60948">
        <w:rPr>
          <w:rFonts w:ascii="Sakkal Majalla" w:hAnsi="Sakkal Majalla" w:cs="Sakkal Majalla" w:hint="cs"/>
          <w:b w:val="0"/>
          <w:bCs w:val="0"/>
          <w:sz w:val="22"/>
          <w:rtl/>
        </w:rPr>
        <w:t>6</w:t>
      </w:r>
      <w:r w:rsidRPr="00D60948">
        <w:rPr>
          <w:rFonts w:ascii="Sakkal Majalla" w:hAnsi="Sakkal Majalla" w:cs="Sakkal Majalla"/>
          <w:b w:val="0"/>
          <w:bCs w:val="0"/>
          <w:sz w:val="22"/>
          <w:rtl/>
        </w:rPr>
        <w:t>ه.</w:t>
      </w:r>
    </w:p>
    <w:p w14:paraId="2B04A47C" w14:textId="77777777" w:rsidR="00D51412" w:rsidRPr="00D60948" w:rsidRDefault="00D51412" w:rsidP="00B50011">
      <w:pPr>
        <w:pStyle w:val="a3"/>
        <w:numPr>
          <w:ilvl w:val="1"/>
          <w:numId w:val="39"/>
        </w:numPr>
        <w:tabs>
          <w:tab w:val="right" w:pos="565"/>
        </w:tabs>
        <w:spacing w:after="240" w:line="360" w:lineRule="auto"/>
        <w:jc w:val="lowKashida"/>
        <w:rPr>
          <w:rFonts w:ascii="Sakkal Majalla" w:hAnsi="Sakkal Majalla" w:cs="Sakkal Majalla"/>
          <w:sz w:val="32"/>
          <w:szCs w:val="32"/>
        </w:rPr>
      </w:pPr>
      <w:bookmarkStart w:id="1" w:name="_Toc143987408"/>
      <w:bookmarkStart w:id="2" w:name="_Toc149935999"/>
      <w:bookmarkStart w:id="3" w:name="_Toc154146469"/>
      <w:r w:rsidRPr="00D60948">
        <w:rPr>
          <w:rFonts w:ascii="Sakkal Majalla" w:hAnsi="Sakkal Majalla" w:cs="Sakkal Majalla"/>
          <w:sz w:val="32"/>
          <w:szCs w:val="32"/>
          <w:rtl/>
        </w:rPr>
        <w:t>المنهجية</w:t>
      </w:r>
      <w:r w:rsidRPr="00D60948">
        <w:rPr>
          <w:rFonts w:ascii="Sakkal Majalla" w:hAnsi="Sakkal Majalla" w:cs="Sakkal Majalla"/>
          <w:sz w:val="32"/>
          <w:szCs w:val="32"/>
        </w:rPr>
        <w:t xml:space="preserve"> </w:t>
      </w:r>
      <w:r w:rsidRPr="00D60948">
        <w:rPr>
          <w:rFonts w:ascii="Sakkal Majalla" w:hAnsi="Sakkal Majalla" w:cs="Sakkal Majalla"/>
          <w:sz w:val="32"/>
          <w:szCs w:val="32"/>
          <w:rtl/>
        </w:rPr>
        <w:t>:</w:t>
      </w:r>
      <w:bookmarkEnd w:id="1"/>
      <w:bookmarkEnd w:id="2"/>
      <w:bookmarkEnd w:id="3"/>
    </w:p>
    <w:p w14:paraId="6C26EB6E" w14:textId="33A4FA7C" w:rsidR="00D51412" w:rsidRPr="004F020A" w:rsidRDefault="00D60948" w:rsidP="00D60948">
      <w:pPr>
        <w:spacing w:line="360" w:lineRule="auto"/>
        <w:ind w:firstLine="567"/>
        <w:jc w:val="lowKashida"/>
        <w:rPr>
          <w:rFonts w:ascii="Sakkal Majalla" w:eastAsia="Times New Roman" w:hAnsi="Sakkal Majalla" w:cs="Sakkal Majalla"/>
          <w:b w:val="0"/>
          <w:bCs w:val="0"/>
          <w:sz w:val="28"/>
        </w:rPr>
      </w:pPr>
      <w:r w:rsidRPr="00A571F5">
        <w:rPr>
          <w:rFonts w:ascii="Sakkal Majalla" w:hAnsi="Sakkal Majalla" w:cs="Sakkal Majalla"/>
          <w:b w:val="0"/>
          <w:bCs w:val="0"/>
          <w:sz w:val="28"/>
          <w:rtl/>
        </w:rPr>
        <w:t>لتحقيق</w:t>
      </w:r>
      <w:r w:rsidRPr="00A571F5">
        <w:rPr>
          <w:rFonts w:ascii="Sakkal Majalla" w:hAnsi="Sakkal Majalla" w:cs="Sakkal Majalla"/>
          <w:b w:val="0"/>
          <w:bCs w:val="0"/>
          <w:sz w:val="28"/>
        </w:rPr>
        <w:t xml:space="preserve"> </w:t>
      </w:r>
      <w:r w:rsidRPr="00A571F5">
        <w:rPr>
          <w:rFonts w:ascii="Sakkal Majalla" w:hAnsi="Sakkal Majalla" w:cs="Sakkal Majalla"/>
          <w:b w:val="0"/>
          <w:bCs w:val="0"/>
          <w:sz w:val="28"/>
          <w:rtl/>
        </w:rPr>
        <w:t>أهداف</w:t>
      </w:r>
      <w:r w:rsidRPr="00A571F5">
        <w:rPr>
          <w:rFonts w:ascii="Sakkal Majalla" w:hAnsi="Sakkal Majalla" w:cs="Sakkal Majalla"/>
          <w:b w:val="0"/>
          <w:bCs w:val="0"/>
          <w:sz w:val="28"/>
        </w:rPr>
        <w:t xml:space="preserve"> </w:t>
      </w:r>
      <w:r w:rsidRPr="00A571F5">
        <w:rPr>
          <w:rFonts w:ascii="Sakkal Majalla" w:hAnsi="Sakkal Majalla" w:cs="Sakkal Majalla"/>
          <w:b w:val="0"/>
          <w:bCs w:val="0"/>
          <w:sz w:val="28"/>
          <w:rtl/>
        </w:rPr>
        <w:t>الدراسة أعتمد</w:t>
      </w:r>
      <w:r w:rsidRPr="00A571F5">
        <w:rPr>
          <w:rFonts w:ascii="Sakkal Majalla" w:hAnsi="Sakkal Majalla" w:cs="Sakkal Majalla"/>
          <w:b w:val="0"/>
          <w:bCs w:val="0"/>
          <w:sz w:val="28"/>
        </w:rPr>
        <w:t xml:space="preserve"> </w:t>
      </w:r>
      <w:r w:rsidRPr="00A571F5">
        <w:rPr>
          <w:rFonts w:ascii="Sakkal Majalla" w:hAnsi="Sakkal Majalla" w:cs="Sakkal Majalla"/>
          <w:b w:val="0"/>
          <w:bCs w:val="0"/>
          <w:sz w:val="28"/>
          <w:rtl/>
        </w:rPr>
        <w:t>الباحث</w:t>
      </w:r>
      <w:r w:rsidRPr="00A571F5">
        <w:rPr>
          <w:rFonts w:ascii="Sakkal Majalla" w:hAnsi="Sakkal Majalla" w:cs="Sakkal Majalla"/>
          <w:b w:val="0"/>
          <w:bCs w:val="0"/>
          <w:sz w:val="28"/>
        </w:rPr>
        <w:t xml:space="preserve"> </w:t>
      </w:r>
      <w:r w:rsidRPr="00A571F5">
        <w:rPr>
          <w:rFonts w:ascii="Sakkal Majalla" w:hAnsi="Sakkal Majalla" w:cs="Sakkal Majalla"/>
          <w:b w:val="0"/>
          <w:bCs w:val="0"/>
          <w:sz w:val="28"/>
          <w:rtl/>
        </w:rPr>
        <w:t>على</w:t>
      </w:r>
      <w:r w:rsidRPr="00A571F5">
        <w:rPr>
          <w:rFonts w:ascii="Sakkal Majalla" w:hAnsi="Sakkal Majalla" w:cs="Sakkal Majalla"/>
          <w:b w:val="0"/>
          <w:bCs w:val="0"/>
          <w:sz w:val="28"/>
        </w:rPr>
        <w:t xml:space="preserve"> </w:t>
      </w:r>
      <w:r w:rsidRPr="00A571F5">
        <w:rPr>
          <w:rFonts w:ascii="Sakkal Majalla" w:hAnsi="Sakkal Majalla" w:cs="Sakkal Majalla"/>
          <w:b w:val="0"/>
          <w:bCs w:val="0"/>
          <w:sz w:val="28"/>
          <w:rtl/>
        </w:rPr>
        <w:t>المنهج</w:t>
      </w:r>
      <w:r w:rsidRPr="00A571F5">
        <w:rPr>
          <w:rFonts w:ascii="Sakkal Majalla" w:hAnsi="Sakkal Majalla" w:cs="Sakkal Majalla"/>
          <w:b w:val="0"/>
          <w:bCs w:val="0"/>
          <w:sz w:val="28"/>
        </w:rPr>
        <w:t xml:space="preserve"> </w:t>
      </w:r>
      <w:r w:rsidRPr="00A571F5">
        <w:rPr>
          <w:rFonts w:ascii="Sakkal Majalla" w:hAnsi="Sakkal Majalla" w:cs="Sakkal Majalla"/>
          <w:b w:val="0"/>
          <w:bCs w:val="0"/>
          <w:sz w:val="28"/>
          <w:rtl/>
        </w:rPr>
        <w:t>الوصفي</w:t>
      </w:r>
      <w:r w:rsidRPr="00A571F5">
        <w:rPr>
          <w:rFonts w:ascii="Sakkal Majalla" w:hAnsi="Sakkal Majalla" w:cs="Sakkal Majalla"/>
          <w:b w:val="0"/>
          <w:bCs w:val="0"/>
          <w:sz w:val="28"/>
        </w:rPr>
        <w:t xml:space="preserve"> </w:t>
      </w:r>
      <w:r w:rsidRPr="00A571F5">
        <w:rPr>
          <w:rFonts w:ascii="Sakkal Majalla" w:hAnsi="Sakkal Majalla" w:cs="Sakkal Majalla"/>
          <w:b w:val="0"/>
          <w:bCs w:val="0"/>
          <w:sz w:val="28"/>
          <w:rtl/>
        </w:rPr>
        <w:t>التحليلي،</w:t>
      </w:r>
      <w:r w:rsidRPr="00A571F5">
        <w:rPr>
          <w:rFonts w:ascii="Sakkal Majalla" w:hAnsi="Sakkal Majalla" w:cs="Sakkal Majalla"/>
          <w:b w:val="0"/>
          <w:bCs w:val="0"/>
          <w:sz w:val="28"/>
        </w:rPr>
        <w:t xml:space="preserve"> </w:t>
      </w:r>
      <w:r w:rsidRPr="00A571F5">
        <w:rPr>
          <w:rFonts w:ascii="Sakkal Majalla" w:hAnsi="Sakkal Majalla" w:cs="Sakkal Majalla"/>
          <w:b w:val="0"/>
          <w:bCs w:val="0"/>
          <w:sz w:val="28"/>
          <w:rtl/>
        </w:rPr>
        <w:t>والذي</w:t>
      </w:r>
      <w:r w:rsidRPr="00A571F5">
        <w:rPr>
          <w:rFonts w:ascii="Sakkal Majalla" w:hAnsi="Sakkal Majalla" w:cs="Sakkal Majalla"/>
          <w:b w:val="0"/>
          <w:bCs w:val="0"/>
          <w:sz w:val="28"/>
        </w:rPr>
        <w:t xml:space="preserve"> </w:t>
      </w:r>
      <w:r w:rsidRPr="00A571F5">
        <w:rPr>
          <w:rFonts w:ascii="Sakkal Majalla" w:hAnsi="Sakkal Majalla" w:cs="Sakkal Majalla"/>
          <w:b w:val="0"/>
          <w:bCs w:val="0"/>
          <w:sz w:val="28"/>
          <w:rtl/>
        </w:rPr>
        <w:t>يعرف</w:t>
      </w:r>
      <w:r w:rsidRPr="00A571F5">
        <w:rPr>
          <w:rFonts w:ascii="Sakkal Majalla" w:hAnsi="Sakkal Majalla" w:cs="Sakkal Majalla"/>
          <w:b w:val="0"/>
          <w:bCs w:val="0"/>
          <w:sz w:val="28"/>
        </w:rPr>
        <w:t xml:space="preserve"> </w:t>
      </w:r>
      <w:r w:rsidRPr="00A571F5">
        <w:rPr>
          <w:rFonts w:ascii="Sakkal Majalla" w:hAnsi="Sakkal Majalla" w:cs="Sakkal Majalla"/>
          <w:b w:val="0"/>
          <w:bCs w:val="0"/>
          <w:sz w:val="28"/>
          <w:rtl/>
        </w:rPr>
        <w:t>بأنه</w:t>
      </w:r>
      <w:r w:rsidRPr="00A571F5">
        <w:rPr>
          <w:rFonts w:ascii="Sakkal Majalla" w:hAnsi="Sakkal Majalla" w:cs="Sakkal Majalla"/>
          <w:b w:val="0"/>
          <w:bCs w:val="0"/>
          <w:sz w:val="28"/>
        </w:rPr>
        <w:t xml:space="preserve"> </w:t>
      </w:r>
      <w:r w:rsidRPr="00A571F5">
        <w:rPr>
          <w:rFonts w:ascii="Sakkal Majalla" w:hAnsi="Sakkal Majalla" w:cs="Sakkal Majalla"/>
          <w:b w:val="0"/>
          <w:bCs w:val="0"/>
          <w:sz w:val="28"/>
          <w:rtl/>
        </w:rPr>
        <w:t>طريقة</w:t>
      </w:r>
      <w:r w:rsidRPr="00A571F5">
        <w:rPr>
          <w:rFonts w:ascii="Sakkal Majalla" w:hAnsi="Sakkal Majalla" w:cs="Sakkal Majalla"/>
          <w:b w:val="0"/>
          <w:bCs w:val="0"/>
          <w:sz w:val="28"/>
        </w:rPr>
        <w:t xml:space="preserve"> </w:t>
      </w:r>
      <w:r w:rsidRPr="00A571F5">
        <w:rPr>
          <w:rFonts w:ascii="Sakkal Majalla" w:hAnsi="Sakkal Majalla" w:cs="Sakkal Majalla"/>
          <w:b w:val="0"/>
          <w:bCs w:val="0"/>
          <w:sz w:val="28"/>
          <w:rtl/>
        </w:rPr>
        <w:t>في</w:t>
      </w:r>
      <w:r w:rsidRPr="00A571F5">
        <w:rPr>
          <w:rFonts w:ascii="Sakkal Majalla" w:hAnsi="Sakkal Majalla" w:cs="Sakkal Majalla"/>
          <w:b w:val="0"/>
          <w:bCs w:val="0"/>
          <w:sz w:val="28"/>
        </w:rPr>
        <w:t xml:space="preserve"> </w:t>
      </w:r>
      <w:r w:rsidRPr="00A571F5">
        <w:rPr>
          <w:rFonts w:ascii="Sakkal Majalla" w:hAnsi="Sakkal Majalla" w:cs="Sakkal Majalla"/>
          <w:b w:val="0"/>
          <w:bCs w:val="0"/>
          <w:sz w:val="28"/>
          <w:rtl/>
        </w:rPr>
        <w:t>البحث</w:t>
      </w:r>
      <w:r w:rsidRPr="00A571F5">
        <w:rPr>
          <w:rFonts w:ascii="Sakkal Majalla" w:hAnsi="Sakkal Majalla" w:cs="Sakkal Majalla"/>
          <w:b w:val="0"/>
          <w:bCs w:val="0"/>
          <w:sz w:val="28"/>
        </w:rPr>
        <w:t xml:space="preserve"> </w:t>
      </w:r>
      <w:r w:rsidRPr="00A571F5">
        <w:rPr>
          <w:rFonts w:ascii="Sakkal Majalla" w:hAnsi="Sakkal Majalla" w:cs="Sakkal Majalla"/>
          <w:b w:val="0"/>
          <w:bCs w:val="0"/>
          <w:sz w:val="28"/>
          <w:rtl/>
        </w:rPr>
        <w:t>تتناول أحداثاً</w:t>
      </w:r>
      <w:r w:rsidRPr="00A571F5">
        <w:rPr>
          <w:rFonts w:ascii="Sakkal Majalla" w:hAnsi="Sakkal Majalla" w:cs="Sakkal Majalla"/>
          <w:b w:val="0"/>
          <w:bCs w:val="0"/>
          <w:sz w:val="28"/>
        </w:rPr>
        <w:t xml:space="preserve"> </w:t>
      </w:r>
      <w:r w:rsidRPr="00A571F5">
        <w:rPr>
          <w:rFonts w:ascii="Sakkal Majalla" w:hAnsi="Sakkal Majalla" w:cs="Sakkal Majalla"/>
          <w:b w:val="0"/>
          <w:bCs w:val="0"/>
          <w:sz w:val="28"/>
          <w:rtl/>
        </w:rPr>
        <w:t>وظواهر</w:t>
      </w:r>
      <w:r w:rsidRPr="00A571F5">
        <w:rPr>
          <w:rFonts w:ascii="Sakkal Majalla" w:hAnsi="Sakkal Majalla" w:cs="Sakkal Majalla"/>
          <w:b w:val="0"/>
          <w:bCs w:val="0"/>
          <w:sz w:val="28"/>
        </w:rPr>
        <w:t xml:space="preserve"> </w:t>
      </w:r>
      <w:r w:rsidRPr="00A571F5">
        <w:rPr>
          <w:rFonts w:ascii="Sakkal Majalla" w:hAnsi="Sakkal Majalla" w:cs="Sakkal Majalla"/>
          <w:b w:val="0"/>
          <w:bCs w:val="0"/>
          <w:sz w:val="28"/>
          <w:rtl/>
        </w:rPr>
        <w:t>وممارسات</w:t>
      </w:r>
      <w:r w:rsidRPr="00A571F5">
        <w:rPr>
          <w:rFonts w:ascii="Sakkal Majalla" w:hAnsi="Sakkal Majalla" w:cs="Sakkal Majalla"/>
          <w:b w:val="0"/>
          <w:bCs w:val="0"/>
          <w:sz w:val="28"/>
        </w:rPr>
        <w:t xml:space="preserve"> </w:t>
      </w:r>
      <w:r w:rsidRPr="00A571F5">
        <w:rPr>
          <w:rFonts w:ascii="Sakkal Majalla" w:hAnsi="Sakkal Majalla" w:cs="Sakkal Majalla"/>
          <w:b w:val="0"/>
          <w:bCs w:val="0"/>
          <w:sz w:val="28"/>
          <w:rtl/>
        </w:rPr>
        <w:t>موجودة</w:t>
      </w:r>
      <w:r w:rsidRPr="00A571F5">
        <w:rPr>
          <w:rFonts w:ascii="Sakkal Majalla" w:hAnsi="Sakkal Majalla" w:cs="Sakkal Majalla"/>
          <w:b w:val="0"/>
          <w:bCs w:val="0"/>
          <w:sz w:val="28"/>
        </w:rPr>
        <w:t xml:space="preserve"> </w:t>
      </w:r>
      <w:r w:rsidRPr="00A571F5">
        <w:rPr>
          <w:rFonts w:ascii="Sakkal Majalla" w:hAnsi="Sakkal Majalla" w:cs="Sakkal Majalla"/>
          <w:b w:val="0"/>
          <w:bCs w:val="0"/>
          <w:sz w:val="28"/>
          <w:rtl/>
        </w:rPr>
        <w:t>متاحة</w:t>
      </w:r>
      <w:r w:rsidRPr="00A571F5">
        <w:rPr>
          <w:rFonts w:ascii="Sakkal Majalla" w:hAnsi="Sakkal Majalla" w:cs="Sakkal Majalla"/>
          <w:b w:val="0"/>
          <w:bCs w:val="0"/>
          <w:sz w:val="28"/>
        </w:rPr>
        <w:t xml:space="preserve"> </w:t>
      </w:r>
      <w:r w:rsidRPr="00A571F5">
        <w:rPr>
          <w:rFonts w:ascii="Sakkal Majalla" w:hAnsi="Sakkal Majalla" w:cs="Sakkal Majalla"/>
          <w:b w:val="0"/>
          <w:bCs w:val="0"/>
          <w:sz w:val="28"/>
          <w:rtl/>
        </w:rPr>
        <w:t>للدراسة</w:t>
      </w:r>
      <w:r w:rsidRPr="00A571F5">
        <w:rPr>
          <w:rFonts w:ascii="Sakkal Majalla" w:hAnsi="Sakkal Majalla" w:cs="Sakkal Majalla"/>
          <w:b w:val="0"/>
          <w:bCs w:val="0"/>
          <w:sz w:val="28"/>
        </w:rPr>
        <w:t xml:space="preserve"> </w:t>
      </w:r>
      <w:r w:rsidRPr="00A571F5">
        <w:rPr>
          <w:rFonts w:ascii="Sakkal Majalla" w:hAnsi="Sakkal Majalla" w:cs="Sakkal Majalla"/>
          <w:b w:val="0"/>
          <w:bCs w:val="0"/>
          <w:sz w:val="28"/>
          <w:rtl/>
        </w:rPr>
        <w:t>والقياس،</w:t>
      </w:r>
      <w:r w:rsidRPr="00A571F5">
        <w:rPr>
          <w:rFonts w:ascii="Sakkal Majalla" w:hAnsi="Sakkal Majalla" w:cs="Sakkal Majalla"/>
          <w:b w:val="0"/>
          <w:bCs w:val="0"/>
          <w:sz w:val="28"/>
        </w:rPr>
        <w:t xml:space="preserve"> </w:t>
      </w:r>
      <w:r w:rsidRPr="00A571F5">
        <w:rPr>
          <w:rFonts w:ascii="Sakkal Majalla" w:hAnsi="Sakkal Majalla" w:cs="Sakkal Majalla"/>
          <w:b w:val="0"/>
          <w:bCs w:val="0"/>
          <w:sz w:val="28"/>
          <w:rtl/>
        </w:rPr>
        <w:t>من</w:t>
      </w:r>
      <w:r w:rsidRPr="00A571F5">
        <w:rPr>
          <w:rFonts w:ascii="Sakkal Majalla" w:hAnsi="Sakkal Majalla" w:cs="Sakkal Majalla"/>
          <w:b w:val="0"/>
          <w:bCs w:val="0"/>
          <w:sz w:val="28"/>
        </w:rPr>
        <w:t xml:space="preserve"> </w:t>
      </w:r>
      <w:r w:rsidRPr="00A571F5">
        <w:rPr>
          <w:rFonts w:ascii="Sakkal Majalla" w:hAnsi="Sakkal Majalla" w:cs="Sakkal Majalla"/>
          <w:b w:val="0"/>
          <w:bCs w:val="0"/>
          <w:sz w:val="28"/>
          <w:rtl/>
        </w:rPr>
        <w:t>دون</w:t>
      </w:r>
      <w:r w:rsidRPr="00A571F5">
        <w:rPr>
          <w:rFonts w:ascii="Sakkal Majalla" w:hAnsi="Sakkal Majalla" w:cs="Sakkal Majalla"/>
          <w:b w:val="0"/>
          <w:bCs w:val="0"/>
          <w:sz w:val="28"/>
        </w:rPr>
        <w:t xml:space="preserve"> </w:t>
      </w:r>
      <w:r w:rsidRPr="00A571F5">
        <w:rPr>
          <w:rFonts w:ascii="Sakkal Majalla" w:hAnsi="Sakkal Majalla" w:cs="Sakkal Majalla"/>
          <w:b w:val="0"/>
          <w:bCs w:val="0"/>
          <w:sz w:val="28"/>
          <w:rtl/>
        </w:rPr>
        <w:t>تدخل</w:t>
      </w:r>
      <w:r w:rsidRPr="00A571F5">
        <w:rPr>
          <w:rFonts w:ascii="Sakkal Majalla" w:hAnsi="Sakkal Majalla" w:cs="Sakkal Majalla"/>
          <w:b w:val="0"/>
          <w:bCs w:val="0"/>
          <w:sz w:val="28"/>
        </w:rPr>
        <w:t xml:space="preserve"> </w:t>
      </w:r>
      <w:r w:rsidRPr="00A571F5">
        <w:rPr>
          <w:rFonts w:ascii="Sakkal Majalla" w:hAnsi="Sakkal Majalla" w:cs="Sakkal Majalla"/>
          <w:b w:val="0"/>
          <w:bCs w:val="0"/>
          <w:sz w:val="28"/>
          <w:rtl/>
        </w:rPr>
        <w:t>الباحث</w:t>
      </w:r>
      <w:r w:rsidRPr="00A571F5">
        <w:rPr>
          <w:rFonts w:ascii="Sakkal Majalla" w:hAnsi="Sakkal Majalla" w:cs="Sakkal Majalla"/>
          <w:b w:val="0"/>
          <w:bCs w:val="0"/>
          <w:sz w:val="28"/>
        </w:rPr>
        <w:t xml:space="preserve"> </w:t>
      </w:r>
      <w:r w:rsidRPr="00A571F5">
        <w:rPr>
          <w:rFonts w:ascii="Sakkal Majalla" w:hAnsi="Sakkal Majalla" w:cs="Sakkal Majalla"/>
          <w:b w:val="0"/>
          <w:bCs w:val="0"/>
          <w:sz w:val="28"/>
          <w:rtl/>
        </w:rPr>
        <w:t>في</w:t>
      </w:r>
      <w:r w:rsidRPr="00A571F5">
        <w:rPr>
          <w:rFonts w:ascii="Sakkal Majalla" w:hAnsi="Sakkal Majalla" w:cs="Sakkal Majalla"/>
          <w:b w:val="0"/>
          <w:bCs w:val="0"/>
          <w:sz w:val="28"/>
        </w:rPr>
        <w:t xml:space="preserve"> </w:t>
      </w:r>
      <w:r w:rsidRPr="00A571F5">
        <w:rPr>
          <w:rFonts w:ascii="Sakkal Majalla" w:hAnsi="Sakkal Majalla" w:cs="Sakkal Majalla"/>
          <w:b w:val="0"/>
          <w:bCs w:val="0"/>
          <w:sz w:val="28"/>
          <w:rtl/>
        </w:rPr>
        <w:t>مجرياتها،</w:t>
      </w:r>
      <w:r w:rsidRPr="00A571F5">
        <w:rPr>
          <w:rFonts w:ascii="Sakkal Majalla" w:hAnsi="Sakkal Majalla" w:cs="Sakkal Majalla"/>
          <w:b w:val="0"/>
          <w:bCs w:val="0"/>
          <w:sz w:val="28"/>
        </w:rPr>
        <w:t xml:space="preserve"> </w:t>
      </w:r>
      <w:r w:rsidRPr="00A571F5">
        <w:rPr>
          <w:rFonts w:ascii="Sakkal Majalla" w:hAnsi="Sakkal Majalla" w:cs="Sakkal Majalla"/>
          <w:b w:val="0"/>
          <w:bCs w:val="0"/>
          <w:sz w:val="28"/>
          <w:rtl/>
        </w:rPr>
        <w:t>ويستطيع الباحث</w:t>
      </w:r>
      <w:r w:rsidRPr="00A571F5">
        <w:rPr>
          <w:rFonts w:ascii="Sakkal Majalla" w:hAnsi="Sakkal Majalla" w:cs="Sakkal Majalla"/>
          <w:b w:val="0"/>
          <w:bCs w:val="0"/>
          <w:sz w:val="28"/>
        </w:rPr>
        <w:t xml:space="preserve"> </w:t>
      </w:r>
      <w:r w:rsidRPr="00A571F5">
        <w:rPr>
          <w:rFonts w:ascii="Sakkal Majalla" w:hAnsi="Sakkal Majalla" w:cs="Sakkal Majalla"/>
          <w:b w:val="0"/>
          <w:bCs w:val="0"/>
          <w:sz w:val="28"/>
          <w:rtl/>
        </w:rPr>
        <w:t>أن</w:t>
      </w:r>
      <w:r w:rsidRPr="00A571F5">
        <w:rPr>
          <w:rFonts w:ascii="Sakkal Majalla" w:hAnsi="Sakkal Majalla" w:cs="Sakkal Majalla"/>
          <w:b w:val="0"/>
          <w:bCs w:val="0"/>
          <w:sz w:val="28"/>
        </w:rPr>
        <w:t xml:space="preserve"> </w:t>
      </w:r>
      <w:r w:rsidRPr="00A571F5">
        <w:rPr>
          <w:rFonts w:ascii="Sakkal Majalla" w:hAnsi="Sakkal Majalla" w:cs="Sakkal Majalla"/>
          <w:b w:val="0"/>
          <w:bCs w:val="0"/>
          <w:sz w:val="28"/>
          <w:rtl/>
        </w:rPr>
        <w:t>يتفاعل</w:t>
      </w:r>
      <w:r w:rsidRPr="00A571F5">
        <w:rPr>
          <w:rFonts w:ascii="Sakkal Majalla" w:hAnsi="Sakkal Majalla" w:cs="Sakkal Majalla"/>
          <w:b w:val="0"/>
          <w:bCs w:val="0"/>
          <w:sz w:val="28"/>
        </w:rPr>
        <w:t xml:space="preserve"> </w:t>
      </w:r>
      <w:r w:rsidRPr="00A571F5">
        <w:rPr>
          <w:rFonts w:ascii="Sakkal Majalla" w:hAnsi="Sakkal Majalla" w:cs="Sakkal Majalla"/>
          <w:b w:val="0"/>
          <w:bCs w:val="0"/>
          <w:sz w:val="28"/>
          <w:rtl/>
        </w:rPr>
        <w:t>معها</w:t>
      </w:r>
      <w:r w:rsidRPr="00A571F5">
        <w:rPr>
          <w:rFonts w:ascii="Sakkal Majalla" w:hAnsi="Sakkal Majalla" w:cs="Sakkal Majalla"/>
          <w:b w:val="0"/>
          <w:bCs w:val="0"/>
          <w:sz w:val="28"/>
        </w:rPr>
        <w:t xml:space="preserve"> </w:t>
      </w:r>
      <w:r w:rsidRPr="00A571F5">
        <w:rPr>
          <w:rFonts w:ascii="Sakkal Majalla" w:hAnsi="Sakkal Majalla" w:cs="Sakkal Majalla"/>
          <w:b w:val="0"/>
          <w:bCs w:val="0"/>
          <w:sz w:val="28"/>
          <w:rtl/>
        </w:rPr>
        <w:t>فيصفها</w:t>
      </w:r>
      <w:r w:rsidRPr="00A571F5">
        <w:rPr>
          <w:rFonts w:ascii="Sakkal Majalla" w:hAnsi="Sakkal Majalla" w:cs="Sakkal Majalla"/>
          <w:b w:val="0"/>
          <w:bCs w:val="0"/>
          <w:sz w:val="28"/>
        </w:rPr>
        <w:t xml:space="preserve"> </w:t>
      </w:r>
      <w:r w:rsidRPr="00A571F5">
        <w:rPr>
          <w:rFonts w:ascii="Sakkal Majalla" w:hAnsi="Sakkal Majalla" w:cs="Sakkal Majalla"/>
          <w:b w:val="0"/>
          <w:bCs w:val="0"/>
          <w:sz w:val="28"/>
          <w:rtl/>
        </w:rPr>
        <w:t>ويحللها؛</w:t>
      </w:r>
      <w:r w:rsidRPr="00A571F5">
        <w:rPr>
          <w:rFonts w:ascii="Sakkal Majalla" w:hAnsi="Sakkal Majalla" w:cs="Sakkal Majalla"/>
          <w:b w:val="0"/>
          <w:bCs w:val="0"/>
          <w:sz w:val="28"/>
        </w:rPr>
        <w:t xml:space="preserve"> </w:t>
      </w:r>
      <w:r w:rsidRPr="00A571F5">
        <w:rPr>
          <w:rFonts w:ascii="Sakkal Majalla" w:hAnsi="Sakkal Majalla" w:cs="Sakkal Majalla"/>
          <w:b w:val="0"/>
          <w:bCs w:val="0"/>
          <w:sz w:val="28"/>
          <w:rtl/>
        </w:rPr>
        <w:t>لأن</w:t>
      </w:r>
      <w:r w:rsidRPr="00A571F5">
        <w:rPr>
          <w:rFonts w:ascii="Sakkal Majalla" w:hAnsi="Sakkal Majalla" w:cs="Sakkal Majalla"/>
          <w:b w:val="0"/>
          <w:bCs w:val="0"/>
          <w:sz w:val="28"/>
        </w:rPr>
        <w:t xml:space="preserve"> </w:t>
      </w:r>
      <w:r w:rsidRPr="00A571F5">
        <w:rPr>
          <w:rFonts w:ascii="Sakkal Majalla" w:hAnsi="Sakkal Majalla" w:cs="Sakkal Majalla"/>
          <w:b w:val="0"/>
          <w:bCs w:val="0"/>
          <w:sz w:val="28"/>
          <w:rtl/>
        </w:rPr>
        <w:t>هذا</w:t>
      </w:r>
      <w:r w:rsidRPr="00A571F5">
        <w:rPr>
          <w:rFonts w:ascii="Sakkal Majalla" w:hAnsi="Sakkal Majalla" w:cs="Sakkal Majalla"/>
          <w:b w:val="0"/>
          <w:bCs w:val="0"/>
          <w:sz w:val="28"/>
        </w:rPr>
        <w:t xml:space="preserve"> </w:t>
      </w:r>
      <w:r w:rsidRPr="00A571F5">
        <w:rPr>
          <w:rFonts w:ascii="Sakkal Majalla" w:hAnsi="Sakkal Majalla" w:cs="Sakkal Majalla"/>
          <w:b w:val="0"/>
          <w:bCs w:val="0"/>
          <w:sz w:val="28"/>
          <w:rtl/>
        </w:rPr>
        <w:t>الأسلوب</w:t>
      </w:r>
      <w:r w:rsidRPr="00A571F5">
        <w:rPr>
          <w:rFonts w:ascii="Sakkal Majalla" w:hAnsi="Sakkal Majalla" w:cs="Sakkal Majalla"/>
          <w:b w:val="0"/>
          <w:bCs w:val="0"/>
          <w:sz w:val="28"/>
        </w:rPr>
        <w:t xml:space="preserve"> </w:t>
      </w:r>
      <w:r w:rsidRPr="00A571F5">
        <w:rPr>
          <w:rFonts w:ascii="Sakkal Majalla" w:hAnsi="Sakkal Majalla" w:cs="Sakkal Majalla"/>
          <w:b w:val="0"/>
          <w:bCs w:val="0"/>
          <w:sz w:val="28"/>
          <w:rtl/>
        </w:rPr>
        <w:t>هو</w:t>
      </w:r>
      <w:r w:rsidRPr="00A571F5">
        <w:rPr>
          <w:rFonts w:ascii="Sakkal Majalla" w:hAnsi="Sakkal Majalla" w:cs="Sakkal Majalla"/>
          <w:b w:val="0"/>
          <w:bCs w:val="0"/>
          <w:sz w:val="28"/>
        </w:rPr>
        <w:t xml:space="preserve"> </w:t>
      </w:r>
      <w:r w:rsidRPr="00A571F5">
        <w:rPr>
          <w:rFonts w:ascii="Sakkal Majalla" w:hAnsi="Sakkal Majalla" w:cs="Sakkal Majalla"/>
          <w:b w:val="0"/>
          <w:bCs w:val="0"/>
          <w:sz w:val="28"/>
          <w:rtl/>
        </w:rPr>
        <w:t>الأنسب</w:t>
      </w:r>
      <w:r w:rsidRPr="00A571F5">
        <w:rPr>
          <w:rFonts w:ascii="Sakkal Majalla" w:hAnsi="Sakkal Majalla" w:cs="Sakkal Majalla"/>
          <w:b w:val="0"/>
          <w:bCs w:val="0"/>
          <w:sz w:val="28"/>
        </w:rPr>
        <w:t xml:space="preserve"> </w:t>
      </w:r>
      <w:r w:rsidRPr="00A571F5">
        <w:rPr>
          <w:rFonts w:ascii="Sakkal Majalla" w:hAnsi="Sakkal Majalla" w:cs="Sakkal Majalla"/>
          <w:b w:val="0"/>
          <w:bCs w:val="0"/>
          <w:sz w:val="28"/>
          <w:rtl/>
        </w:rPr>
        <w:t>لطبيعة</w:t>
      </w:r>
      <w:r w:rsidRPr="00A571F5">
        <w:rPr>
          <w:rFonts w:ascii="Sakkal Majalla" w:hAnsi="Sakkal Majalla" w:cs="Sakkal Majalla"/>
          <w:b w:val="0"/>
          <w:bCs w:val="0"/>
          <w:sz w:val="28"/>
        </w:rPr>
        <w:t xml:space="preserve"> </w:t>
      </w:r>
      <w:r w:rsidRPr="00A571F5">
        <w:rPr>
          <w:rFonts w:ascii="Sakkal Majalla" w:hAnsi="Sakkal Majalla" w:cs="Sakkal Majalla"/>
          <w:b w:val="0"/>
          <w:bCs w:val="0"/>
          <w:sz w:val="28"/>
          <w:rtl/>
        </w:rPr>
        <w:t>الدراسة</w:t>
      </w:r>
      <w:r w:rsidRPr="00A571F5">
        <w:rPr>
          <w:rFonts w:ascii="Sakkal Majalla" w:hAnsi="Sakkal Majalla" w:cs="Sakkal Majalla"/>
          <w:b w:val="0"/>
          <w:bCs w:val="0"/>
          <w:sz w:val="28"/>
        </w:rPr>
        <w:t xml:space="preserve"> </w:t>
      </w:r>
      <w:r w:rsidRPr="00A571F5">
        <w:rPr>
          <w:rFonts w:ascii="Sakkal Majalla" w:hAnsi="Sakkal Majalla" w:cs="Sakkal Majalla"/>
          <w:b w:val="0"/>
          <w:bCs w:val="0"/>
          <w:sz w:val="28"/>
          <w:rtl/>
        </w:rPr>
        <w:t>من</w:t>
      </w:r>
      <w:r w:rsidRPr="00A571F5">
        <w:rPr>
          <w:rFonts w:ascii="Sakkal Majalla" w:hAnsi="Sakkal Majalla" w:cs="Sakkal Majalla"/>
          <w:b w:val="0"/>
          <w:bCs w:val="0"/>
          <w:sz w:val="28"/>
        </w:rPr>
        <w:t xml:space="preserve"> </w:t>
      </w:r>
      <w:r w:rsidRPr="00A571F5">
        <w:rPr>
          <w:rFonts w:ascii="Sakkal Majalla" w:hAnsi="Sakkal Majalla" w:cs="Sakkal Majalla"/>
          <w:b w:val="0"/>
          <w:bCs w:val="0"/>
          <w:sz w:val="28"/>
          <w:rtl/>
        </w:rPr>
        <w:t>خلال</w:t>
      </w:r>
      <w:r w:rsidRPr="00A571F5">
        <w:rPr>
          <w:rFonts w:ascii="Sakkal Majalla" w:hAnsi="Sakkal Majalla" w:cs="Sakkal Majalla"/>
          <w:b w:val="0"/>
          <w:bCs w:val="0"/>
          <w:sz w:val="28"/>
        </w:rPr>
        <w:t xml:space="preserve"> </w:t>
      </w:r>
      <w:r w:rsidRPr="00A571F5">
        <w:rPr>
          <w:rFonts w:ascii="Sakkal Majalla" w:hAnsi="Sakkal Majalla" w:cs="Sakkal Majalla"/>
          <w:b w:val="0"/>
          <w:bCs w:val="0"/>
          <w:sz w:val="28"/>
          <w:rtl/>
        </w:rPr>
        <w:t>معرفة</w:t>
      </w:r>
      <w:r w:rsidRPr="00A571F5">
        <w:rPr>
          <w:rFonts w:ascii="Sakkal Majalla" w:hAnsi="Sakkal Majalla" w:cs="Sakkal Majalla"/>
          <w:b w:val="0"/>
          <w:bCs w:val="0"/>
          <w:sz w:val="28"/>
        </w:rPr>
        <w:t xml:space="preserve"> </w:t>
      </w:r>
      <w:r w:rsidRPr="00A571F5">
        <w:rPr>
          <w:rFonts w:ascii="Sakkal Majalla" w:hAnsi="Sakkal Majalla" w:cs="Sakkal Majalla"/>
          <w:b w:val="0"/>
          <w:bCs w:val="0"/>
          <w:sz w:val="28"/>
          <w:rtl/>
        </w:rPr>
        <w:t>أثر معدل دوران العمل على مستوى الأداء الوظيفي.</w:t>
      </w:r>
      <w:r>
        <w:rPr>
          <w:rFonts w:ascii="Sakkal Majalla" w:hAnsi="Sakkal Majalla" w:cs="Sakkal Majalla" w:hint="cs"/>
          <w:b w:val="0"/>
          <w:bCs w:val="0"/>
          <w:sz w:val="28"/>
          <w:rtl/>
        </w:rPr>
        <w:t xml:space="preserve"> </w:t>
      </w:r>
      <w:r w:rsidR="00D51412">
        <w:rPr>
          <w:rFonts w:ascii="Sakkal Majalla" w:eastAsia="Times New Roman" w:hAnsi="Sakkal Majalla" w:cs="Sakkal Majalla" w:hint="cs"/>
          <w:sz w:val="28"/>
          <w:rtl/>
        </w:rPr>
        <w:t>وتم</w:t>
      </w:r>
      <w:r w:rsidR="00D51412" w:rsidRPr="004F020A">
        <w:rPr>
          <w:rFonts w:ascii="Sakkal Majalla" w:eastAsia="Times New Roman" w:hAnsi="Sakkal Majalla" w:cs="Sakkal Majalla"/>
          <w:sz w:val="28"/>
          <w:rtl/>
        </w:rPr>
        <w:t xml:space="preserve"> استخدام الأساليب والأدوات التالية:</w:t>
      </w:r>
    </w:p>
    <w:p w14:paraId="2C22D89E" w14:textId="77777777" w:rsidR="00D51412" w:rsidRPr="00D60948" w:rsidRDefault="00D51412" w:rsidP="00B50011">
      <w:pPr>
        <w:pStyle w:val="a3"/>
        <w:numPr>
          <w:ilvl w:val="0"/>
          <w:numId w:val="44"/>
        </w:numPr>
        <w:spacing w:before="100" w:beforeAutospacing="1" w:after="100" w:afterAutospacing="1" w:line="360" w:lineRule="auto"/>
        <w:ind w:left="845" w:hanging="357"/>
        <w:jc w:val="both"/>
        <w:rPr>
          <w:rFonts w:ascii="Sakkal Majalla" w:hAnsi="Sakkal Majalla" w:cs="Sakkal Majalla"/>
          <w:b w:val="0"/>
          <w:bCs w:val="0"/>
          <w:sz w:val="28"/>
          <w:rtl/>
        </w:rPr>
      </w:pPr>
      <w:bookmarkStart w:id="4" w:name="_Toc149936000"/>
      <w:r w:rsidRPr="00D60948">
        <w:rPr>
          <w:rFonts w:ascii="Sakkal Majalla" w:hAnsi="Sakkal Majalla" w:cs="Sakkal Majalla"/>
          <w:b w:val="0"/>
          <w:bCs w:val="0"/>
          <w:sz w:val="28"/>
          <w:rtl/>
        </w:rPr>
        <w:t xml:space="preserve">المتغير المستقل: دراسة </w:t>
      </w:r>
      <w:r w:rsidRPr="00D60948">
        <w:rPr>
          <w:rFonts w:ascii="Sakkal Majalla" w:hAnsi="Sakkal Majalla" w:cs="Sakkal Majalla" w:hint="cs"/>
          <w:b w:val="0"/>
          <w:bCs w:val="0"/>
          <w:sz w:val="28"/>
          <w:rtl/>
        </w:rPr>
        <w:t>دوران العمل</w:t>
      </w:r>
      <w:r w:rsidRPr="00D60948">
        <w:rPr>
          <w:rFonts w:ascii="Sakkal Majalla" w:hAnsi="Sakkal Majalla" w:cs="Sakkal Majalla"/>
          <w:b w:val="0"/>
          <w:bCs w:val="0"/>
          <w:sz w:val="28"/>
          <w:rtl/>
        </w:rPr>
        <w:t>.</w:t>
      </w:r>
      <w:bookmarkEnd w:id="4"/>
    </w:p>
    <w:p w14:paraId="4FDCF067" w14:textId="77777777" w:rsidR="00D51412" w:rsidRPr="00D60948" w:rsidRDefault="00D51412" w:rsidP="00B50011">
      <w:pPr>
        <w:pStyle w:val="a3"/>
        <w:numPr>
          <w:ilvl w:val="0"/>
          <w:numId w:val="44"/>
        </w:numPr>
        <w:spacing w:before="100" w:beforeAutospacing="1" w:after="100" w:afterAutospacing="1" w:line="360" w:lineRule="auto"/>
        <w:ind w:left="845" w:hanging="357"/>
        <w:jc w:val="both"/>
        <w:rPr>
          <w:rFonts w:ascii="Sakkal Majalla" w:hAnsi="Sakkal Majalla" w:cs="Sakkal Majalla"/>
          <w:b w:val="0"/>
          <w:bCs w:val="0"/>
          <w:sz w:val="28"/>
          <w:rtl/>
        </w:rPr>
      </w:pPr>
      <w:bookmarkStart w:id="5" w:name="_Toc149936001"/>
      <w:r w:rsidRPr="00D60948">
        <w:rPr>
          <w:rFonts w:ascii="Sakkal Majalla" w:hAnsi="Sakkal Majalla" w:cs="Sakkal Majalla"/>
          <w:b w:val="0"/>
          <w:bCs w:val="0"/>
          <w:sz w:val="28"/>
          <w:rtl/>
        </w:rPr>
        <w:t xml:space="preserve">المتغير التابع: </w:t>
      </w:r>
      <w:r w:rsidRPr="00D60948">
        <w:rPr>
          <w:rFonts w:ascii="Sakkal Majalla" w:hAnsi="Sakkal Majalla" w:cs="Sakkal Majalla" w:hint="cs"/>
          <w:b w:val="0"/>
          <w:bCs w:val="0"/>
          <w:sz w:val="28"/>
          <w:rtl/>
        </w:rPr>
        <w:t>دراسة الأداء الوظيفي</w:t>
      </w:r>
      <w:r w:rsidRPr="00D60948">
        <w:rPr>
          <w:rFonts w:ascii="Sakkal Majalla" w:hAnsi="Sakkal Majalla" w:cs="Sakkal Majalla"/>
          <w:b w:val="0"/>
          <w:bCs w:val="0"/>
          <w:sz w:val="28"/>
          <w:rtl/>
        </w:rPr>
        <w:t>.</w:t>
      </w:r>
      <w:bookmarkEnd w:id="5"/>
    </w:p>
    <w:p w14:paraId="69FF7270" w14:textId="77777777" w:rsidR="00D51412" w:rsidRPr="00D60948" w:rsidRDefault="00D51412" w:rsidP="00B50011">
      <w:pPr>
        <w:numPr>
          <w:ilvl w:val="0"/>
          <w:numId w:val="45"/>
        </w:numPr>
        <w:tabs>
          <w:tab w:val="clear" w:pos="720"/>
        </w:tabs>
        <w:spacing w:before="100" w:beforeAutospacing="1" w:after="100" w:afterAutospacing="1" w:line="360" w:lineRule="auto"/>
        <w:ind w:left="1553" w:hanging="357"/>
        <w:jc w:val="lowKashida"/>
        <w:rPr>
          <w:rFonts w:ascii="Sakkal Majalla" w:eastAsia="Times New Roman" w:hAnsi="Sakkal Majalla" w:cs="Sakkal Majalla"/>
          <w:b w:val="0"/>
          <w:bCs w:val="0"/>
          <w:sz w:val="28"/>
          <w:rtl/>
        </w:rPr>
      </w:pPr>
      <w:r w:rsidRPr="00D60948">
        <w:rPr>
          <w:rFonts w:ascii="Sakkal Majalla" w:eastAsia="Times New Roman" w:hAnsi="Sakkal Majalla" w:cs="Sakkal Majalla"/>
          <w:b w:val="0"/>
          <w:bCs w:val="0"/>
          <w:sz w:val="28"/>
          <w:rtl/>
        </w:rPr>
        <w:t xml:space="preserve">المصادر الأولية: </w:t>
      </w:r>
      <w:r w:rsidRPr="00D60948">
        <w:rPr>
          <w:rFonts w:ascii="Sakkal Majalla" w:eastAsia="Times New Roman" w:hAnsi="Sakkal Majalla" w:cs="Sakkal Majalla" w:hint="cs"/>
          <w:b w:val="0"/>
          <w:bCs w:val="0"/>
          <w:sz w:val="28"/>
          <w:rtl/>
        </w:rPr>
        <w:t>شملت</w:t>
      </w:r>
      <w:r w:rsidRPr="00D60948">
        <w:rPr>
          <w:rFonts w:ascii="Sakkal Majalla" w:eastAsia="Times New Roman" w:hAnsi="Sakkal Majalla" w:cs="Sakkal Majalla"/>
          <w:b w:val="0"/>
          <w:bCs w:val="0"/>
          <w:sz w:val="28"/>
          <w:rtl/>
        </w:rPr>
        <w:t xml:space="preserve"> مصادر أولية جمع البيانات المباشرة من إدارة الموارد البشرية ببلدية الدرعية.</w:t>
      </w:r>
    </w:p>
    <w:p w14:paraId="07D6166C" w14:textId="77777777" w:rsidR="00D51412" w:rsidRPr="00D60948" w:rsidRDefault="00D51412" w:rsidP="00B50011">
      <w:pPr>
        <w:numPr>
          <w:ilvl w:val="0"/>
          <w:numId w:val="45"/>
        </w:numPr>
        <w:tabs>
          <w:tab w:val="clear" w:pos="720"/>
        </w:tabs>
        <w:spacing w:before="100" w:beforeAutospacing="1" w:after="100" w:afterAutospacing="1" w:line="360" w:lineRule="auto"/>
        <w:ind w:left="1553" w:hanging="357"/>
        <w:jc w:val="lowKashida"/>
        <w:rPr>
          <w:rFonts w:ascii="Sakkal Majalla" w:eastAsia="Times New Roman" w:hAnsi="Sakkal Majalla" w:cs="Sakkal Majalla"/>
          <w:b w:val="0"/>
          <w:bCs w:val="0"/>
          <w:sz w:val="28"/>
          <w:rtl/>
        </w:rPr>
      </w:pPr>
      <w:r w:rsidRPr="00D60948">
        <w:rPr>
          <w:rFonts w:ascii="Sakkal Majalla" w:eastAsia="Times New Roman" w:hAnsi="Sakkal Majalla" w:cs="Sakkal Majalla"/>
          <w:b w:val="0"/>
          <w:bCs w:val="0"/>
          <w:sz w:val="28"/>
          <w:rtl/>
        </w:rPr>
        <w:t>مصادر الثانوية: ستشمل مصادر ثانوية مثل الدراسات السابقة والتقارير</w:t>
      </w:r>
      <w:r w:rsidRPr="00D60948">
        <w:rPr>
          <w:rFonts w:ascii="Sakkal Majalla" w:eastAsia="Times New Roman" w:hAnsi="Sakkal Majalla" w:cs="Sakkal Majalla" w:hint="cs"/>
          <w:b w:val="0"/>
          <w:bCs w:val="0"/>
          <w:sz w:val="28"/>
          <w:rtl/>
        </w:rPr>
        <w:t xml:space="preserve"> السابقة</w:t>
      </w:r>
      <w:r w:rsidRPr="00D60948">
        <w:rPr>
          <w:rFonts w:ascii="Sakkal Majalla" w:eastAsia="Times New Roman" w:hAnsi="Sakkal Majalla" w:cs="Sakkal Majalla"/>
          <w:b w:val="0"/>
          <w:bCs w:val="0"/>
          <w:sz w:val="28"/>
          <w:rtl/>
        </w:rPr>
        <w:t>.</w:t>
      </w:r>
    </w:p>
    <w:p w14:paraId="3B26D7A5" w14:textId="77777777" w:rsidR="00D51412" w:rsidRPr="00D60948" w:rsidRDefault="00D51412" w:rsidP="00B50011">
      <w:pPr>
        <w:pStyle w:val="a3"/>
        <w:numPr>
          <w:ilvl w:val="1"/>
          <w:numId w:val="39"/>
        </w:numPr>
        <w:tabs>
          <w:tab w:val="right" w:pos="565"/>
        </w:tabs>
        <w:spacing w:after="240" w:line="360" w:lineRule="auto"/>
        <w:jc w:val="lowKashida"/>
        <w:rPr>
          <w:rFonts w:ascii="Sakkal Majalla" w:hAnsi="Sakkal Majalla" w:cs="Sakkal Majalla"/>
          <w:sz w:val="32"/>
          <w:szCs w:val="32"/>
          <w:rtl/>
        </w:rPr>
      </w:pPr>
      <w:r w:rsidRPr="00D60948">
        <w:rPr>
          <w:rFonts w:ascii="Sakkal Majalla" w:hAnsi="Sakkal Majalla" w:cs="Sakkal Majalla"/>
          <w:sz w:val="32"/>
          <w:szCs w:val="32"/>
          <w:rtl/>
        </w:rPr>
        <w:t>أدوات الدراسة:</w:t>
      </w:r>
    </w:p>
    <w:p w14:paraId="5C2BA770" w14:textId="77777777" w:rsidR="00D51412" w:rsidRPr="00C51724" w:rsidRDefault="00D51412" w:rsidP="00D60948">
      <w:pPr>
        <w:spacing w:line="360" w:lineRule="auto"/>
        <w:ind w:left="1416"/>
        <w:jc w:val="both"/>
        <w:rPr>
          <w:rFonts w:ascii="Sakkal Majalla" w:eastAsia="Times New Roman" w:hAnsi="Sakkal Majalla" w:cs="Sakkal Majalla"/>
          <w:sz w:val="28"/>
          <w:rtl/>
        </w:rPr>
      </w:pPr>
      <w:r w:rsidRPr="00C51724">
        <w:rPr>
          <w:rFonts w:ascii="Sakkal Majalla" w:eastAsia="Times New Roman" w:hAnsi="Sakkal Majalla" w:cs="Sakkal Majalla"/>
          <w:b w:val="0"/>
          <w:bCs w:val="0"/>
          <w:sz w:val="28"/>
          <w:rtl/>
        </w:rPr>
        <w:t xml:space="preserve">اشتملت أدوات الدراسة على أداتين هما: </w:t>
      </w:r>
    </w:p>
    <w:p w14:paraId="11C34D01" w14:textId="77777777" w:rsidR="00D51412" w:rsidRPr="00C51724" w:rsidRDefault="00D51412" w:rsidP="00B50011">
      <w:pPr>
        <w:numPr>
          <w:ilvl w:val="0"/>
          <w:numId w:val="43"/>
        </w:numPr>
        <w:tabs>
          <w:tab w:val="clear" w:pos="720"/>
        </w:tabs>
        <w:spacing w:line="360" w:lineRule="auto"/>
        <w:ind w:left="1416" w:hanging="472"/>
        <w:jc w:val="both"/>
        <w:rPr>
          <w:rFonts w:ascii="Sakkal Majalla" w:eastAsia="Times New Roman" w:hAnsi="Sakkal Majalla" w:cs="Sakkal Majalla"/>
          <w:sz w:val="28"/>
        </w:rPr>
      </w:pPr>
      <w:r w:rsidRPr="00C51724">
        <w:rPr>
          <w:rFonts w:ascii="Sakkal Majalla" w:eastAsia="Times New Roman" w:hAnsi="Sakkal Majalla" w:cs="Sakkal Majalla"/>
          <w:b w:val="0"/>
          <w:bCs w:val="0"/>
          <w:sz w:val="28"/>
          <w:rtl/>
        </w:rPr>
        <w:t>استمارة للبيانات الشخصية تناولت بعض خصائص الموظفين من إعداد الباحث (144</w:t>
      </w:r>
      <w:r>
        <w:rPr>
          <w:rFonts w:ascii="Sakkal Majalla" w:eastAsia="Times New Roman" w:hAnsi="Sakkal Majalla" w:cs="Sakkal Majalla" w:hint="cs"/>
          <w:sz w:val="28"/>
          <w:rtl/>
        </w:rPr>
        <w:t>6</w:t>
      </w:r>
      <w:r w:rsidRPr="00C51724">
        <w:rPr>
          <w:rFonts w:ascii="Sakkal Majalla" w:eastAsia="Times New Roman" w:hAnsi="Sakkal Majalla" w:cs="Sakkal Majalla"/>
          <w:b w:val="0"/>
          <w:bCs w:val="0"/>
          <w:sz w:val="28"/>
          <w:rtl/>
        </w:rPr>
        <w:t>هـ) المكونة من متغيرات العمر وعدد مرات دوران العمل والجنس والحالة الاجتماعية والحالة الاقتصادية ومكان إقامة الأسرة.</w:t>
      </w:r>
    </w:p>
    <w:p w14:paraId="0C6DE6A0" w14:textId="77777777" w:rsidR="00D51412" w:rsidRPr="00C51724" w:rsidRDefault="00D51412" w:rsidP="00B50011">
      <w:pPr>
        <w:numPr>
          <w:ilvl w:val="0"/>
          <w:numId w:val="43"/>
        </w:numPr>
        <w:tabs>
          <w:tab w:val="clear" w:pos="720"/>
        </w:tabs>
        <w:spacing w:line="360" w:lineRule="auto"/>
        <w:ind w:left="1416" w:hanging="472"/>
        <w:jc w:val="both"/>
        <w:rPr>
          <w:rFonts w:ascii="Sakkal Majalla" w:eastAsia="Times New Roman" w:hAnsi="Sakkal Majalla" w:cs="Sakkal Majalla"/>
          <w:sz w:val="28"/>
        </w:rPr>
      </w:pPr>
      <w:r w:rsidRPr="00C51724">
        <w:rPr>
          <w:rFonts w:ascii="Sakkal Majalla" w:eastAsia="Times New Roman" w:hAnsi="Sakkal Majalla" w:cs="Sakkal Majalla"/>
          <w:b w:val="0"/>
          <w:bCs w:val="0"/>
          <w:sz w:val="28"/>
          <w:rtl/>
        </w:rPr>
        <w:lastRenderedPageBreak/>
        <w:t>استمارة تتعلق بمستوى الأداء الوظيفي من إعداد إدارة الموارد البشرية بالشركة الدولية المشغلة للموظفين الإداريين بجامعة الملك سعود.</w:t>
      </w:r>
    </w:p>
    <w:p w14:paraId="171B9C8D" w14:textId="77777777" w:rsidR="005919BB" w:rsidRPr="005919BB" w:rsidRDefault="005919BB" w:rsidP="00B50011">
      <w:pPr>
        <w:pStyle w:val="a3"/>
        <w:numPr>
          <w:ilvl w:val="1"/>
          <w:numId w:val="39"/>
        </w:numPr>
        <w:tabs>
          <w:tab w:val="right" w:pos="565"/>
        </w:tabs>
        <w:spacing w:after="240" w:line="360" w:lineRule="auto"/>
        <w:jc w:val="lowKashida"/>
        <w:rPr>
          <w:rFonts w:ascii="Sakkal Majalla" w:hAnsi="Sakkal Majalla" w:cs="Sakkal Majalla"/>
          <w:sz w:val="32"/>
          <w:szCs w:val="32"/>
          <w:rtl/>
        </w:rPr>
      </w:pPr>
      <w:r w:rsidRPr="005919BB">
        <w:rPr>
          <w:rFonts w:ascii="Sakkal Majalla" w:hAnsi="Sakkal Majalla" w:cs="Sakkal Majalla"/>
          <w:sz w:val="32"/>
          <w:szCs w:val="32"/>
          <w:rtl/>
        </w:rPr>
        <w:t>الدراسات السابقة</w:t>
      </w:r>
    </w:p>
    <w:tbl>
      <w:tblPr>
        <w:tblStyle w:val="4-11"/>
        <w:bidiVisual/>
        <w:tblW w:w="0" w:type="auto"/>
        <w:jc w:val="center"/>
        <w:tblLook w:val="04A0" w:firstRow="1" w:lastRow="0" w:firstColumn="1" w:lastColumn="0" w:noHBand="0" w:noVBand="1"/>
      </w:tblPr>
      <w:tblGrid>
        <w:gridCol w:w="2215"/>
        <w:gridCol w:w="5922"/>
      </w:tblGrid>
      <w:tr w:rsidR="005919BB" w:rsidRPr="005919BB" w14:paraId="67EE173F" w14:textId="77777777" w:rsidTr="005919BB">
        <w:trPr>
          <w:cnfStyle w:val="100000000000" w:firstRow="1" w:lastRow="0" w:firstColumn="0" w:lastColumn="0" w:oddVBand="0" w:evenVBand="0" w:oddHBand="0" w:evenHBand="0" w:firstRowFirstColumn="0" w:firstRowLastColumn="0" w:lastRowFirstColumn="0" w:lastRowLastColumn="0"/>
          <w:trHeight w:val="675"/>
          <w:jc w:val="center"/>
        </w:trPr>
        <w:tc>
          <w:tcPr>
            <w:cnfStyle w:val="001000000000" w:firstRow="0" w:lastRow="0" w:firstColumn="1" w:lastColumn="0" w:oddVBand="0" w:evenVBand="0" w:oddHBand="0" w:evenHBand="0" w:firstRowFirstColumn="0" w:firstRowLastColumn="0" w:lastRowFirstColumn="0" w:lastRowLastColumn="0"/>
            <w:tcW w:w="8137" w:type="dxa"/>
            <w:gridSpan w:val="2"/>
            <w:vAlign w:val="center"/>
          </w:tcPr>
          <w:p w14:paraId="1951887E" w14:textId="77777777" w:rsidR="005919BB" w:rsidRPr="005919BB" w:rsidRDefault="005919BB" w:rsidP="005919BB">
            <w:pPr>
              <w:spacing w:after="200" w:line="276" w:lineRule="auto"/>
              <w:ind w:left="45"/>
              <w:jc w:val="center"/>
              <w:rPr>
                <w:rFonts w:ascii="Sakkal Majalla" w:eastAsia="Times New Roman" w:hAnsi="Sakkal Majalla" w:cs="Sakkal Majalla"/>
                <w:b/>
                <w:bCs/>
                <w:sz w:val="28"/>
                <w:rtl/>
              </w:rPr>
            </w:pPr>
            <w:r w:rsidRPr="005919BB">
              <w:rPr>
                <w:rFonts w:ascii="Sakkal Majalla" w:eastAsia="Times New Roman" w:hAnsi="Sakkal Majalla" w:cs="Sakkal Majalla" w:hint="cs"/>
                <w:b/>
                <w:bCs/>
                <w:sz w:val="28"/>
                <w:rtl/>
              </w:rPr>
              <w:t>الدراسات العربية</w:t>
            </w:r>
          </w:p>
        </w:tc>
      </w:tr>
      <w:tr w:rsidR="005919BB" w:rsidRPr="005919BB" w14:paraId="7FDDE435" w14:textId="77777777" w:rsidTr="005919BB">
        <w:trPr>
          <w:cnfStyle w:val="000000100000" w:firstRow="0" w:lastRow="0" w:firstColumn="0" w:lastColumn="0" w:oddVBand="0" w:evenVBand="0" w:oddHBand="1" w:evenHBand="0" w:firstRowFirstColumn="0" w:firstRowLastColumn="0" w:lastRowFirstColumn="0" w:lastRowLastColumn="0"/>
          <w:trHeight w:val="675"/>
          <w:jc w:val="center"/>
        </w:trPr>
        <w:tc>
          <w:tcPr>
            <w:cnfStyle w:val="001000000000" w:firstRow="0" w:lastRow="0" w:firstColumn="1" w:lastColumn="0" w:oddVBand="0" w:evenVBand="0" w:oddHBand="0" w:evenHBand="0" w:firstRowFirstColumn="0" w:firstRowLastColumn="0" w:lastRowFirstColumn="0" w:lastRowLastColumn="0"/>
            <w:tcW w:w="2215" w:type="dxa"/>
            <w:vAlign w:val="center"/>
            <w:hideMark/>
          </w:tcPr>
          <w:p w14:paraId="33FEC50C" w14:textId="77777777" w:rsidR="005919BB" w:rsidRPr="005919BB" w:rsidRDefault="005919BB" w:rsidP="005919BB">
            <w:pPr>
              <w:spacing w:after="200" w:line="276" w:lineRule="auto"/>
              <w:ind w:left="45"/>
              <w:jc w:val="center"/>
              <w:rPr>
                <w:rFonts w:ascii="Sakkal Majalla" w:eastAsia="Times New Roman" w:hAnsi="Sakkal Majalla" w:cs="Sakkal Majalla"/>
                <w:b/>
                <w:bCs/>
                <w:sz w:val="28"/>
              </w:rPr>
            </w:pPr>
            <w:r w:rsidRPr="005919BB">
              <w:rPr>
                <w:rFonts w:ascii="Sakkal Majalla" w:eastAsia="Times New Roman" w:hAnsi="Sakkal Majalla" w:cs="Sakkal Majalla"/>
                <w:b/>
                <w:bCs/>
                <w:color w:val="000000"/>
                <w:sz w:val="28"/>
                <w:rtl/>
              </w:rPr>
              <w:t>الدراسة</w:t>
            </w:r>
          </w:p>
        </w:tc>
        <w:tc>
          <w:tcPr>
            <w:tcW w:w="5922" w:type="dxa"/>
            <w:hideMark/>
          </w:tcPr>
          <w:p w14:paraId="4FDA2C2F" w14:textId="77777777" w:rsidR="005919BB" w:rsidRPr="005919BB" w:rsidRDefault="005919BB" w:rsidP="005919BB">
            <w:pPr>
              <w:spacing w:after="200" w:line="276" w:lineRule="auto"/>
              <w:ind w:left="45"/>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val="0"/>
                <w:bCs w:val="0"/>
                <w:sz w:val="28"/>
              </w:rPr>
            </w:pPr>
            <w:r w:rsidRPr="005919BB">
              <w:rPr>
                <w:rFonts w:ascii="Sakkal Majalla" w:eastAsia="Times New Roman" w:hAnsi="Sakkal Majalla" w:cs="Sakkal Majalla" w:hint="cs"/>
                <w:b w:val="0"/>
                <w:bCs w:val="0"/>
                <w:sz w:val="28"/>
                <w:rtl/>
              </w:rPr>
              <w:t>دراسة (السلطاني، 2017م)</w:t>
            </w:r>
          </w:p>
        </w:tc>
      </w:tr>
      <w:tr w:rsidR="005919BB" w:rsidRPr="005919BB" w14:paraId="173AF8E9" w14:textId="77777777" w:rsidTr="00EC6AEC">
        <w:trPr>
          <w:trHeight w:val="675"/>
          <w:jc w:val="center"/>
        </w:trPr>
        <w:tc>
          <w:tcPr>
            <w:cnfStyle w:val="001000000000" w:firstRow="0" w:lastRow="0" w:firstColumn="1" w:lastColumn="0" w:oddVBand="0" w:evenVBand="0" w:oddHBand="0" w:evenHBand="0" w:firstRowFirstColumn="0" w:firstRowLastColumn="0" w:lastRowFirstColumn="0" w:lastRowLastColumn="0"/>
            <w:tcW w:w="2215" w:type="dxa"/>
            <w:vAlign w:val="center"/>
            <w:hideMark/>
          </w:tcPr>
          <w:p w14:paraId="7E88BCFC" w14:textId="77777777" w:rsidR="005919BB" w:rsidRPr="005919BB" w:rsidRDefault="005919BB" w:rsidP="005919BB">
            <w:pPr>
              <w:spacing w:after="200" w:line="276" w:lineRule="auto"/>
              <w:ind w:left="45"/>
              <w:jc w:val="center"/>
              <w:rPr>
                <w:rFonts w:ascii="Sakkal Majalla" w:eastAsia="Times New Roman" w:hAnsi="Sakkal Majalla" w:cs="Sakkal Majalla"/>
                <w:b/>
                <w:bCs/>
                <w:sz w:val="28"/>
              </w:rPr>
            </w:pPr>
            <w:r w:rsidRPr="005919BB">
              <w:rPr>
                <w:rFonts w:ascii="Sakkal Majalla" w:eastAsia="Times New Roman" w:hAnsi="Sakkal Majalla" w:cs="Sakkal Majalla"/>
                <w:b/>
                <w:bCs/>
                <w:color w:val="000000"/>
                <w:sz w:val="28"/>
                <w:rtl/>
              </w:rPr>
              <w:t>أهداف الدراسة</w:t>
            </w:r>
          </w:p>
        </w:tc>
        <w:tc>
          <w:tcPr>
            <w:tcW w:w="5922" w:type="dxa"/>
            <w:hideMark/>
          </w:tcPr>
          <w:p w14:paraId="5EC719F0" w14:textId="77777777" w:rsidR="005919BB" w:rsidRPr="005919BB" w:rsidRDefault="005919BB" w:rsidP="005919BB">
            <w:pPr>
              <w:spacing w:after="200" w:line="276" w:lineRule="auto"/>
              <w:ind w:left="45"/>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rPr>
            </w:pPr>
            <w:r w:rsidRPr="005919BB">
              <w:rPr>
                <w:rFonts w:ascii="Sakkal Majalla" w:eastAsia="Times New Roman" w:hAnsi="Sakkal Majalla" w:cs="Sakkal Majalla"/>
                <w:b w:val="0"/>
                <w:bCs w:val="0"/>
                <w:sz w:val="28"/>
                <w:rtl/>
              </w:rPr>
              <w:t>هدفت الدراسة الى اختبار العلاقة المحتملة بين متغير الرضا الوظيفي ومتغير دوران العمل على عينة من العاملين بلغ عددهم 22 فرداً في مستشفى الشوملي العام في محافظة الحلة.</w:t>
            </w:r>
          </w:p>
        </w:tc>
      </w:tr>
      <w:tr w:rsidR="005919BB" w:rsidRPr="005919BB" w14:paraId="78ED24D5" w14:textId="77777777" w:rsidTr="005919BB">
        <w:trPr>
          <w:cnfStyle w:val="000000100000" w:firstRow="0" w:lastRow="0" w:firstColumn="0" w:lastColumn="0" w:oddVBand="0" w:evenVBand="0" w:oddHBand="1" w:evenHBand="0" w:firstRowFirstColumn="0" w:firstRowLastColumn="0" w:lastRowFirstColumn="0" w:lastRowLastColumn="0"/>
          <w:trHeight w:val="675"/>
          <w:jc w:val="center"/>
        </w:trPr>
        <w:tc>
          <w:tcPr>
            <w:cnfStyle w:val="001000000000" w:firstRow="0" w:lastRow="0" w:firstColumn="1" w:lastColumn="0" w:oddVBand="0" w:evenVBand="0" w:oddHBand="0" w:evenHBand="0" w:firstRowFirstColumn="0" w:firstRowLastColumn="0" w:lastRowFirstColumn="0" w:lastRowLastColumn="0"/>
            <w:tcW w:w="2215" w:type="dxa"/>
            <w:vAlign w:val="center"/>
            <w:hideMark/>
          </w:tcPr>
          <w:p w14:paraId="4C6BCBA0" w14:textId="77777777" w:rsidR="005919BB" w:rsidRPr="005919BB" w:rsidRDefault="005919BB" w:rsidP="005919BB">
            <w:pPr>
              <w:spacing w:after="200" w:line="276" w:lineRule="auto"/>
              <w:ind w:left="45"/>
              <w:jc w:val="center"/>
              <w:rPr>
                <w:rFonts w:ascii="Sakkal Majalla" w:eastAsia="Times New Roman" w:hAnsi="Sakkal Majalla" w:cs="Sakkal Majalla"/>
                <w:b/>
                <w:bCs/>
                <w:sz w:val="28"/>
              </w:rPr>
            </w:pPr>
            <w:r w:rsidRPr="005919BB">
              <w:rPr>
                <w:rFonts w:ascii="Sakkal Majalla" w:eastAsia="Times New Roman" w:hAnsi="Sakkal Majalla" w:cs="Sakkal Majalla"/>
                <w:b/>
                <w:bCs/>
                <w:color w:val="000000"/>
                <w:sz w:val="28"/>
                <w:rtl/>
              </w:rPr>
              <w:t>المتغير المستقل</w:t>
            </w:r>
          </w:p>
        </w:tc>
        <w:tc>
          <w:tcPr>
            <w:tcW w:w="5922" w:type="dxa"/>
            <w:hideMark/>
          </w:tcPr>
          <w:p w14:paraId="5E6F8FD1" w14:textId="77777777" w:rsidR="005919BB" w:rsidRPr="005919BB" w:rsidRDefault="005919BB" w:rsidP="005919BB">
            <w:pPr>
              <w:spacing w:after="200" w:line="276" w:lineRule="auto"/>
              <w:ind w:left="45"/>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val="0"/>
                <w:bCs w:val="0"/>
                <w:sz w:val="28"/>
              </w:rPr>
            </w:pPr>
            <w:r w:rsidRPr="005919BB">
              <w:rPr>
                <w:rFonts w:ascii="Sakkal Majalla" w:eastAsia="Times New Roman" w:hAnsi="Sakkal Majalla" w:cs="Sakkal Majalla"/>
                <w:b w:val="0"/>
                <w:bCs w:val="0"/>
                <w:sz w:val="28"/>
                <w:rtl/>
              </w:rPr>
              <w:t xml:space="preserve">المتغير المستقل في هذه الدراسة هو " </w:t>
            </w:r>
            <w:r w:rsidRPr="005919BB">
              <w:rPr>
                <w:rFonts w:ascii="Sakkal Majalla" w:eastAsia="Times New Roman" w:hAnsi="Sakkal Majalla" w:cs="Sakkal Majalla" w:hint="cs"/>
                <w:b w:val="0"/>
                <w:bCs w:val="0"/>
                <w:sz w:val="28"/>
                <w:rtl/>
              </w:rPr>
              <w:t>دوران العمل</w:t>
            </w:r>
            <w:r w:rsidRPr="005919BB">
              <w:rPr>
                <w:rFonts w:ascii="Sakkal Majalla" w:eastAsia="Times New Roman" w:hAnsi="Sakkal Majalla" w:cs="Sakkal Majalla"/>
                <w:b w:val="0"/>
                <w:bCs w:val="0"/>
                <w:sz w:val="28"/>
                <w:rtl/>
              </w:rPr>
              <w:t>"</w:t>
            </w:r>
            <w:r w:rsidRPr="005919BB">
              <w:rPr>
                <w:rFonts w:ascii="Sakkal Majalla" w:eastAsia="Times New Roman" w:hAnsi="Sakkal Majalla" w:cs="Sakkal Majalla" w:hint="cs"/>
                <w:b w:val="0"/>
                <w:bCs w:val="0"/>
                <w:sz w:val="28"/>
                <w:rtl/>
              </w:rPr>
              <w:t>.</w:t>
            </w:r>
          </w:p>
        </w:tc>
      </w:tr>
      <w:tr w:rsidR="005919BB" w:rsidRPr="005919BB" w14:paraId="098C35BA" w14:textId="77777777" w:rsidTr="00EC6AEC">
        <w:trPr>
          <w:trHeight w:val="675"/>
          <w:jc w:val="center"/>
        </w:trPr>
        <w:tc>
          <w:tcPr>
            <w:cnfStyle w:val="001000000000" w:firstRow="0" w:lastRow="0" w:firstColumn="1" w:lastColumn="0" w:oddVBand="0" w:evenVBand="0" w:oddHBand="0" w:evenHBand="0" w:firstRowFirstColumn="0" w:firstRowLastColumn="0" w:lastRowFirstColumn="0" w:lastRowLastColumn="0"/>
            <w:tcW w:w="2215" w:type="dxa"/>
            <w:vAlign w:val="center"/>
            <w:hideMark/>
          </w:tcPr>
          <w:p w14:paraId="3CAAEC66" w14:textId="77777777" w:rsidR="005919BB" w:rsidRPr="005919BB" w:rsidRDefault="005919BB" w:rsidP="005919BB">
            <w:pPr>
              <w:spacing w:after="200" w:line="276" w:lineRule="auto"/>
              <w:ind w:left="45"/>
              <w:jc w:val="center"/>
              <w:rPr>
                <w:rFonts w:ascii="Sakkal Majalla" w:eastAsia="Times New Roman" w:hAnsi="Sakkal Majalla" w:cs="Sakkal Majalla"/>
                <w:b/>
                <w:bCs/>
                <w:sz w:val="28"/>
              </w:rPr>
            </w:pPr>
            <w:r w:rsidRPr="005919BB">
              <w:rPr>
                <w:rFonts w:ascii="Sakkal Majalla" w:eastAsia="Times New Roman" w:hAnsi="Sakkal Majalla" w:cs="Sakkal Majalla"/>
                <w:b/>
                <w:bCs/>
                <w:color w:val="000000"/>
                <w:sz w:val="28"/>
                <w:rtl/>
              </w:rPr>
              <w:t>المتغير التابع</w:t>
            </w:r>
          </w:p>
        </w:tc>
        <w:tc>
          <w:tcPr>
            <w:tcW w:w="5922" w:type="dxa"/>
            <w:hideMark/>
          </w:tcPr>
          <w:p w14:paraId="043BE9FD" w14:textId="77777777" w:rsidR="005919BB" w:rsidRPr="005919BB" w:rsidRDefault="005919BB" w:rsidP="005919BB">
            <w:pPr>
              <w:spacing w:after="200" w:line="276" w:lineRule="auto"/>
              <w:ind w:left="45"/>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rPr>
            </w:pPr>
            <w:r w:rsidRPr="005919BB">
              <w:rPr>
                <w:rFonts w:ascii="Sakkal Majalla" w:eastAsia="Times New Roman" w:hAnsi="Sakkal Majalla" w:cs="Sakkal Majalla"/>
                <w:b w:val="0"/>
                <w:bCs w:val="0"/>
                <w:sz w:val="28"/>
                <w:rtl/>
              </w:rPr>
              <w:t>المتغير التابع هو "</w:t>
            </w:r>
            <w:r w:rsidRPr="005919BB">
              <w:rPr>
                <w:rFonts w:cs="Arial"/>
                <w:b w:val="0"/>
                <w:bCs w:val="0"/>
                <w:sz w:val="28"/>
                <w:rtl/>
              </w:rPr>
              <w:t xml:space="preserve"> </w:t>
            </w:r>
            <w:r w:rsidRPr="005919BB">
              <w:rPr>
                <w:rFonts w:ascii="Sakkal Majalla" w:eastAsia="Times New Roman" w:hAnsi="Sakkal Majalla" w:cs="Sakkal Majalla" w:hint="cs"/>
                <w:b w:val="0"/>
                <w:bCs w:val="0"/>
                <w:sz w:val="28"/>
                <w:rtl/>
              </w:rPr>
              <w:t>الرضا الوظيفي</w:t>
            </w:r>
            <w:r w:rsidRPr="005919BB">
              <w:rPr>
                <w:rFonts w:ascii="Sakkal Majalla" w:eastAsia="Times New Roman" w:hAnsi="Sakkal Majalla" w:cs="Sakkal Majalla"/>
                <w:b w:val="0"/>
                <w:bCs w:val="0"/>
                <w:sz w:val="28"/>
                <w:rtl/>
              </w:rPr>
              <w:t xml:space="preserve"> </w:t>
            </w:r>
            <w:r w:rsidRPr="005919BB">
              <w:rPr>
                <w:rFonts w:ascii="Sakkal Majalla" w:eastAsia="Times New Roman" w:hAnsi="Sakkal Majalla" w:cs="Sakkal Majalla" w:hint="cs"/>
                <w:b w:val="0"/>
                <w:bCs w:val="0"/>
                <w:sz w:val="28"/>
                <w:rtl/>
              </w:rPr>
              <w:t>".</w:t>
            </w:r>
          </w:p>
        </w:tc>
      </w:tr>
      <w:tr w:rsidR="005919BB" w:rsidRPr="005919BB" w14:paraId="2BBDF378" w14:textId="77777777" w:rsidTr="005919BB">
        <w:trPr>
          <w:cnfStyle w:val="000000100000" w:firstRow="0" w:lastRow="0" w:firstColumn="0" w:lastColumn="0" w:oddVBand="0" w:evenVBand="0" w:oddHBand="1" w:evenHBand="0" w:firstRowFirstColumn="0" w:firstRowLastColumn="0" w:lastRowFirstColumn="0" w:lastRowLastColumn="0"/>
          <w:trHeight w:val="675"/>
          <w:jc w:val="center"/>
        </w:trPr>
        <w:tc>
          <w:tcPr>
            <w:cnfStyle w:val="001000000000" w:firstRow="0" w:lastRow="0" w:firstColumn="1" w:lastColumn="0" w:oddVBand="0" w:evenVBand="0" w:oddHBand="0" w:evenHBand="0" w:firstRowFirstColumn="0" w:firstRowLastColumn="0" w:lastRowFirstColumn="0" w:lastRowLastColumn="0"/>
            <w:tcW w:w="2215" w:type="dxa"/>
            <w:vAlign w:val="center"/>
            <w:hideMark/>
          </w:tcPr>
          <w:p w14:paraId="62F5D77E" w14:textId="77777777" w:rsidR="005919BB" w:rsidRPr="005919BB" w:rsidRDefault="005919BB" w:rsidP="005919BB">
            <w:pPr>
              <w:spacing w:after="200" w:line="276" w:lineRule="auto"/>
              <w:ind w:left="45"/>
              <w:jc w:val="center"/>
              <w:rPr>
                <w:rFonts w:ascii="Sakkal Majalla" w:eastAsia="Times New Roman" w:hAnsi="Sakkal Majalla" w:cs="Sakkal Majalla"/>
                <w:b/>
                <w:bCs/>
                <w:sz w:val="28"/>
              </w:rPr>
            </w:pPr>
            <w:r w:rsidRPr="005919BB">
              <w:rPr>
                <w:rFonts w:ascii="Sakkal Majalla" w:eastAsia="Times New Roman" w:hAnsi="Sakkal Majalla" w:cs="Sakkal Majalla"/>
                <w:b/>
                <w:bCs/>
                <w:color w:val="000000"/>
                <w:sz w:val="28"/>
                <w:rtl/>
              </w:rPr>
              <w:t>منهجية البحث</w:t>
            </w:r>
          </w:p>
        </w:tc>
        <w:tc>
          <w:tcPr>
            <w:tcW w:w="5922" w:type="dxa"/>
          </w:tcPr>
          <w:p w14:paraId="0C58DC16" w14:textId="77777777" w:rsidR="005919BB" w:rsidRPr="005919BB" w:rsidRDefault="005919BB" w:rsidP="005919BB">
            <w:pPr>
              <w:spacing w:after="200" w:line="276" w:lineRule="auto"/>
              <w:ind w:left="45"/>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val="0"/>
                <w:bCs w:val="0"/>
                <w:sz w:val="28"/>
                <w:rtl/>
              </w:rPr>
            </w:pPr>
            <w:r w:rsidRPr="005919BB">
              <w:rPr>
                <w:rFonts w:ascii="Sakkal Majalla" w:eastAsia="Times New Roman" w:hAnsi="Sakkal Majalla" w:cs="Sakkal Majalla"/>
                <w:b w:val="0"/>
                <w:bCs w:val="0"/>
                <w:sz w:val="28"/>
                <w:rtl/>
              </w:rPr>
              <w:t>حيث استخدمت الدراسة الاستبيان كأداة رئيسة لجمع البيانات المتعلقة بالبحث والتي تتكون من ثلاثة أجزاء رئيسية</w:t>
            </w:r>
            <w:r w:rsidRPr="005919BB">
              <w:rPr>
                <w:rFonts w:ascii="Sakkal Majalla" w:eastAsia="Times New Roman" w:hAnsi="Sakkal Majalla" w:cs="Sakkal Majalla"/>
                <w:b w:val="0"/>
                <w:bCs w:val="0"/>
                <w:sz w:val="28"/>
              </w:rPr>
              <w:t>.</w:t>
            </w:r>
          </w:p>
          <w:p w14:paraId="47FFED44" w14:textId="77777777" w:rsidR="005919BB" w:rsidRPr="005919BB" w:rsidRDefault="005919BB" w:rsidP="00B50011">
            <w:pPr>
              <w:numPr>
                <w:ilvl w:val="0"/>
                <w:numId w:val="46"/>
              </w:numPr>
              <w:spacing w:after="20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val="0"/>
                <w:bCs w:val="0"/>
                <w:sz w:val="28"/>
                <w:rtl/>
              </w:rPr>
            </w:pPr>
            <w:r w:rsidRPr="005919BB">
              <w:rPr>
                <w:rFonts w:ascii="Sakkal Majalla" w:eastAsia="Times New Roman" w:hAnsi="Sakkal Majalla" w:cs="Sakkal Majalla"/>
                <w:b w:val="0"/>
                <w:bCs w:val="0"/>
                <w:sz w:val="28"/>
                <w:rtl/>
              </w:rPr>
              <w:t>الأول يتعلق بالبيانات الديموغرافية والثاني يتعلق بمتغير الرضا الوظيفي</w:t>
            </w:r>
            <w:r w:rsidRPr="005919BB">
              <w:rPr>
                <w:rFonts w:ascii="Sakkal Majalla" w:eastAsia="Times New Roman" w:hAnsi="Sakkal Majalla" w:cs="Sakkal Majalla"/>
                <w:b w:val="0"/>
                <w:bCs w:val="0"/>
                <w:sz w:val="28"/>
              </w:rPr>
              <w:t>.</w:t>
            </w:r>
          </w:p>
          <w:p w14:paraId="403E2929" w14:textId="77777777" w:rsidR="005919BB" w:rsidRPr="005919BB" w:rsidRDefault="005919BB" w:rsidP="00B50011">
            <w:pPr>
              <w:numPr>
                <w:ilvl w:val="0"/>
                <w:numId w:val="46"/>
              </w:numPr>
              <w:spacing w:after="20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val="0"/>
                <w:bCs w:val="0"/>
                <w:sz w:val="28"/>
              </w:rPr>
            </w:pPr>
            <w:r w:rsidRPr="005919BB">
              <w:rPr>
                <w:rFonts w:ascii="Sakkal Majalla" w:eastAsia="Times New Roman" w:hAnsi="Sakkal Majalla" w:cs="Sakkal Majalla"/>
                <w:b w:val="0"/>
                <w:bCs w:val="0"/>
                <w:sz w:val="28"/>
                <w:rtl/>
              </w:rPr>
              <w:t xml:space="preserve">أما الجزء الأخير فإنه يتناول متغير دوران العمل.  </w:t>
            </w:r>
          </w:p>
        </w:tc>
      </w:tr>
      <w:tr w:rsidR="005919BB" w:rsidRPr="005919BB" w14:paraId="435B58DA" w14:textId="77777777" w:rsidTr="00EC6AEC">
        <w:trPr>
          <w:trHeight w:val="675"/>
          <w:jc w:val="center"/>
        </w:trPr>
        <w:tc>
          <w:tcPr>
            <w:cnfStyle w:val="001000000000" w:firstRow="0" w:lastRow="0" w:firstColumn="1" w:lastColumn="0" w:oddVBand="0" w:evenVBand="0" w:oddHBand="0" w:evenHBand="0" w:firstRowFirstColumn="0" w:firstRowLastColumn="0" w:lastRowFirstColumn="0" w:lastRowLastColumn="0"/>
            <w:tcW w:w="2215" w:type="dxa"/>
            <w:vAlign w:val="center"/>
            <w:hideMark/>
          </w:tcPr>
          <w:p w14:paraId="313219D0" w14:textId="77777777" w:rsidR="005919BB" w:rsidRPr="005919BB" w:rsidRDefault="005919BB" w:rsidP="005919BB">
            <w:pPr>
              <w:spacing w:after="200" w:line="276" w:lineRule="auto"/>
              <w:ind w:left="45"/>
              <w:jc w:val="center"/>
              <w:rPr>
                <w:rFonts w:ascii="Sakkal Majalla" w:eastAsia="Times New Roman" w:hAnsi="Sakkal Majalla" w:cs="Sakkal Majalla"/>
                <w:b/>
                <w:bCs/>
                <w:sz w:val="28"/>
              </w:rPr>
            </w:pPr>
            <w:r w:rsidRPr="005919BB">
              <w:rPr>
                <w:rFonts w:ascii="Sakkal Majalla" w:eastAsia="Times New Roman" w:hAnsi="Sakkal Majalla" w:cs="Sakkal Majalla"/>
                <w:b/>
                <w:bCs/>
                <w:color w:val="000000"/>
                <w:sz w:val="28"/>
                <w:rtl/>
              </w:rPr>
              <w:t>اهم النتائج والتوصيات</w:t>
            </w:r>
          </w:p>
        </w:tc>
        <w:tc>
          <w:tcPr>
            <w:tcW w:w="5922" w:type="dxa"/>
          </w:tcPr>
          <w:p w14:paraId="6A150485" w14:textId="77777777" w:rsidR="005919BB" w:rsidRPr="005919BB" w:rsidRDefault="005919BB" w:rsidP="005919BB">
            <w:pPr>
              <w:spacing w:after="200" w:line="276" w:lineRule="auto"/>
              <w:ind w:left="45"/>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rPr>
            </w:pPr>
            <w:r w:rsidRPr="005919BB">
              <w:rPr>
                <w:rFonts w:ascii="Sakkal Majalla" w:eastAsia="Times New Roman" w:hAnsi="Sakkal Majalla" w:cs="Sakkal Majalla"/>
                <w:b w:val="0"/>
                <w:bCs w:val="0"/>
                <w:sz w:val="28"/>
                <w:rtl/>
              </w:rPr>
              <w:t>وتوصلت الدراسة إلى أن هناك علاقة ارتباطية سلبية ذات دلالة وبدرجة متوسطة بين متغير الرضا الوظيفي ومتغير دوران العمل بلغ (0.411-).</w:t>
            </w:r>
          </w:p>
        </w:tc>
      </w:tr>
      <w:tr w:rsidR="005919BB" w:rsidRPr="005919BB" w14:paraId="5218A60A" w14:textId="77777777" w:rsidTr="005919BB">
        <w:trPr>
          <w:cnfStyle w:val="000000100000" w:firstRow="0" w:lastRow="0" w:firstColumn="0" w:lastColumn="0" w:oddVBand="0" w:evenVBand="0" w:oddHBand="1" w:evenHBand="0" w:firstRowFirstColumn="0" w:firstRowLastColumn="0" w:lastRowFirstColumn="0" w:lastRowLastColumn="0"/>
          <w:trHeight w:val="675"/>
          <w:jc w:val="center"/>
        </w:trPr>
        <w:tc>
          <w:tcPr>
            <w:cnfStyle w:val="001000000000" w:firstRow="0" w:lastRow="0" w:firstColumn="1" w:lastColumn="0" w:oddVBand="0" w:evenVBand="0" w:oddHBand="0" w:evenHBand="0" w:firstRowFirstColumn="0" w:firstRowLastColumn="0" w:lastRowFirstColumn="0" w:lastRowLastColumn="0"/>
            <w:tcW w:w="2215" w:type="dxa"/>
            <w:vAlign w:val="center"/>
            <w:hideMark/>
          </w:tcPr>
          <w:p w14:paraId="226C8AAC" w14:textId="77777777" w:rsidR="005919BB" w:rsidRPr="005919BB" w:rsidRDefault="005919BB" w:rsidP="005919BB">
            <w:pPr>
              <w:spacing w:after="200" w:line="276" w:lineRule="auto"/>
              <w:ind w:left="45"/>
              <w:jc w:val="center"/>
              <w:rPr>
                <w:rFonts w:ascii="Sakkal Majalla" w:eastAsia="Times New Roman" w:hAnsi="Sakkal Majalla" w:cs="Sakkal Majalla"/>
                <w:b/>
                <w:bCs/>
                <w:sz w:val="28"/>
              </w:rPr>
            </w:pPr>
            <w:r w:rsidRPr="005919BB">
              <w:rPr>
                <w:rFonts w:ascii="Sakkal Majalla" w:eastAsia="Times New Roman" w:hAnsi="Sakkal Majalla" w:cs="Sakkal Majalla"/>
                <w:b/>
                <w:bCs/>
                <w:color w:val="000000"/>
                <w:sz w:val="28"/>
                <w:rtl/>
              </w:rPr>
              <w:t>الدراسة</w:t>
            </w:r>
          </w:p>
        </w:tc>
        <w:tc>
          <w:tcPr>
            <w:tcW w:w="5922" w:type="dxa"/>
            <w:hideMark/>
          </w:tcPr>
          <w:p w14:paraId="3910BC68" w14:textId="77777777" w:rsidR="005919BB" w:rsidRPr="005919BB" w:rsidRDefault="005919BB" w:rsidP="005919BB">
            <w:pPr>
              <w:spacing w:after="200" w:line="276" w:lineRule="auto"/>
              <w:ind w:left="45"/>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val="0"/>
                <w:bCs w:val="0"/>
                <w:sz w:val="28"/>
              </w:rPr>
            </w:pPr>
            <w:r w:rsidRPr="005919BB">
              <w:rPr>
                <w:rFonts w:ascii="Sakkal Majalla" w:eastAsia="Times New Roman" w:hAnsi="Sakkal Majalla" w:cs="Sakkal Majalla"/>
                <w:b w:val="0"/>
                <w:bCs w:val="0"/>
                <w:sz w:val="28"/>
                <w:rtl/>
              </w:rPr>
              <w:t xml:space="preserve">دراسة </w:t>
            </w:r>
            <w:r w:rsidRPr="005919BB">
              <w:rPr>
                <w:rFonts w:ascii="Sakkal Majalla" w:eastAsia="Times New Roman" w:hAnsi="Sakkal Majalla" w:cs="Sakkal Majalla" w:hint="cs"/>
                <w:b w:val="0"/>
                <w:bCs w:val="0"/>
                <w:sz w:val="28"/>
                <w:rtl/>
              </w:rPr>
              <w:t>( عبدالعال، 2014م)</w:t>
            </w:r>
          </w:p>
        </w:tc>
      </w:tr>
      <w:tr w:rsidR="005919BB" w:rsidRPr="005919BB" w14:paraId="256FE350" w14:textId="77777777" w:rsidTr="00EC6AEC">
        <w:trPr>
          <w:trHeight w:val="675"/>
          <w:jc w:val="center"/>
        </w:trPr>
        <w:tc>
          <w:tcPr>
            <w:cnfStyle w:val="001000000000" w:firstRow="0" w:lastRow="0" w:firstColumn="1" w:lastColumn="0" w:oddVBand="0" w:evenVBand="0" w:oddHBand="0" w:evenHBand="0" w:firstRowFirstColumn="0" w:firstRowLastColumn="0" w:lastRowFirstColumn="0" w:lastRowLastColumn="0"/>
            <w:tcW w:w="2215" w:type="dxa"/>
            <w:vAlign w:val="center"/>
            <w:hideMark/>
          </w:tcPr>
          <w:p w14:paraId="16A6B9AF" w14:textId="77777777" w:rsidR="005919BB" w:rsidRPr="005919BB" w:rsidRDefault="005919BB" w:rsidP="005919BB">
            <w:pPr>
              <w:spacing w:after="200" w:line="276" w:lineRule="auto"/>
              <w:ind w:left="45"/>
              <w:jc w:val="center"/>
              <w:rPr>
                <w:rFonts w:ascii="Sakkal Majalla" w:eastAsia="Times New Roman" w:hAnsi="Sakkal Majalla" w:cs="Sakkal Majalla"/>
                <w:b/>
                <w:bCs/>
                <w:sz w:val="28"/>
              </w:rPr>
            </w:pPr>
            <w:r w:rsidRPr="005919BB">
              <w:rPr>
                <w:rFonts w:ascii="Sakkal Majalla" w:eastAsia="Times New Roman" w:hAnsi="Sakkal Majalla" w:cs="Sakkal Majalla"/>
                <w:b/>
                <w:bCs/>
                <w:color w:val="000000"/>
                <w:sz w:val="28"/>
                <w:rtl/>
              </w:rPr>
              <w:t>أهداف الدراسة</w:t>
            </w:r>
          </w:p>
        </w:tc>
        <w:tc>
          <w:tcPr>
            <w:tcW w:w="5922" w:type="dxa"/>
            <w:hideMark/>
          </w:tcPr>
          <w:p w14:paraId="152E1F35" w14:textId="77777777" w:rsidR="005919BB" w:rsidRPr="005919BB" w:rsidRDefault="005919BB" w:rsidP="005919BB">
            <w:pPr>
              <w:spacing w:after="200" w:line="276" w:lineRule="auto"/>
              <w:ind w:left="45"/>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rPr>
            </w:pPr>
            <w:r w:rsidRPr="005919BB">
              <w:rPr>
                <w:rFonts w:ascii="Sakkal Majalla" w:eastAsia="Times New Roman" w:hAnsi="Sakkal Majalla" w:cs="Sakkal Majalla"/>
                <w:b w:val="0"/>
                <w:bCs w:val="0"/>
                <w:sz w:val="28"/>
                <w:rtl/>
              </w:rPr>
              <w:t xml:space="preserve">هدفت الدراسة إلى التعرف على ما مدى تأثير رضا العاملين على دوران العمالة والتي تم تطبيقها على شركة الباطنين للطاقة والاتصالات في مصر </w:t>
            </w:r>
            <w:r w:rsidRPr="005919BB">
              <w:rPr>
                <w:rFonts w:ascii="Sakkal Majalla" w:eastAsia="Times New Roman" w:hAnsi="Sakkal Majalla" w:cs="Sakkal Majalla" w:hint="cs"/>
                <w:b w:val="0"/>
                <w:bCs w:val="0"/>
                <w:sz w:val="28"/>
                <w:rtl/>
              </w:rPr>
              <w:t>.</w:t>
            </w:r>
          </w:p>
        </w:tc>
      </w:tr>
      <w:tr w:rsidR="005919BB" w:rsidRPr="005919BB" w14:paraId="7EF15E49" w14:textId="77777777" w:rsidTr="005919BB">
        <w:trPr>
          <w:cnfStyle w:val="000000100000" w:firstRow="0" w:lastRow="0" w:firstColumn="0" w:lastColumn="0" w:oddVBand="0" w:evenVBand="0" w:oddHBand="1" w:evenHBand="0" w:firstRowFirstColumn="0" w:firstRowLastColumn="0" w:lastRowFirstColumn="0" w:lastRowLastColumn="0"/>
          <w:trHeight w:val="675"/>
          <w:jc w:val="center"/>
        </w:trPr>
        <w:tc>
          <w:tcPr>
            <w:cnfStyle w:val="001000000000" w:firstRow="0" w:lastRow="0" w:firstColumn="1" w:lastColumn="0" w:oddVBand="0" w:evenVBand="0" w:oddHBand="0" w:evenHBand="0" w:firstRowFirstColumn="0" w:firstRowLastColumn="0" w:lastRowFirstColumn="0" w:lastRowLastColumn="0"/>
            <w:tcW w:w="2215" w:type="dxa"/>
            <w:vAlign w:val="center"/>
            <w:hideMark/>
          </w:tcPr>
          <w:p w14:paraId="50702A3C" w14:textId="77777777" w:rsidR="005919BB" w:rsidRPr="005919BB" w:rsidRDefault="005919BB" w:rsidP="005919BB">
            <w:pPr>
              <w:spacing w:after="200" w:line="276" w:lineRule="auto"/>
              <w:ind w:left="45"/>
              <w:jc w:val="center"/>
              <w:rPr>
                <w:rFonts w:ascii="Sakkal Majalla" w:eastAsia="Times New Roman" w:hAnsi="Sakkal Majalla" w:cs="Sakkal Majalla"/>
                <w:b/>
                <w:bCs/>
                <w:sz w:val="28"/>
              </w:rPr>
            </w:pPr>
            <w:r w:rsidRPr="005919BB">
              <w:rPr>
                <w:rFonts w:ascii="Sakkal Majalla" w:eastAsia="Times New Roman" w:hAnsi="Sakkal Majalla" w:cs="Sakkal Majalla"/>
                <w:b/>
                <w:bCs/>
                <w:color w:val="000000"/>
                <w:sz w:val="28"/>
                <w:rtl/>
              </w:rPr>
              <w:t>المتغير المستقل</w:t>
            </w:r>
          </w:p>
        </w:tc>
        <w:tc>
          <w:tcPr>
            <w:tcW w:w="5922" w:type="dxa"/>
            <w:hideMark/>
          </w:tcPr>
          <w:p w14:paraId="7A112625" w14:textId="77777777" w:rsidR="005919BB" w:rsidRPr="005919BB" w:rsidRDefault="005919BB" w:rsidP="005919BB">
            <w:pPr>
              <w:spacing w:after="200" w:line="276" w:lineRule="auto"/>
              <w:ind w:left="45"/>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val="0"/>
                <w:bCs w:val="0"/>
                <w:sz w:val="28"/>
              </w:rPr>
            </w:pPr>
            <w:r w:rsidRPr="005919BB">
              <w:rPr>
                <w:rFonts w:ascii="Sakkal Majalla" w:eastAsia="Times New Roman" w:hAnsi="Sakkal Majalla" w:cs="Sakkal Majalla"/>
                <w:b w:val="0"/>
                <w:bCs w:val="0"/>
                <w:sz w:val="28"/>
                <w:rtl/>
              </w:rPr>
              <w:t>المتغير المستقل في هذه الدراسة هو "</w:t>
            </w:r>
            <w:r w:rsidRPr="005919BB">
              <w:rPr>
                <w:rFonts w:ascii="Sakkal Majalla" w:eastAsia="Times New Roman" w:hAnsi="Sakkal Majalla" w:cs="Sakkal Majalla" w:hint="cs"/>
                <w:b w:val="0"/>
                <w:bCs w:val="0"/>
                <w:sz w:val="28"/>
                <w:rtl/>
              </w:rPr>
              <w:t>رضا العاملين"</w:t>
            </w:r>
          </w:p>
        </w:tc>
      </w:tr>
      <w:tr w:rsidR="005919BB" w:rsidRPr="005919BB" w14:paraId="38B09A28" w14:textId="77777777" w:rsidTr="00EC6AEC">
        <w:trPr>
          <w:trHeight w:val="675"/>
          <w:jc w:val="center"/>
        </w:trPr>
        <w:tc>
          <w:tcPr>
            <w:cnfStyle w:val="001000000000" w:firstRow="0" w:lastRow="0" w:firstColumn="1" w:lastColumn="0" w:oddVBand="0" w:evenVBand="0" w:oddHBand="0" w:evenHBand="0" w:firstRowFirstColumn="0" w:firstRowLastColumn="0" w:lastRowFirstColumn="0" w:lastRowLastColumn="0"/>
            <w:tcW w:w="2215" w:type="dxa"/>
            <w:vAlign w:val="center"/>
            <w:hideMark/>
          </w:tcPr>
          <w:p w14:paraId="0CBB18AC" w14:textId="77777777" w:rsidR="005919BB" w:rsidRPr="005919BB" w:rsidRDefault="005919BB" w:rsidP="005919BB">
            <w:pPr>
              <w:spacing w:after="200" w:line="276" w:lineRule="auto"/>
              <w:ind w:left="45"/>
              <w:jc w:val="center"/>
              <w:rPr>
                <w:rFonts w:ascii="Sakkal Majalla" w:eastAsia="Times New Roman" w:hAnsi="Sakkal Majalla" w:cs="Sakkal Majalla"/>
                <w:b/>
                <w:bCs/>
                <w:sz w:val="28"/>
              </w:rPr>
            </w:pPr>
            <w:r w:rsidRPr="005919BB">
              <w:rPr>
                <w:rFonts w:ascii="Sakkal Majalla" w:eastAsia="Times New Roman" w:hAnsi="Sakkal Majalla" w:cs="Sakkal Majalla"/>
                <w:b/>
                <w:bCs/>
                <w:color w:val="000000"/>
                <w:sz w:val="28"/>
                <w:rtl/>
              </w:rPr>
              <w:t>المتغير التابع</w:t>
            </w:r>
          </w:p>
        </w:tc>
        <w:tc>
          <w:tcPr>
            <w:tcW w:w="5922" w:type="dxa"/>
            <w:hideMark/>
          </w:tcPr>
          <w:p w14:paraId="00AE4598" w14:textId="77777777" w:rsidR="005919BB" w:rsidRPr="005919BB" w:rsidRDefault="005919BB" w:rsidP="005919BB">
            <w:pPr>
              <w:spacing w:after="200" w:line="276" w:lineRule="auto"/>
              <w:ind w:left="45"/>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rPr>
            </w:pPr>
            <w:r w:rsidRPr="005919BB">
              <w:rPr>
                <w:rFonts w:ascii="Sakkal Majalla" w:eastAsia="Times New Roman" w:hAnsi="Sakkal Majalla" w:cs="Sakkal Majalla"/>
                <w:b w:val="0"/>
                <w:bCs w:val="0"/>
                <w:sz w:val="28"/>
                <w:rtl/>
              </w:rPr>
              <w:t>المتغير التابع هو "</w:t>
            </w:r>
            <w:r w:rsidRPr="005919BB">
              <w:rPr>
                <w:rFonts w:ascii="Sakkal Majalla" w:eastAsia="Times New Roman" w:hAnsi="Sakkal Majalla" w:cs="Sakkal Majalla" w:hint="cs"/>
                <w:b w:val="0"/>
                <w:bCs w:val="0"/>
                <w:sz w:val="28"/>
                <w:rtl/>
              </w:rPr>
              <w:t>دوران العمالة</w:t>
            </w:r>
            <w:r w:rsidRPr="005919BB">
              <w:rPr>
                <w:rFonts w:ascii="Sakkal Majalla" w:eastAsia="Times New Roman" w:hAnsi="Sakkal Majalla" w:cs="Sakkal Majalla"/>
                <w:b w:val="0"/>
                <w:bCs w:val="0"/>
                <w:sz w:val="28"/>
                <w:rtl/>
              </w:rPr>
              <w:t xml:space="preserve">" </w:t>
            </w:r>
          </w:p>
        </w:tc>
      </w:tr>
      <w:tr w:rsidR="005919BB" w:rsidRPr="005919BB" w14:paraId="58B9496C" w14:textId="77777777" w:rsidTr="005919BB">
        <w:trPr>
          <w:cnfStyle w:val="000000100000" w:firstRow="0" w:lastRow="0" w:firstColumn="0" w:lastColumn="0" w:oddVBand="0" w:evenVBand="0" w:oddHBand="1" w:evenHBand="0" w:firstRowFirstColumn="0" w:firstRowLastColumn="0" w:lastRowFirstColumn="0" w:lastRowLastColumn="0"/>
          <w:trHeight w:val="675"/>
          <w:jc w:val="center"/>
        </w:trPr>
        <w:tc>
          <w:tcPr>
            <w:cnfStyle w:val="001000000000" w:firstRow="0" w:lastRow="0" w:firstColumn="1" w:lastColumn="0" w:oddVBand="0" w:evenVBand="0" w:oddHBand="0" w:evenHBand="0" w:firstRowFirstColumn="0" w:firstRowLastColumn="0" w:lastRowFirstColumn="0" w:lastRowLastColumn="0"/>
            <w:tcW w:w="2215" w:type="dxa"/>
            <w:vAlign w:val="center"/>
            <w:hideMark/>
          </w:tcPr>
          <w:p w14:paraId="6A16C460" w14:textId="77777777" w:rsidR="005919BB" w:rsidRPr="005919BB" w:rsidRDefault="005919BB" w:rsidP="005919BB">
            <w:pPr>
              <w:spacing w:after="200" w:line="276" w:lineRule="auto"/>
              <w:ind w:left="45"/>
              <w:jc w:val="center"/>
              <w:rPr>
                <w:rFonts w:ascii="Sakkal Majalla" w:eastAsia="Times New Roman" w:hAnsi="Sakkal Majalla" w:cs="Sakkal Majalla"/>
                <w:b/>
                <w:bCs/>
                <w:sz w:val="28"/>
              </w:rPr>
            </w:pPr>
            <w:r w:rsidRPr="005919BB">
              <w:rPr>
                <w:rFonts w:ascii="Sakkal Majalla" w:eastAsia="Times New Roman" w:hAnsi="Sakkal Majalla" w:cs="Sakkal Majalla"/>
                <w:b/>
                <w:bCs/>
                <w:color w:val="000000"/>
                <w:sz w:val="28"/>
                <w:rtl/>
              </w:rPr>
              <w:t>منهجية البحث</w:t>
            </w:r>
          </w:p>
        </w:tc>
        <w:tc>
          <w:tcPr>
            <w:tcW w:w="5922" w:type="dxa"/>
            <w:hideMark/>
          </w:tcPr>
          <w:p w14:paraId="067885FF" w14:textId="77777777" w:rsidR="005919BB" w:rsidRPr="005919BB" w:rsidRDefault="005919BB" w:rsidP="005919BB">
            <w:pPr>
              <w:spacing w:after="200" w:line="276" w:lineRule="auto"/>
              <w:ind w:left="45"/>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val="0"/>
                <w:bCs w:val="0"/>
                <w:sz w:val="28"/>
              </w:rPr>
            </w:pPr>
            <w:r w:rsidRPr="005919BB">
              <w:rPr>
                <w:rFonts w:ascii="Sakkal Majalla" w:eastAsia="Times New Roman" w:hAnsi="Sakkal Majalla" w:cs="Sakkal Majalla" w:hint="cs"/>
                <w:b w:val="0"/>
                <w:bCs w:val="0"/>
                <w:sz w:val="28"/>
                <w:rtl/>
              </w:rPr>
              <w:t>تم استخدام</w:t>
            </w:r>
            <w:r w:rsidRPr="005919BB">
              <w:rPr>
                <w:rFonts w:ascii="Sakkal Majalla" w:eastAsia="Times New Roman" w:hAnsi="Sakkal Majalla" w:cs="Sakkal Majalla"/>
                <w:b w:val="0"/>
                <w:bCs w:val="0"/>
                <w:sz w:val="28"/>
                <w:rtl/>
              </w:rPr>
              <w:t xml:space="preserve"> المنهج الوصفي كمنهج للدراسة ومن ثم قام الباحث بتصميم </w:t>
            </w:r>
            <w:r w:rsidRPr="005919BB">
              <w:rPr>
                <w:rFonts w:ascii="Sakkal Majalla" w:eastAsia="Times New Roman" w:hAnsi="Sakkal Majalla" w:cs="Sakkal Majalla"/>
                <w:b w:val="0"/>
                <w:bCs w:val="0"/>
                <w:sz w:val="28"/>
                <w:rtl/>
              </w:rPr>
              <w:lastRenderedPageBreak/>
              <w:t>استبانة لجمع البيانات اللازمة للدراسة وقام بتصميمها بالاستفادة من الإطار النظري والدراسات السابقة وبعد الانتهاء من تصميمها والتحقق من صلاحيتها للتطبيق الميداني قام الباحث بتطبيقها على مجتمع الدراسة المتمثل في جميع العاملين في شركة الباطنين للطاقة والاتصالات</w:t>
            </w:r>
            <w:r w:rsidRPr="005919BB">
              <w:rPr>
                <w:rFonts w:ascii="Sakkal Majalla" w:eastAsia="Times New Roman" w:hAnsi="Sakkal Majalla" w:cs="Sakkal Majalla" w:hint="cs"/>
                <w:b w:val="0"/>
                <w:bCs w:val="0"/>
                <w:sz w:val="28"/>
                <w:rtl/>
              </w:rPr>
              <w:t xml:space="preserve"> بمصر.</w:t>
            </w:r>
          </w:p>
        </w:tc>
      </w:tr>
      <w:tr w:rsidR="005919BB" w:rsidRPr="005919BB" w14:paraId="52D0E1E5" w14:textId="77777777" w:rsidTr="00EC6AEC">
        <w:trPr>
          <w:trHeight w:val="675"/>
          <w:jc w:val="center"/>
        </w:trPr>
        <w:tc>
          <w:tcPr>
            <w:cnfStyle w:val="001000000000" w:firstRow="0" w:lastRow="0" w:firstColumn="1" w:lastColumn="0" w:oddVBand="0" w:evenVBand="0" w:oddHBand="0" w:evenHBand="0" w:firstRowFirstColumn="0" w:firstRowLastColumn="0" w:lastRowFirstColumn="0" w:lastRowLastColumn="0"/>
            <w:tcW w:w="2215" w:type="dxa"/>
            <w:vAlign w:val="center"/>
            <w:hideMark/>
          </w:tcPr>
          <w:p w14:paraId="5742A081" w14:textId="77777777" w:rsidR="005919BB" w:rsidRPr="005919BB" w:rsidRDefault="005919BB" w:rsidP="005919BB">
            <w:pPr>
              <w:spacing w:after="200" w:line="276" w:lineRule="auto"/>
              <w:ind w:left="45"/>
              <w:jc w:val="center"/>
              <w:rPr>
                <w:rFonts w:ascii="Sakkal Majalla" w:eastAsia="Times New Roman" w:hAnsi="Sakkal Majalla" w:cs="Sakkal Majalla"/>
                <w:b/>
                <w:bCs/>
                <w:sz w:val="28"/>
              </w:rPr>
            </w:pPr>
            <w:r w:rsidRPr="005919BB">
              <w:rPr>
                <w:rFonts w:ascii="Sakkal Majalla" w:eastAsia="Times New Roman" w:hAnsi="Sakkal Majalla" w:cs="Sakkal Majalla"/>
                <w:b/>
                <w:bCs/>
                <w:color w:val="000000"/>
                <w:sz w:val="28"/>
                <w:rtl/>
              </w:rPr>
              <w:t>اهم النتائج والتوصيات</w:t>
            </w:r>
          </w:p>
        </w:tc>
        <w:tc>
          <w:tcPr>
            <w:tcW w:w="5922" w:type="dxa"/>
            <w:hideMark/>
          </w:tcPr>
          <w:p w14:paraId="321460C3" w14:textId="77777777" w:rsidR="005919BB" w:rsidRPr="005919BB" w:rsidRDefault="005919BB" w:rsidP="005919BB">
            <w:pPr>
              <w:spacing w:after="200" w:line="276" w:lineRule="auto"/>
              <w:ind w:left="45"/>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rPr>
            </w:pPr>
            <w:r w:rsidRPr="005919BB">
              <w:rPr>
                <w:rFonts w:ascii="Sakkal Majalla" w:eastAsia="Times New Roman" w:hAnsi="Sakkal Majalla" w:cs="Sakkal Majalla"/>
                <w:b w:val="0"/>
                <w:bCs w:val="0"/>
                <w:sz w:val="28"/>
                <w:rtl/>
              </w:rPr>
              <w:t>وأشارت نتائج الدراسة أن هناك ارتباط قوي بين الرضا الوظيفي وبين عناصر الرضا المتمثلة بالأجور والحوافز، الأسلوب الإداري، والتطور الوظيفي، وتوصلت الدراسة أيضاً إلى أن هناك علاقة عكسية بين معدل دوران العمالة وبين الرضا عن الأجور والحوافز، أي كلما ارتفع رضا العاملين عن الأجر والحوافز، الرضا عن الأسلوب الإداري، الرضا عن النمو الوظيفي، والاستقرار الوظيفي كلما انخفض معدل دوران العمالة.</w:t>
            </w:r>
          </w:p>
        </w:tc>
      </w:tr>
      <w:tr w:rsidR="005919BB" w:rsidRPr="005919BB" w14:paraId="7C7DBB93" w14:textId="77777777" w:rsidTr="005919BB">
        <w:trPr>
          <w:cnfStyle w:val="000000100000" w:firstRow="0" w:lastRow="0" w:firstColumn="0" w:lastColumn="0" w:oddVBand="0" w:evenVBand="0" w:oddHBand="1" w:evenHBand="0" w:firstRowFirstColumn="0" w:firstRowLastColumn="0" w:lastRowFirstColumn="0" w:lastRowLastColumn="0"/>
          <w:trHeight w:val="675"/>
          <w:jc w:val="center"/>
        </w:trPr>
        <w:tc>
          <w:tcPr>
            <w:cnfStyle w:val="001000000000" w:firstRow="0" w:lastRow="0" w:firstColumn="1" w:lastColumn="0" w:oddVBand="0" w:evenVBand="0" w:oddHBand="0" w:evenHBand="0" w:firstRowFirstColumn="0" w:firstRowLastColumn="0" w:lastRowFirstColumn="0" w:lastRowLastColumn="0"/>
            <w:tcW w:w="2215" w:type="dxa"/>
            <w:vAlign w:val="center"/>
            <w:hideMark/>
          </w:tcPr>
          <w:p w14:paraId="3276EBDA" w14:textId="77777777" w:rsidR="005919BB" w:rsidRPr="005919BB" w:rsidRDefault="005919BB" w:rsidP="005919BB">
            <w:pPr>
              <w:spacing w:after="200" w:line="276" w:lineRule="auto"/>
              <w:ind w:left="45"/>
              <w:jc w:val="center"/>
              <w:rPr>
                <w:rFonts w:ascii="Sakkal Majalla" w:eastAsia="Times New Roman" w:hAnsi="Sakkal Majalla" w:cs="Sakkal Majalla"/>
                <w:b/>
                <w:bCs/>
                <w:sz w:val="28"/>
              </w:rPr>
            </w:pPr>
            <w:r w:rsidRPr="005919BB">
              <w:rPr>
                <w:rFonts w:ascii="Sakkal Majalla" w:eastAsia="Times New Roman" w:hAnsi="Sakkal Majalla" w:cs="Sakkal Majalla"/>
                <w:b/>
                <w:bCs/>
                <w:color w:val="000000"/>
                <w:sz w:val="28"/>
                <w:rtl/>
              </w:rPr>
              <w:t>الدراسة</w:t>
            </w:r>
          </w:p>
        </w:tc>
        <w:tc>
          <w:tcPr>
            <w:tcW w:w="5922" w:type="dxa"/>
          </w:tcPr>
          <w:p w14:paraId="1742E5FC" w14:textId="77777777" w:rsidR="005919BB" w:rsidRPr="005919BB" w:rsidRDefault="005919BB" w:rsidP="005919BB">
            <w:pPr>
              <w:spacing w:after="200" w:line="276" w:lineRule="auto"/>
              <w:ind w:left="45"/>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val="0"/>
                <w:bCs w:val="0"/>
                <w:sz w:val="28"/>
              </w:rPr>
            </w:pPr>
            <w:r w:rsidRPr="005919BB">
              <w:rPr>
                <w:rFonts w:ascii="Sakkal Majalla" w:eastAsia="Times New Roman" w:hAnsi="Sakkal Majalla" w:cs="Sakkal Majalla" w:hint="cs"/>
                <w:b w:val="0"/>
                <w:bCs w:val="0"/>
                <w:sz w:val="28"/>
                <w:rtl/>
              </w:rPr>
              <w:t>دراسة (السالمي، 2021م)</w:t>
            </w:r>
          </w:p>
        </w:tc>
      </w:tr>
      <w:tr w:rsidR="005919BB" w:rsidRPr="005919BB" w14:paraId="11A8D897" w14:textId="77777777" w:rsidTr="00EC6AEC">
        <w:trPr>
          <w:trHeight w:val="675"/>
          <w:jc w:val="center"/>
        </w:trPr>
        <w:tc>
          <w:tcPr>
            <w:cnfStyle w:val="001000000000" w:firstRow="0" w:lastRow="0" w:firstColumn="1" w:lastColumn="0" w:oddVBand="0" w:evenVBand="0" w:oddHBand="0" w:evenHBand="0" w:firstRowFirstColumn="0" w:firstRowLastColumn="0" w:lastRowFirstColumn="0" w:lastRowLastColumn="0"/>
            <w:tcW w:w="2215" w:type="dxa"/>
            <w:vAlign w:val="center"/>
            <w:hideMark/>
          </w:tcPr>
          <w:p w14:paraId="7E91FE18" w14:textId="77777777" w:rsidR="005919BB" w:rsidRPr="005919BB" w:rsidRDefault="005919BB" w:rsidP="005919BB">
            <w:pPr>
              <w:spacing w:after="200" w:line="276" w:lineRule="auto"/>
              <w:ind w:left="45"/>
              <w:jc w:val="center"/>
              <w:rPr>
                <w:rFonts w:ascii="Sakkal Majalla" w:eastAsia="Times New Roman" w:hAnsi="Sakkal Majalla" w:cs="Sakkal Majalla"/>
                <w:b/>
                <w:bCs/>
                <w:sz w:val="28"/>
              </w:rPr>
            </w:pPr>
            <w:r w:rsidRPr="005919BB">
              <w:rPr>
                <w:rFonts w:ascii="Sakkal Majalla" w:eastAsia="Times New Roman" w:hAnsi="Sakkal Majalla" w:cs="Sakkal Majalla"/>
                <w:b/>
                <w:bCs/>
                <w:color w:val="000000"/>
                <w:sz w:val="28"/>
                <w:rtl/>
              </w:rPr>
              <w:t>أهداف الدراسة</w:t>
            </w:r>
          </w:p>
        </w:tc>
        <w:tc>
          <w:tcPr>
            <w:tcW w:w="5922" w:type="dxa"/>
            <w:hideMark/>
          </w:tcPr>
          <w:p w14:paraId="41CDDD1F" w14:textId="77777777" w:rsidR="005919BB" w:rsidRPr="005919BB" w:rsidRDefault="005919BB" w:rsidP="005919BB">
            <w:pPr>
              <w:spacing w:after="200" w:line="276" w:lineRule="auto"/>
              <w:ind w:left="45"/>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rPr>
            </w:pPr>
            <w:r w:rsidRPr="005919BB">
              <w:rPr>
                <w:rFonts w:ascii="Sakkal Majalla" w:eastAsia="Times New Roman" w:hAnsi="Sakkal Majalla" w:cs="Sakkal Majalla"/>
                <w:b w:val="0"/>
                <w:bCs w:val="0"/>
                <w:sz w:val="28"/>
                <w:rtl/>
              </w:rPr>
              <w:t>هدفت هذه الدراسة إلى التعرف على أثر بيئة العمل الداخلي على دوران العمل الاختياري، وأجريت هذه الدراسة على أعضاء هيئة التدريس في العديد من الجامعات السودانية</w:t>
            </w:r>
            <w:r w:rsidRPr="005919BB">
              <w:rPr>
                <w:rFonts w:ascii="Sakkal Majalla" w:eastAsia="Times New Roman" w:hAnsi="Sakkal Majalla" w:cs="Sakkal Majalla" w:hint="cs"/>
                <w:b w:val="0"/>
                <w:bCs w:val="0"/>
                <w:sz w:val="28"/>
                <w:rtl/>
              </w:rPr>
              <w:t>.</w:t>
            </w:r>
          </w:p>
        </w:tc>
      </w:tr>
      <w:tr w:rsidR="005919BB" w:rsidRPr="005919BB" w14:paraId="05D060B8" w14:textId="77777777" w:rsidTr="005919BB">
        <w:trPr>
          <w:cnfStyle w:val="000000100000" w:firstRow="0" w:lastRow="0" w:firstColumn="0" w:lastColumn="0" w:oddVBand="0" w:evenVBand="0" w:oddHBand="1" w:evenHBand="0" w:firstRowFirstColumn="0" w:firstRowLastColumn="0" w:lastRowFirstColumn="0" w:lastRowLastColumn="0"/>
          <w:trHeight w:val="675"/>
          <w:jc w:val="center"/>
        </w:trPr>
        <w:tc>
          <w:tcPr>
            <w:cnfStyle w:val="001000000000" w:firstRow="0" w:lastRow="0" w:firstColumn="1" w:lastColumn="0" w:oddVBand="0" w:evenVBand="0" w:oddHBand="0" w:evenHBand="0" w:firstRowFirstColumn="0" w:firstRowLastColumn="0" w:lastRowFirstColumn="0" w:lastRowLastColumn="0"/>
            <w:tcW w:w="2215" w:type="dxa"/>
            <w:vAlign w:val="center"/>
            <w:hideMark/>
          </w:tcPr>
          <w:p w14:paraId="1589C2AB" w14:textId="77777777" w:rsidR="005919BB" w:rsidRPr="005919BB" w:rsidRDefault="005919BB" w:rsidP="005919BB">
            <w:pPr>
              <w:spacing w:after="200" w:line="276" w:lineRule="auto"/>
              <w:ind w:left="45"/>
              <w:jc w:val="center"/>
              <w:rPr>
                <w:rFonts w:ascii="Sakkal Majalla" w:eastAsia="Times New Roman" w:hAnsi="Sakkal Majalla" w:cs="Sakkal Majalla"/>
                <w:b/>
                <w:bCs/>
                <w:sz w:val="28"/>
              </w:rPr>
            </w:pPr>
            <w:r w:rsidRPr="005919BB">
              <w:rPr>
                <w:rFonts w:ascii="Sakkal Majalla" w:eastAsia="Times New Roman" w:hAnsi="Sakkal Majalla" w:cs="Sakkal Majalla"/>
                <w:b/>
                <w:bCs/>
                <w:color w:val="000000"/>
                <w:sz w:val="28"/>
                <w:rtl/>
              </w:rPr>
              <w:t>المتغير المستقل</w:t>
            </w:r>
          </w:p>
        </w:tc>
        <w:tc>
          <w:tcPr>
            <w:tcW w:w="5922" w:type="dxa"/>
            <w:hideMark/>
          </w:tcPr>
          <w:p w14:paraId="60FDDB3B" w14:textId="77777777" w:rsidR="005919BB" w:rsidRPr="005919BB" w:rsidRDefault="005919BB" w:rsidP="005919BB">
            <w:pPr>
              <w:spacing w:after="200" w:line="276" w:lineRule="auto"/>
              <w:ind w:left="45"/>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val="0"/>
                <w:bCs w:val="0"/>
                <w:sz w:val="28"/>
              </w:rPr>
            </w:pPr>
            <w:r w:rsidRPr="005919BB">
              <w:rPr>
                <w:rFonts w:ascii="Sakkal Majalla" w:eastAsia="Times New Roman" w:hAnsi="Sakkal Majalla" w:cs="Sakkal Majalla"/>
                <w:b w:val="0"/>
                <w:bCs w:val="0"/>
                <w:sz w:val="28"/>
                <w:rtl/>
              </w:rPr>
              <w:t>المتغير المستقل في هذه الدراسة هو "</w:t>
            </w:r>
            <w:r w:rsidRPr="005919BB">
              <w:rPr>
                <w:rFonts w:cs="Arial"/>
                <w:b w:val="0"/>
                <w:bCs w:val="0"/>
                <w:sz w:val="28"/>
                <w:rtl/>
              </w:rPr>
              <w:t xml:space="preserve"> </w:t>
            </w:r>
            <w:r w:rsidRPr="005919BB">
              <w:rPr>
                <w:rFonts w:ascii="Sakkal Majalla" w:eastAsia="Times New Roman" w:hAnsi="Sakkal Majalla" w:cs="Sakkal Majalla"/>
                <w:b w:val="0"/>
                <w:bCs w:val="0"/>
                <w:sz w:val="28"/>
                <w:rtl/>
              </w:rPr>
              <w:t xml:space="preserve">بيئة العمل الداخلي </w:t>
            </w:r>
            <w:r w:rsidRPr="005919BB">
              <w:rPr>
                <w:rFonts w:ascii="Sakkal Majalla" w:eastAsia="Times New Roman" w:hAnsi="Sakkal Majalla" w:cs="Sakkal Majalla" w:hint="cs"/>
                <w:b w:val="0"/>
                <w:bCs w:val="0"/>
                <w:sz w:val="28"/>
                <w:rtl/>
              </w:rPr>
              <w:t>"</w:t>
            </w:r>
          </w:p>
        </w:tc>
      </w:tr>
      <w:tr w:rsidR="005919BB" w:rsidRPr="005919BB" w14:paraId="7B3AD4C3" w14:textId="77777777" w:rsidTr="00EC6AEC">
        <w:trPr>
          <w:trHeight w:val="675"/>
          <w:jc w:val="center"/>
        </w:trPr>
        <w:tc>
          <w:tcPr>
            <w:cnfStyle w:val="001000000000" w:firstRow="0" w:lastRow="0" w:firstColumn="1" w:lastColumn="0" w:oddVBand="0" w:evenVBand="0" w:oddHBand="0" w:evenHBand="0" w:firstRowFirstColumn="0" w:firstRowLastColumn="0" w:lastRowFirstColumn="0" w:lastRowLastColumn="0"/>
            <w:tcW w:w="2215" w:type="dxa"/>
            <w:vAlign w:val="center"/>
            <w:hideMark/>
          </w:tcPr>
          <w:p w14:paraId="261B371B" w14:textId="77777777" w:rsidR="005919BB" w:rsidRPr="005919BB" w:rsidRDefault="005919BB" w:rsidP="005919BB">
            <w:pPr>
              <w:spacing w:after="200" w:line="276" w:lineRule="auto"/>
              <w:ind w:left="45"/>
              <w:jc w:val="center"/>
              <w:rPr>
                <w:rFonts w:ascii="Sakkal Majalla" w:eastAsia="Times New Roman" w:hAnsi="Sakkal Majalla" w:cs="Sakkal Majalla"/>
                <w:b/>
                <w:bCs/>
                <w:sz w:val="28"/>
              </w:rPr>
            </w:pPr>
            <w:r w:rsidRPr="005919BB">
              <w:rPr>
                <w:rFonts w:ascii="Sakkal Majalla" w:eastAsia="Times New Roman" w:hAnsi="Sakkal Majalla" w:cs="Sakkal Majalla"/>
                <w:b/>
                <w:bCs/>
                <w:color w:val="000000"/>
                <w:sz w:val="28"/>
                <w:rtl/>
              </w:rPr>
              <w:t>المتغير التابع</w:t>
            </w:r>
          </w:p>
        </w:tc>
        <w:tc>
          <w:tcPr>
            <w:tcW w:w="5922" w:type="dxa"/>
            <w:hideMark/>
          </w:tcPr>
          <w:p w14:paraId="7D1DCC7D" w14:textId="77777777" w:rsidR="005919BB" w:rsidRPr="005919BB" w:rsidRDefault="005919BB" w:rsidP="005919BB">
            <w:pPr>
              <w:spacing w:after="200" w:line="276" w:lineRule="auto"/>
              <w:ind w:left="45"/>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rPr>
            </w:pPr>
            <w:r w:rsidRPr="005919BB">
              <w:rPr>
                <w:rFonts w:ascii="Sakkal Majalla" w:eastAsia="Times New Roman" w:hAnsi="Sakkal Majalla" w:cs="Sakkal Majalla"/>
                <w:b w:val="0"/>
                <w:bCs w:val="0"/>
                <w:sz w:val="28"/>
                <w:rtl/>
              </w:rPr>
              <w:t>المتغير التابع هو "</w:t>
            </w:r>
            <w:r w:rsidRPr="005919BB">
              <w:rPr>
                <w:rFonts w:cs="Arial"/>
                <w:b w:val="0"/>
                <w:bCs w:val="0"/>
                <w:sz w:val="28"/>
                <w:rtl/>
              </w:rPr>
              <w:t xml:space="preserve"> </w:t>
            </w:r>
            <w:r w:rsidRPr="005919BB">
              <w:rPr>
                <w:rFonts w:ascii="Sakkal Majalla" w:eastAsia="Times New Roman" w:hAnsi="Sakkal Majalla" w:cs="Sakkal Majalla"/>
                <w:b w:val="0"/>
                <w:bCs w:val="0"/>
                <w:sz w:val="28"/>
                <w:rtl/>
              </w:rPr>
              <w:t xml:space="preserve">دوران العمل الاختياري </w:t>
            </w:r>
            <w:r w:rsidRPr="005919BB">
              <w:rPr>
                <w:rFonts w:ascii="Sakkal Majalla" w:eastAsia="Times New Roman" w:hAnsi="Sakkal Majalla" w:cs="Sakkal Majalla" w:hint="cs"/>
                <w:b w:val="0"/>
                <w:bCs w:val="0"/>
                <w:sz w:val="28"/>
                <w:rtl/>
              </w:rPr>
              <w:t>"</w:t>
            </w:r>
            <w:r w:rsidRPr="005919BB">
              <w:rPr>
                <w:rFonts w:ascii="Sakkal Majalla" w:eastAsia="Times New Roman" w:hAnsi="Sakkal Majalla" w:cs="Sakkal Majalla"/>
                <w:b w:val="0"/>
                <w:bCs w:val="0"/>
                <w:sz w:val="28"/>
              </w:rPr>
              <w:t>.</w:t>
            </w:r>
          </w:p>
        </w:tc>
      </w:tr>
      <w:tr w:rsidR="005919BB" w:rsidRPr="005919BB" w14:paraId="3A227BB9" w14:textId="77777777" w:rsidTr="005919BB">
        <w:trPr>
          <w:cnfStyle w:val="000000100000" w:firstRow="0" w:lastRow="0" w:firstColumn="0" w:lastColumn="0" w:oddVBand="0" w:evenVBand="0" w:oddHBand="1" w:evenHBand="0" w:firstRowFirstColumn="0" w:firstRowLastColumn="0" w:lastRowFirstColumn="0" w:lastRowLastColumn="0"/>
          <w:trHeight w:val="675"/>
          <w:jc w:val="center"/>
        </w:trPr>
        <w:tc>
          <w:tcPr>
            <w:cnfStyle w:val="001000000000" w:firstRow="0" w:lastRow="0" w:firstColumn="1" w:lastColumn="0" w:oddVBand="0" w:evenVBand="0" w:oddHBand="0" w:evenHBand="0" w:firstRowFirstColumn="0" w:firstRowLastColumn="0" w:lastRowFirstColumn="0" w:lastRowLastColumn="0"/>
            <w:tcW w:w="2215" w:type="dxa"/>
            <w:vAlign w:val="center"/>
            <w:hideMark/>
          </w:tcPr>
          <w:p w14:paraId="1B0138B3" w14:textId="77777777" w:rsidR="005919BB" w:rsidRPr="005919BB" w:rsidRDefault="005919BB" w:rsidP="005919BB">
            <w:pPr>
              <w:spacing w:after="200" w:line="276" w:lineRule="auto"/>
              <w:ind w:left="45"/>
              <w:jc w:val="center"/>
              <w:rPr>
                <w:rFonts w:ascii="Sakkal Majalla" w:eastAsia="Times New Roman" w:hAnsi="Sakkal Majalla" w:cs="Sakkal Majalla"/>
                <w:b/>
                <w:bCs/>
                <w:sz w:val="28"/>
              </w:rPr>
            </w:pPr>
            <w:r w:rsidRPr="005919BB">
              <w:rPr>
                <w:rFonts w:ascii="Sakkal Majalla" w:eastAsia="Times New Roman" w:hAnsi="Sakkal Majalla" w:cs="Sakkal Majalla"/>
                <w:b/>
                <w:bCs/>
                <w:color w:val="000000"/>
                <w:sz w:val="28"/>
                <w:rtl/>
              </w:rPr>
              <w:t>منهجية البحث</w:t>
            </w:r>
          </w:p>
        </w:tc>
        <w:tc>
          <w:tcPr>
            <w:tcW w:w="5922" w:type="dxa"/>
            <w:hideMark/>
          </w:tcPr>
          <w:p w14:paraId="18E8E83F" w14:textId="77777777" w:rsidR="005919BB" w:rsidRPr="005919BB" w:rsidRDefault="005919BB" w:rsidP="005919BB">
            <w:pPr>
              <w:spacing w:after="200" w:line="276" w:lineRule="auto"/>
              <w:ind w:left="45"/>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val="0"/>
                <w:bCs w:val="0"/>
                <w:sz w:val="28"/>
              </w:rPr>
            </w:pPr>
            <w:r w:rsidRPr="005919BB">
              <w:rPr>
                <w:rFonts w:ascii="Sakkal Majalla" w:eastAsia="Times New Roman" w:hAnsi="Sakkal Majalla" w:cs="Sakkal Majalla"/>
                <w:b w:val="0"/>
                <w:bCs w:val="0"/>
                <w:sz w:val="28"/>
                <w:rtl/>
              </w:rPr>
              <w:t>تم استخدام المنهج الوصفي التحليلي</w:t>
            </w:r>
            <w:r w:rsidRPr="005919BB">
              <w:rPr>
                <w:rFonts w:ascii="Sakkal Majalla" w:eastAsia="Times New Roman" w:hAnsi="Sakkal Majalla" w:cs="Sakkal Majalla" w:hint="cs"/>
                <w:b w:val="0"/>
                <w:bCs w:val="0"/>
                <w:sz w:val="28"/>
                <w:rtl/>
              </w:rPr>
              <w:t>.</w:t>
            </w:r>
          </w:p>
        </w:tc>
      </w:tr>
      <w:tr w:rsidR="005919BB" w:rsidRPr="005919BB" w14:paraId="6D413D45" w14:textId="77777777" w:rsidTr="00EC6AEC">
        <w:trPr>
          <w:trHeight w:val="675"/>
          <w:jc w:val="center"/>
        </w:trPr>
        <w:tc>
          <w:tcPr>
            <w:cnfStyle w:val="001000000000" w:firstRow="0" w:lastRow="0" w:firstColumn="1" w:lastColumn="0" w:oddVBand="0" w:evenVBand="0" w:oddHBand="0" w:evenHBand="0" w:firstRowFirstColumn="0" w:firstRowLastColumn="0" w:lastRowFirstColumn="0" w:lastRowLastColumn="0"/>
            <w:tcW w:w="2215" w:type="dxa"/>
            <w:vAlign w:val="center"/>
            <w:hideMark/>
          </w:tcPr>
          <w:p w14:paraId="57F142F2" w14:textId="77777777" w:rsidR="005919BB" w:rsidRPr="005919BB" w:rsidRDefault="005919BB" w:rsidP="005919BB">
            <w:pPr>
              <w:spacing w:after="200" w:line="276" w:lineRule="auto"/>
              <w:ind w:left="45"/>
              <w:jc w:val="center"/>
              <w:rPr>
                <w:rFonts w:ascii="Sakkal Majalla" w:eastAsia="Times New Roman" w:hAnsi="Sakkal Majalla" w:cs="Sakkal Majalla"/>
                <w:b/>
                <w:bCs/>
                <w:sz w:val="28"/>
              </w:rPr>
            </w:pPr>
            <w:r w:rsidRPr="005919BB">
              <w:rPr>
                <w:rFonts w:ascii="Sakkal Majalla" w:eastAsia="Times New Roman" w:hAnsi="Sakkal Majalla" w:cs="Sakkal Majalla"/>
                <w:b/>
                <w:bCs/>
                <w:color w:val="000000"/>
                <w:sz w:val="28"/>
                <w:rtl/>
              </w:rPr>
              <w:t>اهم النتائج والتوصيات</w:t>
            </w:r>
          </w:p>
        </w:tc>
        <w:tc>
          <w:tcPr>
            <w:tcW w:w="5922" w:type="dxa"/>
            <w:hideMark/>
          </w:tcPr>
          <w:p w14:paraId="5DA2167A" w14:textId="77777777" w:rsidR="005919BB" w:rsidRPr="005919BB" w:rsidRDefault="005919BB" w:rsidP="005919BB">
            <w:pPr>
              <w:spacing w:after="200" w:line="276" w:lineRule="auto"/>
              <w:ind w:left="45"/>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rtl/>
              </w:rPr>
            </w:pPr>
            <w:r w:rsidRPr="005919BB">
              <w:rPr>
                <w:rFonts w:ascii="Sakkal Majalla" w:eastAsia="Times New Roman" w:hAnsi="Sakkal Majalla" w:cs="Sakkal Majalla"/>
                <w:b w:val="0"/>
                <w:bCs w:val="0"/>
                <w:sz w:val="28"/>
                <w:rtl/>
              </w:rPr>
              <w:t>وتوصلت الدراسة إلى</w:t>
            </w:r>
            <w:r w:rsidRPr="005919BB">
              <w:rPr>
                <w:rFonts w:ascii="Sakkal Majalla" w:eastAsia="Times New Roman" w:hAnsi="Sakkal Majalla" w:cs="Sakkal Majalla"/>
                <w:b w:val="0"/>
                <w:bCs w:val="0"/>
                <w:sz w:val="28"/>
              </w:rPr>
              <w:t>:</w:t>
            </w:r>
          </w:p>
          <w:p w14:paraId="2E453AFC" w14:textId="77777777" w:rsidR="005919BB" w:rsidRPr="005919BB" w:rsidRDefault="005919BB" w:rsidP="00B50011">
            <w:pPr>
              <w:numPr>
                <w:ilvl w:val="0"/>
                <w:numId w:val="47"/>
              </w:numPr>
              <w:spacing w:after="20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rtl/>
              </w:rPr>
            </w:pPr>
            <w:r w:rsidRPr="005919BB">
              <w:rPr>
                <w:rFonts w:ascii="Sakkal Majalla" w:eastAsia="Times New Roman" w:hAnsi="Sakkal Majalla" w:cs="Sakkal Majalla"/>
                <w:b w:val="0"/>
                <w:bCs w:val="0"/>
                <w:sz w:val="28"/>
                <w:rtl/>
              </w:rPr>
              <w:t>وجود علاقة إيجابية ومعنوية بين عوامل القيادة الإدارية، التكنولوجيا، وبين دوران العمل الاختباري، وعلاقة إيجابية وغير معنوية بين الهيكل التنظيمي ودوران العمل الاختياري، وتوصلت الدراسة أيضاً إلى وجود علاقة سلبية ومعنوية بين ظروف العمل ودوران العمل الاختياري</w:t>
            </w:r>
            <w:r w:rsidRPr="005919BB">
              <w:rPr>
                <w:rFonts w:ascii="Sakkal Majalla" w:eastAsia="Times New Roman" w:hAnsi="Sakkal Majalla" w:cs="Sakkal Majalla"/>
                <w:b w:val="0"/>
                <w:bCs w:val="0"/>
                <w:sz w:val="28"/>
              </w:rPr>
              <w:t>.</w:t>
            </w:r>
          </w:p>
          <w:p w14:paraId="30F4A845" w14:textId="77777777" w:rsidR="005919BB" w:rsidRPr="005919BB" w:rsidRDefault="005919BB" w:rsidP="00B50011">
            <w:pPr>
              <w:numPr>
                <w:ilvl w:val="0"/>
                <w:numId w:val="47"/>
              </w:numPr>
              <w:spacing w:after="20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rPr>
            </w:pPr>
            <w:r w:rsidRPr="005919BB">
              <w:rPr>
                <w:rFonts w:ascii="Sakkal Majalla" w:eastAsia="Times New Roman" w:hAnsi="Sakkal Majalla" w:cs="Sakkal Majalla"/>
                <w:b w:val="0"/>
                <w:bCs w:val="0"/>
                <w:sz w:val="28"/>
                <w:rtl/>
              </w:rPr>
              <w:t>وجود علاقة إيجابية بين عوامل الرضا الوظيفي لأعضاء هيئة التدريس عن العلاقة مع الزملاء والرؤساء، المرتبات والحوافز وبين دوران العمل الاختياري للعاملين ببعض الجامعات السودانية.</w:t>
            </w:r>
          </w:p>
          <w:p w14:paraId="34E826EC" w14:textId="77777777" w:rsidR="005919BB" w:rsidRPr="005919BB" w:rsidRDefault="005919BB" w:rsidP="005919BB">
            <w:pPr>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rtl/>
              </w:rPr>
            </w:pPr>
          </w:p>
          <w:p w14:paraId="492A0CFE" w14:textId="77777777" w:rsidR="005919BB" w:rsidRPr="005919BB" w:rsidRDefault="005919BB" w:rsidP="005919BB">
            <w:pPr>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rPr>
            </w:pPr>
          </w:p>
        </w:tc>
      </w:tr>
      <w:tr w:rsidR="005919BB" w:rsidRPr="005919BB" w14:paraId="17F44A51" w14:textId="77777777" w:rsidTr="005919BB">
        <w:trPr>
          <w:cnfStyle w:val="000000100000" w:firstRow="0" w:lastRow="0" w:firstColumn="0" w:lastColumn="0" w:oddVBand="0" w:evenVBand="0" w:oddHBand="1" w:evenHBand="0" w:firstRowFirstColumn="0" w:firstRowLastColumn="0" w:lastRowFirstColumn="0" w:lastRowLastColumn="0"/>
          <w:trHeight w:val="675"/>
          <w:jc w:val="center"/>
        </w:trPr>
        <w:tc>
          <w:tcPr>
            <w:cnfStyle w:val="001000000000" w:firstRow="0" w:lastRow="0" w:firstColumn="1" w:lastColumn="0" w:oddVBand="0" w:evenVBand="0" w:oddHBand="0" w:evenHBand="0" w:firstRowFirstColumn="0" w:firstRowLastColumn="0" w:lastRowFirstColumn="0" w:lastRowLastColumn="0"/>
            <w:tcW w:w="2215" w:type="dxa"/>
            <w:vAlign w:val="center"/>
            <w:hideMark/>
          </w:tcPr>
          <w:p w14:paraId="7AD86777" w14:textId="77777777" w:rsidR="005919BB" w:rsidRPr="005919BB" w:rsidRDefault="005919BB" w:rsidP="005919BB">
            <w:pPr>
              <w:spacing w:after="200" w:line="276" w:lineRule="auto"/>
              <w:ind w:left="45"/>
              <w:jc w:val="center"/>
              <w:rPr>
                <w:rFonts w:ascii="Sakkal Majalla" w:eastAsia="Times New Roman" w:hAnsi="Sakkal Majalla" w:cs="Sakkal Majalla"/>
                <w:b/>
                <w:bCs/>
                <w:sz w:val="28"/>
              </w:rPr>
            </w:pPr>
            <w:r w:rsidRPr="005919BB">
              <w:rPr>
                <w:rFonts w:ascii="Sakkal Majalla" w:eastAsia="Times New Roman" w:hAnsi="Sakkal Majalla" w:cs="Sakkal Majalla"/>
                <w:b/>
                <w:bCs/>
                <w:color w:val="000000"/>
                <w:sz w:val="28"/>
                <w:rtl/>
              </w:rPr>
              <w:t>الدراسة</w:t>
            </w:r>
          </w:p>
        </w:tc>
        <w:tc>
          <w:tcPr>
            <w:tcW w:w="5922" w:type="dxa"/>
            <w:hideMark/>
          </w:tcPr>
          <w:p w14:paraId="5B06338B" w14:textId="77777777" w:rsidR="005919BB" w:rsidRPr="005919BB" w:rsidRDefault="005919BB" w:rsidP="005919BB">
            <w:pPr>
              <w:spacing w:after="200" w:line="276" w:lineRule="auto"/>
              <w:ind w:left="45"/>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val="0"/>
                <w:bCs w:val="0"/>
                <w:sz w:val="28"/>
              </w:rPr>
            </w:pPr>
            <w:r w:rsidRPr="005919BB">
              <w:rPr>
                <w:rFonts w:ascii="Sakkal Majalla" w:eastAsia="Times New Roman" w:hAnsi="Sakkal Majalla" w:cs="Sakkal Majalla"/>
                <w:b w:val="0"/>
                <w:bCs w:val="0"/>
                <w:sz w:val="28"/>
                <w:rtl/>
              </w:rPr>
              <w:t xml:space="preserve">( </w:t>
            </w:r>
            <w:r w:rsidRPr="005919BB">
              <w:rPr>
                <w:rFonts w:ascii="Sakkal Majalla" w:eastAsia="Times New Roman" w:hAnsi="Sakkal Majalla" w:cs="Sakkal Majalla"/>
                <w:b w:val="0"/>
                <w:bCs w:val="0"/>
                <w:sz w:val="28"/>
              </w:rPr>
              <w:t>Khan &amp; Aleem, 2014</w:t>
            </w:r>
            <w:r w:rsidRPr="005919BB">
              <w:rPr>
                <w:rFonts w:ascii="Sakkal Majalla" w:eastAsia="Times New Roman" w:hAnsi="Sakkal Majalla" w:cs="Sakkal Majalla"/>
                <w:b w:val="0"/>
                <w:bCs w:val="0"/>
                <w:sz w:val="28"/>
                <w:rtl/>
              </w:rPr>
              <w:t xml:space="preserve"> )</w:t>
            </w:r>
          </w:p>
        </w:tc>
      </w:tr>
      <w:tr w:rsidR="005919BB" w:rsidRPr="005919BB" w14:paraId="30F72F0E" w14:textId="77777777" w:rsidTr="00EC6AEC">
        <w:trPr>
          <w:trHeight w:val="675"/>
          <w:jc w:val="center"/>
        </w:trPr>
        <w:tc>
          <w:tcPr>
            <w:cnfStyle w:val="001000000000" w:firstRow="0" w:lastRow="0" w:firstColumn="1" w:lastColumn="0" w:oddVBand="0" w:evenVBand="0" w:oddHBand="0" w:evenHBand="0" w:firstRowFirstColumn="0" w:firstRowLastColumn="0" w:lastRowFirstColumn="0" w:lastRowLastColumn="0"/>
            <w:tcW w:w="2215" w:type="dxa"/>
            <w:vAlign w:val="center"/>
            <w:hideMark/>
          </w:tcPr>
          <w:p w14:paraId="11D3D1B5" w14:textId="77777777" w:rsidR="005919BB" w:rsidRPr="005919BB" w:rsidRDefault="005919BB" w:rsidP="005919BB">
            <w:pPr>
              <w:spacing w:after="200" w:line="276" w:lineRule="auto"/>
              <w:ind w:left="45"/>
              <w:jc w:val="center"/>
              <w:rPr>
                <w:rFonts w:ascii="Sakkal Majalla" w:eastAsia="Times New Roman" w:hAnsi="Sakkal Majalla" w:cs="Sakkal Majalla"/>
                <w:b/>
                <w:bCs/>
                <w:sz w:val="28"/>
              </w:rPr>
            </w:pPr>
            <w:r w:rsidRPr="005919BB">
              <w:rPr>
                <w:rFonts w:ascii="Sakkal Majalla" w:eastAsia="Times New Roman" w:hAnsi="Sakkal Majalla" w:cs="Sakkal Majalla"/>
                <w:b/>
                <w:bCs/>
                <w:color w:val="000000"/>
                <w:sz w:val="28"/>
                <w:rtl/>
              </w:rPr>
              <w:t>أهداف الدراسة</w:t>
            </w:r>
          </w:p>
        </w:tc>
        <w:tc>
          <w:tcPr>
            <w:tcW w:w="5922" w:type="dxa"/>
            <w:hideMark/>
          </w:tcPr>
          <w:p w14:paraId="0620BCC9" w14:textId="77777777" w:rsidR="005919BB" w:rsidRPr="005919BB" w:rsidRDefault="005919BB" w:rsidP="005919BB">
            <w:pPr>
              <w:spacing w:after="200" w:line="276" w:lineRule="auto"/>
              <w:ind w:left="45"/>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rPr>
            </w:pPr>
            <w:r w:rsidRPr="005919BB">
              <w:rPr>
                <w:rFonts w:ascii="Sakkal Majalla" w:eastAsia="Times New Roman" w:hAnsi="Sakkal Majalla" w:cs="Sakkal Majalla"/>
                <w:b w:val="0"/>
                <w:bCs w:val="0"/>
                <w:sz w:val="28"/>
                <w:rtl/>
              </w:rPr>
              <w:t xml:space="preserve">هدفت هذه الدراسة إلى استكشاف أثر بعض العوامل التي تسبب الرضا الوظيفي على دوران العمل، وتمثلت هذه العوامل بالأجور، الترقيات، الأمن والسلامة المهنية  </w:t>
            </w:r>
            <w:r w:rsidRPr="005919BB">
              <w:rPr>
                <w:rFonts w:ascii="Sakkal Majalla" w:eastAsia="Times New Roman" w:hAnsi="Sakkal Majalla" w:cs="Sakkal Majalla" w:hint="cs"/>
                <w:b w:val="0"/>
                <w:bCs w:val="0"/>
                <w:sz w:val="28"/>
                <w:rtl/>
              </w:rPr>
              <w:t>(</w:t>
            </w:r>
            <w:r w:rsidRPr="005919BB">
              <w:rPr>
                <w:rFonts w:ascii="Sakkal Majalla" w:eastAsia="Times New Roman" w:hAnsi="Sakkal Majalla" w:cs="Sakkal Majalla"/>
                <w:b w:val="0"/>
                <w:bCs w:val="0"/>
                <w:sz w:val="28"/>
                <w:rtl/>
              </w:rPr>
              <w:t>ظروف العمل</w:t>
            </w:r>
            <w:r w:rsidRPr="005919BB">
              <w:rPr>
                <w:rFonts w:ascii="Sakkal Majalla" w:eastAsia="Times New Roman" w:hAnsi="Sakkal Majalla" w:cs="Sakkal Majalla" w:hint="cs"/>
                <w:b w:val="0"/>
                <w:bCs w:val="0"/>
                <w:sz w:val="28"/>
                <w:rtl/>
              </w:rPr>
              <w:t>)</w:t>
            </w:r>
            <w:r w:rsidRPr="005919BB">
              <w:rPr>
                <w:rFonts w:ascii="Sakkal Majalla" w:eastAsia="Times New Roman" w:hAnsi="Sakkal Majalla" w:cs="Sakkal Majalla"/>
                <w:b w:val="0"/>
                <w:bCs w:val="0"/>
                <w:sz w:val="28"/>
                <w:rtl/>
              </w:rPr>
              <w:t>، وطبيعة العمل</w:t>
            </w:r>
            <w:r w:rsidRPr="005919BB">
              <w:rPr>
                <w:rFonts w:ascii="Sakkal Majalla" w:eastAsia="Times New Roman" w:hAnsi="Sakkal Majalla" w:cs="Sakkal Majalla" w:hint="cs"/>
                <w:b w:val="0"/>
                <w:bCs w:val="0"/>
                <w:sz w:val="28"/>
                <w:rtl/>
              </w:rPr>
              <w:t>.</w:t>
            </w:r>
          </w:p>
        </w:tc>
      </w:tr>
      <w:tr w:rsidR="005919BB" w:rsidRPr="005919BB" w14:paraId="4A6248E4" w14:textId="77777777" w:rsidTr="005919BB">
        <w:trPr>
          <w:cnfStyle w:val="000000100000" w:firstRow="0" w:lastRow="0" w:firstColumn="0" w:lastColumn="0" w:oddVBand="0" w:evenVBand="0" w:oddHBand="1" w:evenHBand="0" w:firstRowFirstColumn="0" w:firstRowLastColumn="0" w:lastRowFirstColumn="0" w:lastRowLastColumn="0"/>
          <w:trHeight w:val="550"/>
          <w:jc w:val="center"/>
        </w:trPr>
        <w:tc>
          <w:tcPr>
            <w:cnfStyle w:val="001000000000" w:firstRow="0" w:lastRow="0" w:firstColumn="1" w:lastColumn="0" w:oddVBand="0" w:evenVBand="0" w:oddHBand="0" w:evenHBand="0" w:firstRowFirstColumn="0" w:firstRowLastColumn="0" w:lastRowFirstColumn="0" w:lastRowLastColumn="0"/>
            <w:tcW w:w="2215" w:type="dxa"/>
            <w:vAlign w:val="center"/>
            <w:hideMark/>
          </w:tcPr>
          <w:p w14:paraId="15D5033B" w14:textId="77777777" w:rsidR="005919BB" w:rsidRPr="005919BB" w:rsidRDefault="005919BB" w:rsidP="005919BB">
            <w:pPr>
              <w:spacing w:after="200" w:line="276" w:lineRule="auto"/>
              <w:ind w:left="45"/>
              <w:jc w:val="center"/>
              <w:rPr>
                <w:rFonts w:ascii="Sakkal Majalla" w:eastAsia="Times New Roman" w:hAnsi="Sakkal Majalla" w:cs="Sakkal Majalla"/>
                <w:b/>
                <w:bCs/>
                <w:sz w:val="28"/>
              </w:rPr>
            </w:pPr>
            <w:r w:rsidRPr="005919BB">
              <w:rPr>
                <w:rFonts w:ascii="Sakkal Majalla" w:eastAsia="Times New Roman" w:hAnsi="Sakkal Majalla" w:cs="Sakkal Majalla"/>
                <w:b/>
                <w:bCs/>
                <w:color w:val="000000"/>
                <w:sz w:val="28"/>
                <w:rtl/>
              </w:rPr>
              <w:t>المتغير المستقل</w:t>
            </w:r>
          </w:p>
        </w:tc>
        <w:tc>
          <w:tcPr>
            <w:tcW w:w="5922" w:type="dxa"/>
            <w:hideMark/>
          </w:tcPr>
          <w:p w14:paraId="27E9AB6D" w14:textId="77777777" w:rsidR="005919BB" w:rsidRPr="005919BB" w:rsidRDefault="005919BB" w:rsidP="005919BB">
            <w:pPr>
              <w:spacing w:after="200" w:line="276" w:lineRule="auto"/>
              <w:ind w:left="45"/>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val="0"/>
                <w:bCs w:val="0"/>
                <w:sz w:val="28"/>
              </w:rPr>
            </w:pPr>
            <w:r w:rsidRPr="005919BB">
              <w:rPr>
                <w:rFonts w:ascii="Sakkal Majalla" w:eastAsia="Times New Roman" w:hAnsi="Sakkal Majalla" w:cs="Sakkal Majalla"/>
                <w:b w:val="0"/>
                <w:bCs w:val="0"/>
                <w:sz w:val="28"/>
                <w:rtl/>
              </w:rPr>
              <w:t>المتغير المستقل في هذه الدراسة هو "</w:t>
            </w:r>
            <w:r w:rsidRPr="005919BB">
              <w:rPr>
                <w:rFonts w:cs="Arial"/>
                <w:b w:val="0"/>
                <w:bCs w:val="0"/>
                <w:sz w:val="28"/>
                <w:rtl/>
              </w:rPr>
              <w:t xml:space="preserve"> </w:t>
            </w:r>
            <w:r w:rsidRPr="005919BB">
              <w:rPr>
                <w:rFonts w:ascii="Sakkal Majalla" w:eastAsia="Times New Roman" w:hAnsi="Sakkal Majalla" w:cs="Sakkal Majalla"/>
                <w:b w:val="0"/>
                <w:bCs w:val="0"/>
                <w:sz w:val="28"/>
                <w:rtl/>
              </w:rPr>
              <w:t xml:space="preserve">الرضا الوظيفي </w:t>
            </w:r>
            <w:r w:rsidRPr="005919BB">
              <w:rPr>
                <w:rFonts w:ascii="Sakkal Majalla" w:eastAsia="Times New Roman" w:hAnsi="Sakkal Majalla" w:cs="Sakkal Majalla" w:hint="cs"/>
                <w:b w:val="0"/>
                <w:bCs w:val="0"/>
                <w:sz w:val="28"/>
                <w:rtl/>
              </w:rPr>
              <w:t>"</w:t>
            </w:r>
          </w:p>
        </w:tc>
      </w:tr>
      <w:tr w:rsidR="005919BB" w:rsidRPr="005919BB" w14:paraId="03A726D5" w14:textId="77777777" w:rsidTr="00EC6AEC">
        <w:trPr>
          <w:trHeight w:val="516"/>
          <w:jc w:val="center"/>
        </w:trPr>
        <w:tc>
          <w:tcPr>
            <w:cnfStyle w:val="001000000000" w:firstRow="0" w:lastRow="0" w:firstColumn="1" w:lastColumn="0" w:oddVBand="0" w:evenVBand="0" w:oddHBand="0" w:evenHBand="0" w:firstRowFirstColumn="0" w:firstRowLastColumn="0" w:lastRowFirstColumn="0" w:lastRowLastColumn="0"/>
            <w:tcW w:w="2215" w:type="dxa"/>
            <w:vAlign w:val="center"/>
            <w:hideMark/>
          </w:tcPr>
          <w:p w14:paraId="379339EE" w14:textId="77777777" w:rsidR="005919BB" w:rsidRPr="005919BB" w:rsidRDefault="005919BB" w:rsidP="005919BB">
            <w:pPr>
              <w:spacing w:after="200" w:line="276" w:lineRule="auto"/>
              <w:ind w:left="45"/>
              <w:jc w:val="center"/>
              <w:rPr>
                <w:rFonts w:ascii="Sakkal Majalla" w:eastAsia="Times New Roman" w:hAnsi="Sakkal Majalla" w:cs="Sakkal Majalla"/>
                <w:b/>
                <w:bCs/>
                <w:sz w:val="28"/>
              </w:rPr>
            </w:pPr>
            <w:r w:rsidRPr="005919BB">
              <w:rPr>
                <w:rFonts w:ascii="Sakkal Majalla" w:eastAsia="Times New Roman" w:hAnsi="Sakkal Majalla" w:cs="Sakkal Majalla"/>
                <w:b/>
                <w:bCs/>
                <w:color w:val="000000"/>
                <w:sz w:val="28"/>
                <w:rtl/>
              </w:rPr>
              <w:t>المتغير التابع</w:t>
            </w:r>
          </w:p>
          <w:p w14:paraId="262236E7" w14:textId="77777777" w:rsidR="005919BB" w:rsidRPr="005919BB" w:rsidRDefault="005919BB" w:rsidP="005919BB">
            <w:pPr>
              <w:spacing w:after="200" w:line="276" w:lineRule="auto"/>
              <w:ind w:left="45"/>
              <w:jc w:val="center"/>
              <w:rPr>
                <w:rFonts w:ascii="Sakkal Majalla" w:eastAsia="Times New Roman" w:hAnsi="Sakkal Majalla" w:cs="Sakkal Majalla"/>
                <w:b/>
                <w:bCs/>
                <w:sz w:val="28"/>
              </w:rPr>
            </w:pPr>
          </w:p>
        </w:tc>
        <w:tc>
          <w:tcPr>
            <w:tcW w:w="5922" w:type="dxa"/>
            <w:hideMark/>
          </w:tcPr>
          <w:p w14:paraId="09A114C9" w14:textId="77777777" w:rsidR="005919BB" w:rsidRPr="005919BB" w:rsidRDefault="005919BB" w:rsidP="005919BB">
            <w:pPr>
              <w:spacing w:after="200" w:line="276" w:lineRule="auto"/>
              <w:ind w:left="45"/>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rPr>
            </w:pPr>
            <w:r w:rsidRPr="005919BB">
              <w:rPr>
                <w:rFonts w:ascii="Sakkal Majalla" w:eastAsia="Times New Roman" w:hAnsi="Sakkal Majalla" w:cs="Sakkal Majalla"/>
                <w:b w:val="0"/>
                <w:bCs w:val="0"/>
                <w:sz w:val="28"/>
                <w:rtl/>
              </w:rPr>
              <w:t>المتغير التابع هو "</w:t>
            </w:r>
            <w:r w:rsidRPr="005919BB">
              <w:rPr>
                <w:rFonts w:cs="Arial"/>
                <w:b w:val="0"/>
                <w:bCs w:val="0"/>
                <w:sz w:val="28"/>
                <w:rtl/>
              </w:rPr>
              <w:t xml:space="preserve"> </w:t>
            </w:r>
            <w:r w:rsidRPr="005919BB">
              <w:rPr>
                <w:rFonts w:ascii="Sakkal Majalla" w:eastAsia="Times New Roman" w:hAnsi="Sakkal Majalla" w:cs="Sakkal Majalla" w:hint="cs"/>
                <w:b w:val="0"/>
                <w:bCs w:val="0"/>
                <w:sz w:val="28"/>
                <w:rtl/>
              </w:rPr>
              <w:t>دوران العمل</w:t>
            </w:r>
            <w:r w:rsidRPr="005919BB">
              <w:rPr>
                <w:rFonts w:ascii="Sakkal Majalla" w:eastAsia="Times New Roman" w:hAnsi="Sakkal Majalla" w:cs="Sakkal Majalla"/>
                <w:b w:val="0"/>
                <w:bCs w:val="0"/>
                <w:sz w:val="28"/>
                <w:rtl/>
              </w:rPr>
              <w:t xml:space="preserve"> "</w:t>
            </w:r>
            <w:r w:rsidRPr="005919BB">
              <w:rPr>
                <w:rFonts w:ascii="Sakkal Majalla" w:eastAsia="Times New Roman" w:hAnsi="Sakkal Majalla" w:cs="Sakkal Majalla" w:hint="cs"/>
                <w:b w:val="0"/>
                <w:bCs w:val="0"/>
                <w:sz w:val="28"/>
                <w:rtl/>
              </w:rPr>
              <w:t>.</w:t>
            </w:r>
          </w:p>
        </w:tc>
      </w:tr>
      <w:tr w:rsidR="005919BB" w:rsidRPr="005919BB" w14:paraId="72222BD2" w14:textId="77777777" w:rsidTr="005919BB">
        <w:trPr>
          <w:cnfStyle w:val="000000100000" w:firstRow="0" w:lastRow="0" w:firstColumn="0" w:lastColumn="0" w:oddVBand="0" w:evenVBand="0" w:oddHBand="1" w:evenHBand="0" w:firstRowFirstColumn="0" w:firstRowLastColumn="0" w:lastRowFirstColumn="0" w:lastRowLastColumn="0"/>
          <w:trHeight w:val="1365"/>
          <w:jc w:val="center"/>
        </w:trPr>
        <w:tc>
          <w:tcPr>
            <w:cnfStyle w:val="001000000000" w:firstRow="0" w:lastRow="0" w:firstColumn="1" w:lastColumn="0" w:oddVBand="0" w:evenVBand="0" w:oddHBand="0" w:evenHBand="0" w:firstRowFirstColumn="0" w:firstRowLastColumn="0" w:lastRowFirstColumn="0" w:lastRowLastColumn="0"/>
            <w:tcW w:w="2215" w:type="dxa"/>
            <w:vAlign w:val="center"/>
            <w:hideMark/>
          </w:tcPr>
          <w:p w14:paraId="3E897B9E" w14:textId="77777777" w:rsidR="005919BB" w:rsidRPr="005919BB" w:rsidRDefault="005919BB" w:rsidP="005919BB">
            <w:pPr>
              <w:spacing w:after="200" w:line="276" w:lineRule="auto"/>
              <w:ind w:left="45"/>
              <w:jc w:val="center"/>
              <w:rPr>
                <w:rFonts w:ascii="Sakkal Majalla" w:eastAsia="Times New Roman" w:hAnsi="Sakkal Majalla" w:cs="Sakkal Majalla"/>
                <w:b/>
                <w:bCs/>
                <w:sz w:val="28"/>
              </w:rPr>
            </w:pPr>
            <w:r w:rsidRPr="005919BB">
              <w:rPr>
                <w:rFonts w:ascii="Sakkal Majalla" w:eastAsia="Times New Roman" w:hAnsi="Sakkal Majalla" w:cs="Sakkal Majalla"/>
                <w:b/>
                <w:bCs/>
                <w:color w:val="000000"/>
                <w:sz w:val="28"/>
                <w:rtl/>
              </w:rPr>
              <w:t>منهجية البحث</w:t>
            </w:r>
          </w:p>
          <w:p w14:paraId="3B5825C1" w14:textId="77777777" w:rsidR="005919BB" w:rsidRPr="005919BB" w:rsidRDefault="005919BB" w:rsidP="005919BB">
            <w:pPr>
              <w:spacing w:after="200" w:line="276" w:lineRule="auto"/>
              <w:ind w:left="45"/>
              <w:jc w:val="center"/>
              <w:rPr>
                <w:rFonts w:ascii="Sakkal Majalla" w:eastAsia="Times New Roman" w:hAnsi="Sakkal Majalla" w:cs="Sakkal Majalla"/>
                <w:b/>
                <w:bCs/>
                <w:sz w:val="28"/>
              </w:rPr>
            </w:pPr>
          </w:p>
        </w:tc>
        <w:tc>
          <w:tcPr>
            <w:tcW w:w="5922" w:type="dxa"/>
            <w:hideMark/>
          </w:tcPr>
          <w:p w14:paraId="3FAD3049" w14:textId="77777777" w:rsidR="005919BB" w:rsidRPr="005919BB" w:rsidRDefault="005919BB" w:rsidP="005919BB">
            <w:pPr>
              <w:spacing w:after="200" w:line="276" w:lineRule="auto"/>
              <w:ind w:left="45"/>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val="0"/>
                <w:bCs w:val="0"/>
                <w:sz w:val="28"/>
              </w:rPr>
            </w:pPr>
            <w:r w:rsidRPr="005919BB">
              <w:rPr>
                <w:rFonts w:ascii="Sakkal Majalla" w:eastAsia="Times New Roman" w:hAnsi="Sakkal Majalla" w:cs="Sakkal Majalla"/>
                <w:b w:val="0"/>
                <w:bCs w:val="0"/>
                <w:sz w:val="28"/>
                <w:rtl/>
              </w:rPr>
              <w:t>تنتمي هذه الدراسة إلى نمط الدراسات الوصفية والتي اعتمدت على المنهج الوصفي التحليلي، وتكونت عينة البحث من 200 دكتور وموظف واداري ومحاسب يعملون في هذه المعاهد، وتم استخدام الاستبيان كأداة رئيسية لجمع المعلومات.</w:t>
            </w:r>
          </w:p>
        </w:tc>
      </w:tr>
      <w:tr w:rsidR="005919BB" w:rsidRPr="005919BB" w14:paraId="275DC260" w14:textId="77777777" w:rsidTr="00EC6AEC">
        <w:trPr>
          <w:trHeight w:val="1365"/>
          <w:jc w:val="center"/>
        </w:trPr>
        <w:tc>
          <w:tcPr>
            <w:cnfStyle w:val="001000000000" w:firstRow="0" w:lastRow="0" w:firstColumn="1" w:lastColumn="0" w:oddVBand="0" w:evenVBand="0" w:oddHBand="0" w:evenHBand="0" w:firstRowFirstColumn="0" w:firstRowLastColumn="0" w:lastRowFirstColumn="0" w:lastRowLastColumn="0"/>
            <w:tcW w:w="2215" w:type="dxa"/>
            <w:vAlign w:val="center"/>
            <w:hideMark/>
          </w:tcPr>
          <w:p w14:paraId="23F8062F" w14:textId="77777777" w:rsidR="005919BB" w:rsidRPr="005919BB" w:rsidRDefault="005919BB" w:rsidP="005919BB">
            <w:pPr>
              <w:spacing w:after="200" w:line="276" w:lineRule="auto"/>
              <w:ind w:left="45"/>
              <w:jc w:val="center"/>
              <w:rPr>
                <w:rFonts w:ascii="Sakkal Majalla" w:eastAsia="Times New Roman" w:hAnsi="Sakkal Majalla" w:cs="Sakkal Majalla"/>
                <w:b/>
                <w:bCs/>
                <w:sz w:val="28"/>
              </w:rPr>
            </w:pPr>
            <w:r w:rsidRPr="005919BB">
              <w:rPr>
                <w:rFonts w:ascii="Sakkal Majalla" w:eastAsia="Times New Roman" w:hAnsi="Sakkal Majalla" w:cs="Sakkal Majalla"/>
                <w:b/>
                <w:bCs/>
                <w:color w:val="000000"/>
                <w:sz w:val="28"/>
                <w:rtl/>
              </w:rPr>
              <w:t>اهم النتائج والتوصيات</w:t>
            </w:r>
          </w:p>
          <w:p w14:paraId="7D120C51" w14:textId="77777777" w:rsidR="005919BB" w:rsidRPr="005919BB" w:rsidRDefault="005919BB" w:rsidP="005919BB">
            <w:pPr>
              <w:spacing w:after="200" w:line="276" w:lineRule="auto"/>
              <w:ind w:left="45"/>
              <w:jc w:val="center"/>
              <w:rPr>
                <w:rFonts w:ascii="Sakkal Majalla" w:eastAsia="Times New Roman" w:hAnsi="Sakkal Majalla" w:cs="Sakkal Majalla"/>
                <w:b/>
                <w:bCs/>
                <w:sz w:val="28"/>
              </w:rPr>
            </w:pPr>
          </w:p>
        </w:tc>
        <w:tc>
          <w:tcPr>
            <w:tcW w:w="5922" w:type="dxa"/>
            <w:hideMark/>
          </w:tcPr>
          <w:p w14:paraId="386F7810" w14:textId="77777777" w:rsidR="005919BB" w:rsidRPr="005919BB" w:rsidRDefault="005919BB" w:rsidP="005919BB">
            <w:pPr>
              <w:spacing w:after="200" w:line="276" w:lineRule="auto"/>
              <w:ind w:left="45"/>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rPr>
            </w:pPr>
            <w:r w:rsidRPr="005919BB">
              <w:rPr>
                <w:rFonts w:ascii="Sakkal Majalla" w:eastAsia="Times New Roman" w:hAnsi="Sakkal Majalla" w:cs="Sakkal Majalla"/>
                <w:b w:val="0"/>
                <w:bCs w:val="0"/>
                <w:sz w:val="28"/>
                <w:rtl/>
              </w:rPr>
              <w:t>وتوصلت الدراسة إلى أن هناك علاقة إحصائية بين المتغيرات السابقة وبين الرضا الوظيفي وبين الأخير ودوران العمل وكانت هذه العلاقة عكسية، بمعنى أن الموظفين الذين يكون رضاهم الوظيفي عالي ينخفض دوران العمل بين أوساطهم والعكس صحيح بالنسبة للموظفين الذين يكون رضاهم الوظيفي منخفض.</w:t>
            </w:r>
          </w:p>
        </w:tc>
      </w:tr>
      <w:tr w:rsidR="005919BB" w:rsidRPr="005919BB" w14:paraId="5578F046" w14:textId="77777777" w:rsidTr="005919BB">
        <w:trPr>
          <w:cnfStyle w:val="000000100000" w:firstRow="0" w:lastRow="0" w:firstColumn="0" w:lastColumn="0" w:oddVBand="0" w:evenVBand="0" w:oddHBand="1" w:evenHBand="0" w:firstRowFirstColumn="0" w:firstRowLastColumn="0" w:lastRowFirstColumn="0" w:lastRowLastColumn="0"/>
          <w:trHeight w:val="491"/>
          <w:jc w:val="center"/>
        </w:trPr>
        <w:tc>
          <w:tcPr>
            <w:cnfStyle w:val="001000000000" w:firstRow="0" w:lastRow="0" w:firstColumn="1" w:lastColumn="0" w:oddVBand="0" w:evenVBand="0" w:oddHBand="0" w:evenHBand="0" w:firstRowFirstColumn="0" w:firstRowLastColumn="0" w:lastRowFirstColumn="0" w:lastRowLastColumn="0"/>
            <w:tcW w:w="2215" w:type="dxa"/>
            <w:vAlign w:val="center"/>
          </w:tcPr>
          <w:p w14:paraId="52F69811" w14:textId="77777777" w:rsidR="005919BB" w:rsidRPr="005919BB" w:rsidRDefault="005919BB" w:rsidP="005919BB">
            <w:pPr>
              <w:spacing w:after="200" w:line="276" w:lineRule="auto"/>
              <w:ind w:left="45"/>
              <w:jc w:val="center"/>
              <w:rPr>
                <w:rFonts w:ascii="Sakkal Majalla" w:eastAsia="Times New Roman" w:hAnsi="Sakkal Majalla" w:cs="Sakkal Majalla"/>
                <w:b/>
                <w:bCs/>
                <w:sz w:val="28"/>
                <w:rtl/>
              </w:rPr>
            </w:pPr>
            <w:r w:rsidRPr="005919BB">
              <w:rPr>
                <w:rFonts w:ascii="Sakkal Majalla" w:eastAsia="Times New Roman" w:hAnsi="Sakkal Majalla" w:cs="Sakkal Majalla"/>
                <w:b/>
                <w:bCs/>
                <w:sz w:val="28"/>
                <w:rtl/>
              </w:rPr>
              <w:t>الدرا</w:t>
            </w:r>
            <w:r w:rsidRPr="005919BB">
              <w:rPr>
                <w:rFonts w:ascii="Sakkal Majalla" w:eastAsia="Times New Roman" w:hAnsi="Sakkal Majalla" w:cs="Sakkal Majalla" w:hint="cs"/>
                <w:b/>
                <w:bCs/>
                <w:sz w:val="28"/>
                <w:rtl/>
              </w:rPr>
              <w:t>سة</w:t>
            </w:r>
          </w:p>
        </w:tc>
        <w:tc>
          <w:tcPr>
            <w:tcW w:w="5922" w:type="dxa"/>
          </w:tcPr>
          <w:p w14:paraId="5934B10C" w14:textId="77777777" w:rsidR="005919BB" w:rsidRPr="005919BB" w:rsidRDefault="005919BB" w:rsidP="005919BB">
            <w:pPr>
              <w:spacing w:after="200" w:line="276" w:lineRule="auto"/>
              <w:ind w:left="45"/>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val="0"/>
                <w:bCs w:val="0"/>
                <w:sz w:val="28"/>
                <w:rtl/>
              </w:rPr>
            </w:pPr>
            <w:r w:rsidRPr="005919BB">
              <w:rPr>
                <w:rFonts w:ascii="Sakkal Majalla" w:eastAsia="Times New Roman" w:hAnsi="Sakkal Majalla" w:cs="Sakkal Majalla"/>
                <w:b w:val="0"/>
                <w:bCs w:val="0"/>
                <w:sz w:val="28"/>
                <w:rtl/>
              </w:rPr>
              <w:t>(</w:t>
            </w:r>
            <w:r w:rsidRPr="005919BB">
              <w:rPr>
                <w:rFonts w:ascii="Sakkal Majalla" w:eastAsia="Times New Roman" w:hAnsi="Sakkal Majalla" w:cs="Sakkal Majalla"/>
                <w:b w:val="0"/>
                <w:bCs w:val="0"/>
                <w:sz w:val="28"/>
              </w:rPr>
              <w:t>Riley, 2006</w:t>
            </w:r>
            <w:r w:rsidRPr="005919BB">
              <w:rPr>
                <w:rFonts w:ascii="Sakkal Majalla" w:eastAsia="Times New Roman" w:hAnsi="Sakkal Majalla" w:cs="Sakkal Majalla"/>
                <w:b w:val="0"/>
                <w:bCs w:val="0"/>
                <w:sz w:val="28"/>
                <w:rtl/>
              </w:rPr>
              <w:t>)</w:t>
            </w:r>
          </w:p>
        </w:tc>
      </w:tr>
      <w:tr w:rsidR="005919BB" w:rsidRPr="005919BB" w14:paraId="55F29BB0" w14:textId="77777777" w:rsidTr="00EC6AEC">
        <w:trPr>
          <w:trHeight w:val="1365"/>
          <w:jc w:val="center"/>
        </w:trPr>
        <w:tc>
          <w:tcPr>
            <w:cnfStyle w:val="001000000000" w:firstRow="0" w:lastRow="0" w:firstColumn="1" w:lastColumn="0" w:oddVBand="0" w:evenVBand="0" w:oddHBand="0" w:evenHBand="0" w:firstRowFirstColumn="0" w:firstRowLastColumn="0" w:lastRowFirstColumn="0" w:lastRowLastColumn="0"/>
            <w:tcW w:w="2215" w:type="dxa"/>
            <w:vAlign w:val="center"/>
          </w:tcPr>
          <w:p w14:paraId="1BA6A23F" w14:textId="77777777" w:rsidR="005919BB" w:rsidRPr="005919BB" w:rsidRDefault="005919BB" w:rsidP="005919BB">
            <w:pPr>
              <w:spacing w:after="200" w:line="276" w:lineRule="auto"/>
              <w:ind w:left="45"/>
              <w:jc w:val="center"/>
              <w:rPr>
                <w:rFonts w:ascii="Sakkal Majalla" w:eastAsia="Times New Roman" w:hAnsi="Sakkal Majalla" w:cs="Sakkal Majalla"/>
                <w:b/>
                <w:bCs/>
                <w:color w:val="000000"/>
                <w:sz w:val="28"/>
                <w:rtl/>
              </w:rPr>
            </w:pPr>
            <w:r w:rsidRPr="005919BB">
              <w:rPr>
                <w:rFonts w:ascii="Sakkal Majalla" w:eastAsia="Times New Roman" w:hAnsi="Sakkal Majalla" w:cs="Sakkal Majalla"/>
                <w:b/>
                <w:bCs/>
                <w:color w:val="000000"/>
                <w:sz w:val="28"/>
                <w:rtl/>
              </w:rPr>
              <w:t>أهداف الدراسة</w:t>
            </w:r>
          </w:p>
        </w:tc>
        <w:tc>
          <w:tcPr>
            <w:tcW w:w="5922" w:type="dxa"/>
          </w:tcPr>
          <w:p w14:paraId="62AB052E" w14:textId="77777777" w:rsidR="005919BB" w:rsidRPr="005919BB" w:rsidRDefault="005919BB" w:rsidP="005919BB">
            <w:pPr>
              <w:spacing w:after="200" w:line="276" w:lineRule="auto"/>
              <w:ind w:left="45"/>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rtl/>
              </w:rPr>
            </w:pPr>
            <w:r w:rsidRPr="005919BB">
              <w:rPr>
                <w:rFonts w:ascii="Sakkal Majalla" w:eastAsia="Times New Roman" w:hAnsi="Sakkal Majalla" w:cs="Sakkal Majalla"/>
                <w:b w:val="0"/>
                <w:bCs w:val="0"/>
                <w:sz w:val="28"/>
                <w:rtl/>
              </w:rPr>
              <w:t>هدفت الدراسة لمعرفة العلاقة بين الرضا الوظيفي، والالتزام الوجداًني، والالتزام المستمر كوسيط بين أبعاد العدالة التنظيمية</w:t>
            </w:r>
            <w:r w:rsidRPr="005919BB">
              <w:rPr>
                <w:rFonts w:ascii="Sakkal Majalla" w:eastAsia="Times New Roman" w:hAnsi="Sakkal Majalla" w:cs="Sakkal Majalla" w:hint="cs"/>
                <w:b w:val="0"/>
                <w:bCs w:val="0"/>
                <w:sz w:val="28"/>
                <w:rtl/>
              </w:rPr>
              <w:t>(</w:t>
            </w:r>
            <w:r w:rsidRPr="005919BB">
              <w:rPr>
                <w:rFonts w:ascii="Sakkal Majalla" w:eastAsia="Times New Roman" w:hAnsi="Sakkal Majalla" w:cs="Sakkal Majalla"/>
                <w:b w:val="0"/>
                <w:bCs w:val="0"/>
                <w:sz w:val="28"/>
                <w:rtl/>
              </w:rPr>
              <w:t>الإجرائية، والتوزيعية، والتفاعلية</w:t>
            </w:r>
            <w:r w:rsidRPr="005919BB">
              <w:rPr>
                <w:rFonts w:ascii="Sakkal Majalla" w:eastAsia="Times New Roman" w:hAnsi="Sakkal Majalla" w:cs="Sakkal Majalla" w:hint="cs"/>
                <w:b w:val="0"/>
                <w:bCs w:val="0"/>
                <w:sz w:val="28"/>
                <w:rtl/>
              </w:rPr>
              <w:t>)</w:t>
            </w:r>
            <w:r w:rsidRPr="005919BB">
              <w:rPr>
                <w:rFonts w:ascii="Sakkal Majalla" w:eastAsia="Times New Roman" w:hAnsi="Sakkal Majalla" w:cs="Sakkal Majalla"/>
                <w:b w:val="0"/>
                <w:bCs w:val="0"/>
                <w:sz w:val="28"/>
                <w:rtl/>
              </w:rPr>
              <w:t>، وضغط العمل، واجهاد العمل، وتضارب العمل مع البيت والعكس، وبين النية لترك العمل.</w:t>
            </w:r>
          </w:p>
        </w:tc>
      </w:tr>
      <w:tr w:rsidR="005919BB" w:rsidRPr="005919BB" w14:paraId="0791F235" w14:textId="77777777" w:rsidTr="005919BB">
        <w:trPr>
          <w:cnfStyle w:val="000000100000" w:firstRow="0" w:lastRow="0" w:firstColumn="0" w:lastColumn="0" w:oddVBand="0" w:evenVBand="0" w:oddHBand="1"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2215" w:type="dxa"/>
            <w:vAlign w:val="center"/>
          </w:tcPr>
          <w:p w14:paraId="574B90F1" w14:textId="77777777" w:rsidR="005919BB" w:rsidRPr="005919BB" w:rsidRDefault="005919BB" w:rsidP="005919BB">
            <w:pPr>
              <w:spacing w:after="200" w:line="276" w:lineRule="auto"/>
              <w:ind w:left="45"/>
              <w:jc w:val="center"/>
              <w:rPr>
                <w:rFonts w:ascii="Sakkal Majalla" w:eastAsia="Times New Roman" w:hAnsi="Sakkal Majalla" w:cs="Sakkal Majalla"/>
                <w:b/>
                <w:bCs/>
                <w:color w:val="000000"/>
                <w:sz w:val="28"/>
                <w:rtl/>
              </w:rPr>
            </w:pPr>
            <w:r w:rsidRPr="005919BB">
              <w:rPr>
                <w:rFonts w:ascii="Sakkal Majalla" w:eastAsia="Times New Roman" w:hAnsi="Sakkal Majalla" w:cs="Sakkal Majalla"/>
                <w:b/>
                <w:bCs/>
                <w:color w:val="000000"/>
                <w:sz w:val="28"/>
                <w:rtl/>
              </w:rPr>
              <w:t>المتغير المستقل</w:t>
            </w:r>
          </w:p>
        </w:tc>
        <w:tc>
          <w:tcPr>
            <w:tcW w:w="5922" w:type="dxa"/>
          </w:tcPr>
          <w:p w14:paraId="09045DDF" w14:textId="77777777" w:rsidR="005919BB" w:rsidRPr="005919BB" w:rsidRDefault="005919BB" w:rsidP="005919BB">
            <w:pPr>
              <w:spacing w:after="200" w:line="276" w:lineRule="auto"/>
              <w:ind w:left="45"/>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val="0"/>
                <w:bCs w:val="0"/>
                <w:sz w:val="28"/>
                <w:rtl/>
              </w:rPr>
            </w:pPr>
            <w:r w:rsidRPr="005919BB">
              <w:rPr>
                <w:rFonts w:ascii="Sakkal Majalla" w:eastAsia="Times New Roman" w:hAnsi="Sakkal Majalla" w:cs="Sakkal Majalla"/>
                <w:b w:val="0"/>
                <w:bCs w:val="0"/>
                <w:sz w:val="28"/>
                <w:rtl/>
              </w:rPr>
              <w:t>النية لترك العمل</w:t>
            </w:r>
          </w:p>
        </w:tc>
      </w:tr>
      <w:tr w:rsidR="005919BB" w:rsidRPr="005919BB" w14:paraId="78883609" w14:textId="77777777" w:rsidTr="00EC6AEC">
        <w:trPr>
          <w:trHeight w:val="354"/>
          <w:jc w:val="center"/>
        </w:trPr>
        <w:tc>
          <w:tcPr>
            <w:cnfStyle w:val="001000000000" w:firstRow="0" w:lastRow="0" w:firstColumn="1" w:lastColumn="0" w:oddVBand="0" w:evenVBand="0" w:oddHBand="0" w:evenHBand="0" w:firstRowFirstColumn="0" w:firstRowLastColumn="0" w:lastRowFirstColumn="0" w:lastRowLastColumn="0"/>
            <w:tcW w:w="2215" w:type="dxa"/>
            <w:vAlign w:val="center"/>
          </w:tcPr>
          <w:p w14:paraId="05058598" w14:textId="77777777" w:rsidR="005919BB" w:rsidRPr="005919BB" w:rsidRDefault="005919BB" w:rsidP="005919BB">
            <w:pPr>
              <w:spacing w:after="200" w:line="276" w:lineRule="auto"/>
              <w:ind w:left="45"/>
              <w:jc w:val="center"/>
              <w:rPr>
                <w:rFonts w:ascii="Sakkal Majalla" w:eastAsia="Times New Roman" w:hAnsi="Sakkal Majalla" w:cs="Sakkal Majalla"/>
                <w:b/>
                <w:bCs/>
                <w:color w:val="000000"/>
                <w:sz w:val="28"/>
                <w:rtl/>
              </w:rPr>
            </w:pPr>
            <w:r w:rsidRPr="005919BB">
              <w:rPr>
                <w:rFonts w:ascii="Sakkal Majalla" w:eastAsia="Times New Roman" w:hAnsi="Sakkal Majalla" w:cs="Sakkal Majalla"/>
                <w:b/>
                <w:bCs/>
                <w:color w:val="000000"/>
                <w:sz w:val="28"/>
                <w:rtl/>
              </w:rPr>
              <w:t>المتغير التابع</w:t>
            </w:r>
          </w:p>
        </w:tc>
        <w:tc>
          <w:tcPr>
            <w:tcW w:w="5922" w:type="dxa"/>
          </w:tcPr>
          <w:p w14:paraId="3FE2BD62" w14:textId="77777777" w:rsidR="005919BB" w:rsidRPr="005919BB" w:rsidRDefault="005919BB" w:rsidP="005919BB">
            <w:pPr>
              <w:spacing w:after="200" w:line="276" w:lineRule="auto"/>
              <w:ind w:left="45"/>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rtl/>
              </w:rPr>
            </w:pPr>
            <w:r w:rsidRPr="005919BB">
              <w:rPr>
                <w:rFonts w:ascii="Sakkal Majalla" w:eastAsia="Times New Roman" w:hAnsi="Sakkal Majalla" w:cs="Sakkal Majalla"/>
                <w:b w:val="0"/>
                <w:bCs w:val="0"/>
                <w:sz w:val="28"/>
                <w:rtl/>
              </w:rPr>
              <w:t>الرضا الوظيفي، والالتزام الوجداًني، الالتزام المستمر</w:t>
            </w:r>
          </w:p>
        </w:tc>
      </w:tr>
      <w:tr w:rsidR="005919BB" w:rsidRPr="005919BB" w14:paraId="0D262973" w14:textId="77777777" w:rsidTr="005919BB">
        <w:trPr>
          <w:cnfStyle w:val="000000100000" w:firstRow="0" w:lastRow="0" w:firstColumn="0" w:lastColumn="0" w:oddVBand="0" w:evenVBand="0" w:oddHBand="1" w:evenHBand="0" w:firstRowFirstColumn="0" w:firstRowLastColumn="0" w:lastRowFirstColumn="0" w:lastRowLastColumn="0"/>
          <w:trHeight w:val="1365"/>
          <w:jc w:val="center"/>
        </w:trPr>
        <w:tc>
          <w:tcPr>
            <w:cnfStyle w:val="001000000000" w:firstRow="0" w:lastRow="0" w:firstColumn="1" w:lastColumn="0" w:oddVBand="0" w:evenVBand="0" w:oddHBand="0" w:evenHBand="0" w:firstRowFirstColumn="0" w:firstRowLastColumn="0" w:lastRowFirstColumn="0" w:lastRowLastColumn="0"/>
            <w:tcW w:w="2215" w:type="dxa"/>
            <w:vAlign w:val="center"/>
          </w:tcPr>
          <w:p w14:paraId="1C8DE484" w14:textId="77777777" w:rsidR="005919BB" w:rsidRPr="005919BB" w:rsidRDefault="005919BB" w:rsidP="005919BB">
            <w:pPr>
              <w:spacing w:after="200" w:line="276" w:lineRule="auto"/>
              <w:ind w:left="45"/>
              <w:jc w:val="center"/>
              <w:rPr>
                <w:rFonts w:ascii="Sakkal Majalla" w:eastAsia="Times New Roman" w:hAnsi="Sakkal Majalla" w:cs="Sakkal Majalla"/>
                <w:b/>
                <w:bCs/>
                <w:sz w:val="28"/>
              </w:rPr>
            </w:pPr>
            <w:r w:rsidRPr="005919BB">
              <w:rPr>
                <w:rFonts w:ascii="Sakkal Majalla" w:eastAsia="Times New Roman" w:hAnsi="Sakkal Majalla" w:cs="Sakkal Majalla"/>
                <w:b/>
                <w:bCs/>
                <w:color w:val="000000"/>
                <w:sz w:val="28"/>
                <w:rtl/>
              </w:rPr>
              <w:lastRenderedPageBreak/>
              <w:t>منهجية البحث</w:t>
            </w:r>
          </w:p>
          <w:p w14:paraId="0A846F80" w14:textId="77777777" w:rsidR="005919BB" w:rsidRPr="005919BB" w:rsidRDefault="005919BB" w:rsidP="005919BB">
            <w:pPr>
              <w:spacing w:after="200" w:line="276" w:lineRule="auto"/>
              <w:ind w:left="45"/>
              <w:jc w:val="center"/>
              <w:rPr>
                <w:rFonts w:ascii="Sakkal Majalla" w:eastAsia="Times New Roman" w:hAnsi="Sakkal Majalla" w:cs="Sakkal Majalla"/>
                <w:b/>
                <w:bCs/>
                <w:color w:val="000000"/>
                <w:sz w:val="28"/>
                <w:rtl/>
              </w:rPr>
            </w:pPr>
          </w:p>
        </w:tc>
        <w:tc>
          <w:tcPr>
            <w:tcW w:w="5922" w:type="dxa"/>
          </w:tcPr>
          <w:p w14:paraId="15B64949" w14:textId="77777777" w:rsidR="005919BB" w:rsidRPr="005919BB" w:rsidRDefault="005919BB" w:rsidP="005919BB">
            <w:pPr>
              <w:spacing w:after="200" w:line="276" w:lineRule="auto"/>
              <w:ind w:left="45"/>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val="0"/>
                <w:bCs w:val="0"/>
                <w:sz w:val="28"/>
                <w:rtl/>
              </w:rPr>
            </w:pPr>
            <w:r w:rsidRPr="005919BB">
              <w:rPr>
                <w:rFonts w:ascii="Sakkal Majalla" w:eastAsia="Times New Roman" w:hAnsi="Sakkal Majalla" w:cs="Sakkal Majalla" w:hint="cs"/>
                <w:b w:val="0"/>
                <w:bCs w:val="0"/>
                <w:sz w:val="28"/>
                <w:rtl/>
              </w:rPr>
              <w:t xml:space="preserve">تم الاعتماد على </w:t>
            </w:r>
            <w:r w:rsidRPr="005919BB">
              <w:rPr>
                <w:rFonts w:ascii="Sakkal Majalla" w:eastAsia="Times New Roman" w:hAnsi="Sakkal Majalla" w:cs="Sakkal Majalla"/>
                <w:b w:val="0"/>
                <w:bCs w:val="0"/>
                <w:sz w:val="28"/>
                <w:rtl/>
              </w:rPr>
              <w:t>المنهج الوصفي التحليلي،</w:t>
            </w:r>
            <w:r w:rsidRPr="005919BB">
              <w:rPr>
                <w:rFonts w:ascii="Sakkal Majalla" w:eastAsia="Times New Roman" w:hAnsi="Sakkal Majalla" w:cs="Sakkal Majalla" w:hint="cs"/>
                <w:b w:val="0"/>
                <w:bCs w:val="0"/>
                <w:sz w:val="28"/>
                <w:rtl/>
              </w:rPr>
              <w:t xml:space="preserve"> </w:t>
            </w:r>
            <w:r w:rsidRPr="005919BB">
              <w:rPr>
                <w:rFonts w:ascii="Sakkal Majalla" w:eastAsia="Times New Roman" w:hAnsi="Sakkal Majalla" w:cs="Sakkal Majalla"/>
                <w:b w:val="0"/>
                <w:bCs w:val="0"/>
                <w:sz w:val="28"/>
                <w:rtl/>
              </w:rPr>
              <w:t xml:space="preserve">وأجريت الدراسة على عينة من (114) من العاملين في إحدى المؤسسات الصحية في مدينة </w:t>
            </w:r>
            <w:proofErr w:type="spellStart"/>
            <w:r w:rsidRPr="005919BB">
              <w:rPr>
                <w:rFonts w:ascii="Sakkal Majalla" w:eastAsia="Times New Roman" w:hAnsi="Sakkal Majalla" w:cs="Sakkal Majalla"/>
                <w:b w:val="0"/>
                <w:bCs w:val="0"/>
                <w:sz w:val="28"/>
                <w:rtl/>
              </w:rPr>
              <w:t>ويكاتو</w:t>
            </w:r>
            <w:proofErr w:type="spellEnd"/>
            <w:r w:rsidRPr="005919BB">
              <w:rPr>
                <w:rFonts w:ascii="Sakkal Majalla" w:eastAsia="Times New Roman" w:hAnsi="Sakkal Majalla" w:cs="Sakkal Majalla" w:hint="cs"/>
                <w:b w:val="0"/>
                <w:bCs w:val="0"/>
                <w:sz w:val="28"/>
                <w:rtl/>
              </w:rPr>
              <w:t>.</w:t>
            </w:r>
          </w:p>
        </w:tc>
      </w:tr>
      <w:tr w:rsidR="005919BB" w:rsidRPr="005919BB" w14:paraId="542EE944" w14:textId="77777777" w:rsidTr="00EC6AEC">
        <w:trPr>
          <w:trHeight w:val="1365"/>
          <w:jc w:val="center"/>
        </w:trPr>
        <w:tc>
          <w:tcPr>
            <w:cnfStyle w:val="001000000000" w:firstRow="0" w:lastRow="0" w:firstColumn="1" w:lastColumn="0" w:oddVBand="0" w:evenVBand="0" w:oddHBand="0" w:evenHBand="0" w:firstRowFirstColumn="0" w:firstRowLastColumn="0" w:lastRowFirstColumn="0" w:lastRowLastColumn="0"/>
            <w:tcW w:w="2215" w:type="dxa"/>
            <w:vAlign w:val="center"/>
          </w:tcPr>
          <w:p w14:paraId="0C10CF89" w14:textId="77777777" w:rsidR="005919BB" w:rsidRPr="005919BB" w:rsidRDefault="005919BB" w:rsidP="005919BB">
            <w:pPr>
              <w:spacing w:after="200" w:line="276" w:lineRule="auto"/>
              <w:ind w:left="45"/>
              <w:jc w:val="center"/>
              <w:rPr>
                <w:rFonts w:ascii="Sakkal Majalla" w:eastAsia="Times New Roman" w:hAnsi="Sakkal Majalla" w:cs="Sakkal Majalla"/>
                <w:b/>
                <w:bCs/>
                <w:sz w:val="28"/>
              </w:rPr>
            </w:pPr>
            <w:r w:rsidRPr="005919BB">
              <w:rPr>
                <w:rFonts w:ascii="Sakkal Majalla" w:eastAsia="Times New Roman" w:hAnsi="Sakkal Majalla" w:cs="Sakkal Majalla"/>
                <w:b/>
                <w:bCs/>
                <w:color w:val="000000"/>
                <w:sz w:val="28"/>
                <w:rtl/>
              </w:rPr>
              <w:t>اهم النتائج والتوصيات</w:t>
            </w:r>
          </w:p>
          <w:p w14:paraId="7BF67B6E" w14:textId="77777777" w:rsidR="005919BB" w:rsidRPr="005919BB" w:rsidRDefault="005919BB" w:rsidP="005919BB">
            <w:pPr>
              <w:spacing w:after="200" w:line="276" w:lineRule="auto"/>
              <w:ind w:left="45"/>
              <w:jc w:val="center"/>
              <w:rPr>
                <w:rFonts w:ascii="Sakkal Majalla" w:eastAsia="Times New Roman" w:hAnsi="Sakkal Majalla" w:cs="Sakkal Majalla"/>
                <w:b/>
                <w:bCs/>
                <w:color w:val="000000"/>
                <w:sz w:val="28"/>
                <w:rtl/>
              </w:rPr>
            </w:pPr>
          </w:p>
        </w:tc>
        <w:tc>
          <w:tcPr>
            <w:tcW w:w="5922" w:type="dxa"/>
          </w:tcPr>
          <w:p w14:paraId="39EA21CC" w14:textId="77777777" w:rsidR="005919BB" w:rsidRPr="005919BB" w:rsidRDefault="005919BB" w:rsidP="00B50011">
            <w:pPr>
              <w:numPr>
                <w:ilvl w:val="0"/>
                <w:numId w:val="48"/>
              </w:numPr>
              <w:spacing w:after="200" w:line="276" w:lineRule="auto"/>
              <w:contextualSpacing/>
              <w:jc w:val="lowKashida"/>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rtl/>
              </w:rPr>
            </w:pPr>
            <w:r w:rsidRPr="005919BB">
              <w:rPr>
                <w:rFonts w:ascii="Sakkal Majalla" w:eastAsia="Times New Roman" w:hAnsi="Sakkal Majalla" w:cs="Sakkal Majalla"/>
                <w:b w:val="0"/>
                <w:bCs w:val="0"/>
                <w:sz w:val="28"/>
                <w:rtl/>
              </w:rPr>
              <w:t>يعتبر الرضا الوظيفي وسيطاً ذو أهمية بين العدالة الإجرائية والعدالة التوزيعية والعدالة التفاعلية، وبين النية لترك العمل</w:t>
            </w:r>
            <w:r w:rsidRPr="005919BB">
              <w:rPr>
                <w:rFonts w:ascii="Sakkal Majalla" w:eastAsia="Times New Roman" w:hAnsi="Sakkal Majalla" w:cs="Sakkal Majalla"/>
                <w:b w:val="0"/>
                <w:bCs w:val="0"/>
                <w:sz w:val="28"/>
              </w:rPr>
              <w:t>.</w:t>
            </w:r>
          </w:p>
          <w:p w14:paraId="661F6C3E" w14:textId="33051DBD" w:rsidR="005919BB" w:rsidRPr="005919BB" w:rsidRDefault="005919BB" w:rsidP="00B50011">
            <w:pPr>
              <w:numPr>
                <w:ilvl w:val="0"/>
                <w:numId w:val="48"/>
              </w:numPr>
              <w:spacing w:after="200" w:line="276" w:lineRule="auto"/>
              <w:contextualSpacing/>
              <w:jc w:val="lowKashida"/>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rtl/>
              </w:rPr>
            </w:pPr>
            <w:r w:rsidRPr="005919BB">
              <w:rPr>
                <w:rFonts w:ascii="Sakkal Majalla" w:eastAsia="Times New Roman" w:hAnsi="Sakkal Majalla" w:cs="Sakkal Majalla"/>
                <w:b w:val="0"/>
                <w:bCs w:val="0"/>
                <w:sz w:val="28"/>
                <w:rtl/>
              </w:rPr>
              <w:t>الالتزام الوجداًني يعتبر وسيطاً مهماً بين العدالة الإجرائية والعدالة التوزيعية والعدالة التفاعلية، وبين النية لترك العمل</w:t>
            </w:r>
            <w:r w:rsidRPr="005919BB">
              <w:rPr>
                <w:rFonts w:ascii="Sakkal Majalla" w:eastAsia="Times New Roman" w:hAnsi="Sakkal Majalla" w:cs="Sakkal Majalla"/>
                <w:b w:val="0"/>
                <w:bCs w:val="0"/>
                <w:sz w:val="28"/>
              </w:rPr>
              <w:t>.</w:t>
            </w:r>
          </w:p>
          <w:p w14:paraId="5E887E42" w14:textId="77777777" w:rsidR="005919BB" w:rsidRPr="005919BB" w:rsidRDefault="005919BB" w:rsidP="00B50011">
            <w:pPr>
              <w:numPr>
                <w:ilvl w:val="0"/>
                <w:numId w:val="48"/>
              </w:numPr>
              <w:spacing w:after="200" w:line="276" w:lineRule="auto"/>
              <w:contextualSpacing/>
              <w:jc w:val="lowKashida"/>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rtl/>
              </w:rPr>
            </w:pPr>
            <w:r w:rsidRPr="005919BB">
              <w:rPr>
                <w:rFonts w:ascii="Sakkal Majalla" w:eastAsia="Times New Roman" w:hAnsi="Sakkal Majalla" w:cs="Sakkal Majalla"/>
                <w:b w:val="0"/>
                <w:bCs w:val="0"/>
                <w:sz w:val="28"/>
                <w:rtl/>
              </w:rPr>
              <w:t>هناك علاقة عكسية بين كلٍ من الرضا الوظيفي والالتزام الوجداًني، وبين النية لترك العمل</w:t>
            </w:r>
            <w:r w:rsidRPr="005919BB">
              <w:rPr>
                <w:rFonts w:ascii="Sakkal Majalla" w:eastAsia="Times New Roman" w:hAnsi="Sakkal Majalla" w:cs="Sakkal Majalla"/>
                <w:b w:val="0"/>
                <w:bCs w:val="0"/>
                <w:sz w:val="28"/>
              </w:rPr>
              <w:t>.</w:t>
            </w:r>
          </w:p>
          <w:p w14:paraId="35608DDB" w14:textId="77777777" w:rsidR="005919BB" w:rsidRPr="005919BB" w:rsidRDefault="005919BB" w:rsidP="00B50011">
            <w:pPr>
              <w:numPr>
                <w:ilvl w:val="0"/>
                <w:numId w:val="48"/>
              </w:numPr>
              <w:spacing w:after="200" w:line="276" w:lineRule="auto"/>
              <w:contextualSpacing/>
              <w:jc w:val="lowKashida"/>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rtl/>
              </w:rPr>
            </w:pPr>
            <w:r w:rsidRPr="005919BB">
              <w:rPr>
                <w:rFonts w:ascii="Sakkal Majalla" w:eastAsia="Times New Roman" w:hAnsi="Sakkal Majalla" w:cs="Sakkal Majalla"/>
                <w:b w:val="0"/>
                <w:bCs w:val="0"/>
                <w:sz w:val="28"/>
                <w:rtl/>
              </w:rPr>
              <w:t>هناك علاقة عكسية بين كلٍ من العدالة الإجرائية والعدالة التوزيعية والعدالة التفاعلية، وبين النية لترك العمل.</w:t>
            </w:r>
          </w:p>
        </w:tc>
      </w:tr>
    </w:tbl>
    <w:p w14:paraId="26B7C652" w14:textId="77777777" w:rsidR="005919BB" w:rsidRPr="005919BB" w:rsidRDefault="005919BB" w:rsidP="005919BB">
      <w:pPr>
        <w:bidi w:val="0"/>
        <w:spacing w:after="200" w:line="276" w:lineRule="auto"/>
        <w:jc w:val="both"/>
        <w:rPr>
          <w:rFonts w:cs="Arial"/>
          <w:b w:val="0"/>
          <w:bCs w:val="0"/>
          <w:sz w:val="32"/>
          <w:szCs w:val="32"/>
        </w:rPr>
      </w:pPr>
    </w:p>
    <w:p w14:paraId="6F3531A2" w14:textId="77777777" w:rsidR="00D51412" w:rsidRPr="005919BB" w:rsidRDefault="00D51412" w:rsidP="00D51412">
      <w:pPr>
        <w:spacing w:line="360" w:lineRule="auto"/>
        <w:rPr>
          <w:rFonts w:ascii="Sakkal Majalla" w:eastAsia="Times New Roman" w:hAnsi="Sakkal Majalla" w:cs="Sakkal Majalla"/>
          <w:sz w:val="28"/>
          <w:rtl/>
        </w:rPr>
      </w:pPr>
    </w:p>
    <w:p w14:paraId="66BE05D1" w14:textId="77777777" w:rsidR="00D51412" w:rsidRDefault="00D51412" w:rsidP="00D51412"/>
    <w:p w14:paraId="6A0523BA" w14:textId="6238744E" w:rsidR="00D51412" w:rsidRPr="00D51412" w:rsidRDefault="00D51412" w:rsidP="00A571F5">
      <w:pPr>
        <w:spacing w:line="360" w:lineRule="auto"/>
        <w:ind w:firstLine="567"/>
        <w:jc w:val="lowKashida"/>
        <w:rPr>
          <w:rFonts w:ascii="Sakkal Majalla" w:hAnsi="Sakkal Majalla" w:cs="Sakkal Majalla"/>
          <w:b w:val="0"/>
          <w:bCs w:val="0"/>
          <w:sz w:val="28"/>
          <w:rtl/>
        </w:rPr>
      </w:pPr>
    </w:p>
    <w:p w14:paraId="2AD2B718" w14:textId="77777777" w:rsidR="00D51412" w:rsidRPr="00A571F5" w:rsidRDefault="00D51412" w:rsidP="00A571F5">
      <w:pPr>
        <w:spacing w:line="360" w:lineRule="auto"/>
        <w:ind w:firstLine="567"/>
        <w:jc w:val="lowKashida"/>
        <w:rPr>
          <w:rFonts w:ascii="Sakkal Majalla" w:hAnsi="Sakkal Majalla" w:cs="Sakkal Majalla"/>
          <w:b w:val="0"/>
          <w:bCs w:val="0"/>
          <w:sz w:val="28"/>
          <w:rtl/>
        </w:rPr>
      </w:pPr>
    </w:p>
    <w:p w14:paraId="5C2E8756" w14:textId="77777777" w:rsidR="000545DA" w:rsidRDefault="000545DA">
      <w:pPr>
        <w:bidi w:val="0"/>
        <w:spacing w:after="200" w:line="276" w:lineRule="auto"/>
        <w:rPr>
          <w:rFonts w:ascii="Simplified Arabic" w:hAnsi="Simplified Arabic" w:cs="Simplified Arabic"/>
          <w:color w:val="000000"/>
          <w:sz w:val="28"/>
          <w:rtl/>
        </w:rPr>
      </w:pPr>
      <w:r>
        <w:rPr>
          <w:rFonts w:ascii="Simplified Arabic" w:hAnsi="Simplified Arabic" w:cs="Simplified Arabic"/>
          <w:color w:val="000000"/>
          <w:sz w:val="28"/>
          <w:rtl/>
        </w:rPr>
        <w:br w:type="page"/>
      </w:r>
    </w:p>
    <w:p w14:paraId="2E8EAC7B" w14:textId="7D04DE90" w:rsidR="0099227A" w:rsidRPr="005919BB" w:rsidRDefault="0099227A" w:rsidP="005919BB">
      <w:pPr>
        <w:spacing w:before="100" w:beforeAutospacing="1" w:after="100" w:afterAutospacing="1" w:line="360" w:lineRule="auto"/>
        <w:jc w:val="center"/>
        <w:outlineLvl w:val="0"/>
        <w:rPr>
          <w:rFonts w:ascii="Sakkal Majalla" w:eastAsiaTheme="minorHAnsi" w:hAnsi="Sakkal Majalla" w:cs="Sakkal Majalla"/>
          <w:sz w:val="40"/>
          <w:szCs w:val="40"/>
          <w:rtl/>
        </w:rPr>
      </w:pPr>
      <w:r w:rsidRPr="005919BB">
        <w:rPr>
          <w:rFonts w:ascii="Sakkal Majalla" w:eastAsiaTheme="minorHAnsi" w:hAnsi="Sakkal Majalla" w:cs="Sakkal Majalla"/>
          <w:sz w:val="40"/>
          <w:szCs w:val="40"/>
          <w:rtl/>
        </w:rPr>
        <w:lastRenderedPageBreak/>
        <w:t>الفصل الثاني</w:t>
      </w:r>
      <w:r w:rsidR="005919BB" w:rsidRPr="005919BB">
        <w:rPr>
          <w:rFonts w:ascii="Sakkal Majalla" w:eastAsiaTheme="minorHAnsi" w:hAnsi="Sakkal Majalla" w:cs="Sakkal Majalla" w:hint="cs"/>
          <w:sz w:val="40"/>
          <w:szCs w:val="40"/>
          <w:rtl/>
        </w:rPr>
        <w:t xml:space="preserve">: </w:t>
      </w:r>
      <w:r w:rsidRPr="005919BB">
        <w:rPr>
          <w:rFonts w:ascii="Sakkal Majalla" w:eastAsiaTheme="minorHAnsi" w:hAnsi="Sakkal Majalla" w:cs="Sakkal Majalla"/>
          <w:sz w:val="40"/>
          <w:szCs w:val="40"/>
          <w:rtl/>
        </w:rPr>
        <w:t xml:space="preserve">الإطار النظري </w:t>
      </w:r>
    </w:p>
    <w:p w14:paraId="097B8DA6" w14:textId="674D8736" w:rsidR="005919BB" w:rsidRPr="005919BB" w:rsidRDefault="005919BB" w:rsidP="005919BB">
      <w:pPr>
        <w:spacing w:before="100" w:beforeAutospacing="1" w:after="100" w:afterAutospacing="1" w:line="360" w:lineRule="auto"/>
        <w:outlineLvl w:val="1"/>
        <w:rPr>
          <w:rFonts w:ascii="Sakkal Majalla" w:eastAsiaTheme="minorHAnsi" w:hAnsi="Sakkal Majalla" w:cs="Sakkal Majalla"/>
          <w:sz w:val="32"/>
          <w:szCs w:val="32"/>
          <w:rtl/>
          <w:lang w:bidi="ar-EG"/>
        </w:rPr>
      </w:pPr>
      <w:r w:rsidRPr="005919BB">
        <w:rPr>
          <w:rFonts w:ascii="Sakkal Majalla" w:eastAsiaTheme="minorHAnsi" w:hAnsi="Sakkal Majalla" w:cs="Sakkal Majalla" w:hint="cs"/>
          <w:sz w:val="32"/>
          <w:szCs w:val="32"/>
          <w:rtl/>
          <w:lang w:bidi="ar-EG"/>
        </w:rPr>
        <w:t>المبحث الأول: دوران العمل</w:t>
      </w:r>
    </w:p>
    <w:p w14:paraId="4D1BA94C" w14:textId="42F343C4" w:rsidR="0099227A" w:rsidRPr="005919BB" w:rsidRDefault="0099227A" w:rsidP="005919BB">
      <w:pPr>
        <w:spacing w:before="100" w:beforeAutospacing="1" w:after="100" w:afterAutospacing="1" w:line="360" w:lineRule="auto"/>
        <w:outlineLvl w:val="1"/>
        <w:rPr>
          <w:rFonts w:ascii="Sakkal Majalla" w:eastAsiaTheme="minorHAnsi" w:hAnsi="Sakkal Majalla" w:cs="Sakkal Majalla"/>
          <w:sz w:val="32"/>
          <w:szCs w:val="32"/>
          <w:rtl/>
          <w:lang w:bidi="ar-EG"/>
        </w:rPr>
      </w:pPr>
      <w:r w:rsidRPr="005919BB">
        <w:rPr>
          <w:rFonts w:ascii="Sakkal Majalla" w:eastAsiaTheme="minorHAnsi" w:hAnsi="Sakkal Majalla" w:cs="Sakkal Majalla"/>
          <w:sz w:val="32"/>
          <w:szCs w:val="32"/>
          <w:rtl/>
          <w:lang w:bidi="ar-EG"/>
        </w:rPr>
        <w:t>تمهيد:</w:t>
      </w:r>
    </w:p>
    <w:p w14:paraId="393AA1C6" w14:textId="77777777" w:rsidR="00C46680" w:rsidRPr="005919BB" w:rsidRDefault="00C46680" w:rsidP="005919BB">
      <w:pPr>
        <w:shd w:val="clear" w:color="auto" w:fill="FFFFFF"/>
        <w:spacing w:before="240" w:after="200" w:line="360" w:lineRule="auto"/>
        <w:ind w:firstLine="566"/>
        <w:jc w:val="both"/>
        <w:textAlignment w:val="baseline"/>
        <w:rPr>
          <w:rFonts w:ascii="Sakkal Majalla" w:eastAsia="Times New Roman" w:hAnsi="Sakkal Majalla" w:cs="Sakkal Majalla"/>
          <w:b w:val="0"/>
          <w:bCs w:val="0"/>
          <w:color w:val="000000"/>
          <w:sz w:val="28"/>
          <w:rtl/>
        </w:rPr>
      </w:pPr>
      <w:r w:rsidRPr="005919BB">
        <w:rPr>
          <w:rFonts w:ascii="Sakkal Majalla" w:eastAsia="Times New Roman" w:hAnsi="Sakkal Majalla" w:cs="Sakkal Majalla"/>
          <w:b w:val="0"/>
          <w:bCs w:val="0"/>
          <w:color w:val="000000"/>
          <w:sz w:val="28"/>
          <w:rtl/>
        </w:rPr>
        <w:t>تعتبر</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ظاهرة</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hint="cs"/>
          <w:b w:val="0"/>
          <w:bCs w:val="0"/>
          <w:color w:val="000000"/>
          <w:sz w:val="28"/>
          <w:rtl/>
        </w:rPr>
        <w:t>دوران</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العمل</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من</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الظواهر</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التنظيمية</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التي</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تهدد</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المنظمات</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اليوم،</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إن</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معدل</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دو</w:t>
      </w:r>
      <w:r w:rsidRPr="005919BB">
        <w:rPr>
          <w:rFonts w:ascii="Sakkal Majalla" w:eastAsia="Times New Roman" w:hAnsi="Sakkal Majalla" w:cs="Sakkal Majalla" w:hint="cs"/>
          <w:b w:val="0"/>
          <w:bCs w:val="0"/>
          <w:color w:val="000000"/>
          <w:sz w:val="28"/>
          <w:rtl/>
        </w:rPr>
        <w:t xml:space="preserve">ران </w:t>
      </w:r>
      <w:r w:rsidRPr="005919BB">
        <w:rPr>
          <w:rFonts w:ascii="Sakkal Majalla" w:eastAsia="Times New Roman" w:hAnsi="Sakkal Majalla" w:cs="Sakkal Majalla"/>
          <w:b w:val="0"/>
          <w:bCs w:val="0"/>
          <w:color w:val="000000"/>
          <w:sz w:val="28"/>
          <w:rtl/>
        </w:rPr>
        <w:t>العمل</w:t>
      </w:r>
      <w:r w:rsidRPr="005919BB">
        <w:rPr>
          <w:rFonts w:ascii="Sakkal Majalla" w:eastAsia="Times New Roman" w:hAnsi="Sakkal Majalla" w:cs="Sakkal Majalla" w:hint="cs"/>
          <w:b w:val="0"/>
          <w:bCs w:val="0"/>
          <w:color w:val="000000"/>
          <w:sz w:val="28"/>
          <w:rtl/>
        </w:rPr>
        <w:t xml:space="preserve"> </w:t>
      </w:r>
      <w:r w:rsidRPr="005919BB">
        <w:rPr>
          <w:rFonts w:ascii="Sakkal Majalla" w:eastAsia="Times New Roman" w:hAnsi="Sakkal Majalla" w:cs="Sakkal Majalla"/>
          <w:b w:val="0"/>
          <w:bCs w:val="0"/>
          <w:color w:val="000000"/>
          <w:sz w:val="28"/>
          <w:rtl/>
        </w:rPr>
        <w:t>هو</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مؤشر</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على</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فاعلية</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المنظمة</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واستق</w:t>
      </w:r>
      <w:r w:rsidRPr="005919BB">
        <w:rPr>
          <w:rFonts w:ascii="Sakkal Majalla" w:eastAsia="Times New Roman" w:hAnsi="Sakkal Majalla" w:cs="Sakkal Majalla" w:hint="cs"/>
          <w:b w:val="0"/>
          <w:bCs w:val="0"/>
          <w:color w:val="000000"/>
          <w:sz w:val="28"/>
          <w:rtl/>
        </w:rPr>
        <w:t>راها</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وأن</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الاستق</w:t>
      </w:r>
      <w:r w:rsidRPr="005919BB">
        <w:rPr>
          <w:rFonts w:ascii="Sakkal Majalla" w:eastAsia="Times New Roman" w:hAnsi="Sakkal Majalla" w:cs="Sakkal Majalla" w:hint="cs"/>
          <w:b w:val="0"/>
          <w:bCs w:val="0"/>
          <w:color w:val="000000"/>
          <w:sz w:val="28"/>
          <w:rtl/>
        </w:rPr>
        <w:t>رار</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المهني</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والوظيفي</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أحد</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متطلبات</w:t>
      </w:r>
      <w:r w:rsidRPr="005919BB">
        <w:rPr>
          <w:rFonts w:ascii="Sakkal Majalla" w:eastAsia="Times New Roman" w:hAnsi="Sakkal Majalla" w:cs="Sakkal Majalla" w:hint="cs"/>
          <w:b w:val="0"/>
          <w:bCs w:val="0"/>
          <w:color w:val="000000"/>
          <w:sz w:val="28"/>
          <w:rtl/>
        </w:rPr>
        <w:t xml:space="preserve"> </w:t>
      </w:r>
      <w:r w:rsidRPr="005919BB">
        <w:rPr>
          <w:rFonts w:ascii="Sakkal Majalla" w:eastAsia="Times New Roman" w:hAnsi="Sakkal Majalla" w:cs="Sakkal Majalla"/>
          <w:b w:val="0"/>
          <w:bCs w:val="0"/>
          <w:color w:val="000000"/>
          <w:sz w:val="28"/>
          <w:rtl/>
        </w:rPr>
        <w:t>نجاح</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المنظمات</w:t>
      </w:r>
      <w:r w:rsidRPr="005919BB">
        <w:rPr>
          <w:rFonts w:ascii="Sakkal Majalla" w:eastAsia="Times New Roman" w:hAnsi="Sakkal Majalla" w:cs="Sakkal Majalla" w:hint="cs"/>
          <w:b w:val="0"/>
          <w:bCs w:val="0"/>
          <w:color w:val="000000"/>
          <w:sz w:val="28"/>
          <w:rtl/>
        </w:rPr>
        <w:t xml:space="preserve"> </w:t>
      </w:r>
      <w:r w:rsidRPr="005919BB">
        <w:rPr>
          <w:rFonts w:ascii="Sakkal Majalla" w:eastAsia="Times New Roman" w:hAnsi="Sakkal Majalla" w:cs="Sakkal Majalla"/>
          <w:b w:val="0"/>
          <w:bCs w:val="0"/>
          <w:color w:val="000000"/>
          <w:sz w:val="28"/>
          <w:rtl/>
        </w:rPr>
        <w:t>وتطورها،</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لذلك</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سعت</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المنظمات</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لإج</w:t>
      </w:r>
      <w:r w:rsidRPr="005919BB">
        <w:rPr>
          <w:rFonts w:ascii="Sakkal Majalla" w:eastAsia="Times New Roman" w:hAnsi="Sakkal Majalla" w:cs="Sakkal Majalla" w:hint="cs"/>
          <w:b w:val="0"/>
          <w:bCs w:val="0"/>
          <w:color w:val="000000"/>
          <w:sz w:val="28"/>
          <w:rtl/>
        </w:rPr>
        <w:t>راء</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المسوحات</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والاستقصاءات</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لمعرفة</w:t>
      </w:r>
      <w:r w:rsidRPr="005919BB">
        <w:rPr>
          <w:rFonts w:ascii="Sakkal Majalla" w:eastAsia="Times New Roman" w:hAnsi="Sakkal Majalla" w:cs="Sakkal Majalla" w:hint="cs"/>
          <w:b w:val="0"/>
          <w:bCs w:val="0"/>
          <w:color w:val="000000"/>
          <w:sz w:val="28"/>
          <w:rtl/>
        </w:rPr>
        <w:t xml:space="preserve"> </w:t>
      </w:r>
      <w:r w:rsidRPr="005919BB">
        <w:rPr>
          <w:rFonts w:ascii="Sakkal Majalla" w:eastAsia="Times New Roman" w:hAnsi="Sakkal Majalla" w:cs="Sakkal Majalla"/>
          <w:b w:val="0"/>
          <w:bCs w:val="0"/>
          <w:color w:val="000000"/>
          <w:sz w:val="28"/>
          <w:rtl/>
        </w:rPr>
        <w:t>اتجاهاتهم</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ومستوى</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رضاهم</w:t>
      </w:r>
      <w:r w:rsidRPr="005919BB">
        <w:rPr>
          <w:rFonts w:ascii="Sakkal Majalla" w:eastAsia="Times New Roman" w:hAnsi="Sakkal Majalla" w:cs="Sakkal Majalla" w:hint="cs"/>
          <w:b w:val="0"/>
          <w:bCs w:val="0"/>
          <w:color w:val="000000"/>
          <w:sz w:val="28"/>
          <w:rtl/>
        </w:rPr>
        <w:t xml:space="preserve"> </w:t>
      </w:r>
      <w:r w:rsidRPr="005919BB">
        <w:rPr>
          <w:rFonts w:ascii="Sakkal Majalla" w:eastAsia="Times New Roman" w:hAnsi="Sakkal Majalla" w:cs="Sakkal Majalla"/>
          <w:b w:val="0"/>
          <w:bCs w:val="0"/>
          <w:color w:val="000000"/>
          <w:sz w:val="28"/>
          <w:rtl/>
        </w:rPr>
        <w:t>وأي</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نوايا</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مبيته</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لديهم</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لترك</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أعمالهم</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من</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أجل</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اتخاذ</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الإج</w:t>
      </w:r>
      <w:r w:rsidRPr="005919BB">
        <w:rPr>
          <w:rFonts w:ascii="Sakkal Majalla" w:eastAsia="Times New Roman" w:hAnsi="Sakkal Majalla" w:cs="Sakkal Majalla" w:hint="cs"/>
          <w:b w:val="0"/>
          <w:bCs w:val="0"/>
          <w:color w:val="000000"/>
          <w:sz w:val="28"/>
          <w:rtl/>
        </w:rPr>
        <w:t>راءات</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الفاعلة</w:t>
      </w:r>
      <w:r w:rsidRPr="005919BB">
        <w:rPr>
          <w:rFonts w:ascii="Sakkal Majalla" w:eastAsia="Times New Roman" w:hAnsi="Sakkal Majalla" w:cs="Sakkal Majalla" w:hint="cs"/>
          <w:b w:val="0"/>
          <w:bCs w:val="0"/>
          <w:color w:val="000000"/>
          <w:sz w:val="28"/>
          <w:rtl/>
        </w:rPr>
        <w:t xml:space="preserve"> </w:t>
      </w:r>
      <w:r w:rsidRPr="005919BB">
        <w:rPr>
          <w:rFonts w:ascii="Sakkal Majalla" w:eastAsia="Times New Roman" w:hAnsi="Sakkal Majalla" w:cs="Sakkal Majalla"/>
          <w:b w:val="0"/>
          <w:bCs w:val="0"/>
          <w:color w:val="000000"/>
          <w:sz w:val="28"/>
          <w:rtl/>
        </w:rPr>
        <w:t>لاستبقائهم</w:t>
      </w:r>
      <w:r w:rsidR="000545DA" w:rsidRPr="005919BB">
        <w:rPr>
          <w:rFonts w:ascii="Sakkal Majalla" w:eastAsia="Times New Roman" w:hAnsi="Sakkal Majalla" w:cs="Sakkal Majalla" w:hint="cs"/>
          <w:b w:val="0"/>
          <w:bCs w:val="0"/>
          <w:color w:val="000000"/>
          <w:sz w:val="28"/>
          <w:rtl/>
        </w:rPr>
        <w:t xml:space="preserve"> (الشيخ، 2014، 41)</w:t>
      </w:r>
      <w:r w:rsidRPr="005919BB">
        <w:rPr>
          <w:rFonts w:ascii="Sakkal Majalla" w:eastAsia="Times New Roman" w:hAnsi="Sakkal Majalla" w:cs="Sakkal Majalla"/>
          <w:b w:val="0"/>
          <w:bCs w:val="0"/>
          <w:color w:val="000000"/>
          <w:sz w:val="28"/>
        </w:rPr>
        <w:t>.</w:t>
      </w:r>
    </w:p>
    <w:p w14:paraId="195D089E" w14:textId="77777777" w:rsidR="0099227A" w:rsidRPr="005919BB" w:rsidRDefault="00C46680" w:rsidP="005919BB">
      <w:pPr>
        <w:shd w:val="clear" w:color="auto" w:fill="FFFFFF"/>
        <w:spacing w:before="240" w:after="200" w:line="360" w:lineRule="auto"/>
        <w:ind w:firstLine="566"/>
        <w:jc w:val="both"/>
        <w:textAlignment w:val="baseline"/>
        <w:rPr>
          <w:rFonts w:ascii="Sakkal Majalla" w:eastAsia="Times New Roman" w:hAnsi="Sakkal Majalla" w:cs="Sakkal Majalla"/>
          <w:b w:val="0"/>
          <w:bCs w:val="0"/>
          <w:color w:val="000000"/>
          <w:sz w:val="28"/>
          <w:rtl/>
        </w:rPr>
      </w:pPr>
      <w:r w:rsidRPr="005919BB">
        <w:rPr>
          <w:rFonts w:ascii="Sakkal Majalla" w:eastAsia="Times New Roman" w:hAnsi="Sakkal Majalla" w:cs="Sakkal Majalla" w:hint="cs"/>
          <w:b w:val="0"/>
          <w:bCs w:val="0"/>
          <w:color w:val="000000"/>
          <w:sz w:val="28"/>
          <w:rtl/>
        </w:rPr>
        <w:t>و</w:t>
      </w:r>
      <w:r w:rsidR="0099227A" w:rsidRPr="005919BB">
        <w:rPr>
          <w:rFonts w:ascii="Sakkal Majalla" w:eastAsia="Times New Roman" w:hAnsi="Sakkal Majalla" w:cs="Sakkal Majalla"/>
          <w:b w:val="0"/>
          <w:bCs w:val="0"/>
          <w:color w:val="000000"/>
          <w:sz w:val="28"/>
          <w:rtl/>
        </w:rPr>
        <w:t>ليس من المبالغة القول بأن الإدارة الفعالة للأداء تعتبر من كبرى المشاكل التي تواجه المؤسسات في الوقت الحالي. ويحب أن تتسم المؤسسات الحديثة بالمرونة والكفاءة كما يجب أن يكون لديها تسلسل أقل نسبياً من الوظائف حتى تتمكن من البقاء والاستمرار. من ناحية أخرى، فإن الأداء الفعال يعتبر ذا أهمية بالغة للأشخاص أيضاً. ذلك لأنه بينما كان في أحد الأوقات من السهل نسبياً البقاء والاستمرار في العمل من أداء متوسط شريطة تجنب المخالفات العنيفة لقواعد النظام، فإن هذا لما ما أصبحت عليه الأمور. وهكذا، فإن المؤسسات (مع بعض الاستثناءات) لم تعد تتسامح مع الأداء الضعيف أو تتقبله، فقد أصبح من المحتمل فصل الأشخاص من العمل (العامري، 2000)، لذا رأى الباحث في هذا الجانب النظري توضيح ماهية دوران العمل، وأغراضه، وفوائده، وأسبابه، وأنواعه، ومبادئه، وعناصره، ومفهوم الأداء الوظيفي، وعناصره، ومحدداته، وأنواعه، وتقييم الأداء الوظيفي، ومراحله، وأهميته، وأهدافه، وطرقه، والقائمون به، وذلك على النحو</w:t>
      </w:r>
      <w:r w:rsidR="0099227A" w:rsidRPr="005919BB">
        <w:rPr>
          <w:rFonts w:ascii="Sakkal Majalla" w:eastAsia="Times New Roman" w:hAnsi="Sakkal Majalla" w:cs="Sakkal Majalla"/>
          <w:b w:val="0"/>
          <w:bCs w:val="0"/>
          <w:color w:val="000000"/>
          <w:sz w:val="28"/>
        </w:rPr>
        <w:t xml:space="preserve"> </w:t>
      </w:r>
      <w:r w:rsidR="0099227A" w:rsidRPr="005919BB">
        <w:rPr>
          <w:rFonts w:ascii="Sakkal Majalla" w:eastAsia="Times New Roman" w:hAnsi="Sakkal Majalla" w:cs="Sakkal Majalla"/>
          <w:b w:val="0"/>
          <w:bCs w:val="0"/>
          <w:color w:val="000000"/>
          <w:sz w:val="28"/>
          <w:rtl/>
        </w:rPr>
        <w:t>التالي</w:t>
      </w:r>
      <w:r w:rsidR="0099227A" w:rsidRPr="005919BB">
        <w:rPr>
          <w:rFonts w:ascii="Sakkal Majalla" w:eastAsia="Times New Roman" w:hAnsi="Sakkal Majalla" w:cs="Sakkal Majalla"/>
          <w:b w:val="0"/>
          <w:bCs w:val="0"/>
          <w:color w:val="000000"/>
          <w:sz w:val="28"/>
        </w:rPr>
        <w:t>:</w:t>
      </w:r>
      <w:r w:rsidR="0099227A" w:rsidRPr="005919BB">
        <w:rPr>
          <w:rFonts w:ascii="Sakkal Majalla" w:eastAsia="Times New Roman" w:hAnsi="Sakkal Majalla" w:cs="Sakkal Majalla"/>
          <w:b w:val="0"/>
          <w:bCs w:val="0"/>
          <w:color w:val="000000"/>
          <w:sz w:val="28"/>
          <w:rtl/>
        </w:rPr>
        <w:t xml:space="preserve"> </w:t>
      </w:r>
    </w:p>
    <w:p w14:paraId="21204727" w14:textId="07211359" w:rsidR="0099227A" w:rsidRPr="005919BB" w:rsidRDefault="005919BB" w:rsidP="005919BB">
      <w:pPr>
        <w:spacing w:before="100" w:beforeAutospacing="1" w:after="100" w:afterAutospacing="1" w:line="360" w:lineRule="auto"/>
        <w:outlineLvl w:val="1"/>
        <w:rPr>
          <w:rFonts w:ascii="Sakkal Majalla" w:eastAsiaTheme="minorHAnsi" w:hAnsi="Sakkal Majalla" w:cs="Sakkal Majalla"/>
          <w:sz w:val="32"/>
          <w:szCs w:val="32"/>
          <w:rtl/>
          <w:lang w:bidi="ar-EG"/>
        </w:rPr>
      </w:pPr>
      <w:r w:rsidRPr="005919BB">
        <w:rPr>
          <w:rFonts w:ascii="Sakkal Majalla" w:eastAsiaTheme="minorHAnsi" w:hAnsi="Sakkal Majalla" w:cs="Sakkal Majalla" w:hint="cs"/>
          <w:sz w:val="32"/>
          <w:szCs w:val="32"/>
          <w:rtl/>
          <w:lang w:bidi="ar-EG"/>
        </w:rPr>
        <w:t xml:space="preserve">1.1.2 </w:t>
      </w:r>
      <w:r w:rsidR="00CA0B2A" w:rsidRPr="005919BB">
        <w:rPr>
          <w:rFonts w:ascii="Sakkal Majalla" w:eastAsiaTheme="minorHAnsi" w:hAnsi="Sakkal Majalla" w:cs="Sakkal Majalla" w:hint="cs"/>
          <w:sz w:val="32"/>
          <w:szCs w:val="32"/>
          <w:rtl/>
          <w:lang w:bidi="ar-EG"/>
        </w:rPr>
        <w:t>مفهوم</w:t>
      </w:r>
      <w:r w:rsidR="0099227A" w:rsidRPr="005919BB">
        <w:rPr>
          <w:rFonts w:ascii="Sakkal Majalla" w:eastAsiaTheme="minorHAnsi" w:hAnsi="Sakkal Majalla" w:cs="Sakkal Majalla"/>
          <w:sz w:val="32"/>
          <w:szCs w:val="32"/>
          <w:rtl/>
          <w:lang w:bidi="ar-EG"/>
        </w:rPr>
        <w:t xml:space="preserve"> دوران العمل</w:t>
      </w:r>
      <w:r w:rsidR="00CA0B2A" w:rsidRPr="005919BB">
        <w:rPr>
          <w:rFonts w:ascii="Sakkal Majalla" w:eastAsiaTheme="minorHAnsi" w:hAnsi="Sakkal Majalla" w:cs="Sakkal Majalla" w:hint="cs"/>
          <w:sz w:val="32"/>
          <w:szCs w:val="32"/>
          <w:rtl/>
          <w:lang w:bidi="ar-EG"/>
        </w:rPr>
        <w:t>:</w:t>
      </w:r>
      <w:r w:rsidR="0099227A" w:rsidRPr="005919BB">
        <w:rPr>
          <w:rFonts w:ascii="Sakkal Majalla" w:eastAsiaTheme="minorHAnsi" w:hAnsi="Sakkal Majalla" w:cs="Sakkal Majalla"/>
          <w:sz w:val="32"/>
          <w:szCs w:val="32"/>
          <w:rtl/>
          <w:lang w:bidi="ar-EG"/>
        </w:rPr>
        <w:t xml:space="preserve"> </w:t>
      </w:r>
    </w:p>
    <w:p w14:paraId="6E566E05" w14:textId="77777777" w:rsidR="00C46680" w:rsidRPr="005919BB" w:rsidRDefault="00C46680" w:rsidP="005919BB">
      <w:pPr>
        <w:shd w:val="clear" w:color="auto" w:fill="FFFFFF"/>
        <w:spacing w:before="240" w:after="200" w:line="360" w:lineRule="auto"/>
        <w:ind w:firstLine="566"/>
        <w:jc w:val="both"/>
        <w:textAlignment w:val="baseline"/>
        <w:rPr>
          <w:rFonts w:ascii="Sakkal Majalla" w:eastAsia="Times New Roman" w:hAnsi="Sakkal Majalla" w:cs="Sakkal Majalla"/>
          <w:b w:val="0"/>
          <w:bCs w:val="0"/>
          <w:color w:val="000000"/>
          <w:sz w:val="28"/>
        </w:rPr>
      </w:pPr>
      <w:r w:rsidRPr="005919BB">
        <w:rPr>
          <w:rFonts w:ascii="Sakkal Majalla" w:eastAsia="Times New Roman" w:hAnsi="Sakkal Majalla" w:cs="Sakkal Majalla"/>
          <w:b w:val="0"/>
          <w:bCs w:val="0"/>
          <w:color w:val="000000"/>
          <w:sz w:val="28"/>
          <w:rtl/>
        </w:rPr>
        <w:t>يمثل</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العنصر</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البشرى</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أحد</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أهم</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الموارد</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التي</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تمتلكها</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المنظمات،</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ومنه</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صنعت</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مسيرة</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حياة</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تلك</w:t>
      </w:r>
      <w:r w:rsidR="000545DA" w:rsidRPr="005919BB">
        <w:rPr>
          <w:rFonts w:ascii="Sakkal Majalla" w:eastAsia="Times New Roman" w:hAnsi="Sakkal Majalla" w:cs="Sakkal Majalla" w:hint="cs"/>
          <w:b w:val="0"/>
          <w:bCs w:val="0"/>
          <w:color w:val="000000"/>
          <w:sz w:val="28"/>
          <w:rtl/>
        </w:rPr>
        <w:t xml:space="preserve"> </w:t>
      </w:r>
      <w:r w:rsidRPr="005919BB">
        <w:rPr>
          <w:rFonts w:ascii="Sakkal Majalla" w:eastAsia="Times New Roman" w:hAnsi="Sakkal Majalla" w:cs="Sakkal Majalla"/>
          <w:b w:val="0"/>
          <w:bCs w:val="0"/>
          <w:color w:val="000000"/>
          <w:sz w:val="28"/>
          <w:rtl/>
        </w:rPr>
        <w:t>المنظمات،</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وعليه</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أيضا</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يتوقف</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نجاحها</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في</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تحقيق</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أهدافها</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بكفاءة</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وفعالية،</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الأمر</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الذي</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يقتضي</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ضرورة</w:t>
      </w:r>
      <w:r w:rsidRPr="005919BB">
        <w:rPr>
          <w:rFonts w:ascii="Sakkal Majalla" w:eastAsia="Times New Roman" w:hAnsi="Sakkal Majalla" w:cs="Sakkal Majalla" w:hint="cs"/>
          <w:b w:val="0"/>
          <w:bCs w:val="0"/>
          <w:color w:val="000000"/>
          <w:sz w:val="28"/>
          <w:rtl/>
        </w:rPr>
        <w:t xml:space="preserve"> </w:t>
      </w:r>
      <w:r w:rsidRPr="005919BB">
        <w:rPr>
          <w:rFonts w:ascii="Sakkal Majalla" w:eastAsia="Times New Roman" w:hAnsi="Sakkal Majalla" w:cs="Sakkal Majalla"/>
          <w:b w:val="0"/>
          <w:bCs w:val="0"/>
          <w:color w:val="000000"/>
          <w:sz w:val="28"/>
          <w:rtl/>
        </w:rPr>
        <w:t>الاستثمار</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الجيد</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في</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هذا</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العنصر</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الهام،</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وذلك</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بحسن</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اختياره</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وتدريبه</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وتطويره</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وتنميته</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حتى</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يؤدى</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واجباته</w:t>
      </w:r>
      <w:r w:rsidRPr="005919BB">
        <w:rPr>
          <w:rFonts w:ascii="Sakkal Majalla" w:eastAsia="Times New Roman" w:hAnsi="Sakkal Majalla" w:cs="Sakkal Majalla" w:hint="cs"/>
          <w:b w:val="0"/>
          <w:bCs w:val="0"/>
          <w:color w:val="000000"/>
          <w:sz w:val="28"/>
          <w:rtl/>
        </w:rPr>
        <w:t xml:space="preserve"> </w:t>
      </w:r>
      <w:r w:rsidRPr="005919BB">
        <w:rPr>
          <w:rFonts w:ascii="Sakkal Majalla" w:eastAsia="Times New Roman" w:hAnsi="Sakkal Majalla" w:cs="Sakkal Majalla"/>
          <w:b w:val="0"/>
          <w:bCs w:val="0"/>
          <w:color w:val="000000"/>
          <w:sz w:val="28"/>
          <w:rtl/>
        </w:rPr>
        <w:t>بكفاءة</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وفعالية</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واخلاص</w:t>
      </w:r>
      <w:r w:rsidRPr="005919BB">
        <w:rPr>
          <w:rFonts w:ascii="Sakkal Majalla" w:eastAsia="Times New Roman" w:hAnsi="Sakkal Majalla" w:cs="Sakkal Majalla"/>
          <w:b w:val="0"/>
          <w:bCs w:val="0"/>
          <w:color w:val="000000"/>
          <w:sz w:val="28"/>
        </w:rPr>
        <w:t>.</w:t>
      </w:r>
    </w:p>
    <w:p w14:paraId="04C7A144" w14:textId="77777777" w:rsidR="00C46680" w:rsidRPr="005919BB" w:rsidRDefault="00C46680" w:rsidP="005919BB">
      <w:pPr>
        <w:shd w:val="clear" w:color="auto" w:fill="FFFFFF"/>
        <w:spacing w:before="240" w:after="200" w:line="360" w:lineRule="auto"/>
        <w:ind w:firstLine="566"/>
        <w:jc w:val="both"/>
        <w:textAlignment w:val="baseline"/>
        <w:rPr>
          <w:rFonts w:ascii="Sakkal Majalla" w:eastAsia="Times New Roman" w:hAnsi="Sakkal Majalla" w:cs="Sakkal Majalla"/>
          <w:b w:val="0"/>
          <w:bCs w:val="0"/>
          <w:color w:val="000000"/>
          <w:sz w:val="28"/>
          <w:rtl/>
        </w:rPr>
      </w:pPr>
      <w:r w:rsidRPr="005919BB">
        <w:rPr>
          <w:rFonts w:ascii="Sakkal Majalla" w:eastAsia="Times New Roman" w:hAnsi="Sakkal Majalla" w:cs="Sakkal Majalla"/>
          <w:b w:val="0"/>
          <w:bCs w:val="0"/>
          <w:color w:val="000000"/>
          <w:sz w:val="28"/>
          <w:rtl/>
        </w:rPr>
        <w:lastRenderedPageBreak/>
        <w:t>غير</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ان</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هذا</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الاستثمار</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التنظيمي</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في</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الاختيار</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والتدريب</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والتنمية</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والتطوير</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سوف</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يذهب</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هباء،</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إذا</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ما</w:t>
      </w:r>
      <w:r w:rsidRPr="005919BB">
        <w:rPr>
          <w:rFonts w:ascii="Sakkal Majalla" w:eastAsia="Times New Roman" w:hAnsi="Sakkal Majalla" w:cs="Sakkal Majalla" w:hint="cs"/>
          <w:b w:val="0"/>
          <w:bCs w:val="0"/>
          <w:color w:val="000000"/>
          <w:sz w:val="28"/>
          <w:rtl/>
        </w:rPr>
        <w:t xml:space="preserve"> </w:t>
      </w:r>
      <w:r w:rsidRPr="005919BB">
        <w:rPr>
          <w:rFonts w:ascii="Sakkal Majalla" w:eastAsia="Times New Roman" w:hAnsi="Sakkal Majalla" w:cs="Sakkal Majalla"/>
          <w:b w:val="0"/>
          <w:bCs w:val="0"/>
          <w:color w:val="000000"/>
          <w:sz w:val="28"/>
          <w:rtl/>
        </w:rPr>
        <w:t>عزم</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العاملون</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الأكفاء</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على</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ترك</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العمل،</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لذا</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فقد</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أصبح</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هدف</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الإبقاء</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على</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العاملين</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الأكفاء</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وذوي</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الأداء</w:t>
      </w:r>
      <w:r w:rsidRPr="005919BB">
        <w:rPr>
          <w:rFonts w:ascii="Sakkal Majalla" w:eastAsia="Times New Roman" w:hAnsi="Sakkal Majalla" w:cs="Sakkal Majalla" w:hint="cs"/>
          <w:b w:val="0"/>
          <w:bCs w:val="0"/>
          <w:color w:val="000000"/>
          <w:sz w:val="28"/>
          <w:rtl/>
        </w:rPr>
        <w:t xml:space="preserve"> </w:t>
      </w:r>
      <w:r w:rsidRPr="005919BB">
        <w:rPr>
          <w:rFonts w:ascii="Sakkal Majalla" w:eastAsia="Times New Roman" w:hAnsi="Sakkal Majalla" w:cs="Sakkal Majalla"/>
          <w:b w:val="0"/>
          <w:bCs w:val="0"/>
          <w:color w:val="000000"/>
          <w:sz w:val="28"/>
          <w:rtl/>
        </w:rPr>
        <w:t>المتميز،</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يشكل</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تحديا</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كبي</w:t>
      </w:r>
      <w:r w:rsidRPr="005919BB">
        <w:rPr>
          <w:rFonts w:ascii="Sakkal Majalla" w:eastAsia="Times New Roman" w:hAnsi="Sakkal Majalla" w:cs="Sakkal Majalla" w:hint="cs"/>
          <w:b w:val="0"/>
          <w:bCs w:val="0"/>
          <w:color w:val="000000"/>
          <w:sz w:val="28"/>
          <w:rtl/>
        </w:rPr>
        <w:t>راً</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للمديرين</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التنظيميين</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ورجال</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الاعمال</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على</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حد</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سواء،</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وذلك</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لتلافي</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الأثار</w:t>
      </w:r>
      <w:r w:rsidRPr="005919BB">
        <w:rPr>
          <w:rFonts w:ascii="Sakkal Majalla" w:eastAsia="Times New Roman" w:hAnsi="Sakkal Majalla" w:cs="Sakkal Majalla" w:hint="cs"/>
          <w:b w:val="0"/>
          <w:bCs w:val="0"/>
          <w:color w:val="000000"/>
          <w:sz w:val="28"/>
          <w:rtl/>
        </w:rPr>
        <w:t xml:space="preserve"> </w:t>
      </w:r>
      <w:r w:rsidRPr="005919BB">
        <w:rPr>
          <w:rFonts w:ascii="Sakkal Majalla" w:eastAsia="Times New Roman" w:hAnsi="Sakkal Majalla" w:cs="Sakkal Majalla"/>
          <w:b w:val="0"/>
          <w:bCs w:val="0"/>
          <w:color w:val="000000"/>
          <w:sz w:val="28"/>
          <w:rtl/>
        </w:rPr>
        <w:t>السلبية</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المترتبة</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على</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تركهم</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للعمل</w:t>
      </w:r>
      <w:r w:rsidRPr="005919BB">
        <w:rPr>
          <w:rFonts w:ascii="Sakkal Majalla" w:eastAsia="Times New Roman" w:hAnsi="Sakkal Majalla" w:cs="Sakkal Majalla"/>
          <w:b w:val="0"/>
          <w:bCs w:val="0"/>
          <w:color w:val="000000"/>
          <w:sz w:val="28"/>
        </w:rPr>
        <w:t>.</w:t>
      </w:r>
      <w:r w:rsidR="000545DA" w:rsidRPr="005919BB">
        <w:rPr>
          <w:rFonts w:ascii="Sakkal Majalla" w:eastAsia="Times New Roman" w:hAnsi="Sakkal Majalla" w:cs="Sakkal Majalla" w:hint="cs"/>
          <w:b w:val="0"/>
          <w:bCs w:val="0"/>
          <w:color w:val="000000"/>
          <w:sz w:val="28"/>
          <w:rtl/>
        </w:rPr>
        <w:t xml:space="preserve"> (فكي، 2008، 13)</w:t>
      </w:r>
    </w:p>
    <w:p w14:paraId="79827375" w14:textId="77777777" w:rsidR="00C46680" w:rsidRPr="005919BB" w:rsidRDefault="00C46680" w:rsidP="005919BB">
      <w:pPr>
        <w:shd w:val="clear" w:color="auto" w:fill="FFFFFF"/>
        <w:spacing w:before="240" w:after="200" w:line="360" w:lineRule="auto"/>
        <w:ind w:firstLine="566"/>
        <w:jc w:val="both"/>
        <w:textAlignment w:val="baseline"/>
        <w:rPr>
          <w:rFonts w:ascii="Sakkal Majalla" w:eastAsia="Times New Roman" w:hAnsi="Sakkal Majalla" w:cs="Sakkal Majalla"/>
          <w:b w:val="0"/>
          <w:bCs w:val="0"/>
          <w:color w:val="000000"/>
          <w:sz w:val="28"/>
          <w:rtl/>
        </w:rPr>
      </w:pPr>
      <w:r w:rsidRPr="005919BB">
        <w:rPr>
          <w:rFonts w:ascii="Sakkal Majalla" w:eastAsia="Times New Roman" w:hAnsi="Sakkal Majalla" w:cs="Sakkal Majalla"/>
          <w:b w:val="0"/>
          <w:bCs w:val="0"/>
          <w:color w:val="000000"/>
          <w:sz w:val="28"/>
          <w:rtl/>
        </w:rPr>
        <w:t>إن</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مصطلح</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hint="cs"/>
          <w:b w:val="0"/>
          <w:bCs w:val="0"/>
          <w:color w:val="000000"/>
          <w:sz w:val="28"/>
          <w:rtl/>
        </w:rPr>
        <w:t>دوران</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العمل</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يدل</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على</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تلك</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الحركة</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الناجمة</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عن</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ترك</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بعض</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العاملين</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للعمل</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داخل</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المنظمة</w:t>
      </w:r>
      <w:r w:rsidRPr="005919BB">
        <w:rPr>
          <w:rFonts w:ascii="Sakkal Majalla" w:eastAsia="Times New Roman" w:hAnsi="Sakkal Majalla" w:cs="Sakkal Majalla" w:hint="cs"/>
          <w:b w:val="0"/>
          <w:bCs w:val="0"/>
          <w:color w:val="000000"/>
          <w:sz w:val="28"/>
          <w:rtl/>
        </w:rPr>
        <w:t xml:space="preserve"> </w:t>
      </w:r>
      <w:r w:rsidRPr="005919BB">
        <w:rPr>
          <w:rFonts w:ascii="Sakkal Majalla" w:eastAsia="Times New Roman" w:hAnsi="Sakkal Majalla" w:cs="Sakkal Majalla"/>
          <w:b w:val="0"/>
          <w:bCs w:val="0"/>
          <w:color w:val="000000"/>
          <w:sz w:val="28"/>
          <w:rtl/>
        </w:rPr>
        <w:t>واحلال</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آخرين</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جدد</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محلهم،</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وهو</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يشير</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إلى</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ظاهرة</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التغير</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في</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عدد</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العاملين</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كنتيجة</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الالتحاق</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بالخدمة</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أو</w:t>
      </w:r>
      <w:r w:rsidRPr="005919BB">
        <w:rPr>
          <w:rFonts w:ascii="Sakkal Majalla" w:eastAsia="Times New Roman" w:hAnsi="Sakkal Majalla" w:cs="Sakkal Majalla" w:hint="cs"/>
          <w:b w:val="0"/>
          <w:bCs w:val="0"/>
          <w:color w:val="000000"/>
          <w:sz w:val="28"/>
          <w:rtl/>
        </w:rPr>
        <w:t xml:space="preserve"> </w:t>
      </w:r>
      <w:r w:rsidRPr="005919BB">
        <w:rPr>
          <w:rFonts w:ascii="Sakkal Majalla" w:eastAsia="Times New Roman" w:hAnsi="Sakkal Majalla" w:cs="Sakkal Majalla"/>
          <w:b w:val="0"/>
          <w:bCs w:val="0"/>
          <w:color w:val="000000"/>
          <w:sz w:val="28"/>
          <w:rtl/>
        </w:rPr>
        <w:t>انتهاؤها،</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ويقابله</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مصطلح</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الاستق</w:t>
      </w:r>
      <w:r w:rsidRPr="005919BB">
        <w:rPr>
          <w:rFonts w:ascii="Sakkal Majalla" w:eastAsia="Times New Roman" w:hAnsi="Sakkal Majalla" w:cs="Sakkal Majalla" w:hint="cs"/>
          <w:b w:val="0"/>
          <w:bCs w:val="0"/>
          <w:color w:val="000000"/>
          <w:sz w:val="28"/>
          <w:rtl/>
        </w:rPr>
        <w:t>رار</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الوظيفي</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أو</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المهني</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ويقصد</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به</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بقاء</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hint="cs"/>
          <w:b w:val="0"/>
          <w:bCs w:val="0"/>
          <w:color w:val="000000"/>
          <w:sz w:val="28"/>
          <w:rtl/>
        </w:rPr>
        <w:t>واستمرار الأفراد</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في</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نفس</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العمل</w:t>
      </w:r>
      <w:r w:rsidRPr="005919BB">
        <w:rPr>
          <w:rFonts w:ascii="Sakkal Majalla" w:eastAsia="Times New Roman" w:hAnsi="Sakkal Majalla" w:cs="Sakkal Majalla" w:hint="cs"/>
          <w:b w:val="0"/>
          <w:bCs w:val="0"/>
          <w:color w:val="000000"/>
          <w:sz w:val="28"/>
          <w:rtl/>
        </w:rPr>
        <w:t xml:space="preserve"> </w:t>
      </w:r>
      <w:r w:rsidRPr="005919BB">
        <w:rPr>
          <w:rFonts w:ascii="Sakkal Majalla" w:eastAsia="Times New Roman" w:hAnsi="Sakkal Majalla" w:cs="Sakkal Majalla"/>
          <w:b w:val="0"/>
          <w:bCs w:val="0"/>
          <w:color w:val="000000"/>
          <w:sz w:val="28"/>
          <w:rtl/>
        </w:rPr>
        <w:t>لفترة</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طويلة،</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ويعد</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hint="cs"/>
          <w:b w:val="0"/>
          <w:bCs w:val="0"/>
          <w:color w:val="000000"/>
          <w:sz w:val="28"/>
          <w:rtl/>
        </w:rPr>
        <w:t>الاستقرار</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الوظيفي</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من</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أهم</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ركائز</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النجاح</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لأي</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منظمة</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كانت،</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فلا</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يوجد</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منظمة</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ناجحة</w:t>
      </w:r>
      <w:r w:rsidRPr="005919BB">
        <w:rPr>
          <w:rFonts w:ascii="Sakkal Majalla" w:eastAsia="Times New Roman" w:hAnsi="Sakkal Majalla" w:cs="Sakkal Majalla" w:hint="cs"/>
          <w:b w:val="0"/>
          <w:bCs w:val="0"/>
          <w:color w:val="000000"/>
          <w:sz w:val="28"/>
          <w:rtl/>
        </w:rPr>
        <w:t xml:space="preserve"> </w:t>
      </w:r>
      <w:r w:rsidRPr="005919BB">
        <w:rPr>
          <w:rFonts w:ascii="Sakkal Majalla" w:eastAsia="Times New Roman" w:hAnsi="Sakkal Majalla" w:cs="Sakkal Majalla"/>
          <w:b w:val="0"/>
          <w:bCs w:val="0"/>
          <w:color w:val="000000"/>
          <w:sz w:val="28"/>
          <w:rtl/>
        </w:rPr>
        <w:t>وذات</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إنتاجية</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مرتفعة</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دون</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الاهتمام</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بمواردها</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البشرية</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والمحافظة</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عليها</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من</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ظاهرة</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التسرب</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الوظيفي</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بن</w:t>
      </w:r>
      <w:r w:rsidRPr="005919BB">
        <w:rPr>
          <w:rFonts w:ascii="Sakkal Majalla" w:eastAsia="Times New Roman" w:hAnsi="Sakkal Majalla" w:cs="Sakkal Majalla" w:hint="cs"/>
          <w:b w:val="0"/>
          <w:bCs w:val="0"/>
          <w:color w:val="000000"/>
          <w:sz w:val="28"/>
          <w:rtl/>
        </w:rPr>
        <w:t xml:space="preserve"> </w:t>
      </w:r>
      <w:r w:rsidRPr="005919BB">
        <w:rPr>
          <w:rFonts w:ascii="Sakkal Majalla" w:eastAsia="Times New Roman" w:hAnsi="Sakkal Majalla" w:cs="Sakkal Majalla"/>
          <w:b w:val="0"/>
          <w:bCs w:val="0"/>
          <w:color w:val="000000"/>
          <w:sz w:val="28"/>
          <w:rtl/>
        </w:rPr>
        <w:t>منصور،</w:t>
      </w:r>
      <w:r w:rsidR="000545DA" w:rsidRPr="005919BB">
        <w:rPr>
          <w:rFonts w:ascii="Sakkal Majalla" w:eastAsia="Times New Roman" w:hAnsi="Sakkal Majalla" w:cs="Sakkal Majalla" w:hint="cs"/>
          <w:b w:val="0"/>
          <w:bCs w:val="0"/>
          <w:color w:val="000000"/>
          <w:sz w:val="28"/>
          <w:rtl/>
        </w:rPr>
        <w:t xml:space="preserve"> 2014، 59)</w:t>
      </w:r>
    </w:p>
    <w:p w14:paraId="1C9453D4" w14:textId="77777777" w:rsidR="00C46680" w:rsidRPr="005919BB" w:rsidRDefault="00C46680" w:rsidP="005919BB">
      <w:pPr>
        <w:shd w:val="clear" w:color="auto" w:fill="FFFFFF"/>
        <w:spacing w:before="240" w:after="200" w:line="360" w:lineRule="auto"/>
        <w:ind w:firstLine="566"/>
        <w:jc w:val="both"/>
        <w:textAlignment w:val="baseline"/>
        <w:rPr>
          <w:rFonts w:ascii="Sakkal Majalla" w:eastAsia="Times New Roman" w:hAnsi="Sakkal Majalla" w:cs="Sakkal Majalla"/>
          <w:b w:val="0"/>
          <w:bCs w:val="0"/>
          <w:color w:val="000000"/>
          <w:sz w:val="28"/>
          <w:rtl/>
        </w:rPr>
      </w:pPr>
      <w:r w:rsidRPr="005919BB">
        <w:rPr>
          <w:rFonts w:ascii="Sakkal Majalla" w:eastAsia="Times New Roman" w:hAnsi="Sakkal Majalla" w:cs="Sakkal Majalla"/>
          <w:b w:val="0"/>
          <w:bCs w:val="0"/>
          <w:color w:val="000000"/>
          <w:sz w:val="28"/>
          <w:rtl/>
        </w:rPr>
        <w:t>هذا،</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ولقد</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أصبح</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ترك</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العمل</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فيما</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بعد</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يمثل</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ظاهرة</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لاقت</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قد</w:t>
      </w:r>
      <w:r w:rsidRPr="005919BB">
        <w:rPr>
          <w:rFonts w:ascii="Sakkal Majalla" w:eastAsia="Times New Roman" w:hAnsi="Sakkal Majalla" w:cs="Sakkal Majalla" w:hint="cs"/>
          <w:b w:val="0"/>
          <w:bCs w:val="0"/>
          <w:color w:val="000000"/>
          <w:sz w:val="28"/>
          <w:rtl/>
        </w:rPr>
        <w:t>راً</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كبي</w:t>
      </w:r>
      <w:r w:rsidRPr="005919BB">
        <w:rPr>
          <w:rFonts w:ascii="Sakkal Majalla" w:eastAsia="Times New Roman" w:hAnsi="Sakkal Majalla" w:cs="Sakkal Majalla" w:hint="cs"/>
          <w:b w:val="0"/>
          <w:bCs w:val="0"/>
          <w:color w:val="000000"/>
          <w:sz w:val="28"/>
          <w:rtl/>
        </w:rPr>
        <w:t>راً</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من</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الاهتمام</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من</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قبل</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الكتاب</w:t>
      </w:r>
      <w:r w:rsidRPr="005919BB">
        <w:rPr>
          <w:rFonts w:ascii="Sakkal Majalla" w:eastAsia="Times New Roman" w:hAnsi="Sakkal Majalla" w:cs="Sakkal Majalla" w:hint="cs"/>
          <w:b w:val="0"/>
          <w:bCs w:val="0"/>
          <w:color w:val="000000"/>
          <w:sz w:val="28"/>
          <w:rtl/>
        </w:rPr>
        <w:t xml:space="preserve"> </w:t>
      </w:r>
      <w:r w:rsidRPr="005919BB">
        <w:rPr>
          <w:rFonts w:ascii="Sakkal Majalla" w:eastAsia="Times New Roman" w:hAnsi="Sakkal Majalla" w:cs="Sakkal Majalla"/>
          <w:b w:val="0"/>
          <w:bCs w:val="0"/>
          <w:color w:val="000000"/>
          <w:sz w:val="28"/>
          <w:rtl/>
        </w:rPr>
        <w:t>والباحثين</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منذ</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العام</w:t>
      </w:r>
      <w:r w:rsidRPr="005919BB">
        <w:rPr>
          <w:rFonts w:ascii="Sakkal Majalla" w:eastAsia="Times New Roman" w:hAnsi="Sakkal Majalla" w:cs="Sakkal Majalla"/>
          <w:b w:val="0"/>
          <w:bCs w:val="0"/>
          <w:color w:val="000000"/>
          <w:sz w:val="28"/>
        </w:rPr>
        <w:t xml:space="preserve"> 1950 </w:t>
      </w:r>
      <w:r w:rsidRPr="005919BB">
        <w:rPr>
          <w:rFonts w:ascii="Sakkal Majalla" w:eastAsia="Times New Roman" w:hAnsi="Sakkal Majalla" w:cs="Sakkal Majalla"/>
          <w:b w:val="0"/>
          <w:bCs w:val="0"/>
          <w:color w:val="000000"/>
          <w:sz w:val="28"/>
          <w:rtl/>
        </w:rPr>
        <w:t>م،</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وذلك</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للوقوف</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على</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أسبابها</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ومحاولة</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تجنبها</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وتقليل</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معدلاتها</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قدر</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الإمكان،</w:t>
      </w:r>
      <w:r w:rsidRPr="005919BB">
        <w:rPr>
          <w:rFonts w:ascii="Sakkal Majalla" w:eastAsia="Times New Roman" w:hAnsi="Sakkal Majalla" w:cs="Sakkal Majalla" w:hint="cs"/>
          <w:b w:val="0"/>
          <w:bCs w:val="0"/>
          <w:color w:val="000000"/>
          <w:sz w:val="28"/>
          <w:rtl/>
        </w:rPr>
        <w:t xml:space="preserve"> </w:t>
      </w:r>
      <w:r w:rsidRPr="005919BB">
        <w:rPr>
          <w:rFonts w:ascii="Sakkal Majalla" w:eastAsia="Times New Roman" w:hAnsi="Sakkal Majalla" w:cs="Sakkal Majalla"/>
          <w:b w:val="0"/>
          <w:bCs w:val="0"/>
          <w:color w:val="000000"/>
          <w:sz w:val="28"/>
          <w:rtl/>
        </w:rPr>
        <w:t>وتوصلت</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العديد</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من</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الد</w:t>
      </w:r>
      <w:r w:rsidRPr="005919BB">
        <w:rPr>
          <w:rFonts w:ascii="Sakkal Majalla" w:eastAsia="Times New Roman" w:hAnsi="Sakkal Majalla" w:cs="Sakkal Majalla" w:hint="cs"/>
          <w:b w:val="0"/>
          <w:bCs w:val="0"/>
          <w:color w:val="000000"/>
          <w:sz w:val="28"/>
          <w:rtl/>
        </w:rPr>
        <w:t>راسات</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إلى</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ان</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هناك</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ارتباط</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قوي</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ما</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بين</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النية</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نحو</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ترك</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العمل</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والسلوك</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الفعلي</w:t>
      </w:r>
      <w:r w:rsidRPr="005919BB">
        <w:rPr>
          <w:rFonts w:ascii="Sakkal Majalla" w:eastAsia="Times New Roman" w:hAnsi="Sakkal Majalla" w:cs="Sakkal Majalla" w:hint="cs"/>
          <w:b w:val="0"/>
          <w:bCs w:val="0"/>
          <w:color w:val="000000"/>
          <w:sz w:val="28"/>
          <w:rtl/>
        </w:rPr>
        <w:t xml:space="preserve"> </w:t>
      </w:r>
      <w:r w:rsidRPr="005919BB">
        <w:rPr>
          <w:rFonts w:ascii="Sakkal Majalla" w:eastAsia="Times New Roman" w:hAnsi="Sakkal Majalla" w:cs="Sakkal Majalla"/>
          <w:b w:val="0"/>
          <w:bCs w:val="0"/>
          <w:color w:val="000000"/>
          <w:sz w:val="28"/>
          <w:rtl/>
        </w:rPr>
        <w:t>لترك</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العمل</w:t>
      </w:r>
      <w:r w:rsidRPr="005919BB">
        <w:rPr>
          <w:rFonts w:ascii="Sakkal Majalla" w:eastAsia="Times New Roman" w:hAnsi="Sakkal Majalla" w:cs="Sakkal Majalla"/>
          <w:b w:val="0"/>
          <w:bCs w:val="0"/>
          <w:color w:val="000000"/>
          <w:sz w:val="28"/>
        </w:rPr>
        <w:t>.</w:t>
      </w:r>
    </w:p>
    <w:p w14:paraId="0160BD78" w14:textId="77777777" w:rsidR="0099227A" w:rsidRPr="005919BB" w:rsidRDefault="00C46680" w:rsidP="005919BB">
      <w:pPr>
        <w:shd w:val="clear" w:color="auto" w:fill="FFFFFF"/>
        <w:spacing w:before="240" w:after="200" w:line="360" w:lineRule="auto"/>
        <w:ind w:firstLine="566"/>
        <w:jc w:val="both"/>
        <w:textAlignment w:val="baseline"/>
        <w:rPr>
          <w:rFonts w:ascii="Sakkal Majalla" w:eastAsia="Times New Roman" w:hAnsi="Sakkal Majalla" w:cs="Sakkal Majalla"/>
          <w:b w:val="0"/>
          <w:bCs w:val="0"/>
          <w:color w:val="000000"/>
          <w:sz w:val="28"/>
          <w:rtl/>
        </w:rPr>
      </w:pPr>
      <w:r w:rsidRPr="005919BB">
        <w:rPr>
          <w:rFonts w:ascii="Sakkal Majalla" w:eastAsia="Times New Roman" w:hAnsi="Sakkal Majalla" w:cs="Sakkal Majalla" w:hint="cs"/>
          <w:b w:val="0"/>
          <w:bCs w:val="0"/>
          <w:color w:val="000000"/>
          <w:sz w:val="28"/>
          <w:rtl/>
        </w:rPr>
        <w:t xml:space="preserve">ويعرف دوران العمل على أنه </w:t>
      </w:r>
      <w:r w:rsidR="0099227A" w:rsidRPr="005919BB">
        <w:rPr>
          <w:rFonts w:ascii="Sakkal Majalla" w:eastAsia="Times New Roman" w:hAnsi="Sakkal Majalla" w:cs="Sakkal Majalla"/>
          <w:b w:val="0"/>
          <w:bCs w:val="0"/>
          <w:color w:val="000000"/>
          <w:sz w:val="28"/>
          <w:rtl/>
        </w:rPr>
        <w:t>انتقال الفرد من عمله إلى عمل آخر، او من مكان إلى آخر، ويعبر عنه بالانتقال من وظيفة إلى أأخرى، سواءً بالترقية أو بدون ترقية، أو لمعالجة بعض ضرورات العمل</w:t>
      </w:r>
      <w:r w:rsidR="00FB6811" w:rsidRPr="005919BB">
        <w:rPr>
          <w:rFonts w:ascii="Sakkal Majalla" w:eastAsia="Times New Roman" w:hAnsi="Sakkal Majalla" w:cs="Sakkal Majalla" w:hint="cs"/>
          <w:b w:val="0"/>
          <w:bCs w:val="0"/>
          <w:color w:val="000000"/>
          <w:sz w:val="28"/>
          <w:rtl/>
        </w:rPr>
        <w:t xml:space="preserve"> (محمد، 2010).</w:t>
      </w:r>
    </w:p>
    <w:p w14:paraId="775142B6" w14:textId="77777777" w:rsidR="0099227A" w:rsidRPr="005919BB" w:rsidRDefault="0099227A" w:rsidP="005919BB">
      <w:pPr>
        <w:shd w:val="clear" w:color="auto" w:fill="FFFFFF"/>
        <w:spacing w:before="240" w:after="200" w:line="360" w:lineRule="auto"/>
        <w:ind w:firstLine="566"/>
        <w:jc w:val="both"/>
        <w:textAlignment w:val="baseline"/>
        <w:rPr>
          <w:rFonts w:ascii="Sakkal Majalla" w:eastAsia="Times New Roman" w:hAnsi="Sakkal Majalla" w:cs="Sakkal Majalla"/>
          <w:b w:val="0"/>
          <w:bCs w:val="0"/>
          <w:color w:val="000000"/>
          <w:sz w:val="28"/>
          <w:rtl/>
        </w:rPr>
      </w:pPr>
      <w:r w:rsidRPr="005919BB">
        <w:rPr>
          <w:rFonts w:ascii="Sakkal Majalla" w:eastAsia="Times New Roman" w:hAnsi="Sakkal Majalla" w:cs="Sakkal Majalla"/>
          <w:b w:val="0"/>
          <w:bCs w:val="0"/>
          <w:color w:val="000000"/>
          <w:sz w:val="28"/>
          <w:rtl/>
        </w:rPr>
        <w:t xml:space="preserve">والانتقال وسيلة تمارسها الإدارة لوضع العاملين في مراكز تتناسب مع قدراتهم وإمكاناتهم، ليرتضوها ويبذلوا أحسن الجهود لصالحهم وصالح المؤسسة. إذ أن وضع الفرد في عمل لا يستسيغه سيعكس ذلك سلباً على إنتاجيته وتصرفاته، وسيحاول ترك المؤسسة ما إن تتوفر له الفرصة المناسبة. ولذلك فإن المؤسسات مطالبة بوضع سياسة حكيمة للنقل. (مهدي، 2001م، ص 175). </w:t>
      </w:r>
    </w:p>
    <w:p w14:paraId="03794113" w14:textId="77777777" w:rsidR="00DB4CB1" w:rsidRPr="005919BB" w:rsidRDefault="00DB4CB1" w:rsidP="005919BB">
      <w:pPr>
        <w:shd w:val="clear" w:color="auto" w:fill="FFFFFF"/>
        <w:spacing w:before="240" w:after="200" w:line="360" w:lineRule="auto"/>
        <w:ind w:firstLine="566"/>
        <w:jc w:val="both"/>
        <w:textAlignment w:val="baseline"/>
        <w:rPr>
          <w:rFonts w:ascii="Sakkal Majalla" w:eastAsia="Times New Roman" w:hAnsi="Sakkal Majalla" w:cs="Sakkal Majalla"/>
          <w:b w:val="0"/>
          <w:bCs w:val="0"/>
          <w:color w:val="000000"/>
          <w:sz w:val="28"/>
          <w:rtl/>
        </w:rPr>
      </w:pPr>
      <w:r w:rsidRPr="005919BB">
        <w:rPr>
          <w:rFonts w:ascii="Sakkal Majalla" w:eastAsia="Times New Roman" w:hAnsi="Sakkal Majalla" w:cs="Sakkal Majalla" w:hint="cs"/>
          <w:b w:val="0"/>
          <w:bCs w:val="0"/>
          <w:color w:val="000000"/>
          <w:sz w:val="28"/>
          <w:rtl/>
        </w:rPr>
        <w:t xml:space="preserve">كما يعرفه (عادل عامر، 2015) على أنه عبارة </w:t>
      </w:r>
      <w:r w:rsidRPr="005919BB">
        <w:rPr>
          <w:rFonts w:ascii="Sakkal Majalla" w:eastAsia="Times New Roman" w:hAnsi="Sakkal Majalla" w:cs="Sakkal Majalla"/>
          <w:b w:val="0"/>
          <w:bCs w:val="0"/>
          <w:color w:val="000000"/>
          <w:sz w:val="28"/>
          <w:rtl/>
        </w:rPr>
        <w:t>عن عدد مرات انتقال الموظف (ذكر، أنثى) من الوظيفة التي يشغلها إلى وظيفة أخرى في نفس مستواها أو أعلى منها سواءً بترقية أو بدون ترقية، وقد يكون النقل للموظف المشمول بنظام إلى نظام آخر وفق ضوابط وشروط محددة سواء كان النقل في الجهة أو خارجها (عادل عامر،2015م)</w:t>
      </w:r>
    </w:p>
    <w:p w14:paraId="5DC225C8" w14:textId="77777777" w:rsidR="00DB4CB1" w:rsidRPr="005919BB" w:rsidRDefault="00DB4CB1" w:rsidP="005919BB">
      <w:pPr>
        <w:shd w:val="clear" w:color="auto" w:fill="FFFFFF"/>
        <w:spacing w:before="240" w:after="200" w:line="360" w:lineRule="auto"/>
        <w:ind w:firstLine="566"/>
        <w:jc w:val="both"/>
        <w:textAlignment w:val="baseline"/>
        <w:rPr>
          <w:rFonts w:ascii="Sakkal Majalla" w:eastAsia="Times New Roman" w:hAnsi="Sakkal Majalla" w:cs="Sakkal Majalla"/>
          <w:b w:val="0"/>
          <w:bCs w:val="0"/>
          <w:color w:val="000000"/>
          <w:sz w:val="28"/>
          <w:rtl/>
        </w:rPr>
      </w:pPr>
      <w:r w:rsidRPr="005919BB">
        <w:rPr>
          <w:rFonts w:ascii="Sakkal Majalla" w:eastAsia="Times New Roman" w:hAnsi="Sakkal Majalla" w:cs="Sakkal Majalla"/>
          <w:b w:val="0"/>
          <w:bCs w:val="0"/>
          <w:color w:val="000000"/>
          <w:sz w:val="28"/>
          <w:rtl/>
        </w:rPr>
        <w:lastRenderedPageBreak/>
        <w:t>التعريف الإجرائي لمفهوم معدل دوران العمل: ويعرفه الباحث إجرائيا</w:t>
      </w:r>
      <w:r w:rsidRPr="005919BB">
        <w:rPr>
          <w:rFonts w:ascii="Sakkal Majalla" w:eastAsia="Times New Roman" w:hAnsi="Sakkal Majalla" w:cs="Sakkal Majalla" w:hint="cs"/>
          <w:b w:val="0"/>
          <w:bCs w:val="0"/>
          <w:color w:val="000000"/>
          <w:sz w:val="28"/>
          <w:rtl/>
        </w:rPr>
        <w:t>ً</w:t>
      </w:r>
      <w:r w:rsidRPr="005919BB">
        <w:rPr>
          <w:rFonts w:ascii="Sakkal Majalla" w:eastAsia="Times New Roman" w:hAnsi="Sakkal Majalla" w:cs="Sakkal Majalla"/>
          <w:b w:val="0"/>
          <w:bCs w:val="0"/>
          <w:color w:val="000000"/>
          <w:sz w:val="28"/>
          <w:rtl/>
        </w:rPr>
        <w:t xml:space="preserve"> على أنه عدد مرات انتقال الموظفين ببلدية الدرعية (ذكور، إناث) من وظيفة إلى أخرى سواءً داخل البلدية أو خارجها. ووفق احصائيات قامت بها إدارة الموارد البشرية ببلدية الدرعية عن عدد الموظفين المنتقلين بالبلدية تبين لنا أن عدد هم (41) (إدارة الموارد البشرية ببلدية الدرعية، 2020م).</w:t>
      </w:r>
    </w:p>
    <w:p w14:paraId="7C30461D" w14:textId="77777777" w:rsidR="0099227A" w:rsidRPr="005919BB" w:rsidRDefault="00991C49" w:rsidP="005919BB">
      <w:pPr>
        <w:shd w:val="clear" w:color="auto" w:fill="FFFFFF"/>
        <w:spacing w:before="240" w:after="200" w:line="360" w:lineRule="auto"/>
        <w:ind w:firstLine="566"/>
        <w:jc w:val="both"/>
        <w:textAlignment w:val="baseline"/>
        <w:rPr>
          <w:rFonts w:ascii="Sakkal Majalla" w:eastAsia="Times New Roman" w:hAnsi="Sakkal Majalla" w:cs="Sakkal Majalla"/>
          <w:b w:val="0"/>
          <w:bCs w:val="0"/>
          <w:color w:val="000000"/>
          <w:sz w:val="28"/>
          <w:rtl/>
        </w:rPr>
      </w:pPr>
      <w:r w:rsidRPr="005919BB">
        <w:rPr>
          <w:rFonts w:ascii="Sakkal Majalla" w:eastAsia="Times New Roman" w:hAnsi="Sakkal Majalla" w:cs="Sakkal Majalla" w:hint="cs"/>
          <w:b w:val="0"/>
          <w:bCs w:val="0"/>
          <w:color w:val="000000"/>
          <w:sz w:val="28"/>
          <w:rtl/>
        </w:rPr>
        <w:t xml:space="preserve">ويرى </w:t>
      </w:r>
      <w:r w:rsidRPr="005919BB">
        <w:rPr>
          <w:rFonts w:ascii="Sakkal Majalla" w:eastAsia="Times New Roman" w:hAnsi="Sakkal Majalla" w:cs="Sakkal Majalla"/>
          <w:b w:val="0"/>
          <w:bCs w:val="0"/>
          <w:color w:val="000000"/>
          <w:sz w:val="28"/>
          <w:rtl/>
        </w:rPr>
        <w:t>(العامري وآخرون،2003، ص 97)</w:t>
      </w:r>
      <w:r w:rsidRPr="005919BB">
        <w:rPr>
          <w:rFonts w:ascii="Sakkal Majalla" w:eastAsia="Times New Roman" w:hAnsi="Sakkal Majalla" w:cs="Sakkal Majalla" w:hint="cs"/>
          <w:b w:val="0"/>
          <w:bCs w:val="0"/>
          <w:color w:val="000000"/>
          <w:sz w:val="28"/>
          <w:rtl/>
        </w:rPr>
        <w:t xml:space="preserve"> على أن دوران العمل يمثل </w:t>
      </w:r>
      <w:r w:rsidR="0099227A" w:rsidRPr="005919BB">
        <w:rPr>
          <w:rFonts w:ascii="Sakkal Majalla" w:eastAsia="Times New Roman" w:hAnsi="Sakkal Majalla" w:cs="Sakkal Majalla"/>
          <w:b w:val="0"/>
          <w:bCs w:val="0"/>
          <w:color w:val="000000"/>
          <w:sz w:val="28"/>
          <w:rtl/>
        </w:rPr>
        <w:t xml:space="preserve">خروج العاملين من منشأة الأعمال أو دخولهم إليها بسبب الترقية أو النقل أو الفصل أو التقاعد أو لأي سبب آخر. </w:t>
      </w:r>
    </w:p>
    <w:p w14:paraId="62FECC48" w14:textId="77777777" w:rsidR="00991C49" w:rsidRPr="005919BB" w:rsidRDefault="00991C49" w:rsidP="005919BB">
      <w:pPr>
        <w:shd w:val="clear" w:color="auto" w:fill="FFFFFF"/>
        <w:spacing w:before="240" w:after="200" w:line="360" w:lineRule="auto"/>
        <w:ind w:firstLine="566"/>
        <w:jc w:val="both"/>
        <w:textAlignment w:val="baseline"/>
        <w:rPr>
          <w:rFonts w:ascii="Sakkal Majalla" w:eastAsia="Times New Roman" w:hAnsi="Sakkal Majalla" w:cs="Sakkal Majalla"/>
          <w:b w:val="0"/>
          <w:bCs w:val="0"/>
          <w:color w:val="000000"/>
          <w:sz w:val="28"/>
          <w:rtl/>
        </w:rPr>
      </w:pPr>
      <w:r w:rsidRPr="005919BB">
        <w:rPr>
          <w:rFonts w:ascii="Sakkal Majalla" w:eastAsia="Times New Roman" w:hAnsi="Sakkal Majalla" w:cs="Sakkal Majalla"/>
          <w:b w:val="0"/>
          <w:bCs w:val="0"/>
          <w:color w:val="000000"/>
          <w:sz w:val="28"/>
          <w:rtl/>
        </w:rPr>
        <w:t>ويرى</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كلا</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من</w:t>
      </w:r>
      <w:r w:rsidRPr="005919BB">
        <w:rPr>
          <w:rFonts w:ascii="Sakkal Majalla" w:eastAsia="Times New Roman" w:hAnsi="Sakkal Majalla" w:cs="Sakkal Majalla"/>
          <w:b w:val="0"/>
          <w:bCs w:val="0"/>
          <w:color w:val="000000"/>
          <w:sz w:val="28"/>
        </w:rPr>
        <w:t xml:space="preserve"> Lashley &amp; </w:t>
      </w:r>
      <w:proofErr w:type="spellStart"/>
      <w:r w:rsidRPr="005919BB">
        <w:rPr>
          <w:rFonts w:ascii="Sakkal Majalla" w:eastAsia="Times New Roman" w:hAnsi="Sakkal Majalla" w:cs="Sakkal Majalla"/>
          <w:b w:val="0"/>
          <w:bCs w:val="0"/>
          <w:color w:val="000000"/>
          <w:sz w:val="28"/>
        </w:rPr>
        <w:t>Ninemeier</w:t>
      </w:r>
      <w:proofErr w:type="spellEnd"/>
      <w:r w:rsidRPr="005919BB">
        <w:rPr>
          <w:rFonts w:ascii="Sakkal Majalla" w:eastAsia="Times New Roman" w:hAnsi="Sakkal Majalla" w:cs="Sakkal Majalla"/>
          <w:b w:val="0"/>
          <w:bCs w:val="0"/>
          <w:color w:val="000000"/>
          <w:sz w:val="28"/>
        </w:rPr>
        <w:t xml:space="preserve">, 2000 ) </w:t>
      </w:r>
      <w:r w:rsidRPr="005919BB">
        <w:rPr>
          <w:rFonts w:ascii="Sakkal Majalla" w:eastAsia="Times New Roman" w:hAnsi="Sakkal Majalla" w:cs="Sakkal Majalla" w:hint="cs"/>
          <w:b w:val="0"/>
          <w:bCs w:val="0"/>
          <w:color w:val="000000"/>
          <w:sz w:val="28"/>
          <w:rtl/>
        </w:rPr>
        <w:t xml:space="preserve">) </w:t>
      </w:r>
      <w:r w:rsidRPr="005919BB">
        <w:rPr>
          <w:rFonts w:ascii="Sakkal Majalla" w:eastAsia="Times New Roman" w:hAnsi="Sakkal Majalla" w:cs="Sakkal Majalla"/>
          <w:b w:val="0"/>
          <w:bCs w:val="0"/>
          <w:color w:val="000000"/>
          <w:sz w:val="28"/>
          <w:rtl/>
        </w:rPr>
        <w:t>أن</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مفهوم</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hint="cs"/>
          <w:b w:val="0"/>
          <w:bCs w:val="0"/>
          <w:color w:val="000000"/>
          <w:sz w:val="28"/>
          <w:rtl/>
        </w:rPr>
        <w:t>دوران</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العاملين</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يعبر</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عن</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إحلال</w:t>
      </w:r>
      <w:r w:rsidRPr="005919BB">
        <w:rPr>
          <w:rFonts w:ascii="Sakkal Majalla" w:eastAsia="Times New Roman" w:hAnsi="Sakkal Majalla" w:cs="Sakkal Majalla" w:hint="cs"/>
          <w:b w:val="0"/>
          <w:bCs w:val="0"/>
          <w:color w:val="000000"/>
          <w:sz w:val="28"/>
          <w:rtl/>
        </w:rPr>
        <w:t xml:space="preserve"> </w:t>
      </w:r>
      <w:r w:rsidRPr="005919BB">
        <w:rPr>
          <w:rFonts w:ascii="Sakkal Majalla" w:eastAsia="Times New Roman" w:hAnsi="Sakkal Majalla" w:cs="Sakkal Majalla"/>
          <w:b w:val="0"/>
          <w:bCs w:val="0"/>
          <w:color w:val="000000"/>
          <w:sz w:val="28"/>
          <w:rtl/>
        </w:rPr>
        <w:t>العاملين</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الذين</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تحتاج</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إليهم</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المنشأة</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أو</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إحلال</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للوظيفة</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حيث</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يترك</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العاملون</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الآخرون</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العمل</w:t>
      </w:r>
      <w:r w:rsidRPr="005919BB">
        <w:rPr>
          <w:rFonts w:ascii="Sakkal Majalla" w:eastAsia="Times New Roman" w:hAnsi="Sakkal Majalla" w:cs="Sakkal Majalla"/>
          <w:b w:val="0"/>
          <w:bCs w:val="0"/>
          <w:color w:val="000000"/>
          <w:sz w:val="28"/>
        </w:rPr>
        <w:t>.</w:t>
      </w:r>
    </w:p>
    <w:p w14:paraId="63EFC8D6" w14:textId="77777777" w:rsidR="0099227A" w:rsidRPr="005919BB" w:rsidRDefault="00991C49" w:rsidP="005919BB">
      <w:pPr>
        <w:shd w:val="clear" w:color="auto" w:fill="FFFFFF"/>
        <w:spacing w:before="240" w:after="200" w:line="360" w:lineRule="auto"/>
        <w:ind w:firstLine="566"/>
        <w:jc w:val="both"/>
        <w:textAlignment w:val="baseline"/>
        <w:rPr>
          <w:rFonts w:ascii="Sakkal Majalla" w:eastAsia="Times New Roman" w:hAnsi="Sakkal Majalla" w:cs="Sakkal Majalla"/>
          <w:b w:val="0"/>
          <w:bCs w:val="0"/>
          <w:color w:val="000000"/>
          <w:sz w:val="28"/>
          <w:rtl/>
        </w:rPr>
      </w:pPr>
      <w:r w:rsidRPr="005919BB">
        <w:rPr>
          <w:rFonts w:ascii="Sakkal Majalla" w:eastAsia="Times New Roman" w:hAnsi="Sakkal Majalla" w:cs="Sakkal Majalla" w:hint="cs"/>
          <w:b w:val="0"/>
          <w:bCs w:val="0"/>
          <w:color w:val="000000"/>
          <w:sz w:val="28"/>
          <w:rtl/>
        </w:rPr>
        <w:t xml:space="preserve">كما </w:t>
      </w:r>
      <w:r w:rsidR="00C46680" w:rsidRPr="005919BB">
        <w:rPr>
          <w:rFonts w:ascii="Sakkal Majalla" w:eastAsia="Times New Roman" w:hAnsi="Sakkal Majalla" w:cs="Sakkal Majalla" w:hint="cs"/>
          <w:b w:val="0"/>
          <w:bCs w:val="0"/>
          <w:color w:val="000000"/>
          <w:sz w:val="28"/>
          <w:rtl/>
        </w:rPr>
        <w:t xml:space="preserve">يرى </w:t>
      </w:r>
      <w:r w:rsidR="00C46680" w:rsidRPr="005919BB">
        <w:rPr>
          <w:rFonts w:ascii="Sakkal Majalla" w:eastAsia="Times New Roman" w:hAnsi="Sakkal Majalla" w:cs="Sakkal Majalla"/>
          <w:b w:val="0"/>
          <w:bCs w:val="0"/>
          <w:color w:val="000000"/>
          <w:sz w:val="28"/>
          <w:rtl/>
        </w:rPr>
        <w:t>(الكبيسي، 2005، ص 63)</w:t>
      </w:r>
      <w:r w:rsidR="00C46680" w:rsidRPr="005919BB">
        <w:rPr>
          <w:rFonts w:ascii="Sakkal Majalla" w:eastAsia="Times New Roman" w:hAnsi="Sakkal Majalla" w:cs="Sakkal Majalla" w:hint="cs"/>
          <w:b w:val="0"/>
          <w:bCs w:val="0"/>
          <w:color w:val="000000"/>
          <w:sz w:val="28"/>
          <w:rtl/>
        </w:rPr>
        <w:t xml:space="preserve"> </w:t>
      </w:r>
      <w:r w:rsidR="00C46680" w:rsidRPr="005919BB">
        <w:rPr>
          <w:rFonts w:ascii="Sakkal Majalla" w:eastAsia="Times New Roman" w:hAnsi="Sakkal Majalla" w:cs="Sakkal Majalla"/>
          <w:b w:val="0"/>
          <w:bCs w:val="0"/>
          <w:color w:val="000000"/>
          <w:sz w:val="28"/>
          <w:rtl/>
        </w:rPr>
        <w:t>أن</w:t>
      </w:r>
      <w:r w:rsidR="00C46680" w:rsidRPr="005919BB">
        <w:rPr>
          <w:rFonts w:ascii="Sakkal Majalla" w:eastAsia="Times New Roman" w:hAnsi="Sakkal Majalla" w:cs="Sakkal Majalla"/>
          <w:b w:val="0"/>
          <w:bCs w:val="0"/>
          <w:color w:val="000000"/>
          <w:sz w:val="28"/>
        </w:rPr>
        <w:t xml:space="preserve"> </w:t>
      </w:r>
      <w:r w:rsidR="00C46680" w:rsidRPr="005919BB">
        <w:rPr>
          <w:rFonts w:ascii="Sakkal Majalla" w:eastAsia="Times New Roman" w:hAnsi="Sakkal Majalla" w:cs="Sakkal Majalla"/>
          <w:b w:val="0"/>
          <w:bCs w:val="0"/>
          <w:color w:val="000000"/>
          <w:sz w:val="28"/>
          <w:rtl/>
        </w:rPr>
        <w:t>المقصود</w:t>
      </w:r>
      <w:r w:rsidR="00C46680" w:rsidRPr="005919BB">
        <w:rPr>
          <w:rFonts w:ascii="Sakkal Majalla" w:eastAsia="Times New Roman" w:hAnsi="Sakkal Majalla" w:cs="Sakkal Majalla" w:hint="cs"/>
          <w:b w:val="0"/>
          <w:bCs w:val="0"/>
          <w:color w:val="000000"/>
          <w:sz w:val="28"/>
          <w:rtl/>
        </w:rPr>
        <w:t xml:space="preserve"> بدوران العمل</w:t>
      </w:r>
      <w:r w:rsidR="00C46680" w:rsidRPr="005919BB">
        <w:rPr>
          <w:rFonts w:ascii="Sakkal Majalla" w:eastAsia="Times New Roman" w:hAnsi="Sakkal Majalla" w:cs="Sakkal Majalla"/>
          <w:b w:val="0"/>
          <w:bCs w:val="0"/>
          <w:color w:val="000000"/>
          <w:sz w:val="28"/>
          <w:rtl/>
        </w:rPr>
        <w:t xml:space="preserve"> هو حركة العاملين خلال فترة زمنية، سواءً بالدخول للمنظمة، أو الخروج منها، وسواءً كان الخروج بمحض الإرادة أو التسرع أو النقل أو الفصل </w:t>
      </w:r>
      <w:r w:rsidR="0099227A" w:rsidRPr="005919BB">
        <w:rPr>
          <w:rFonts w:ascii="Sakkal Majalla" w:eastAsia="Times New Roman" w:hAnsi="Sakkal Majalla" w:cs="Sakkal Majalla"/>
          <w:b w:val="0"/>
          <w:bCs w:val="0"/>
          <w:color w:val="000000"/>
          <w:sz w:val="28"/>
          <w:rtl/>
        </w:rPr>
        <w:t>كما يعرف:</w:t>
      </w:r>
    </w:p>
    <w:p w14:paraId="5C875E2F" w14:textId="4E398AC1" w:rsidR="0099227A" w:rsidRPr="005919BB" w:rsidRDefault="0099227A" w:rsidP="005919BB">
      <w:pPr>
        <w:shd w:val="clear" w:color="auto" w:fill="FFFFFF"/>
        <w:spacing w:before="240" w:after="200" w:line="360" w:lineRule="auto"/>
        <w:ind w:firstLine="566"/>
        <w:jc w:val="both"/>
        <w:textAlignment w:val="baseline"/>
        <w:rPr>
          <w:rFonts w:ascii="Sakkal Majalla" w:eastAsia="Times New Roman" w:hAnsi="Sakkal Majalla" w:cs="Sakkal Majalla"/>
          <w:b w:val="0"/>
          <w:bCs w:val="0"/>
          <w:color w:val="000000"/>
          <w:sz w:val="28"/>
          <w:rtl/>
        </w:rPr>
      </w:pPr>
      <w:r w:rsidRPr="005919BB">
        <w:rPr>
          <w:rFonts w:ascii="Sakkal Majalla" w:eastAsia="Times New Roman" w:hAnsi="Sakkal Majalla" w:cs="Sakkal Majalla"/>
          <w:b w:val="0"/>
          <w:bCs w:val="0"/>
          <w:color w:val="000000"/>
          <w:sz w:val="28"/>
          <w:rtl/>
        </w:rPr>
        <w:t>ويرى الباحثون:</w:t>
      </w:r>
      <w:r w:rsidR="005919BB">
        <w:rPr>
          <w:rFonts w:ascii="Sakkal Majalla" w:eastAsia="Times New Roman" w:hAnsi="Sakkal Majalla" w:cs="Sakkal Majalla" w:hint="cs"/>
          <w:b w:val="0"/>
          <w:bCs w:val="0"/>
          <w:color w:val="000000"/>
          <w:sz w:val="28"/>
          <w:rtl/>
        </w:rPr>
        <w:t xml:space="preserve"> </w:t>
      </w:r>
      <w:r w:rsidRPr="005919BB">
        <w:rPr>
          <w:rFonts w:ascii="Sakkal Majalla" w:eastAsia="Times New Roman" w:hAnsi="Sakkal Majalla" w:cs="Sakkal Majalla"/>
          <w:b w:val="0"/>
          <w:bCs w:val="0"/>
          <w:color w:val="000000"/>
          <w:sz w:val="28"/>
          <w:rtl/>
        </w:rPr>
        <w:t xml:space="preserve"> أن دوران العمل هو عدد العاملين الذين يتركون المنظمة أو ينضمون إليها خلال فترة معينة لأسباب مختلفة قد تكون بإرادتهم أو بسبب ظروف خارجة عن إرادتهم.</w:t>
      </w:r>
    </w:p>
    <w:p w14:paraId="50352B82" w14:textId="5C9BD8C9" w:rsidR="00C46680" w:rsidRDefault="00C46680" w:rsidP="005919BB">
      <w:pPr>
        <w:shd w:val="clear" w:color="auto" w:fill="FFFFFF"/>
        <w:spacing w:before="240" w:after="200" w:line="360" w:lineRule="auto"/>
        <w:ind w:firstLine="566"/>
        <w:jc w:val="both"/>
        <w:textAlignment w:val="baseline"/>
        <w:rPr>
          <w:rFonts w:ascii="Sakkal Majalla" w:eastAsia="Times New Roman" w:hAnsi="Sakkal Majalla" w:cs="Sakkal Majalla"/>
          <w:b w:val="0"/>
          <w:bCs w:val="0"/>
          <w:color w:val="000000"/>
          <w:sz w:val="28"/>
          <w:rtl/>
        </w:rPr>
      </w:pPr>
      <w:r w:rsidRPr="005919BB">
        <w:rPr>
          <w:rFonts w:ascii="Sakkal Majalla" w:eastAsia="Times New Roman" w:hAnsi="Sakkal Majalla" w:cs="Sakkal Majalla"/>
          <w:b w:val="0"/>
          <w:bCs w:val="0"/>
          <w:color w:val="000000"/>
          <w:sz w:val="28"/>
          <w:rtl/>
        </w:rPr>
        <w:t>ومن</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العرض</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السابق</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يتضح</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أن</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هناك</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hint="cs"/>
          <w:b w:val="0"/>
          <w:bCs w:val="0"/>
          <w:color w:val="000000"/>
          <w:sz w:val="28"/>
          <w:rtl/>
        </w:rPr>
        <w:t>قدراً</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من</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الاتفاق</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بين</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الباحثين</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والذي</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يتفق</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معها</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الباحث</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على</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أن</w:t>
      </w:r>
      <w:r w:rsidRPr="005919BB">
        <w:rPr>
          <w:rFonts w:ascii="Sakkal Majalla" w:eastAsia="Times New Roman" w:hAnsi="Sakkal Majalla" w:cs="Sakkal Majalla" w:hint="cs"/>
          <w:b w:val="0"/>
          <w:bCs w:val="0"/>
          <w:color w:val="000000"/>
          <w:sz w:val="28"/>
          <w:rtl/>
        </w:rPr>
        <w:t xml:space="preserve"> </w:t>
      </w:r>
      <w:r w:rsidRPr="005919BB">
        <w:rPr>
          <w:rFonts w:ascii="Sakkal Majalla" w:eastAsia="Times New Roman" w:hAnsi="Sakkal Majalla" w:cs="Sakkal Majalla"/>
          <w:b w:val="0"/>
          <w:bCs w:val="0"/>
          <w:color w:val="000000"/>
          <w:sz w:val="28"/>
          <w:rtl/>
        </w:rPr>
        <w:t>مفهوم</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hint="cs"/>
          <w:b w:val="0"/>
          <w:bCs w:val="0"/>
          <w:color w:val="000000"/>
          <w:sz w:val="28"/>
          <w:rtl/>
        </w:rPr>
        <w:t>دوران</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العمل</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يتمحور</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حول</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حركة</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العاملين</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من</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والى</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المنظمة</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خلال</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فترة</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زمنية</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معينة</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سواءً</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بالدخول</w:t>
      </w:r>
      <w:r w:rsidRPr="005919BB">
        <w:rPr>
          <w:rFonts w:ascii="Sakkal Majalla" w:eastAsia="Times New Roman" w:hAnsi="Sakkal Majalla" w:cs="Sakkal Majalla" w:hint="cs"/>
          <w:b w:val="0"/>
          <w:bCs w:val="0"/>
          <w:color w:val="000000"/>
          <w:sz w:val="28"/>
          <w:rtl/>
        </w:rPr>
        <w:t xml:space="preserve"> </w:t>
      </w:r>
      <w:r w:rsidRPr="005919BB">
        <w:rPr>
          <w:rFonts w:ascii="Sakkal Majalla" w:eastAsia="Times New Roman" w:hAnsi="Sakkal Majalla" w:cs="Sakkal Majalla"/>
          <w:b w:val="0"/>
          <w:bCs w:val="0"/>
          <w:color w:val="000000"/>
          <w:sz w:val="28"/>
          <w:rtl/>
        </w:rPr>
        <w:t>إليها</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أو</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الخروج</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منها،</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وقد</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تصاحب</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هذه</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الحركة</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زيادة</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في</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عدد</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العاملين</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نهاية</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الفترة</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أو</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نقصانهم،</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وعندما</w:t>
      </w:r>
      <w:r w:rsidRPr="005919BB">
        <w:rPr>
          <w:rFonts w:ascii="Sakkal Majalla" w:eastAsia="Times New Roman" w:hAnsi="Sakkal Majalla" w:cs="Sakkal Majalla" w:hint="cs"/>
          <w:b w:val="0"/>
          <w:bCs w:val="0"/>
          <w:color w:val="000000"/>
          <w:sz w:val="28"/>
          <w:rtl/>
        </w:rPr>
        <w:t xml:space="preserve"> </w:t>
      </w:r>
      <w:r w:rsidRPr="005919BB">
        <w:rPr>
          <w:rFonts w:ascii="Sakkal Majalla" w:eastAsia="Times New Roman" w:hAnsi="Sakkal Majalla" w:cs="Sakkal Majalla"/>
          <w:b w:val="0"/>
          <w:bCs w:val="0"/>
          <w:color w:val="000000"/>
          <w:sz w:val="28"/>
          <w:rtl/>
        </w:rPr>
        <w:t>تحصل</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الحالة</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الثانية</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المسألة</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تتطلب</w:t>
      </w:r>
      <w:r w:rsidRPr="005919BB">
        <w:rPr>
          <w:rFonts w:ascii="Sakkal Majalla" w:eastAsia="Times New Roman" w:hAnsi="Sakkal Majalla" w:cs="Sakkal Majalla" w:hint="cs"/>
          <w:b w:val="0"/>
          <w:bCs w:val="0"/>
          <w:color w:val="000000"/>
          <w:sz w:val="28"/>
          <w:rtl/>
        </w:rPr>
        <w:t xml:space="preserve"> الدراسة</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والتحليل</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للتعرف</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على</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العوامل</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المؤدية</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إلى</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تناقص</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عدد</w:t>
      </w:r>
      <w:r w:rsidRPr="005919BB">
        <w:rPr>
          <w:rFonts w:ascii="Sakkal Majalla" w:eastAsia="Times New Roman" w:hAnsi="Sakkal Majalla" w:cs="Sakkal Majalla" w:hint="cs"/>
          <w:b w:val="0"/>
          <w:bCs w:val="0"/>
          <w:color w:val="000000"/>
          <w:sz w:val="28"/>
          <w:rtl/>
        </w:rPr>
        <w:t xml:space="preserve"> </w:t>
      </w:r>
      <w:r w:rsidRPr="005919BB">
        <w:rPr>
          <w:rFonts w:ascii="Sakkal Majalla" w:eastAsia="Times New Roman" w:hAnsi="Sakkal Majalla" w:cs="Sakkal Majalla"/>
          <w:b w:val="0"/>
          <w:bCs w:val="0"/>
          <w:color w:val="000000"/>
          <w:sz w:val="28"/>
          <w:rtl/>
        </w:rPr>
        <w:t>العاملين</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ومعرفة</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أسباب</w:t>
      </w:r>
      <w:r w:rsidRPr="005919BB">
        <w:rPr>
          <w:rFonts w:ascii="Sakkal Majalla" w:eastAsia="Times New Roman" w:hAnsi="Sakkal Majalla" w:cs="Sakkal Majalla" w:hint="cs"/>
          <w:b w:val="0"/>
          <w:bCs w:val="0"/>
          <w:color w:val="000000"/>
          <w:sz w:val="28"/>
          <w:rtl/>
        </w:rPr>
        <w:t xml:space="preserve"> الدوران</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غير</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الطبيعي</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ووضع</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السبل</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الكفيلة</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بمعالجتها،</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إذ</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أن</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هذه</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الحركة</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تسبب</w:t>
      </w:r>
      <w:r w:rsidRPr="005919BB">
        <w:rPr>
          <w:rFonts w:ascii="Sakkal Majalla" w:eastAsia="Times New Roman" w:hAnsi="Sakkal Majalla" w:cs="Sakkal Majalla" w:hint="cs"/>
          <w:b w:val="0"/>
          <w:bCs w:val="0"/>
          <w:color w:val="000000"/>
          <w:sz w:val="28"/>
          <w:rtl/>
        </w:rPr>
        <w:t xml:space="preserve"> </w:t>
      </w:r>
      <w:r w:rsidRPr="005919BB">
        <w:rPr>
          <w:rFonts w:ascii="Sakkal Majalla" w:eastAsia="Times New Roman" w:hAnsi="Sakkal Majalla" w:cs="Sakkal Majalla"/>
          <w:b w:val="0"/>
          <w:bCs w:val="0"/>
          <w:color w:val="000000"/>
          <w:sz w:val="28"/>
          <w:rtl/>
        </w:rPr>
        <w:t>للمنظمة</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الكثير</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من</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الإرباك</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في</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عملها</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فضلاً</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عن</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التكاليف</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المتعلقة</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بتوقف</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العمل</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جزئياً</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أو</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كلياً</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فضلاً</w:t>
      </w:r>
      <w:r w:rsidRPr="005919BB">
        <w:rPr>
          <w:rFonts w:ascii="Sakkal Majalla" w:eastAsia="Times New Roman" w:hAnsi="Sakkal Majalla" w:cs="Sakkal Majalla" w:hint="cs"/>
          <w:b w:val="0"/>
          <w:bCs w:val="0"/>
          <w:color w:val="000000"/>
          <w:sz w:val="28"/>
          <w:rtl/>
        </w:rPr>
        <w:t xml:space="preserve"> </w:t>
      </w:r>
      <w:r w:rsidRPr="005919BB">
        <w:rPr>
          <w:rFonts w:ascii="Sakkal Majalla" w:eastAsia="Times New Roman" w:hAnsi="Sakkal Majalla" w:cs="Sakkal Majalla"/>
          <w:b w:val="0"/>
          <w:bCs w:val="0"/>
          <w:color w:val="000000"/>
          <w:sz w:val="28"/>
          <w:rtl/>
        </w:rPr>
        <w:t>عن</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التكاليف</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المرتبطة</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باستقطاب</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واختيار</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وتدريب</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العاملين</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الجدد</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على</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عملهم</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بداية</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دخولهم</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للمنظمة</w:t>
      </w:r>
      <w:r w:rsidRPr="005919BB">
        <w:rPr>
          <w:rFonts w:ascii="Sakkal Majalla" w:eastAsia="Times New Roman" w:hAnsi="Sakkal Majalla" w:cs="Sakkal Majalla"/>
          <w:b w:val="0"/>
          <w:bCs w:val="0"/>
          <w:color w:val="000000"/>
          <w:sz w:val="28"/>
        </w:rPr>
        <w:t>.</w:t>
      </w:r>
    </w:p>
    <w:p w14:paraId="61D86D7D" w14:textId="46ED366B" w:rsidR="005919BB" w:rsidRDefault="005919BB" w:rsidP="005919BB">
      <w:pPr>
        <w:shd w:val="clear" w:color="auto" w:fill="FFFFFF"/>
        <w:spacing w:before="240" w:after="200" w:line="360" w:lineRule="auto"/>
        <w:ind w:firstLine="566"/>
        <w:jc w:val="both"/>
        <w:textAlignment w:val="baseline"/>
        <w:rPr>
          <w:rFonts w:ascii="Sakkal Majalla" w:eastAsia="Times New Roman" w:hAnsi="Sakkal Majalla" w:cs="Sakkal Majalla"/>
          <w:b w:val="0"/>
          <w:bCs w:val="0"/>
          <w:color w:val="000000"/>
          <w:sz w:val="28"/>
          <w:rtl/>
        </w:rPr>
      </w:pPr>
    </w:p>
    <w:p w14:paraId="154D70D4" w14:textId="300E842B" w:rsidR="005919BB" w:rsidRDefault="005919BB" w:rsidP="005919BB">
      <w:pPr>
        <w:shd w:val="clear" w:color="auto" w:fill="FFFFFF"/>
        <w:spacing w:before="240" w:after="200" w:line="360" w:lineRule="auto"/>
        <w:ind w:firstLine="566"/>
        <w:jc w:val="both"/>
        <w:textAlignment w:val="baseline"/>
        <w:rPr>
          <w:rFonts w:ascii="Sakkal Majalla" w:eastAsia="Times New Roman" w:hAnsi="Sakkal Majalla" w:cs="Sakkal Majalla"/>
          <w:b w:val="0"/>
          <w:bCs w:val="0"/>
          <w:color w:val="000000"/>
          <w:sz w:val="28"/>
          <w:rtl/>
        </w:rPr>
      </w:pPr>
    </w:p>
    <w:p w14:paraId="22D2F7E4" w14:textId="38C18FEC" w:rsidR="00DB4CB1" w:rsidRPr="005919BB" w:rsidRDefault="005919BB" w:rsidP="005919BB">
      <w:pPr>
        <w:shd w:val="clear" w:color="auto" w:fill="FFFFFF"/>
        <w:spacing w:before="240" w:after="200" w:line="360" w:lineRule="auto"/>
        <w:contextualSpacing/>
        <w:textAlignment w:val="baseline"/>
        <w:outlineLvl w:val="2"/>
        <w:rPr>
          <w:rFonts w:ascii="Sakkal Majalla" w:eastAsia="Times New Roman" w:hAnsi="Sakkal Majalla" w:cs="Sakkal Majalla"/>
          <w:color w:val="111111"/>
          <w:sz w:val="28"/>
          <w:rtl/>
        </w:rPr>
      </w:pPr>
      <w:bookmarkStart w:id="6" w:name="_Hlk180583137"/>
      <w:r w:rsidRPr="005919BB">
        <w:rPr>
          <w:rFonts w:ascii="Sakkal Majalla" w:eastAsia="Times New Roman" w:hAnsi="Sakkal Majalla" w:cs="Sakkal Majalla" w:hint="cs"/>
          <w:color w:val="111111"/>
          <w:sz w:val="28"/>
          <w:rtl/>
        </w:rPr>
        <w:lastRenderedPageBreak/>
        <w:t xml:space="preserve">2.1.2 </w:t>
      </w:r>
      <w:bookmarkEnd w:id="6"/>
      <w:r w:rsidR="00DB4CB1" w:rsidRPr="005919BB">
        <w:rPr>
          <w:rFonts w:ascii="Sakkal Majalla" w:eastAsia="Times New Roman" w:hAnsi="Sakkal Majalla" w:cs="Sakkal Majalla"/>
          <w:color w:val="111111"/>
          <w:sz w:val="28"/>
          <w:rtl/>
        </w:rPr>
        <w:t xml:space="preserve">مفهوم خصائص الموظفين: </w:t>
      </w:r>
    </w:p>
    <w:p w14:paraId="127C9B41" w14:textId="77777777" w:rsidR="00DB4CB1" w:rsidRPr="005919BB" w:rsidRDefault="00DB4CB1" w:rsidP="005919BB">
      <w:pPr>
        <w:shd w:val="clear" w:color="auto" w:fill="FFFFFF"/>
        <w:spacing w:before="240" w:after="200" w:line="360" w:lineRule="auto"/>
        <w:ind w:firstLine="566"/>
        <w:jc w:val="both"/>
        <w:textAlignment w:val="baseline"/>
        <w:rPr>
          <w:rFonts w:ascii="Sakkal Majalla" w:eastAsia="Times New Roman" w:hAnsi="Sakkal Majalla" w:cs="Sakkal Majalla"/>
          <w:b w:val="0"/>
          <w:bCs w:val="0"/>
          <w:color w:val="000000"/>
          <w:sz w:val="28"/>
          <w:rtl/>
        </w:rPr>
      </w:pPr>
      <w:r w:rsidRPr="005919BB">
        <w:rPr>
          <w:rFonts w:ascii="Sakkal Majalla" w:eastAsia="Times New Roman" w:hAnsi="Sakkal Majalla" w:cs="Sakkal Majalla"/>
          <w:b w:val="0"/>
          <w:bCs w:val="0"/>
          <w:color w:val="000000"/>
          <w:sz w:val="28"/>
          <w:rtl/>
        </w:rPr>
        <w:t>تعني السمات التي تحيط بالموظفين مثل العمر والجنس</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ونوع العمل والصناعة والتوطن والانتماء السياسي والديانة… الخ فضلاً عن اتجاهات هذه الخصائص، وعادة ما تدور هذه الاتجاهات إحصائياً في شكل سلاسل</w:t>
      </w:r>
      <w:r w:rsidRPr="005919BB">
        <w:rPr>
          <w:rFonts w:ascii="Sakkal Majalla" w:eastAsia="Times New Roman" w:hAnsi="Sakkal Majalla" w:cs="Sakkal Majalla"/>
          <w:b w:val="0"/>
          <w:bCs w:val="0"/>
          <w:color w:val="000000"/>
          <w:sz w:val="28"/>
        </w:rPr>
        <w:t xml:space="preserve"> </w:t>
      </w:r>
      <w:r w:rsidRPr="005919BB">
        <w:rPr>
          <w:rFonts w:ascii="Sakkal Majalla" w:eastAsia="Times New Roman" w:hAnsi="Sakkal Majalla" w:cs="Sakkal Majalla"/>
          <w:b w:val="0"/>
          <w:bCs w:val="0"/>
          <w:color w:val="000000"/>
          <w:sz w:val="28"/>
          <w:rtl/>
        </w:rPr>
        <w:t>زمنية. (الصبان، 1999م)</w:t>
      </w:r>
    </w:p>
    <w:p w14:paraId="515CD3A5" w14:textId="77777777" w:rsidR="00DB4CB1" w:rsidRPr="005919BB" w:rsidRDefault="00DB4CB1" w:rsidP="005919BB">
      <w:pPr>
        <w:shd w:val="clear" w:color="auto" w:fill="FFFFFF"/>
        <w:spacing w:before="240" w:after="200" w:line="360" w:lineRule="auto"/>
        <w:ind w:firstLine="566"/>
        <w:jc w:val="both"/>
        <w:textAlignment w:val="baseline"/>
        <w:rPr>
          <w:rFonts w:ascii="Sakkal Majalla" w:eastAsia="Times New Roman" w:hAnsi="Sakkal Majalla" w:cs="Sakkal Majalla"/>
          <w:b w:val="0"/>
          <w:bCs w:val="0"/>
          <w:color w:val="000000"/>
          <w:sz w:val="28"/>
        </w:rPr>
      </w:pPr>
      <w:r w:rsidRPr="005919BB">
        <w:rPr>
          <w:rFonts w:ascii="Sakkal Majalla" w:eastAsia="Times New Roman" w:hAnsi="Sakkal Majalla" w:cs="Sakkal Majalla"/>
          <w:b w:val="0"/>
          <w:bCs w:val="0"/>
          <w:color w:val="000000"/>
          <w:sz w:val="28"/>
          <w:rtl/>
        </w:rPr>
        <w:t>التعريف الإجرائي لمفهوم خصائص الموظفين: يعرفها الباحث إجرائيا على أنها المتغيرات (الخصائص) والسمات المحيطة بموظفي بلدية الدرعية (ذكور، إناث) مثل المتغيرات الذاتية كالعمر والجنس، والمتغيرات الخارجية كالحالة الاجتماعية والحالة الاقتصادية ومكان إقامة الأسرة.</w:t>
      </w:r>
    </w:p>
    <w:p w14:paraId="71304245" w14:textId="12528EEB" w:rsidR="0099227A" w:rsidRPr="005919BB" w:rsidRDefault="005919BB" w:rsidP="005919BB">
      <w:pPr>
        <w:shd w:val="clear" w:color="auto" w:fill="FFFFFF"/>
        <w:spacing w:before="240" w:after="200" w:line="360" w:lineRule="auto"/>
        <w:contextualSpacing/>
        <w:textAlignment w:val="baseline"/>
        <w:outlineLvl w:val="2"/>
        <w:rPr>
          <w:rFonts w:ascii="Sakkal Majalla" w:eastAsia="Times New Roman" w:hAnsi="Sakkal Majalla" w:cs="Sakkal Majalla"/>
          <w:color w:val="111111"/>
          <w:sz w:val="28"/>
          <w:rtl/>
        </w:rPr>
      </w:pPr>
      <w:r>
        <w:rPr>
          <w:rFonts w:ascii="Sakkal Majalla" w:eastAsia="Times New Roman" w:hAnsi="Sakkal Majalla" w:cs="Sakkal Majalla" w:hint="cs"/>
          <w:color w:val="111111"/>
          <w:sz w:val="28"/>
          <w:rtl/>
        </w:rPr>
        <w:t xml:space="preserve">3.1.2 </w:t>
      </w:r>
      <w:r w:rsidR="0099227A" w:rsidRPr="005919BB">
        <w:rPr>
          <w:rFonts w:ascii="Sakkal Majalla" w:eastAsia="Times New Roman" w:hAnsi="Sakkal Majalla" w:cs="Sakkal Majalla"/>
          <w:color w:val="111111"/>
          <w:sz w:val="28"/>
          <w:rtl/>
        </w:rPr>
        <w:t xml:space="preserve">مدى الحاجة إلى سياسة دوران العمل: </w:t>
      </w:r>
    </w:p>
    <w:p w14:paraId="636B4F65" w14:textId="77777777" w:rsidR="0099227A" w:rsidRPr="005919BB" w:rsidRDefault="0099227A" w:rsidP="005919BB">
      <w:pPr>
        <w:shd w:val="clear" w:color="auto" w:fill="FFFFFF"/>
        <w:spacing w:before="240" w:after="200" w:line="360" w:lineRule="auto"/>
        <w:ind w:firstLine="566"/>
        <w:jc w:val="both"/>
        <w:textAlignment w:val="baseline"/>
        <w:rPr>
          <w:rFonts w:ascii="Sakkal Majalla" w:eastAsia="Times New Roman" w:hAnsi="Sakkal Majalla" w:cs="Sakkal Majalla"/>
          <w:b w:val="0"/>
          <w:bCs w:val="0"/>
          <w:color w:val="000000"/>
          <w:sz w:val="28"/>
          <w:rtl/>
        </w:rPr>
      </w:pPr>
      <w:r w:rsidRPr="005919BB">
        <w:rPr>
          <w:rFonts w:ascii="Sakkal Majalla" w:eastAsia="Times New Roman" w:hAnsi="Sakkal Majalla" w:cs="Sakkal Majalla"/>
          <w:b w:val="0"/>
          <w:bCs w:val="0"/>
          <w:color w:val="000000"/>
          <w:sz w:val="28"/>
          <w:rtl/>
        </w:rPr>
        <w:t>إن سياسة دوران العمل تهدف إلى نقل العاملين إلى أماكن أخرى، لتحقيق زيادة في درجة الرضا عن العمل في التنظيم، وزيادة الجهد الذي يعطيه كل عامل أو موظف في الوظيفة التي تم نقله إليها، مقارنة بالوظيفة الأقدم، ولهذا فإن المنشأة أو المنظمة تحتاج إلى إعداد سياسة نقل جيدة واضحة المعالم ومحددة، وذلك للوصول إلى الأهداف المرجوة. ولا شك أن هناك علاقة كبيرة بين سياسة النقل وتخطيط الموارد البشرية على مستوى المنظمة، وكلاهما على علاقة وطيدة بسياسات الترقية بوص</w:t>
      </w:r>
      <w:r w:rsidR="00FB6811" w:rsidRPr="005919BB">
        <w:rPr>
          <w:rFonts w:ascii="Sakkal Majalla" w:eastAsia="Times New Roman" w:hAnsi="Sakkal Majalla" w:cs="Sakkal Majalla"/>
          <w:b w:val="0"/>
          <w:bCs w:val="0"/>
          <w:color w:val="000000"/>
          <w:sz w:val="28"/>
          <w:rtl/>
        </w:rPr>
        <w:t>ف وتحليل الوظائف والتدريب (كامل</w:t>
      </w:r>
      <w:r w:rsidRPr="005919BB">
        <w:rPr>
          <w:rFonts w:ascii="Sakkal Majalla" w:eastAsia="Times New Roman" w:hAnsi="Sakkal Majalla" w:cs="Sakkal Majalla"/>
          <w:b w:val="0"/>
          <w:bCs w:val="0"/>
          <w:color w:val="000000"/>
          <w:sz w:val="28"/>
          <w:rtl/>
        </w:rPr>
        <w:t>، 1994، ص 363).</w:t>
      </w:r>
    </w:p>
    <w:p w14:paraId="26D1B920" w14:textId="07DEBD88" w:rsidR="0099227A" w:rsidRPr="005919BB" w:rsidRDefault="005919BB" w:rsidP="005919BB">
      <w:pPr>
        <w:shd w:val="clear" w:color="auto" w:fill="FFFFFF"/>
        <w:spacing w:before="240" w:after="200" w:line="360" w:lineRule="auto"/>
        <w:contextualSpacing/>
        <w:textAlignment w:val="baseline"/>
        <w:outlineLvl w:val="2"/>
        <w:rPr>
          <w:rFonts w:ascii="Sakkal Majalla" w:eastAsia="Times New Roman" w:hAnsi="Sakkal Majalla" w:cs="Sakkal Majalla"/>
          <w:color w:val="111111"/>
          <w:sz w:val="28"/>
          <w:rtl/>
        </w:rPr>
      </w:pPr>
      <w:r w:rsidRPr="005919BB">
        <w:rPr>
          <w:rFonts w:ascii="Sakkal Majalla" w:eastAsia="Times New Roman" w:hAnsi="Sakkal Majalla" w:cs="Sakkal Majalla" w:hint="cs"/>
          <w:color w:val="111111"/>
          <w:sz w:val="28"/>
          <w:rtl/>
        </w:rPr>
        <w:t xml:space="preserve">4.1.2 </w:t>
      </w:r>
      <w:r w:rsidR="0099227A" w:rsidRPr="005919BB">
        <w:rPr>
          <w:rFonts w:ascii="Sakkal Majalla" w:eastAsia="Times New Roman" w:hAnsi="Sakkal Majalla" w:cs="Sakkal Majalla"/>
          <w:color w:val="111111"/>
          <w:sz w:val="28"/>
          <w:rtl/>
        </w:rPr>
        <w:t>أغراض دوران العمل:</w:t>
      </w:r>
    </w:p>
    <w:p w14:paraId="56B7B586" w14:textId="77777777" w:rsidR="0099227A" w:rsidRPr="005919BB" w:rsidRDefault="0099227A" w:rsidP="005919BB">
      <w:pPr>
        <w:shd w:val="clear" w:color="auto" w:fill="FFFFFF"/>
        <w:spacing w:before="240" w:after="200" w:line="360" w:lineRule="auto"/>
        <w:ind w:firstLine="566"/>
        <w:jc w:val="both"/>
        <w:textAlignment w:val="baseline"/>
        <w:rPr>
          <w:rFonts w:ascii="Sakkal Majalla" w:eastAsia="Times New Roman" w:hAnsi="Sakkal Majalla" w:cs="Sakkal Majalla"/>
          <w:b w:val="0"/>
          <w:bCs w:val="0"/>
          <w:color w:val="000000"/>
          <w:sz w:val="28"/>
          <w:rtl/>
        </w:rPr>
      </w:pPr>
      <w:r w:rsidRPr="005919BB">
        <w:rPr>
          <w:rFonts w:ascii="Sakkal Majalla" w:eastAsia="Times New Roman" w:hAnsi="Sakkal Majalla" w:cs="Sakkal Majalla"/>
          <w:b w:val="0"/>
          <w:bCs w:val="0"/>
          <w:color w:val="000000"/>
          <w:sz w:val="28"/>
          <w:rtl/>
        </w:rPr>
        <w:t>يسعى النقل للاستجابة لحاجات العمل في تغيير مواقع الموظفين، وإضفاء الحركة والمرونة على الوظائف وشاغليها، تحقيقاً لمصلحة العمل والموظفين معاً. وفي هذا السعي هو يهدف إلى التوفيق بين رفع كفاءة الأداء وتحقيق رغبات الموظفين في تحين أ</w:t>
      </w:r>
      <w:r w:rsidR="00FB6811" w:rsidRPr="005919BB">
        <w:rPr>
          <w:rFonts w:ascii="Sakkal Majalla" w:eastAsia="Times New Roman" w:hAnsi="Sakkal Majalla" w:cs="Sakkal Majalla"/>
          <w:b w:val="0"/>
          <w:bCs w:val="0"/>
          <w:color w:val="000000"/>
          <w:sz w:val="28"/>
          <w:rtl/>
        </w:rPr>
        <w:t>وضاعهم الوظيفية والشخصية. (عمار</w:t>
      </w:r>
      <w:r w:rsidRPr="005919BB">
        <w:rPr>
          <w:rFonts w:ascii="Sakkal Majalla" w:eastAsia="Times New Roman" w:hAnsi="Sakkal Majalla" w:cs="Sakkal Majalla"/>
          <w:b w:val="0"/>
          <w:bCs w:val="0"/>
          <w:color w:val="000000"/>
          <w:sz w:val="28"/>
          <w:rtl/>
        </w:rPr>
        <w:t>، 1414هــــ، ص 338).</w:t>
      </w:r>
    </w:p>
    <w:p w14:paraId="60BBB8A9" w14:textId="36E48DC5" w:rsidR="0099227A" w:rsidRPr="005919BB" w:rsidRDefault="005919BB" w:rsidP="005919BB">
      <w:pPr>
        <w:shd w:val="clear" w:color="auto" w:fill="FFFFFF"/>
        <w:spacing w:before="240" w:after="200" w:line="360" w:lineRule="auto"/>
        <w:contextualSpacing/>
        <w:textAlignment w:val="baseline"/>
        <w:outlineLvl w:val="2"/>
        <w:rPr>
          <w:rFonts w:ascii="Sakkal Majalla" w:eastAsia="Times New Roman" w:hAnsi="Sakkal Majalla" w:cs="Sakkal Majalla"/>
          <w:color w:val="111111"/>
          <w:sz w:val="28"/>
          <w:rtl/>
        </w:rPr>
      </w:pPr>
      <w:r>
        <w:rPr>
          <w:rFonts w:ascii="Sakkal Majalla" w:eastAsia="Times New Roman" w:hAnsi="Sakkal Majalla" w:cs="Sakkal Majalla" w:hint="cs"/>
          <w:color w:val="111111"/>
          <w:sz w:val="28"/>
          <w:rtl/>
        </w:rPr>
        <w:t xml:space="preserve">5.1.2 </w:t>
      </w:r>
      <w:r w:rsidR="0099227A" w:rsidRPr="005919BB">
        <w:rPr>
          <w:rFonts w:ascii="Sakkal Majalla" w:eastAsia="Times New Roman" w:hAnsi="Sakkal Majalla" w:cs="Sakkal Majalla"/>
          <w:color w:val="111111"/>
          <w:sz w:val="28"/>
          <w:rtl/>
        </w:rPr>
        <w:t>فوائد دوران العمل:</w:t>
      </w:r>
    </w:p>
    <w:p w14:paraId="1CA80337" w14:textId="77777777" w:rsidR="0099227A" w:rsidRPr="005919BB" w:rsidRDefault="0099227A" w:rsidP="005919BB">
      <w:pPr>
        <w:shd w:val="clear" w:color="auto" w:fill="FFFFFF"/>
        <w:spacing w:before="240" w:after="200" w:line="360" w:lineRule="auto"/>
        <w:ind w:firstLine="566"/>
        <w:jc w:val="both"/>
        <w:textAlignment w:val="baseline"/>
        <w:rPr>
          <w:rFonts w:ascii="Sakkal Majalla" w:eastAsia="Times New Roman" w:hAnsi="Sakkal Majalla" w:cs="Sakkal Majalla"/>
          <w:b w:val="0"/>
          <w:bCs w:val="0"/>
          <w:color w:val="000000"/>
          <w:sz w:val="28"/>
          <w:rtl/>
        </w:rPr>
      </w:pPr>
      <w:r w:rsidRPr="005919BB">
        <w:rPr>
          <w:rFonts w:ascii="Sakkal Majalla" w:eastAsia="Times New Roman" w:hAnsi="Sakkal Majalla" w:cs="Sakkal Majalla"/>
          <w:b w:val="0"/>
          <w:bCs w:val="0"/>
          <w:color w:val="000000"/>
          <w:sz w:val="28"/>
          <w:rtl/>
        </w:rPr>
        <w:t>من أهم فوائد دوران العمل ما يلي:</w:t>
      </w:r>
    </w:p>
    <w:p w14:paraId="749003F5" w14:textId="77777777" w:rsidR="0099227A" w:rsidRPr="005919BB" w:rsidRDefault="0099227A" w:rsidP="00B50011">
      <w:pPr>
        <w:numPr>
          <w:ilvl w:val="0"/>
          <w:numId w:val="5"/>
        </w:numPr>
        <w:spacing w:after="240" w:line="360" w:lineRule="auto"/>
        <w:contextualSpacing/>
        <w:jc w:val="lowKashida"/>
        <w:rPr>
          <w:rFonts w:ascii="Sakkal Majalla" w:hAnsi="Sakkal Majalla" w:cs="Sakkal Majalla"/>
          <w:b w:val="0"/>
          <w:bCs w:val="0"/>
          <w:sz w:val="28"/>
          <w:rtl/>
        </w:rPr>
      </w:pPr>
      <w:r w:rsidRPr="005919BB">
        <w:rPr>
          <w:rFonts w:ascii="Sakkal Majalla" w:hAnsi="Sakkal Majalla" w:cs="Sakkal Majalla"/>
          <w:b w:val="0"/>
          <w:bCs w:val="0"/>
          <w:sz w:val="28"/>
          <w:rtl/>
        </w:rPr>
        <w:t>سد حاجة العمل من الموظفين في مختلف المواقع الوظيفية والجغرافية.</w:t>
      </w:r>
    </w:p>
    <w:p w14:paraId="53F4C9EF" w14:textId="77777777" w:rsidR="0099227A" w:rsidRPr="005919BB" w:rsidRDefault="0099227A" w:rsidP="00B50011">
      <w:pPr>
        <w:numPr>
          <w:ilvl w:val="0"/>
          <w:numId w:val="5"/>
        </w:numPr>
        <w:spacing w:after="240" w:line="360" w:lineRule="auto"/>
        <w:contextualSpacing/>
        <w:jc w:val="lowKashida"/>
        <w:rPr>
          <w:rFonts w:ascii="Sakkal Majalla" w:hAnsi="Sakkal Majalla" w:cs="Sakkal Majalla"/>
          <w:b w:val="0"/>
          <w:bCs w:val="0"/>
          <w:sz w:val="28"/>
          <w:rtl/>
        </w:rPr>
      </w:pPr>
      <w:r w:rsidRPr="005919BB">
        <w:rPr>
          <w:rFonts w:ascii="Sakkal Majalla" w:hAnsi="Sakkal Majalla" w:cs="Sakkal Majalla"/>
          <w:b w:val="0"/>
          <w:bCs w:val="0"/>
          <w:sz w:val="28"/>
          <w:rtl/>
        </w:rPr>
        <w:t>تدريب الموظفين وتبادل الخبرات الوظيفية بينهم.</w:t>
      </w:r>
    </w:p>
    <w:p w14:paraId="70F3C072" w14:textId="77777777" w:rsidR="0099227A" w:rsidRPr="005919BB" w:rsidRDefault="0099227A" w:rsidP="00B50011">
      <w:pPr>
        <w:numPr>
          <w:ilvl w:val="0"/>
          <w:numId w:val="5"/>
        </w:numPr>
        <w:spacing w:after="240" w:line="360" w:lineRule="auto"/>
        <w:contextualSpacing/>
        <w:jc w:val="lowKashida"/>
        <w:rPr>
          <w:rFonts w:ascii="Sakkal Majalla" w:hAnsi="Sakkal Majalla" w:cs="Sakkal Majalla"/>
          <w:b w:val="0"/>
          <w:bCs w:val="0"/>
          <w:sz w:val="28"/>
          <w:rtl/>
        </w:rPr>
      </w:pPr>
      <w:r w:rsidRPr="005919BB">
        <w:rPr>
          <w:rFonts w:ascii="Sakkal Majalla" w:hAnsi="Sakkal Majalla" w:cs="Sakkal Majalla"/>
          <w:b w:val="0"/>
          <w:bCs w:val="0"/>
          <w:sz w:val="28"/>
          <w:rtl/>
        </w:rPr>
        <w:lastRenderedPageBreak/>
        <w:t>تصحيح أوضاع الوظيفة الخاطئة.</w:t>
      </w:r>
    </w:p>
    <w:p w14:paraId="522AC176" w14:textId="77777777" w:rsidR="0099227A" w:rsidRPr="005919BB" w:rsidRDefault="0099227A" w:rsidP="00B50011">
      <w:pPr>
        <w:numPr>
          <w:ilvl w:val="0"/>
          <w:numId w:val="5"/>
        </w:numPr>
        <w:spacing w:after="240" w:line="360" w:lineRule="auto"/>
        <w:contextualSpacing/>
        <w:jc w:val="lowKashida"/>
        <w:rPr>
          <w:rFonts w:ascii="Sakkal Majalla" w:hAnsi="Sakkal Majalla" w:cs="Sakkal Majalla"/>
          <w:b w:val="0"/>
          <w:bCs w:val="0"/>
          <w:sz w:val="28"/>
          <w:rtl/>
        </w:rPr>
      </w:pPr>
      <w:r w:rsidRPr="005919BB">
        <w:rPr>
          <w:rFonts w:ascii="Sakkal Majalla" w:hAnsi="Sakkal Majalla" w:cs="Sakkal Majalla"/>
          <w:b w:val="0"/>
          <w:bCs w:val="0"/>
          <w:sz w:val="28"/>
          <w:rtl/>
        </w:rPr>
        <w:t>تفادي بعض مشكلات العمل كعدم التعاون بين بعض الموظفين ورؤسائهم أو بين الموظفين أنفسهم.</w:t>
      </w:r>
    </w:p>
    <w:p w14:paraId="4D4CA302" w14:textId="28644AD4" w:rsidR="0099227A" w:rsidRPr="005919BB" w:rsidRDefault="005919BB" w:rsidP="005919BB">
      <w:pPr>
        <w:shd w:val="clear" w:color="auto" w:fill="FFFFFF"/>
        <w:spacing w:before="240" w:after="200" w:line="360" w:lineRule="auto"/>
        <w:contextualSpacing/>
        <w:textAlignment w:val="baseline"/>
        <w:outlineLvl w:val="2"/>
        <w:rPr>
          <w:rFonts w:ascii="Sakkal Majalla" w:eastAsia="Times New Roman" w:hAnsi="Sakkal Majalla" w:cs="Sakkal Majalla"/>
          <w:color w:val="111111"/>
          <w:sz w:val="28"/>
          <w:rtl/>
        </w:rPr>
      </w:pPr>
      <w:r>
        <w:rPr>
          <w:rFonts w:ascii="Sakkal Majalla" w:eastAsia="Times New Roman" w:hAnsi="Sakkal Majalla" w:cs="Sakkal Majalla" w:hint="cs"/>
          <w:color w:val="111111"/>
          <w:sz w:val="28"/>
          <w:rtl/>
        </w:rPr>
        <w:t xml:space="preserve">6.1.2 </w:t>
      </w:r>
      <w:r w:rsidR="0099227A" w:rsidRPr="005919BB">
        <w:rPr>
          <w:rFonts w:ascii="Sakkal Majalla" w:eastAsia="Times New Roman" w:hAnsi="Sakkal Majalla" w:cs="Sakkal Majalla"/>
          <w:color w:val="111111"/>
          <w:sz w:val="28"/>
          <w:rtl/>
        </w:rPr>
        <w:t>أسباب دوران العمل:</w:t>
      </w:r>
    </w:p>
    <w:p w14:paraId="10166716" w14:textId="77777777" w:rsidR="0099227A" w:rsidRPr="005919BB" w:rsidRDefault="0099227A" w:rsidP="00B50011">
      <w:pPr>
        <w:numPr>
          <w:ilvl w:val="0"/>
          <w:numId w:val="6"/>
        </w:numPr>
        <w:spacing w:line="360" w:lineRule="auto"/>
        <w:contextualSpacing/>
        <w:jc w:val="lowKashida"/>
        <w:rPr>
          <w:rFonts w:ascii="Sakkal Majalla" w:hAnsi="Sakkal Majalla" w:cs="Sakkal Majalla"/>
          <w:b w:val="0"/>
          <w:bCs w:val="0"/>
          <w:sz w:val="28"/>
          <w:rtl/>
        </w:rPr>
      </w:pPr>
      <w:r w:rsidRPr="005919BB">
        <w:rPr>
          <w:rFonts w:ascii="Sakkal Majalla" w:hAnsi="Sakkal Majalla" w:cs="Sakkal Majalla"/>
          <w:b w:val="0"/>
          <w:bCs w:val="0"/>
          <w:sz w:val="28"/>
          <w:rtl/>
        </w:rPr>
        <w:t>تتعلق بالموظف أو العامل حيث يطلب النقل لاعتبارات قربه من سكنه، أو لعدم وجود علاقة طيبة بينه وبين الإدارة، أو لأنه لا يحب عمله الحالي، أو يرى فرصاً قليلة أمامه للتقدم الوظيفي.</w:t>
      </w:r>
    </w:p>
    <w:p w14:paraId="467D64EC" w14:textId="77777777" w:rsidR="0099227A" w:rsidRPr="005919BB" w:rsidRDefault="0099227A" w:rsidP="00B50011">
      <w:pPr>
        <w:numPr>
          <w:ilvl w:val="0"/>
          <w:numId w:val="6"/>
        </w:numPr>
        <w:spacing w:line="360" w:lineRule="auto"/>
        <w:contextualSpacing/>
        <w:jc w:val="lowKashida"/>
        <w:rPr>
          <w:rFonts w:ascii="Sakkal Majalla" w:hAnsi="Sakkal Majalla" w:cs="Sakkal Majalla"/>
          <w:b w:val="0"/>
          <w:bCs w:val="0"/>
          <w:sz w:val="28"/>
          <w:rtl/>
        </w:rPr>
      </w:pPr>
      <w:r w:rsidRPr="005919BB">
        <w:rPr>
          <w:rFonts w:ascii="Sakkal Majalla" w:hAnsi="Sakkal Majalla" w:cs="Sakkal Majalla"/>
          <w:b w:val="0"/>
          <w:bCs w:val="0"/>
          <w:sz w:val="28"/>
          <w:rtl/>
        </w:rPr>
        <w:t>قد يكون رغبة الإدارة أو الشركة لاعتباراتها الخاصة، كتغيير حجم العمل أو إغلاق مصنع ما، أو توسع وإنشاء أقسام أخرى، أو أي سبب آخر تفتضيه عملية إعادة التنظيم ومصلحة العمل.</w:t>
      </w:r>
    </w:p>
    <w:p w14:paraId="539598D6" w14:textId="77777777" w:rsidR="0099227A" w:rsidRPr="005919BB" w:rsidRDefault="0099227A" w:rsidP="00B50011">
      <w:pPr>
        <w:numPr>
          <w:ilvl w:val="0"/>
          <w:numId w:val="6"/>
        </w:numPr>
        <w:spacing w:line="360" w:lineRule="auto"/>
        <w:contextualSpacing/>
        <w:jc w:val="lowKashida"/>
        <w:rPr>
          <w:rFonts w:ascii="Sakkal Majalla" w:hAnsi="Sakkal Majalla" w:cs="Sakkal Majalla"/>
          <w:b w:val="0"/>
          <w:bCs w:val="0"/>
          <w:sz w:val="28"/>
          <w:rtl/>
        </w:rPr>
      </w:pPr>
      <w:r w:rsidRPr="005919BB">
        <w:rPr>
          <w:rFonts w:ascii="Sakkal Majalla" w:hAnsi="Sakkal Majalla" w:cs="Sakkal Majalla"/>
          <w:b w:val="0"/>
          <w:bCs w:val="0"/>
          <w:sz w:val="28"/>
          <w:rtl/>
        </w:rPr>
        <w:t>قد يكون لغايات تدريب الموظفين وتعريفهم بمجالات العمل المختلفة، في نطاق عمل المؤسسة التي يعملون بها.</w:t>
      </w:r>
    </w:p>
    <w:p w14:paraId="2D15212F" w14:textId="77777777" w:rsidR="0099227A" w:rsidRPr="005919BB" w:rsidRDefault="0099227A" w:rsidP="00B50011">
      <w:pPr>
        <w:numPr>
          <w:ilvl w:val="0"/>
          <w:numId w:val="6"/>
        </w:numPr>
        <w:spacing w:line="360" w:lineRule="auto"/>
        <w:contextualSpacing/>
        <w:jc w:val="lowKashida"/>
        <w:rPr>
          <w:rFonts w:ascii="Sakkal Majalla" w:hAnsi="Sakkal Majalla" w:cs="Sakkal Majalla"/>
          <w:b w:val="0"/>
          <w:bCs w:val="0"/>
          <w:sz w:val="28"/>
          <w:rtl/>
        </w:rPr>
      </w:pPr>
      <w:r w:rsidRPr="005919BB">
        <w:rPr>
          <w:rFonts w:ascii="Sakkal Majalla" w:hAnsi="Sakkal Majalla" w:cs="Sakkal Majalla"/>
          <w:b w:val="0"/>
          <w:bCs w:val="0"/>
          <w:sz w:val="28"/>
          <w:rtl/>
        </w:rPr>
        <w:t>قد يكون لحلول محل موظف ترك العمل لأي سبب، ويمكن للنقل أن يكون مؤقتاً، ولفترات قد تقصر، لغاية أسبوعين أو شهر،</w:t>
      </w:r>
      <w:r w:rsidR="00FB6811" w:rsidRPr="005919BB">
        <w:rPr>
          <w:rFonts w:ascii="Sakkal Majalla" w:hAnsi="Sakkal Majalla" w:cs="Sakkal Majalla"/>
          <w:b w:val="0"/>
          <w:bCs w:val="0"/>
          <w:sz w:val="28"/>
          <w:rtl/>
        </w:rPr>
        <w:t xml:space="preserve"> أو تطول لتصل إلى سنة. (الكريتي</w:t>
      </w:r>
      <w:r w:rsidRPr="005919BB">
        <w:rPr>
          <w:rFonts w:ascii="Sakkal Majalla" w:hAnsi="Sakkal Majalla" w:cs="Sakkal Majalla"/>
          <w:b w:val="0"/>
          <w:bCs w:val="0"/>
          <w:sz w:val="28"/>
          <w:rtl/>
        </w:rPr>
        <w:t>، 1990م، 193).</w:t>
      </w:r>
    </w:p>
    <w:p w14:paraId="1EA6E0F1" w14:textId="77777777" w:rsidR="0099227A" w:rsidRPr="005919BB" w:rsidRDefault="0099227A" w:rsidP="00363BE1">
      <w:pPr>
        <w:spacing w:line="360" w:lineRule="auto"/>
        <w:ind w:firstLine="567"/>
        <w:jc w:val="lowKashida"/>
        <w:rPr>
          <w:rFonts w:ascii="Sakkal Majalla" w:hAnsi="Sakkal Majalla" w:cs="Sakkal Majalla"/>
          <w:b w:val="0"/>
          <w:bCs w:val="0"/>
          <w:sz w:val="28"/>
          <w:rtl/>
        </w:rPr>
      </w:pPr>
      <w:r w:rsidRPr="005919BB">
        <w:rPr>
          <w:rFonts w:ascii="Sakkal Majalla" w:hAnsi="Sakkal Majalla" w:cs="Sakkal Majalla"/>
          <w:b w:val="0"/>
          <w:bCs w:val="0"/>
          <w:sz w:val="28"/>
          <w:rtl/>
        </w:rPr>
        <w:t>وهناك عدة أسباب لدوران العمل يمكن أن تكون بسبب واحد أو أكثر من الأسباب الآتية كذلك:</w:t>
      </w:r>
    </w:p>
    <w:p w14:paraId="50EC6289" w14:textId="77777777" w:rsidR="0099227A" w:rsidRPr="005919BB" w:rsidRDefault="0099227A" w:rsidP="00B50011">
      <w:pPr>
        <w:pStyle w:val="a3"/>
        <w:numPr>
          <w:ilvl w:val="1"/>
          <w:numId w:val="6"/>
        </w:numPr>
        <w:spacing w:after="240" w:line="360" w:lineRule="auto"/>
        <w:ind w:left="423"/>
        <w:contextualSpacing/>
        <w:jc w:val="lowKashida"/>
        <w:rPr>
          <w:rFonts w:ascii="Sakkal Majalla" w:hAnsi="Sakkal Majalla" w:cs="Sakkal Majalla"/>
          <w:sz w:val="28"/>
          <w:rtl/>
        </w:rPr>
      </w:pPr>
      <w:r w:rsidRPr="005919BB">
        <w:rPr>
          <w:rFonts w:ascii="Sakkal Majalla" w:hAnsi="Sakkal Majalla" w:cs="Sakkal Majalla"/>
          <w:sz w:val="28"/>
          <w:rtl/>
        </w:rPr>
        <w:t>الأسباب التي يمكن تجنبها:</w:t>
      </w:r>
    </w:p>
    <w:p w14:paraId="178D0BF2" w14:textId="77777777" w:rsidR="0099227A" w:rsidRPr="005919BB" w:rsidRDefault="0099227A" w:rsidP="00363BE1">
      <w:pPr>
        <w:spacing w:line="360" w:lineRule="auto"/>
        <w:ind w:firstLine="567"/>
        <w:jc w:val="lowKashida"/>
        <w:rPr>
          <w:rFonts w:ascii="Sakkal Majalla" w:hAnsi="Sakkal Majalla" w:cs="Sakkal Majalla"/>
          <w:b w:val="0"/>
          <w:bCs w:val="0"/>
          <w:sz w:val="28"/>
          <w:rtl/>
        </w:rPr>
      </w:pPr>
      <w:r w:rsidRPr="005919BB">
        <w:rPr>
          <w:rFonts w:ascii="Sakkal Majalla" w:hAnsi="Sakkal Majalla" w:cs="Sakkal Majalla"/>
          <w:b w:val="0"/>
          <w:bCs w:val="0"/>
          <w:sz w:val="28"/>
          <w:rtl/>
        </w:rPr>
        <w:t>وهي مجموعة من الأسباب والعوامل الناشئة عن البيئة الداخلية للعمل، ومن الممكن أن تقوم إدارة المنظمة بتلافيها مثل:</w:t>
      </w:r>
    </w:p>
    <w:p w14:paraId="19100527" w14:textId="77777777" w:rsidR="0099227A" w:rsidRPr="005919BB" w:rsidRDefault="0099227A" w:rsidP="00B50011">
      <w:pPr>
        <w:numPr>
          <w:ilvl w:val="0"/>
          <w:numId w:val="7"/>
        </w:numPr>
        <w:spacing w:after="240" w:line="360" w:lineRule="auto"/>
        <w:contextualSpacing/>
        <w:jc w:val="lowKashida"/>
        <w:rPr>
          <w:rFonts w:ascii="Sakkal Majalla" w:hAnsi="Sakkal Majalla" w:cs="Sakkal Majalla"/>
          <w:b w:val="0"/>
          <w:bCs w:val="0"/>
          <w:sz w:val="28"/>
          <w:rtl/>
        </w:rPr>
      </w:pPr>
      <w:r w:rsidRPr="005919BB">
        <w:rPr>
          <w:rFonts w:ascii="Sakkal Majalla" w:hAnsi="Sakkal Majalla" w:cs="Sakkal Majalla"/>
          <w:b w:val="0"/>
          <w:bCs w:val="0"/>
          <w:sz w:val="28"/>
          <w:rtl/>
        </w:rPr>
        <w:t>عدم القناعة بالأجور والمزايا الإضافية.</w:t>
      </w:r>
    </w:p>
    <w:p w14:paraId="16A27287" w14:textId="77777777" w:rsidR="0099227A" w:rsidRPr="005919BB" w:rsidRDefault="0099227A" w:rsidP="00B50011">
      <w:pPr>
        <w:numPr>
          <w:ilvl w:val="0"/>
          <w:numId w:val="7"/>
        </w:numPr>
        <w:spacing w:after="240" w:line="360" w:lineRule="auto"/>
        <w:contextualSpacing/>
        <w:jc w:val="lowKashida"/>
        <w:rPr>
          <w:rFonts w:ascii="Sakkal Majalla" w:hAnsi="Sakkal Majalla" w:cs="Sakkal Majalla"/>
          <w:b w:val="0"/>
          <w:bCs w:val="0"/>
          <w:sz w:val="28"/>
          <w:rtl/>
        </w:rPr>
      </w:pPr>
      <w:r w:rsidRPr="005919BB">
        <w:rPr>
          <w:rFonts w:ascii="Sakkal Majalla" w:hAnsi="Sakkal Majalla" w:cs="Sakkal Majalla"/>
          <w:b w:val="0"/>
          <w:bCs w:val="0"/>
          <w:sz w:val="28"/>
          <w:rtl/>
        </w:rPr>
        <w:t>العلاقة الاجتماعية مع العمال الآخرين.</w:t>
      </w:r>
    </w:p>
    <w:p w14:paraId="711051D9" w14:textId="77777777" w:rsidR="0099227A" w:rsidRPr="005919BB" w:rsidRDefault="0099227A" w:rsidP="00B50011">
      <w:pPr>
        <w:numPr>
          <w:ilvl w:val="0"/>
          <w:numId w:val="7"/>
        </w:numPr>
        <w:spacing w:after="240" w:line="360" w:lineRule="auto"/>
        <w:contextualSpacing/>
        <w:jc w:val="lowKashida"/>
        <w:rPr>
          <w:rFonts w:ascii="Sakkal Majalla" w:hAnsi="Sakkal Majalla" w:cs="Sakkal Majalla"/>
          <w:b w:val="0"/>
          <w:bCs w:val="0"/>
          <w:sz w:val="28"/>
          <w:rtl/>
        </w:rPr>
      </w:pPr>
      <w:r w:rsidRPr="005919BB">
        <w:rPr>
          <w:rFonts w:ascii="Sakkal Majalla" w:hAnsi="Sakkal Majalla" w:cs="Sakkal Majalla"/>
          <w:b w:val="0"/>
          <w:bCs w:val="0"/>
          <w:sz w:val="28"/>
          <w:rtl/>
        </w:rPr>
        <w:t>افتقار التدريب أو ضعفه. (المطيري، 2011، 11).</w:t>
      </w:r>
    </w:p>
    <w:p w14:paraId="1A20E380" w14:textId="77777777" w:rsidR="0099227A" w:rsidRPr="005919BB" w:rsidRDefault="0099227A" w:rsidP="00B50011">
      <w:pPr>
        <w:numPr>
          <w:ilvl w:val="0"/>
          <w:numId w:val="7"/>
        </w:numPr>
        <w:spacing w:after="240" w:line="360" w:lineRule="auto"/>
        <w:contextualSpacing/>
        <w:jc w:val="lowKashida"/>
        <w:rPr>
          <w:rFonts w:ascii="Sakkal Majalla" w:hAnsi="Sakkal Majalla" w:cs="Sakkal Majalla"/>
          <w:b w:val="0"/>
          <w:bCs w:val="0"/>
          <w:sz w:val="28"/>
          <w:rtl/>
        </w:rPr>
      </w:pPr>
      <w:r w:rsidRPr="005919BB">
        <w:rPr>
          <w:rFonts w:ascii="Sakkal Majalla" w:hAnsi="Sakkal Majalla" w:cs="Sakkal Majalla"/>
          <w:b w:val="0"/>
          <w:bCs w:val="0"/>
          <w:sz w:val="28"/>
          <w:rtl/>
        </w:rPr>
        <w:t>عدم توفر فرص للتقدم للترقية والتطور في العمل.</w:t>
      </w:r>
    </w:p>
    <w:p w14:paraId="7AC46E1A" w14:textId="77777777" w:rsidR="0099227A" w:rsidRPr="005919BB" w:rsidRDefault="0099227A" w:rsidP="00B50011">
      <w:pPr>
        <w:numPr>
          <w:ilvl w:val="0"/>
          <w:numId w:val="7"/>
        </w:numPr>
        <w:spacing w:after="240" w:line="360" w:lineRule="auto"/>
        <w:contextualSpacing/>
        <w:jc w:val="lowKashida"/>
        <w:rPr>
          <w:rFonts w:ascii="Sakkal Majalla" w:hAnsi="Sakkal Majalla" w:cs="Sakkal Majalla"/>
          <w:b w:val="0"/>
          <w:bCs w:val="0"/>
          <w:sz w:val="28"/>
          <w:rtl/>
        </w:rPr>
      </w:pPr>
      <w:r w:rsidRPr="005919BB">
        <w:rPr>
          <w:rFonts w:ascii="Sakkal Majalla" w:hAnsi="Sakkal Majalla" w:cs="Sakkal Majalla"/>
          <w:b w:val="0"/>
          <w:bCs w:val="0"/>
          <w:sz w:val="28"/>
          <w:rtl/>
        </w:rPr>
        <w:t>تدني الخدمات والمحفزات المقدمة للعاملين قياساً بالمنظمات الأخرى أو عدم وجودها.</w:t>
      </w:r>
    </w:p>
    <w:p w14:paraId="5CC0DC05" w14:textId="77777777" w:rsidR="0099227A" w:rsidRPr="005919BB" w:rsidRDefault="0099227A" w:rsidP="00B50011">
      <w:pPr>
        <w:numPr>
          <w:ilvl w:val="0"/>
          <w:numId w:val="7"/>
        </w:numPr>
        <w:spacing w:after="240" w:line="360" w:lineRule="auto"/>
        <w:contextualSpacing/>
        <w:jc w:val="lowKashida"/>
        <w:rPr>
          <w:rFonts w:ascii="Sakkal Majalla" w:hAnsi="Sakkal Majalla" w:cs="Sakkal Majalla"/>
          <w:b w:val="0"/>
          <w:bCs w:val="0"/>
          <w:sz w:val="28"/>
          <w:rtl/>
        </w:rPr>
      </w:pPr>
      <w:r w:rsidRPr="005919BB">
        <w:rPr>
          <w:rFonts w:ascii="Sakkal Majalla" w:hAnsi="Sakkal Majalla" w:cs="Sakkal Majalla"/>
          <w:b w:val="0"/>
          <w:bCs w:val="0"/>
          <w:sz w:val="28"/>
          <w:rtl/>
        </w:rPr>
        <w:t>تسلط الإدارة العليا واستبدادها بالسلطة وعدم مراعاتها لظروف العاملين.</w:t>
      </w:r>
    </w:p>
    <w:p w14:paraId="6DC5A054" w14:textId="77777777" w:rsidR="0099227A" w:rsidRPr="005919BB" w:rsidRDefault="0099227A" w:rsidP="00B50011">
      <w:pPr>
        <w:numPr>
          <w:ilvl w:val="0"/>
          <w:numId w:val="7"/>
        </w:numPr>
        <w:spacing w:after="240" w:line="360" w:lineRule="auto"/>
        <w:contextualSpacing/>
        <w:jc w:val="lowKashida"/>
        <w:rPr>
          <w:rFonts w:ascii="Sakkal Majalla" w:hAnsi="Sakkal Majalla" w:cs="Sakkal Majalla"/>
          <w:b w:val="0"/>
          <w:bCs w:val="0"/>
          <w:sz w:val="28"/>
          <w:rtl/>
        </w:rPr>
      </w:pPr>
      <w:r w:rsidRPr="005919BB">
        <w:rPr>
          <w:rFonts w:ascii="Sakkal Majalla" w:hAnsi="Sakkal Majalla" w:cs="Sakkal Majalla"/>
          <w:b w:val="0"/>
          <w:bCs w:val="0"/>
          <w:sz w:val="28"/>
          <w:rtl/>
        </w:rPr>
        <w:t>الصورة السيئة للمنظمة والمنافسة من قبل المنظمات الأخرى. (العزاوي وجواد،2010، 66).</w:t>
      </w:r>
    </w:p>
    <w:p w14:paraId="51A4A1AA" w14:textId="77777777" w:rsidR="0099227A" w:rsidRPr="005919BB" w:rsidRDefault="0099227A" w:rsidP="00B50011">
      <w:pPr>
        <w:numPr>
          <w:ilvl w:val="0"/>
          <w:numId w:val="7"/>
        </w:numPr>
        <w:spacing w:after="240" w:line="360" w:lineRule="auto"/>
        <w:contextualSpacing/>
        <w:jc w:val="lowKashida"/>
        <w:rPr>
          <w:rFonts w:ascii="Sakkal Majalla" w:hAnsi="Sakkal Majalla" w:cs="Sakkal Majalla"/>
          <w:b w:val="0"/>
          <w:bCs w:val="0"/>
          <w:sz w:val="28"/>
        </w:rPr>
      </w:pPr>
      <w:r w:rsidRPr="005919BB">
        <w:rPr>
          <w:rFonts w:ascii="Sakkal Majalla" w:hAnsi="Sakkal Majalla" w:cs="Sakkal Majalla"/>
          <w:b w:val="0"/>
          <w:bCs w:val="0"/>
          <w:sz w:val="28"/>
          <w:rtl/>
        </w:rPr>
        <w:t>ظروف العمل غير المناسبة. (أبوبكر، 2006، ص 52).</w:t>
      </w:r>
    </w:p>
    <w:p w14:paraId="33DAC702" w14:textId="77777777" w:rsidR="0099227A" w:rsidRPr="005919BB" w:rsidRDefault="00F70062" w:rsidP="00B50011">
      <w:pPr>
        <w:pStyle w:val="a3"/>
        <w:numPr>
          <w:ilvl w:val="1"/>
          <w:numId w:val="6"/>
        </w:numPr>
        <w:spacing w:after="240" w:line="360" w:lineRule="auto"/>
        <w:ind w:left="423"/>
        <w:contextualSpacing/>
        <w:jc w:val="lowKashida"/>
        <w:rPr>
          <w:rFonts w:ascii="Sakkal Majalla" w:hAnsi="Sakkal Majalla" w:cs="Sakkal Majalla"/>
          <w:sz w:val="28"/>
          <w:rtl/>
        </w:rPr>
      </w:pPr>
      <w:r w:rsidRPr="005919BB">
        <w:rPr>
          <w:rFonts w:ascii="Sakkal Majalla" w:hAnsi="Sakkal Majalla" w:cs="Sakkal Majalla"/>
          <w:sz w:val="28"/>
          <w:rtl/>
        </w:rPr>
        <w:lastRenderedPageBreak/>
        <w:t xml:space="preserve"> </w:t>
      </w:r>
      <w:r w:rsidR="0099227A" w:rsidRPr="005919BB">
        <w:rPr>
          <w:rFonts w:ascii="Sakkal Majalla" w:hAnsi="Sakkal Majalla" w:cs="Sakkal Majalla"/>
          <w:sz w:val="28"/>
          <w:rtl/>
        </w:rPr>
        <w:t xml:space="preserve">الأسباب التي لا يمكن تجنبها: </w:t>
      </w:r>
    </w:p>
    <w:p w14:paraId="6B115FCE" w14:textId="77777777" w:rsidR="0099227A" w:rsidRPr="005919BB" w:rsidRDefault="0099227A" w:rsidP="00363BE1">
      <w:pPr>
        <w:spacing w:line="360" w:lineRule="auto"/>
        <w:ind w:firstLine="567"/>
        <w:jc w:val="lowKashida"/>
        <w:rPr>
          <w:rFonts w:ascii="Sakkal Majalla" w:hAnsi="Sakkal Majalla" w:cs="Sakkal Majalla"/>
          <w:b w:val="0"/>
          <w:bCs w:val="0"/>
          <w:sz w:val="28"/>
          <w:rtl/>
        </w:rPr>
      </w:pPr>
      <w:r w:rsidRPr="005919BB">
        <w:rPr>
          <w:rFonts w:ascii="Sakkal Majalla" w:hAnsi="Sakkal Majalla" w:cs="Sakkal Majalla"/>
          <w:b w:val="0"/>
          <w:bCs w:val="0"/>
          <w:sz w:val="28"/>
          <w:rtl/>
        </w:rPr>
        <w:t>وهي أسباب خارجة عن إرادة المنظمة، ولا يمكن التحكم بها، وتتعلق بأمور قانونية أو صحية أو ظروف طارئة، تتعلق باستمرارية المنظمة أو بالعامل نفسه سواءً بسلوكه أو نفسيته أو صحته. (المطيري، 2011، ص 25).</w:t>
      </w:r>
    </w:p>
    <w:p w14:paraId="14955800" w14:textId="77777777" w:rsidR="0099227A" w:rsidRPr="005919BB" w:rsidRDefault="0099227A" w:rsidP="00B50011">
      <w:pPr>
        <w:numPr>
          <w:ilvl w:val="0"/>
          <w:numId w:val="8"/>
        </w:numPr>
        <w:spacing w:after="240" w:line="360" w:lineRule="auto"/>
        <w:contextualSpacing/>
        <w:jc w:val="lowKashida"/>
        <w:rPr>
          <w:rFonts w:ascii="Sakkal Majalla" w:hAnsi="Sakkal Majalla" w:cs="Sakkal Majalla"/>
          <w:b w:val="0"/>
          <w:bCs w:val="0"/>
          <w:sz w:val="28"/>
          <w:rtl/>
        </w:rPr>
      </w:pPr>
      <w:r w:rsidRPr="005919BB">
        <w:rPr>
          <w:rFonts w:ascii="Sakkal Majalla" w:hAnsi="Sakkal Majalla" w:cs="Sakkal Majalla"/>
          <w:b w:val="0"/>
          <w:bCs w:val="0"/>
          <w:sz w:val="28"/>
          <w:rtl/>
        </w:rPr>
        <w:t>الوفاة.</w:t>
      </w:r>
    </w:p>
    <w:p w14:paraId="405DBCB6" w14:textId="77777777" w:rsidR="0099227A" w:rsidRPr="005919BB" w:rsidRDefault="0099227A" w:rsidP="00B50011">
      <w:pPr>
        <w:numPr>
          <w:ilvl w:val="0"/>
          <w:numId w:val="8"/>
        </w:numPr>
        <w:spacing w:after="240" w:line="360" w:lineRule="auto"/>
        <w:contextualSpacing/>
        <w:jc w:val="lowKashida"/>
        <w:rPr>
          <w:rFonts w:ascii="Sakkal Majalla" w:hAnsi="Sakkal Majalla" w:cs="Sakkal Majalla"/>
          <w:b w:val="0"/>
          <w:bCs w:val="0"/>
          <w:sz w:val="28"/>
          <w:rtl/>
        </w:rPr>
      </w:pPr>
      <w:r w:rsidRPr="005919BB">
        <w:rPr>
          <w:rFonts w:ascii="Sakkal Majalla" w:hAnsi="Sakkal Majalla" w:cs="Sakkal Majalla"/>
          <w:b w:val="0"/>
          <w:bCs w:val="0"/>
          <w:sz w:val="28"/>
          <w:rtl/>
        </w:rPr>
        <w:t>بلوغ سن الإحالة إلى التقاعد.</w:t>
      </w:r>
    </w:p>
    <w:p w14:paraId="671D5B3F" w14:textId="77777777" w:rsidR="0099227A" w:rsidRPr="005919BB" w:rsidRDefault="0099227A" w:rsidP="00B50011">
      <w:pPr>
        <w:numPr>
          <w:ilvl w:val="0"/>
          <w:numId w:val="8"/>
        </w:numPr>
        <w:spacing w:after="240" w:line="360" w:lineRule="auto"/>
        <w:contextualSpacing/>
        <w:jc w:val="lowKashida"/>
        <w:rPr>
          <w:rFonts w:ascii="Sakkal Majalla" w:hAnsi="Sakkal Majalla" w:cs="Sakkal Majalla"/>
          <w:b w:val="0"/>
          <w:bCs w:val="0"/>
          <w:sz w:val="28"/>
          <w:rtl/>
        </w:rPr>
      </w:pPr>
      <w:r w:rsidRPr="005919BB">
        <w:rPr>
          <w:rFonts w:ascii="Sakkal Majalla" w:hAnsi="Sakkal Majalla" w:cs="Sakkal Majalla"/>
          <w:b w:val="0"/>
          <w:bCs w:val="0"/>
          <w:sz w:val="28"/>
          <w:rtl/>
        </w:rPr>
        <w:t>التخفيض في القوى العاملة.</w:t>
      </w:r>
    </w:p>
    <w:p w14:paraId="6C426483" w14:textId="77777777" w:rsidR="0099227A" w:rsidRPr="005919BB" w:rsidRDefault="0099227A" w:rsidP="00B50011">
      <w:pPr>
        <w:numPr>
          <w:ilvl w:val="0"/>
          <w:numId w:val="8"/>
        </w:numPr>
        <w:spacing w:after="240" w:line="360" w:lineRule="auto"/>
        <w:contextualSpacing/>
        <w:jc w:val="lowKashida"/>
        <w:rPr>
          <w:rFonts w:ascii="Sakkal Majalla" w:hAnsi="Sakkal Majalla" w:cs="Sakkal Majalla"/>
          <w:b w:val="0"/>
          <w:bCs w:val="0"/>
          <w:sz w:val="28"/>
          <w:rtl/>
        </w:rPr>
      </w:pPr>
      <w:r w:rsidRPr="005919BB">
        <w:rPr>
          <w:rFonts w:ascii="Sakkal Majalla" w:hAnsi="Sakkal Majalla" w:cs="Sakkal Majalla"/>
          <w:b w:val="0"/>
          <w:bCs w:val="0"/>
          <w:sz w:val="28"/>
          <w:rtl/>
        </w:rPr>
        <w:t>السلوك غير الجيد للعامل، كزيادة معدل الغياب، والتأخر المستمر عن العمل.</w:t>
      </w:r>
    </w:p>
    <w:p w14:paraId="4A16F39E" w14:textId="77777777" w:rsidR="0099227A" w:rsidRPr="005919BB" w:rsidRDefault="0099227A" w:rsidP="00B50011">
      <w:pPr>
        <w:numPr>
          <w:ilvl w:val="0"/>
          <w:numId w:val="8"/>
        </w:numPr>
        <w:spacing w:after="240" w:line="360" w:lineRule="auto"/>
        <w:contextualSpacing/>
        <w:jc w:val="lowKashida"/>
        <w:rPr>
          <w:rFonts w:ascii="Sakkal Majalla" w:hAnsi="Sakkal Majalla" w:cs="Sakkal Majalla"/>
          <w:b w:val="0"/>
          <w:bCs w:val="0"/>
          <w:sz w:val="28"/>
          <w:rtl/>
        </w:rPr>
      </w:pPr>
      <w:r w:rsidRPr="005919BB">
        <w:rPr>
          <w:rFonts w:ascii="Sakkal Majalla" w:hAnsi="Sakkal Majalla" w:cs="Sakkal Majalla"/>
          <w:b w:val="0"/>
          <w:bCs w:val="0"/>
          <w:sz w:val="28"/>
          <w:rtl/>
        </w:rPr>
        <w:t>سوء التصرف كالخداع، أو التمرد والتضليل.</w:t>
      </w:r>
    </w:p>
    <w:p w14:paraId="6D8CE251" w14:textId="77777777" w:rsidR="0099227A" w:rsidRPr="005919BB" w:rsidRDefault="00F70062" w:rsidP="00B50011">
      <w:pPr>
        <w:pStyle w:val="a3"/>
        <w:numPr>
          <w:ilvl w:val="1"/>
          <w:numId w:val="6"/>
        </w:numPr>
        <w:spacing w:after="240" w:line="360" w:lineRule="auto"/>
        <w:ind w:left="423"/>
        <w:contextualSpacing/>
        <w:jc w:val="lowKashida"/>
        <w:rPr>
          <w:rFonts w:ascii="Sakkal Majalla" w:hAnsi="Sakkal Majalla" w:cs="Sakkal Majalla"/>
          <w:sz w:val="28"/>
          <w:rtl/>
        </w:rPr>
      </w:pPr>
      <w:r w:rsidRPr="005919BB">
        <w:rPr>
          <w:rFonts w:ascii="Sakkal Majalla" w:hAnsi="Sakkal Majalla" w:cs="Sakkal Majalla"/>
          <w:sz w:val="28"/>
          <w:rtl/>
        </w:rPr>
        <w:t xml:space="preserve"> </w:t>
      </w:r>
      <w:r w:rsidR="0099227A" w:rsidRPr="005919BB">
        <w:rPr>
          <w:rFonts w:ascii="Sakkal Majalla" w:hAnsi="Sakkal Majalla" w:cs="Sakkal Majalla"/>
          <w:sz w:val="28"/>
          <w:rtl/>
        </w:rPr>
        <w:t>أسباب تنظيمية:</w:t>
      </w:r>
    </w:p>
    <w:p w14:paraId="50D3292C" w14:textId="77777777" w:rsidR="0099227A" w:rsidRPr="005919BB" w:rsidRDefault="0099227A" w:rsidP="00363BE1">
      <w:pPr>
        <w:spacing w:line="360" w:lineRule="auto"/>
        <w:ind w:firstLine="567"/>
        <w:jc w:val="lowKashida"/>
        <w:rPr>
          <w:rFonts w:ascii="Sakkal Majalla" w:hAnsi="Sakkal Majalla" w:cs="Sakkal Majalla"/>
          <w:b w:val="0"/>
          <w:bCs w:val="0"/>
          <w:sz w:val="28"/>
          <w:rtl/>
        </w:rPr>
      </w:pPr>
      <w:r w:rsidRPr="005919BB">
        <w:rPr>
          <w:rFonts w:ascii="Sakkal Majalla" w:hAnsi="Sakkal Majalla" w:cs="Sakkal Majalla"/>
          <w:b w:val="0"/>
          <w:bCs w:val="0"/>
          <w:sz w:val="28"/>
          <w:rtl/>
        </w:rPr>
        <w:t>وهي مجموعة من الأسباب الناشئة عن تغير ظروف العمل في المنظمة، أو التغير في المنظمة نفسها، سواءً من حيث الإدارة أو الأنشطة أو التكنولوجيا المستخدمة أو الموقع الجغرافي. (العزاوي وجواد، 2010، ص 89).</w:t>
      </w:r>
    </w:p>
    <w:p w14:paraId="4FDF5E9E" w14:textId="77777777" w:rsidR="0099227A" w:rsidRPr="005919BB" w:rsidRDefault="0099227A" w:rsidP="00B50011">
      <w:pPr>
        <w:numPr>
          <w:ilvl w:val="0"/>
          <w:numId w:val="9"/>
        </w:numPr>
        <w:spacing w:after="240" w:line="360" w:lineRule="auto"/>
        <w:contextualSpacing/>
        <w:jc w:val="lowKashida"/>
        <w:rPr>
          <w:rFonts w:ascii="Sakkal Majalla" w:hAnsi="Sakkal Majalla" w:cs="Sakkal Majalla"/>
          <w:b w:val="0"/>
          <w:bCs w:val="0"/>
          <w:sz w:val="28"/>
          <w:rtl/>
        </w:rPr>
      </w:pPr>
      <w:r w:rsidRPr="005919BB">
        <w:rPr>
          <w:rFonts w:ascii="Sakkal Majalla" w:hAnsi="Sakkal Majalla" w:cs="Sakkal Majalla"/>
          <w:b w:val="0"/>
          <w:bCs w:val="0"/>
          <w:sz w:val="28"/>
          <w:rtl/>
        </w:rPr>
        <w:t>تقليص نشاط المنظمة.</w:t>
      </w:r>
    </w:p>
    <w:p w14:paraId="473DA0E0" w14:textId="77777777" w:rsidR="0099227A" w:rsidRPr="005919BB" w:rsidRDefault="0099227A" w:rsidP="00B50011">
      <w:pPr>
        <w:numPr>
          <w:ilvl w:val="0"/>
          <w:numId w:val="9"/>
        </w:numPr>
        <w:spacing w:after="240" w:line="360" w:lineRule="auto"/>
        <w:contextualSpacing/>
        <w:jc w:val="lowKashida"/>
        <w:rPr>
          <w:rFonts w:ascii="Sakkal Majalla" w:hAnsi="Sakkal Majalla" w:cs="Sakkal Majalla"/>
          <w:b w:val="0"/>
          <w:bCs w:val="0"/>
          <w:sz w:val="28"/>
          <w:rtl/>
        </w:rPr>
      </w:pPr>
      <w:r w:rsidRPr="005919BB">
        <w:rPr>
          <w:rFonts w:ascii="Sakkal Majalla" w:hAnsi="Sakkal Majalla" w:cs="Sakkal Majalla"/>
          <w:b w:val="0"/>
          <w:bCs w:val="0"/>
          <w:sz w:val="28"/>
          <w:rtl/>
        </w:rPr>
        <w:t>انتقال أعمال المنظمة إلى مكان أو موقع آخر.</w:t>
      </w:r>
    </w:p>
    <w:p w14:paraId="2251842C" w14:textId="77777777" w:rsidR="0099227A" w:rsidRPr="005919BB" w:rsidRDefault="0099227A" w:rsidP="00B50011">
      <w:pPr>
        <w:numPr>
          <w:ilvl w:val="0"/>
          <w:numId w:val="9"/>
        </w:numPr>
        <w:spacing w:after="240" w:line="360" w:lineRule="auto"/>
        <w:contextualSpacing/>
        <w:jc w:val="lowKashida"/>
        <w:rPr>
          <w:rFonts w:ascii="Sakkal Majalla" w:hAnsi="Sakkal Majalla" w:cs="Sakkal Majalla"/>
          <w:b w:val="0"/>
          <w:bCs w:val="0"/>
          <w:sz w:val="28"/>
          <w:rtl/>
        </w:rPr>
      </w:pPr>
      <w:r w:rsidRPr="005919BB">
        <w:rPr>
          <w:rFonts w:ascii="Sakkal Majalla" w:hAnsi="Sakkal Majalla" w:cs="Sakkal Majalla"/>
          <w:b w:val="0"/>
          <w:bCs w:val="0"/>
          <w:sz w:val="28"/>
          <w:rtl/>
        </w:rPr>
        <w:t>تغيير تكنولوجيا الإنتاج والتسويق والإدارة.</w:t>
      </w:r>
    </w:p>
    <w:p w14:paraId="2C485ACF" w14:textId="77777777" w:rsidR="0099227A" w:rsidRPr="005919BB" w:rsidRDefault="0099227A" w:rsidP="00B50011">
      <w:pPr>
        <w:numPr>
          <w:ilvl w:val="0"/>
          <w:numId w:val="9"/>
        </w:numPr>
        <w:spacing w:after="240" w:line="360" w:lineRule="auto"/>
        <w:contextualSpacing/>
        <w:jc w:val="lowKashida"/>
        <w:rPr>
          <w:rFonts w:ascii="Sakkal Majalla" w:hAnsi="Sakkal Majalla" w:cs="Sakkal Majalla"/>
          <w:b w:val="0"/>
          <w:bCs w:val="0"/>
          <w:sz w:val="28"/>
        </w:rPr>
      </w:pPr>
      <w:r w:rsidRPr="005919BB">
        <w:rPr>
          <w:rFonts w:ascii="Sakkal Majalla" w:hAnsi="Sakkal Majalla" w:cs="Sakkal Majalla"/>
          <w:b w:val="0"/>
          <w:bCs w:val="0"/>
          <w:sz w:val="28"/>
          <w:rtl/>
        </w:rPr>
        <w:t>طبيعة العمل الموسمية للمنظمة.</w:t>
      </w:r>
    </w:p>
    <w:p w14:paraId="6ED09455" w14:textId="71226644" w:rsidR="0099227A" w:rsidRPr="002F528B" w:rsidRDefault="002F528B" w:rsidP="002F528B">
      <w:pPr>
        <w:shd w:val="clear" w:color="auto" w:fill="FFFFFF"/>
        <w:spacing w:before="240" w:after="200" w:line="360" w:lineRule="auto"/>
        <w:contextualSpacing/>
        <w:textAlignment w:val="baseline"/>
        <w:outlineLvl w:val="2"/>
        <w:rPr>
          <w:rFonts w:ascii="Sakkal Majalla" w:eastAsia="Times New Roman" w:hAnsi="Sakkal Majalla" w:cs="Sakkal Majalla"/>
          <w:color w:val="111111"/>
          <w:sz w:val="28"/>
          <w:rtl/>
        </w:rPr>
      </w:pPr>
      <w:r>
        <w:rPr>
          <w:rFonts w:ascii="Sakkal Majalla" w:eastAsia="Times New Roman" w:hAnsi="Sakkal Majalla" w:cs="Sakkal Majalla" w:hint="cs"/>
          <w:color w:val="111111"/>
          <w:sz w:val="28"/>
          <w:rtl/>
        </w:rPr>
        <w:t xml:space="preserve">7.1.2 </w:t>
      </w:r>
      <w:r w:rsidR="0099227A" w:rsidRPr="002F528B">
        <w:rPr>
          <w:rFonts w:ascii="Sakkal Majalla" w:eastAsia="Times New Roman" w:hAnsi="Sakkal Majalla" w:cs="Sakkal Majalla"/>
          <w:color w:val="111111"/>
          <w:sz w:val="28"/>
          <w:rtl/>
        </w:rPr>
        <w:t>أنواع دوران العمل:</w:t>
      </w:r>
    </w:p>
    <w:p w14:paraId="52D7789D" w14:textId="77777777" w:rsidR="00FB6811" w:rsidRPr="005919BB" w:rsidRDefault="0099227A" w:rsidP="00363BE1">
      <w:pPr>
        <w:spacing w:line="360" w:lineRule="auto"/>
        <w:ind w:firstLine="567"/>
        <w:jc w:val="lowKashida"/>
        <w:rPr>
          <w:rFonts w:ascii="Sakkal Majalla" w:hAnsi="Sakkal Majalla" w:cs="Sakkal Majalla"/>
          <w:b w:val="0"/>
          <w:bCs w:val="0"/>
          <w:sz w:val="28"/>
          <w:rtl/>
        </w:rPr>
      </w:pPr>
      <w:r w:rsidRPr="005919BB">
        <w:rPr>
          <w:rFonts w:ascii="Sakkal Majalla" w:hAnsi="Sakkal Majalla" w:cs="Sakkal Majalla"/>
          <w:b w:val="0"/>
          <w:bCs w:val="0"/>
          <w:sz w:val="28"/>
          <w:rtl/>
        </w:rPr>
        <w:t xml:space="preserve">تصنف ظاهرة دوران العمل إلى أربعة أنواع رئيسية حسب اتجاهات وطبيعة حركة الأفراد عبر الحدود التنظيمية للمنظمة، وهي: </w:t>
      </w:r>
    </w:p>
    <w:p w14:paraId="2F3B0311" w14:textId="77777777" w:rsidR="00FB6811" w:rsidRPr="005919BB" w:rsidRDefault="0099227A" w:rsidP="00B50011">
      <w:pPr>
        <w:pStyle w:val="a3"/>
        <w:numPr>
          <w:ilvl w:val="0"/>
          <w:numId w:val="24"/>
        </w:numPr>
        <w:spacing w:after="240" w:line="360" w:lineRule="auto"/>
        <w:contextualSpacing/>
        <w:jc w:val="lowKashida"/>
        <w:rPr>
          <w:rFonts w:ascii="Sakkal Majalla" w:hAnsi="Sakkal Majalla" w:cs="Sakkal Majalla"/>
          <w:b w:val="0"/>
          <w:bCs w:val="0"/>
          <w:sz w:val="28"/>
          <w:rtl/>
        </w:rPr>
      </w:pPr>
      <w:r w:rsidRPr="005919BB">
        <w:rPr>
          <w:rFonts w:ascii="Sakkal Majalla" w:hAnsi="Sakkal Majalla" w:cs="Sakkal Majalla"/>
          <w:b w:val="0"/>
          <w:bCs w:val="0"/>
          <w:sz w:val="28"/>
          <w:rtl/>
        </w:rPr>
        <w:t xml:space="preserve">الترك الطوعي. </w:t>
      </w:r>
    </w:p>
    <w:p w14:paraId="05F16976" w14:textId="77777777" w:rsidR="00FB6811" w:rsidRPr="005919BB" w:rsidRDefault="0099227A" w:rsidP="00B50011">
      <w:pPr>
        <w:pStyle w:val="a3"/>
        <w:numPr>
          <w:ilvl w:val="0"/>
          <w:numId w:val="24"/>
        </w:numPr>
        <w:spacing w:after="240" w:line="360" w:lineRule="auto"/>
        <w:contextualSpacing/>
        <w:jc w:val="lowKashida"/>
        <w:rPr>
          <w:rFonts w:ascii="Sakkal Majalla" w:hAnsi="Sakkal Majalla" w:cs="Sakkal Majalla"/>
          <w:b w:val="0"/>
          <w:bCs w:val="0"/>
          <w:sz w:val="28"/>
          <w:rtl/>
        </w:rPr>
      </w:pPr>
      <w:r w:rsidRPr="005919BB">
        <w:rPr>
          <w:rFonts w:ascii="Sakkal Majalla" w:hAnsi="Sakkal Majalla" w:cs="Sakkal Majalla"/>
          <w:b w:val="0"/>
          <w:bCs w:val="0"/>
          <w:sz w:val="28"/>
          <w:rtl/>
        </w:rPr>
        <w:t xml:space="preserve">والترك الاجباري. </w:t>
      </w:r>
    </w:p>
    <w:p w14:paraId="196795E2" w14:textId="77777777" w:rsidR="00FB6811" w:rsidRPr="005919BB" w:rsidRDefault="0099227A" w:rsidP="00B50011">
      <w:pPr>
        <w:pStyle w:val="a3"/>
        <w:numPr>
          <w:ilvl w:val="0"/>
          <w:numId w:val="24"/>
        </w:numPr>
        <w:spacing w:after="240" w:line="360" w:lineRule="auto"/>
        <w:contextualSpacing/>
        <w:jc w:val="lowKashida"/>
        <w:rPr>
          <w:rFonts w:ascii="Sakkal Majalla" w:hAnsi="Sakkal Majalla" w:cs="Sakkal Majalla"/>
          <w:b w:val="0"/>
          <w:bCs w:val="0"/>
          <w:sz w:val="28"/>
          <w:rtl/>
        </w:rPr>
      </w:pPr>
      <w:r w:rsidRPr="005919BB">
        <w:rPr>
          <w:rFonts w:ascii="Sakkal Majalla" w:hAnsi="Sakkal Majalla" w:cs="Sakkal Majalla"/>
          <w:b w:val="0"/>
          <w:bCs w:val="0"/>
          <w:sz w:val="28"/>
          <w:rtl/>
        </w:rPr>
        <w:t xml:space="preserve">والدخول الطوعي. </w:t>
      </w:r>
    </w:p>
    <w:p w14:paraId="35EDB38D" w14:textId="77777777" w:rsidR="0099227A" w:rsidRPr="005919BB" w:rsidRDefault="0099227A" w:rsidP="00B50011">
      <w:pPr>
        <w:pStyle w:val="a3"/>
        <w:numPr>
          <w:ilvl w:val="0"/>
          <w:numId w:val="24"/>
        </w:numPr>
        <w:spacing w:after="240" w:line="360" w:lineRule="auto"/>
        <w:contextualSpacing/>
        <w:jc w:val="lowKashida"/>
        <w:rPr>
          <w:rFonts w:ascii="Sakkal Majalla" w:hAnsi="Sakkal Majalla" w:cs="Sakkal Majalla"/>
          <w:b w:val="0"/>
          <w:bCs w:val="0"/>
          <w:sz w:val="28"/>
          <w:rtl/>
        </w:rPr>
      </w:pPr>
      <w:r w:rsidRPr="005919BB">
        <w:rPr>
          <w:rFonts w:ascii="Sakkal Majalla" w:hAnsi="Sakkal Majalla" w:cs="Sakkal Majalla"/>
          <w:b w:val="0"/>
          <w:bCs w:val="0"/>
          <w:sz w:val="28"/>
          <w:rtl/>
        </w:rPr>
        <w:lastRenderedPageBreak/>
        <w:t>والدخول الإجباري. (السالم وحرحوش،2000، ص 210).</w:t>
      </w:r>
    </w:p>
    <w:p w14:paraId="7B0E07C1" w14:textId="77777777" w:rsidR="0099227A" w:rsidRPr="005919BB" w:rsidRDefault="0099227A" w:rsidP="00363BE1">
      <w:pPr>
        <w:spacing w:line="360" w:lineRule="auto"/>
        <w:ind w:firstLine="567"/>
        <w:jc w:val="lowKashida"/>
        <w:rPr>
          <w:rFonts w:ascii="Sakkal Majalla" w:hAnsi="Sakkal Majalla" w:cs="Sakkal Majalla"/>
          <w:b w:val="0"/>
          <w:bCs w:val="0"/>
          <w:sz w:val="28"/>
          <w:rtl/>
        </w:rPr>
      </w:pPr>
      <w:r w:rsidRPr="005919BB">
        <w:rPr>
          <w:rFonts w:ascii="Sakkal Majalla" w:hAnsi="Sakkal Majalla" w:cs="Sakkal Majalla"/>
          <w:b w:val="0"/>
          <w:bCs w:val="0"/>
          <w:sz w:val="28"/>
          <w:rtl/>
        </w:rPr>
        <w:t>وهناك تصنيف آخر لأنواع دوران العمل وهو على النحو التالي:</w:t>
      </w:r>
    </w:p>
    <w:p w14:paraId="644C67A7" w14:textId="77777777" w:rsidR="0099227A" w:rsidRPr="005919BB" w:rsidRDefault="0099227A" w:rsidP="00B50011">
      <w:pPr>
        <w:pStyle w:val="a3"/>
        <w:numPr>
          <w:ilvl w:val="1"/>
          <w:numId w:val="27"/>
        </w:numPr>
        <w:spacing w:after="240" w:line="360" w:lineRule="auto"/>
        <w:ind w:left="423"/>
        <w:contextualSpacing/>
        <w:jc w:val="lowKashida"/>
        <w:rPr>
          <w:rFonts w:ascii="Sakkal Majalla" w:hAnsi="Sakkal Majalla" w:cs="Sakkal Majalla"/>
          <w:b w:val="0"/>
          <w:bCs w:val="0"/>
          <w:sz w:val="28"/>
          <w:rtl/>
        </w:rPr>
      </w:pPr>
      <w:r w:rsidRPr="005919BB">
        <w:rPr>
          <w:rFonts w:ascii="Sakkal Majalla" w:hAnsi="Sakkal Majalla" w:cs="Sakkal Majalla"/>
          <w:sz w:val="28"/>
          <w:rtl/>
        </w:rPr>
        <w:t>النقل الخارجي:</w:t>
      </w:r>
      <w:r w:rsidRPr="005919BB">
        <w:rPr>
          <w:rFonts w:ascii="Sakkal Majalla" w:hAnsi="Sakkal Majalla" w:cs="Sakkal Majalla"/>
          <w:b w:val="0"/>
          <w:bCs w:val="0"/>
          <w:sz w:val="28"/>
          <w:rtl/>
        </w:rPr>
        <w:t xml:space="preserve"> ويهدف هذا النوع من النقل إلى انتقال الفائض من الأيدي العاملة من قسم إلى آخر هو بحاجة إليه، ويكون هذا النوع بديلاً لإقصاء أو إنهاء خدمات العاملين الفائضين لأعمال لا تمت بصلة لأعمالهم الأصلية، إلا أن ذلك قد يعالج بوجود نظام لتحديد الأعمال يحدد الترابط الدقيق، والتشابه بين الأعمال، أو يعالج ذلك عن طريق التدريب ليلم المنقول بالعمل الذي سينقل إليه.</w:t>
      </w:r>
    </w:p>
    <w:p w14:paraId="62316B46" w14:textId="77777777" w:rsidR="0099227A" w:rsidRPr="005919BB" w:rsidRDefault="0099227A" w:rsidP="00B50011">
      <w:pPr>
        <w:pStyle w:val="a3"/>
        <w:numPr>
          <w:ilvl w:val="1"/>
          <w:numId w:val="27"/>
        </w:numPr>
        <w:spacing w:after="240" w:line="360" w:lineRule="auto"/>
        <w:ind w:left="423"/>
        <w:contextualSpacing/>
        <w:jc w:val="lowKashida"/>
        <w:rPr>
          <w:rFonts w:ascii="Sakkal Majalla" w:hAnsi="Sakkal Majalla" w:cs="Sakkal Majalla"/>
          <w:b w:val="0"/>
          <w:bCs w:val="0"/>
          <w:sz w:val="28"/>
          <w:rtl/>
        </w:rPr>
      </w:pPr>
      <w:r w:rsidRPr="005919BB">
        <w:rPr>
          <w:rFonts w:ascii="Sakkal Majalla" w:hAnsi="Sakkal Majalla" w:cs="Sakkal Majalla"/>
          <w:sz w:val="28"/>
          <w:rtl/>
        </w:rPr>
        <w:t>النقل العلاجي أو الشخصي:</w:t>
      </w:r>
      <w:r w:rsidRPr="005919BB">
        <w:rPr>
          <w:rFonts w:ascii="Sakkal Majalla" w:hAnsi="Sakkal Majalla" w:cs="Sakkal Majalla"/>
          <w:b w:val="0"/>
          <w:bCs w:val="0"/>
          <w:sz w:val="28"/>
          <w:rtl/>
        </w:rPr>
        <w:t xml:space="preserve"> وهو النقل الذي أساسه نقل الفرد الذي لم يكن باستطاعته الاستمرار في أداء عمله الحالي بالصورة المرضية، ويكون سببه أصلاً خطأ في تعيينه بدايةً، أو عدم صلاحيته للعمل، أو لأسباب شخصية، كتأزم العلاقة بينه وبين رؤسائه أو زملاء العمل.</w:t>
      </w:r>
    </w:p>
    <w:p w14:paraId="1CED5511" w14:textId="77777777" w:rsidR="0099227A" w:rsidRPr="005919BB" w:rsidRDefault="0099227A" w:rsidP="00B50011">
      <w:pPr>
        <w:pStyle w:val="a3"/>
        <w:numPr>
          <w:ilvl w:val="1"/>
          <w:numId w:val="27"/>
        </w:numPr>
        <w:spacing w:after="240" w:line="360" w:lineRule="auto"/>
        <w:ind w:left="423"/>
        <w:contextualSpacing/>
        <w:jc w:val="lowKashida"/>
        <w:rPr>
          <w:rFonts w:ascii="Sakkal Majalla" w:hAnsi="Sakkal Majalla" w:cs="Sakkal Majalla"/>
          <w:b w:val="0"/>
          <w:bCs w:val="0"/>
          <w:sz w:val="28"/>
          <w:rtl/>
        </w:rPr>
      </w:pPr>
      <w:r w:rsidRPr="005919BB">
        <w:rPr>
          <w:rFonts w:ascii="Sakkal Majalla" w:hAnsi="Sakkal Majalla" w:cs="Sakkal Majalla"/>
          <w:sz w:val="28"/>
          <w:rtl/>
        </w:rPr>
        <w:t>نقل المناوبة:</w:t>
      </w:r>
      <w:r w:rsidRPr="005919BB">
        <w:rPr>
          <w:rFonts w:ascii="Sakkal Majalla" w:hAnsi="Sakkal Majalla" w:cs="Sakkal Majalla"/>
          <w:b w:val="0"/>
          <w:bCs w:val="0"/>
          <w:sz w:val="28"/>
          <w:rtl/>
        </w:rPr>
        <w:t xml:space="preserve"> ويقصد به الانتقال من نوبة عمل لأخرى، إذ قد تستدعي ظروف العمل أو الأفراد لهذا النوع من الانتقال، وطلب الأفراد من نوبة لأخرى يعود لأسباب عدة، من أهمها ما يتعلق بتنظيم الحياة الاجتماعية، مما يتطلب من الإدارة أن تعطي هذه الناحية الإنسانية اهتمامها.</w:t>
      </w:r>
    </w:p>
    <w:p w14:paraId="57E53196" w14:textId="77777777" w:rsidR="0099227A" w:rsidRPr="005919BB" w:rsidRDefault="0099227A" w:rsidP="00B50011">
      <w:pPr>
        <w:pStyle w:val="a3"/>
        <w:numPr>
          <w:ilvl w:val="1"/>
          <w:numId w:val="27"/>
        </w:numPr>
        <w:spacing w:after="240" w:line="360" w:lineRule="auto"/>
        <w:ind w:left="423"/>
        <w:contextualSpacing/>
        <w:jc w:val="lowKashida"/>
        <w:rPr>
          <w:rFonts w:ascii="Sakkal Majalla" w:hAnsi="Sakkal Majalla" w:cs="Sakkal Majalla"/>
          <w:b w:val="0"/>
          <w:bCs w:val="0"/>
          <w:sz w:val="28"/>
          <w:rtl/>
        </w:rPr>
      </w:pPr>
      <w:r w:rsidRPr="005919BB">
        <w:rPr>
          <w:rFonts w:ascii="Sakkal Majalla" w:hAnsi="Sakkal Majalla" w:cs="Sakkal Majalla"/>
          <w:sz w:val="28"/>
          <w:rtl/>
        </w:rPr>
        <w:t>النقل التدريبي:</w:t>
      </w:r>
      <w:r w:rsidRPr="005919BB">
        <w:rPr>
          <w:rFonts w:ascii="Sakkal Majalla" w:hAnsi="Sakkal Majalla" w:cs="Sakkal Majalla"/>
          <w:b w:val="0"/>
          <w:bCs w:val="0"/>
          <w:sz w:val="28"/>
          <w:rtl/>
        </w:rPr>
        <w:t xml:space="preserve"> هو انتقال الفرد من عمل لآخر بقصد زيادة مداركه. ولربما يستدعي ذلك نقله بين الأقسام المختلفة، وبصورة دورية، ويستخدم عادةً هذا النوع من الانتقال لتدريب الإداريين.</w:t>
      </w:r>
    </w:p>
    <w:p w14:paraId="0EAC1B1E" w14:textId="77777777" w:rsidR="0099227A" w:rsidRPr="005919BB" w:rsidRDefault="0099227A" w:rsidP="00B50011">
      <w:pPr>
        <w:pStyle w:val="a3"/>
        <w:numPr>
          <w:ilvl w:val="1"/>
          <w:numId w:val="27"/>
        </w:numPr>
        <w:spacing w:after="240" w:line="360" w:lineRule="auto"/>
        <w:ind w:left="423"/>
        <w:contextualSpacing/>
        <w:jc w:val="lowKashida"/>
        <w:rPr>
          <w:rFonts w:ascii="Sakkal Majalla" w:hAnsi="Sakkal Majalla" w:cs="Sakkal Majalla"/>
          <w:b w:val="0"/>
          <w:bCs w:val="0"/>
          <w:sz w:val="28"/>
          <w:rtl/>
        </w:rPr>
      </w:pPr>
      <w:r w:rsidRPr="005919BB">
        <w:rPr>
          <w:rFonts w:ascii="Sakkal Majalla" w:hAnsi="Sakkal Majalla" w:cs="Sakkal Majalla"/>
          <w:sz w:val="28"/>
          <w:rtl/>
        </w:rPr>
        <w:t>النقل الدائم والنقل المؤقت:</w:t>
      </w:r>
      <w:r w:rsidRPr="005919BB">
        <w:rPr>
          <w:rFonts w:ascii="Sakkal Majalla" w:hAnsi="Sakkal Majalla" w:cs="Sakkal Majalla"/>
          <w:b w:val="0"/>
          <w:bCs w:val="0"/>
          <w:sz w:val="28"/>
          <w:rtl/>
        </w:rPr>
        <w:t xml:space="preserve"> فقد ينقل الفرد إلى وظيفة أخرى لفترة قصيرة للتغلب على حالة طارئة في المؤسسة. وهو النقل الذي يتوقع كل من الإدارة والفرد المنقول بالعودة وفي القريب للعمل السابق. وقد ينقل الفرد إلى وظيفة وبصورة دائمة، والنقل الدائم هو ذلك النقل الذي لا عودة بعده للعمل السابق. (مهدي، 2001، ص 177).</w:t>
      </w:r>
    </w:p>
    <w:p w14:paraId="7B98F648" w14:textId="13EBE3E9" w:rsidR="0099227A" w:rsidRPr="002F528B" w:rsidRDefault="002F528B" w:rsidP="002F528B">
      <w:pPr>
        <w:shd w:val="clear" w:color="auto" w:fill="FFFFFF"/>
        <w:spacing w:before="240" w:after="200" w:line="360" w:lineRule="auto"/>
        <w:contextualSpacing/>
        <w:textAlignment w:val="baseline"/>
        <w:outlineLvl w:val="2"/>
        <w:rPr>
          <w:rFonts w:ascii="Sakkal Majalla" w:eastAsia="Times New Roman" w:hAnsi="Sakkal Majalla" w:cs="Sakkal Majalla"/>
          <w:color w:val="111111"/>
          <w:sz w:val="28"/>
          <w:rtl/>
        </w:rPr>
      </w:pPr>
      <w:r>
        <w:rPr>
          <w:rFonts w:ascii="Sakkal Majalla" w:eastAsia="Times New Roman" w:hAnsi="Sakkal Majalla" w:cs="Sakkal Majalla" w:hint="cs"/>
          <w:color w:val="111111"/>
          <w:sz w:val="28"/>
          <w:rtl/>
        </w:rPr>
        <w:t xml:space="preserve">8.1.2 </w:t>
      </w:r>
      <w:r w:rsidR="0099227A" w:rsidRPr="002F528B">
        <w:rPr>
          <w:rFonts w:ascii="Sakkal Majalla" w:eastAsia="Times New Roman" w:hAnsi="Sakkal Majalla" w:cs="Sakkal Majalla"/>
          <w:color w:val="111111"/>
          <w:sz w:val="28"/>
          <w:rtl/>
        </w:rPr>
        <w:t>مبادئ دوران العمل:</w:t>
      </w:r>
    </w:p>
    <w:p w14:paraId="362D24B0" w14:textId="77777777" w:rsidR="0099227A" w:rsidRPr="005919BB" w:rsidRDefault="0099227A" w:rsidP="00B50011">
      <w:pPr>
        <w:numPr>
          <w:ilvl w:val="0"/>
          <w:numId w:val="10"/>
        </w:numPr>
        <w:spacing w:after="240" w:line="360" w:lineRule="auto"/>
        <w:contextualSpacing/>
        <w:jc w:val="lowKashida"/>
        <w:rPr>
          <w:rFonts w:ascii="Sakkal Majalla" w:hAnsi="Sakkal Majalla" w:cs="Sakkal Majalla"/>
          <w:b w:val="0"/>
          <w:bCs w:val="0"/>
          <w:sz w:val="28"/>
          <w:rtl/>
        </w:rPr>
      </w:pPr>
      <w:r w:rsidRPr="005919BB">
        <w:rPr>
          <w:rFonts w:ascii="Sakkal Majalla" w:hAnsi="Sakkal Majalla" w:cs="Sakkal Majalla"/>
          <w:b w:val="0"/>
          <w:bCs w:val="0"/>
          <w:sz w:val="28"/>
          <w:rtl/>
        </w:rPr>
        <w:t>أن تدرس ظروف وطبيعة أعمال المؤسسة ومدى التشابه والاختلاف بينها، ومدى ما تسمح به لأنواع النقل، إذ لا يمكن أن يتم النقل اعتباطا دون معرفة طبيعة الأعمال والتباعد والتقارب بينها.</w:t>
      </w:r>
    </w:p>
    <w:p w14:paraId="7CE54994" w14:textId="77777777" w:rsidR="0099227A" w:rsidRPr="005919BB" w:rsidRDefault="0099227A" w:rsidP="00B50011">
      <w:pPr>
        <w:numPr>
          <w:ilvl w:val="0"/>
          <w:numId w:val="10"/>
        </w:numPr>
        <w:spacing w:after="240" w:line="360" w:lineRule="auto"/>
        <w:contextualSpacing/>
        <w:jc w:val="lowKashida"/>
        <w:rPr>
          <w:rFonts w:ascii="Sakkal Majalla" w:hAnsi="Sakkal Majalla" w:cs="Sakkal Majalla"/>
          <w:b w:val="0"/>
          <w:bCs w:val="0"/>
          <w:sz w:val="28"/>
          <w:rtl/>
        </w:rPr>
      </w:pPr>
      <w:r w:rsidRPr="005919BB">
        <w:rPr>
          <w:rFonts w:ascii="Sakkal Majalla" w:hAnsi="Sakkal Majalla" w:cs="Sakkal Majalla"/>
          <w:b w:val="0"/>
          <w:bCs w:val="0"/>
          <w:sz w:val="28"/>
          <w:rtl/>
        </w:rPr>
        <w:t xml:space="preserve">لابد من وجود نظام محكم على الأفراد لمعرفة قدراتهم، ومدى ملائمة تلك القدرات مع متطلبات العمل. ومن ثم إمكانية الحكم على صلاحيتهم للعمل أو ضرورة نقلهم من أعمالهم الحاضرة، إذ كثير ما يعين </w:t>
      </w:r>
      <w:r w:rsidRPr="005919BB">
        <w:rPr>
          <w:rFonts w:ascii="Sakkal Majalla" w:hAnsi="Sakkal Majalla" w:cs="Sakkal Majalla"/>
          <w:b w:val="0"/>
          <w:bCs w:val="0"/>
          <w:sz w:val="28"/>
          <w:rtl/>
        </w:rPr>
        <w:lastRenderedPageBreak/>
        <w:t>أفراد في مواقع غير ملائمة ويكشف لنا النظام الرقابي عدم صلاحيتهم لها، ومن ثم حتمية انتقالهم إلى وظائف أخرى.</w:t>
      </w:r>
    </w:p>
    <w:p w14:paraId="0344A436" w14:textId="77777777" w:rsidR="0099227A" w:rsidRPr="005919BB" w:rsidRDefault="0099227A" w:rsidP="00B50011">
      <w:pPr>
        <w:numPr>
          <w:ilvl w:val="0"/>
          <w:numId w:val="10"/>
        </w:numPr>
        <w:spacing w:after="240" w:line="360" w:lineRule="auto"/>
        <w:contextualSpacing/>
        <w:jc w:val="lowKashida"/>
        <w:rPr>
          <w:rFonts w:ascii="Sakkal Majalla" w:hAnsi="Sakkal Majalla" w:cs="Sakkal Majalla"/>
          <w:b w:val="0"/>
          <w:bCs w:val="0"/>
          <w:sz w:val="28"/>
          <w:rtl/>
        </w:rPr>
      </w:pPr>
      <w:r w:rsidRPr="005919BB">
        <w:rPr>
          <w:rFonts w:ascii="Sakkal Majalla" w:hAnsi="Sakkal Majalla" w:cs="Sakkal Majalla"/>
          <w:b w:val="0"/>
          <w:bCs w:val="0"/>
          <w:sz w:val="28"/>
          <w:rtl/>
        </w:rPr>
        <w:t>لابد أن تحدد أسس النقل المعدل، وخاصة النقل العلاجي أو الشخصي، وإبعاد كل الأسباب التي لا تستدعي إجرائه، سواءً تلك الأسباب التي يقدمها طالبوا الانتقال، أو تلك التي يتقدم بها المشرفون.</w:t>
      </w:r>
    </w:p>
    <w:p w14:paraId="7B5C5F64" w14:textId="77777777" w:rsidR="0099227A" w:rsidRPr="005919BB" w:rsidRDefault="0099227A" w:rsidP="00B50011">
      <w:pPr>
        <w:numPr>
          <w:ilvl w:val="0"/>
          <w:numId w:val="10"/>
        </w:numPr>
        <w:spacing w:after="240" w:line="360" w:lineRule="auto"/>
        <w:contextualSpacing/>
        <w:jc w:val="lowKashida"/>
        <w:rPr>
          <w:rFonts w:ascii="Sakkal Majalla" w:hAnsi="Sakkal Majalla" w:cs="Sakkal Majalla"/>
          <w:b w:val="0"/>
          <w:bCs w:val="0"/>
          <w:sz w:val="28"/>
          <w:rtl/>
        </w:rPr>
      </w:pPr>
      <w:r w:rsidRPr="005919BB">
        <w:rPr>
          <w:rFonts w:ascii="Sakkal Majalla" w:hAnsi="Sakkal Majalla" w:cs="Sakkal Majalla"/>
          <w:b w:val="0"/>
          <w:bCs w:val="0"/>
          <w:sz w:val="28"/>
          <w:rtl/>
        </w:rPr>
        <w:t>لابد أن تحدد أسس المفاضلة بالنقل، هل هي الأقدمية أم الكفاءة، وذلك عندما يطلب أكثر من فرد الانتقال من عمل لآخر، أو من جهة لأخرى.</w:t>
      </w:r>
    </w:p>
    <w:p w14:paraId="21C46CE1" w14:textId="77777777" w:rsidR="0099227A" w:rsidRPr="005919BB" w:rsidRDefault="0099227A" w:rsidP="00B50011">
      <w:pPr>
        <w:numPr>
          <w:ilvl w:val="0"/>
          <w:numId w:val="10"/>
        </w:numPr>
        <w:spacing w:after="240" w:line="360" w:lineRule="auto"/>
        <w:contextualSpacing/>
        <w:jc w:val="lowKashida"/>
        <w:rPr>
          <w:rFonts w:ascii="Sakkal Majalla" w:hAnsi="Sakkal Majalla" w:cs="Sakkal Majalla"/>
          <w:b w:val="0"/>
          <w:bCs w:val="0"/>
          <w:sz w:val="28"/>
          <w:rtl/>
        </w:rPr>
      </w:pPr>
      <w:r w:rsidRPr="005919BB">
        <w:rPr>
          <w:rFonts w:ascii="Sakkal Majalla" w:hAnsi="Sakkal Majalla" w:cs="Sakkal Majalla"/>
          <w:b w:val="0"/>
          <w:bCs w:val="0"/>
          <w:sz w:val="28"/>
          <w:rtl/>
        </w:rPr>
        <w:t>ألا يفصل بين عمليات الترقية والنقل والتعين، وأن ينظر لكل هذه المجالات مرة واحدة، فقد تضطر المؤسسة بدلاً من التعيين من مصادر خارجية انتقال العاملين وترقيتهم لإملاء شواغر معينة.</w:t>
      </w:r>
    </w:p>
    <w:p w14:paraId="0791AD5D" w14:textId="77777777" w:rsidR="0099227A" w:rsidRPr="005919BB" w:rsidRDefault="0099227A" w:rsidP="00B50011">
      <w:pPr>
        <w:numPr>
          <w:ilvl w:val="0"/>
          <w:numId w:val="10"/>
        </w:numPr>
        <w:spacing w:after="240" w:line="360" w:lineRule="auto"/>
        <w:contextualSpacing/>
        <w:jc w:val="lowKashida"/>
        <w:rPr>
          <w:rFonts w:ascii="Sakkal Majalla" w:hAnsi="Sakkal Majalla" w:cs="Sakkal Majalla"/>
          <w:b w:val="0"/>
          <w:bCs w:val="0"/>
          <w:sz w:val="28"/>
          <w:rtl/>
        </w:rPr>
      </w:pPr>
      <w:r w:rsidRPr="005919BB">
        <w:rPr>
          <w:rFonts w:ascii="Sakkal Majalla" w:hAnsi="Sakkal Majalla" w:cs="Sakkal Majalla"/>
          <w:b w:val="0"/>
          <w:bCs w:val="0"/>
          <w:sz w:val="28"/>
          <w:rtl/>
        </w:rPr>
        <w:t>لابد أن يسبق سياسة الانتقال تحليل الأعمال والمجالات التي يجري ضمنها الانتقال، سواءً بين الأقسام، أو ضمن القسم الواحد.</w:t>
      </w:r>
    </w:p>
    <w:p w14:paraId="7AB4700B" w14:textId="77777777" w:rsidR="0099227A" w:rsidRPr="005919BB" w:rsidRDefault="0099227A" w:rsidP="00B50011">
      <w:pPr>
        <w:numPr>
          <w:ilvl w:val="0"/>
          <w:numId w:val="10"/>
        </w:numPr>
        <w:spacing w:after="240" w:line="360" w:lineRule="auto"/>
        <w:contextualSpacing/>
        <w:jc w:val="lowKashida"/>
        <w:rPr>
          <w:rFonts w:ascii="Sakkal Majalla" w:hAnsi="Sakkal Majalla" w:cs="Sakkal Majalla"/>
          <w:b w:val="0"/>
          <w:bCs w:val="0"/>
          <w:sz w:val="28"/>
        </w:rPr>
      </w:pPr>
      <w:r w:rsidRPr="005919BB">
        <w:rPr>
          <w:rFonts w:ascii="Sakkal Majalla" w:hAnsi="Sakkal Majalla" w:cs="Sakkal Majalla"/>
          <w:b w:val="0"/>
          <w:bCs w:val="0"/>
          <w:sz w:val="28"/>
          <w:rtl/>
        </w:rPr>
        <w:t>كما يجب أن يوضع نظام يحدد إجراءات قبول طلبات الانتقال، يوضح به مراجع الانتقال، وجهة الاستئذان عند رفض طلب الانتقال. (مهدي، 2001، ص 176).</w:t>
      </w:r>
    </w:p>
    <w:p w14:paraId="3B6F2860" w14:textId="1E5A9544" w:rsidR="0099227A" w:rsidRPr="002F528B" w:rsidRDefault="002F528B" w:rsidP="002F528B">
      <w:pPr>
        <w:shd w:val="clear" w:color="auto" w:fill="FFFFFF"/>
        <w:spacing w:before="240" w:after="200" w:line="360" w:lineRule="auto"/>
        <w:contextualSpacing/>
        <w:textAlignment w:val="baseline"/>
        <w:outlineLvl w:val="2"/>
        <w:rPr>
          <w:rFonts w:ascii="Sakkal Majalla" w:eastAsia="Times New Roman" w:hAnsi="Sakkal Majalla" w:cs="Sakkal Majalla"/>
          <w:color w:val="111111"/>
          <w:sz w:val="28"/>
          <w:rtl/>
        </w:rPr>
      </w:pPr>
      <w:r>
        <w:rPr>
          <w:rFonts w:ascii="Sakkal Majalla" w:eastAsia="Times New Roman" w:hAnsi="Sakkal Majalla" w:cs="Sakkal Majalla" w:hint="cs"/>
          <w:color w:val="111111"/>
          <w:sz w:val="28"/>
          <w:rtl/>
        </w:rPr>
        <w:t xml:space="preserve">9.1.2 </w:t>
      </w:r>
      <w:r w:rsidR="0099227A" w:rsidRPr="002F528B">
        <w:rPr>
          <w:rFonts w:ascii="Sakkal Majalla" w:eastAsia="Times New Roman" w:hAnsi="Sakkal Majalla" w:cs="Sakkal Majalla"/>
          <w:color w:val="111111"/>
          <w:sz w:val="28"/>
          <w:rtl/>
        </w:rPr>
        <w:t>عناصر سياسة دوران العمل:</w:t>
      </w:r>
    </w:p>
    <w:p w14:paraId="326CCFCE" w14:textId="77777777" w:rsidR="0099227A" w:rsidRPr="005919BB" w:rsidRDefault="0099227A" w:rsidP="00B50011">
      <w:pPr>
        <w:numPr>
          <w:ilvl w:val="0"/>
          <w:numId w:val="28"/>
        </w:numPr>
        <w:spacing w:line="360" w:lineRule="auto"/>
        <w:contextualSpacing/>
        <w:jc w:val="lowKashida"/>
        <w:rPr>
          <w:rFonts w:ascii="Sakkal Majalla" w:hAnsi="Sakkal Majalla" w:cs="Sakkal Majalla"/>
          <w:b w:val="0"/>
          <w:bCs w:val="0"/>
          <w:sz w:val="28"/>
          <w:rtl/>
        </w:rPr>
      </w:pPr>
      <w:r w:rsidRPr="005919BB">
        <w:rPr>
          <w:rFonts w:ascii="Sakkal Majalla" w:hAnsi="Sakkal Majalla" w:cs="Sakkal Majalla"/>
          <w:b w:val="0"/>
          <w:bCs w:val="0"/>
          <w:sz w:val="28"/>
          <w:rtl/>
        </w:rPr>
        <w:t xml:space="preserve">أولاً: يجب تحديد وبشكل واضح وقاطع الأسس التي سوف تراعى عند أتباع وتنفيذ سياسة النقل، هل الأساس سوف يكون مدة الخدمة أو معدلات الكفاءة أو كلاهما. </w:t>
      </w:r>
    </w:p>
    <w:p w14:paraId="136CDF04" w14:textId="77777777" w:rsidR="0099227A" w:rsidRPr="005919BB" w:rsidRDefault="0099227A" w:rsidP="00B50011">
      <w:pPr>
        <w:numPr>
          <w:ilvl w:val="0"/>
          <w:numId w:val="28"/>
        </w:numPr>
        <w:spacing w:line="360" w:lineRule="auto"/>
        <w:contextualSpacing/>
        <w:jc w:val="lowKashida"/>
        <w:rPr>
          <w:rFonts w:ascii="Sakkal Majalla" w:hAnsi="Sakkal Majalla" w:cs="Sakkal Majalla"/>
          <w:b w:val="0"/>
          <w:bCs w:val="0"/>
          <w:sz w:val="28"/>
          <w:rtl/>
        </w:rPr>
      </w:pPr>
      <w:r w:rsidRPr="005919BB">
        <w:rPr>
          <w:rFonts w:ascii="Sakkal Majalla" w:hAnsi="Sakkal Majalla" w:cs="Sakkal Majalla"/>
          <w:b w:val="0"/>
          <w:bCs w:val="0"/>
          <w:sz w:val="28"/>
          <w:rtl/>
        </w:rPr>
        <w:t>ثانياً: يجب تحديد من له المسؤولية على التشجيع والموافقة على النقل، ويجب أن يكون واضحاً تماماً، هل هي رغبة الإدارة أو لمصلحة المشروع أو تشجيع العالمين على طلب أقل من وظيفة لأخرى أو من مكان لآخر، وهل الرئيس المباشر لديه السلطة الكاملة للقيام بالنقل، أو أنه يجب الرجوع إلى الرئيس الأعلى للحصول على موافقته، أم هي سلطة الأفراد.</w:t>
      </w:r>
    </w:p>
    <w:p w14:paraId="52B45360" w14:textId="77777777" w:rsidR="0099227A" w:rsidRPr="005919BB" w:rsidRDefault="0099227A" w:rsidP="00B50011">
      <w:pPr>
        <w:numPr>
          <w:ilvl w:val="0"/>
          <w:numId w:val="28"/>
        </w:numPr>
        <w:spacing w:line="360" w:lineRule="auto"/>
        <w:contextualSpacing/>
        <w:jc w:val="lowKashida"/>
        <w:rPr>
          <w:rFonts w:ascii="Sakkal Majalla" w:hAnsi="Sakkal Majalla" w:cs="Sakkal Majalla"/>
          <w:b w:val="0"/>
          <w:bCs w:val="0"/>
          <w:sz w:val="28"/>
        </w:rPr>
      </w:pPr>
      <w:r w:rsidRPr="005919BB">
        <w:rPr>
          <w:rFonts w:ascii="Sakkal Majalla" w:hAnsi="Sakkal Majalla" w:cs="Sakkal Majalla"/>
          <w:b w:val="0"/>
          <w:bCs w:val="0"/>
          <w:sz w:val="28"/>
          <w:rtl/>
        </w:rPr>
        <w:t>ثالثاً: الوظائف والأعمال التي سيتم النقل إليها: ما هو التدريب اللازم (حسب كشوف وصف وتحليل الوظائف) إذا كان الأمر يتطلب ذلك؟ وماهوا الحد الأقصى للوقت الذي يسمح في للعامل بإثبات مستوى كفاءته ومهاراته في أداء العمل؟ وماهوا الأجر الذي سيحصل عليه خلال فترة التدريب؟ هل هو مساوي لأجر الوظيفة السابقة أو الوظيفة الجديدة أو شيء بين الاثنين؟</w:t>
      </w:r>
    </w:p>
    <w:p w14:paraId="6AEF692E" w14:textId="77777777" w:rsidR="0099227A" w:rsidRPr="005919BB" w:rsidRDefault="0099227A" w:rsidP="00B50011">
      <w:pPr>
        <w:numPr>
          <w:ilvl w:val="0"/>
          <w:numId w:val="28"/>
        </w:numPr>
        <w:spacing w:line="360" w:lineRule="auto"/>
        <w:contextualSpacing/>
        <w:jc w:val="lowKashida"/>
        <w:rPr>
          <w:rFonts w:ascii="Sakkal Majalla" w:hAnsi="Sakkal Majalla" w:cs="Sakkal Majalla"/>
          <w:b w:val="0"/>
          <w:bCs w:val="0"/>
          <w:sz w:val="28"/>
          <w:rtl/>
        </w:rPr>
      </w:pPr>
      <w:r w:rsidRPr="005919BB">
        <w:rPr>
          <w:rFonts w:ascii="Sakkal Majalla" w:hAnsi="Sakkal Majalla" w:cs="Sakkal Majalla"/>
          <w:b w:val="0"/>
          <w:bCs w:val="0"/>
          <w:sz w:val="28"/>
          <w:rtl/>
        </w:rPr>
        <w:lastRenderedPageBreak/>
        <w:t>رابعاً: هل معدل الأجر للوظيفة المنقول إليها سوف يكون متماثل مع الوظيفة السابقة أم لا؟ وهذا السؤال يحتاج من الإدارة التفكير الهادئ والمتزن لتحديد حاجتها الأساسية للنقل والآثار المترتبة عليه، وهنا يجدر الإشارة إلى أن هذه التساؤلات ترتبط إلى حد كبير لنوع النقل الذي سوف يتم: هل هو نقل لمعالجة فائض أو عجز؟ هل هو للحفاظ على قدامى العاملين؟ أم أنه علاجي؟ وتحديد نوع وسبب النقل سيصبح من العوامل الهامة في تحديد ما إذا كان الأجر سوف يظل ثابتاً أم لا، وذلك بعد أتما عملية نقل العامل من وظيفة إلى وظيفة أخرى.</w:t>
      </w:r>
    </w:p>
    <w:p w14:paraId="7DA30BB5" w14:textId="6B79855E" w:rsidR="0099227A" w:rsidRPr="002F528B" w:rsidRDefault="002F528B" w:rsidP="002F528B">
      <w:pPr>
        <w:shd w:val="clear" w:color="auto" w:fill="FFFFFF"/>
        <w:spacing w:before="240" w:after="200" w:line="360" w:lineRule="auto"/>
        <w:contextualSpacing/>
        <w:textAlignment w:val="baseline"/>
        <w:outlineLvl w:val="2"/>
        <w:rPr>
          <w:rFonts w:ascii="Sakkal Majalla" w:eastAsia="Times New Roman" w:hAnsi="Sakkal Majalla" w:cs="Sakkal Majalla"/>
          <w:color w:val="111111"/>
          <w:sz w:val="28"/>
          <w:rtl/>
        </w:rPr>
      </w:pPr>
      <w:r>
        <w:rPr>
          <w:rFonts w:ascii="Sakkal Majalla" w:eastAsia="Times New Roman" w:hAnsi="Sakkal Majalla" w:cs="Sakkal Majalla" w:hint="cs"/>
          <w:color w:val="111111"/>
          <w:sz w:val="28"/>
          <w:rtl/>
        </w:rPr>
        <w:t xml:space="preserve">10.1.2 </w:t>
      </w:r>
      <w:r w:rsidR="0099227A" w:rsidRPr="002F528B">
        <w:rPr>
          <w:rFonts w:ascii="Sakkal Majalla" w:eastAsia="Times New Roman" w:hAnsi="Sakkal Majalla" w:cs="Sakkal Majalla"/>
          <w:color w:val="111111"/>
          <w:sz w:val="28"/>
          <w:rtl/>
        </w:rPr>
        <w:t>طرق حساب معدل دوران العاملين:</w:t>
      </w:r>
    </w:p>
    <w:p w14:paraId="730524A6" w14:textId="77777777" w:rsidR="0099227A" w:rsidRPr="005919BB" w:rsidRDefault="0099227A" w:rsidP="00F70062">
      <w:pPr>
        <w:spacing w:line="360" w:lineRule="auto"/>
        <w:ind w:firstLine="567"/>
        <w:jc w:val="lowKashida"/>
        <w:rPr>
          <w:rFonts w:ascii="Sakkal Majalla" w:hAnsi="Sakkal Majalla" w:cs="Sakkal Majalla"/>
          <w:b w:val="0"/>
          <w:bCs w:val="0"/>
          <w:sz w:val="28"/>
          <w:rtl/>
        </w:rPr>
      </w:pPr>
      <w:r w:rsidRPr="005919BB">
        <w:rPr>
          <w:rFonts w:ascii="Sakkal Majalla" w:hAnsi="Sakkal Majalla" w:cs="Sakkal Majalla"/>
          <w:b w:val="0"/>
          <w:bCs w:val="0"/>
          <w:sz w:val="28"/>
          <w:rtl/>
        </w:rPr>
        <w:t>يمكن استخراج معدل دوران العاملين من خلال ثلاث طرق هي:</w:t>
      </w:r>
    </w:p>
    <w:p w14:paraId="275BE4EC" w14:textId="77777777" w:rsidR="0099227A" w:rsidRPr="005919BB" w:rsidRDefault="0099227A" w:rsidP="00B50011">
      <w:pPr>
        <w:numPr>
          <w:ilvl w:val="0"/>
          <w:numId w:val="28"/>
        </w:numPr>
        <w:spacing w:line="360" w:lineRule="auto"/>
        <w:contextualSpacing/>
        <w:jc w:val="lowKashida"/>
        <w:rPr>
          <w:rFonts w:ascii="Sakkal Majalla" w:hAnsi="Sakkal Majalla" w:cs="Sakkal Majalla"/>
          <w:b w:val="0"/>
          <w:bCs w:val="0"/>
          <w:sz w:val="28"/>
        </w:rPr>
      </w:pPr>
      <w:r w:rsidRPr="005919BB">
        <w:rPr>
          <w:rFonts w:ascii="Sakkal Majalla" w:hAnsi="Sakkal Majalla" w:cs="Sakkal Majalla"/>
          <w:sz w:val="28"/>
          <w:rtl/>
        </w:rPr>
        <w:t>الطريقة الأولى</w:t>
      </w:r>
      <w:r w:rsidRPr="005919BB">
        <w:rPr>
          <w:rFonts w:ascii="Sakkal Majalla" w:hAnsi="Sakkal Majalla" w:cs="Sakkal Majalla"/>
          <w:b w:val="0"/>
          <w:bCs w:val="0"/>
          <w:sz w:val="28"/>
          <w:rtl/>
        </w:rPr>
        <w:t>: وهي تقسيم عدد العاملين التاركين للعمل على متوسط عدد العاملين في قوائم الأجور خلال فترة زمنية معينة كالآتي:</w:t>
      </w:r>
    </w:p>
    <w:p w14:paraId="0B6A0BE0" w14:textId="77777777" w:rsidR="0099227A" w:rsidRPr="005919BB" w:rsidRDefault="0099227A" w:rsidP="00B50011">
      <w:pPr>
        <w:numPr>
          <w:ilvl w:val="0"/>
          <w:numId w:val="29"/>
        </w:numPr>
        <w:spacing w:line="360" w:lineRule="auto"/>
        <w:contextualSpacing/>
        <w:jc w:val="lowKashida"/>
        <w:rPr>
          <w:rFonts w:ascii="Sakkal Majalla" w:hAnsi="Sakkal Majalla" w:cs="Sakkal Majalla"/>
          <w:b w:val="0"/>
          <w:bCs w:val="0"/>
          <w:sz w:val="28"/>
          <w:rtl/>
        </w:rPr>
      </w:pPr>
      <w:r w:rsidRPr="005919BB">
        <w:rPr>
          <w:rFonts w:ascii="Sakkal Majalla" w:hAnsi="Sakkal Majalla" w:cs="Sakkal Majalla"/>
          <w:b w:val="0"/>
          <w:bCs w:val="0"/>
          <w:sz w:val="28"/>
          <w:rtl/>
        </w:rPr>
        <w:t>معدل دوران العاملين (الانفصال) = (عدد تاركي العمل / متوسط عدد العاملين من خلال فترة زمنية محددة).</w:t>
      </w:r>
    </w:p>
    <w:p w14:paraId="7E56578E" w14:textId="77777777" w:rsidR="0099227A" w:rsidRPr="005919BB" w:rsidRDefault="0099227A" w:rsidP="00B50011">
      <w:pPr>
        <w:numPr>
          <w:ilvl w:val="0"/>
          <w:numId w:val="28"/>
        </w:numPr>
        <w:spacing w:line="360" w:lineRule="auto"/>
        <w:contextualSpacing/>
        <w:jc w:val="lowKashida"/>
        <w:rPr>
          <w:rFonts w:ascii="Sakkal Majalla" w:hAnsi="Sakkal Majalla" w:cs="Sakkal Majalla"/>
          <w:b w:val="0"/>
          <w:bCs w:val="0"/>
          <w:sz w:val="28"/>
        </w:rPr>
      </w:pPr>
      <w:r w:rsidRPr="005919BB">
        <w:rPr>
          <w:rFonts w:ascii="Sakkal Majalla" w:hAnsi="Sakkal Majalla" w:cs="Sakkal Majalla"/>
          <w:sz w:val="28"/>
          <w:rtl/>
        </w:rPr>
        <w:t>الطريقة الثانية:</w:t>
      </w:r>
      <w:r w:rsidRPr="005919BB">
        <w:rPr>
          <w:rFonts w:ascii="Sakkal Majalla" w:hAnsi="Sakkal Majalla" w:cs="Sakkal Majalla"/>
          <w:b w:val="0"/>
          <w:bCs w:val="0"/>
          <w:sz w:val="28"/>
          <w:rtl/>
        </w:rPr>
        <w:t xml:space="preserve"> وتكون بتقسيم عدد العاملين الملتحقين إلى العمل خلال فترة زمنية على متوسط العماليين في الفترة نفسها.</w:t>
      </w:r>
    </w:p>
    <w:p w14:paraId="5169D1DB" w14:textId="77777777" w:rsidR="0099227A" w:rsidRPr="005919BB" w:rsidRDefault="0099227A" w:rsidP="00B50011">
      <w:pPr>
        <w:numPr>
          <w:ilvl w:val="0"/>
          <w:numId w:val="29"/>
        </w:numPr>
        <w:spacing w:line="360" w:lineRule="auto"/>
        <w:contextualSpacing/>
        <w:jc w:val="lowKashida"/>
        <w:rPr>
          <w:rFonts w:ascii="Sakkal Majalla" w:hAnsi="Sakkal Majalla" w:cs="Sakkal Majalla"/>
          <w:b w:val="0"/>
          <w:bCs w:val="0"/>
          <w:sz w:val="28"/>
          <w:rtl/>
        </w:rPr>
      </w:pPr>
      <w:r w:rsidRPr="005919BB">
        <w:rPr>
          <w:rFonts w:ascii="Sakkal Majalla" w:hAnsi="Sakkal Majalla" w:cs="Sakkal Majalla"/>
          <w:b w:val="0"/>
          <w:bCs w:val="0"/>
          <w:sz w:val="28"/>
          <w:rtl/>
        </w:rPr>
        <w:t>معدل دوران العاملين (الانضمام) = (عدد العاملين الملتحقين / متوسط عدد العاملين خلال فترة زمنية محددة). حيث يعطى متوسط عدد خلال فترة زمنية محددة بمجموع عدد العاملين أول المدة إلى عدد العاملين في آخر المدة مقسوماً على (2). (أبو دان، 2008، ص 87).</w:t>
      </w:r>
    </w:p>
    <w:p w14:paraId="63A48E5B" w14:textId="77777777" w:rsidR="0099227A" w:rsidRPr="005919BB" w:rsidRDefault="0099227A" w:rsidP="00B50011">
      <w:pPr>
        <w:numPr>
          <w:ilvl w:val="0"/>
          <w:numId w:val="29"/>
        </w:numPr>
        <w:spacing w:line="360" w:lineRule="auto"/>
        <w:contextualSpacing/>
        <w:jc w:val="lowKashida"/>
        <w:rPr>
          <w:rFonts w:ascii="Sakkal Majalla" w:hAnsi="Sakkal Majalla" w:cs="Sakkal Majalla"/>
          <w:b w:val="0"/>
          <w:bCs w:val="0"/>
          <w:sz w:val="28"/>
          <w:rtl/>
        </w:rPr>
      </w:pPr>
      <w:r w:rsidRPr="005919BB">
        <w:rPr>
          <w:rFonts w:ascii="Sakkal Majalla" w:hAnsi="Sakkal Majalla" w:cs="Sakkal Majalla"/>
          <w:b w:val="0"/>
          <w:bCs w:val="0"/>
          <w:sz w:val="28"/>
          <w:rtl/>
        </w:rPr>
        <w:t>في الواقع أن كلتا الطريقتين لا تظهر المعدل الحقيقي لدوران العاملين خلال فترة الرواج والكساد، حيث يكثر التعيين خلال فترة الرواج، ويرتفع معدل ترك العمل خلال فترة الكساد، الأمر الذي رجح استخدام طريقة ثالثة في احتساب معدل دوران العاملين.</w:t>
      </w:r>
    </w:p>
    <w:p w14:paraId="3AF6240F" w14:textId="77777777" w:rsidR="0099227A" w:rsidRPr="005919BB" w:rsidRDefault="0099227A" w:rsidP="00B50011">
      <w:pPr>
        <w:numPr>
          <w:ilvl w:val="0"/>
          <w:numId w:val="28"/>
        </w:numPr>
        <w:spacing w:line="360" w:lineRule="auto"/>
        <w:contextualSpacing/>
        <w:jc w:val="lowKashida"/>
        <w:rPr>
          <w:rFonts w:ascii="Sakkal Majalla" w:hAnsi="Sakkal Majalla" w:cs="Sakkal Majalla"/>
          <w:b w:val="0"/>
          <w:bCs w:val="0"/>
          <w:sz w:val="28"/>
        </w:rPr>
      </w:pPr>
      <w:r w:rsidRPr="005919BB">
        <w:rPr>
          <w:rFonts w:ascii="Sakkal Majalla" w:hAnsi="Sakkal Majalla" w:cs="Sakkal Majalla"/>
          <w:sz w:val="28"/>
          <w:rtl/>
        </w:rPr>
        <w:t>الطريقة</w:t>
      </w:r>
      <w:r w:rsidRPr="005919BB">
        <w:rPr>
          <w:rFonts w:ascii="Sakkal Majalla" w:hAnsi="Sakkal Majalla" w:cs="Sakkal Majalla"/>
          <w:b w:val="0"/>
          <w:bCs w:val="0"/>
          <w:sz w:val="28"/>
          <w:rtl/>
        </w:rPr>
        <w:t xml:space="preserve"> </w:t>
      </w:r>
      <w:r w:rsidRPr="005919BB">
        <w:rPr>
          <w:rFonts w:ascii="Sakkal Majalla" w:hAnsi="Sakkal Majalla" w:cs="Sakkal Majalla"/>
          <w:sz w:val="28"/>
          <w:rtl/>
        </w:rPr>
        <w:t>الثالثة</w:t>
      </w:r>
      <w:r w:rsidRPr="005919BB">
        <w:rPr>
          <w:rFonts w:ascii="Sakkal Majalla" w:hAnsi="Sakkal Majalla" w:cs="Sakkal Majalla"/>
          <w:b w:val="0"/>
          <w:bCs w:val="0"/>
          <w:sz w:val="28"/>
          <w:rtl/>
        </w:rPr>
        <w:t>: احتساب معدل دوران العاملين يكون على النحو التالي:</w:t>
      </w:r>
    </w:p>
    <w:p w14:paraId="0FD2159D" w14:textId="77777777" w:rsidR="0099227A" w:rsidRPr="005919BB" w:rsidRDefault="0099227A" w:rsidP="00B50011">
      <w:pPr>
        <w:numPr>
          <w:ilvl w:val="0"/>
          <w:numId w:val="29"/>
        </w:numPr>
        <w:spacing w:line="360" w:lineRule="auto"/>
        <w:contextualSpacing/>
        <w:jc w:val="lowKashida"/>
        <w:rPr>
          <w:rFonts w:ascii="Sakkal Majalla" w:hAnsi="Sakkal Majalla" w:cs="Sakkal Majalla"/>
          <w:b w:val="0"/>
          <w:bCs w:val="0"/>
          <w:sz w:val="28"/>
          <w:rtl/>
        </w:rPr>
      </w:pPr>
      <w:r w:rsidRPr="005919BB">
        <w:rPr>
          <w:rFonts w:ascii="Sakkal Majalla" w:hAnsi="Sakkal Majalla" w:cs="Sakkal Majalla"/>
          <w:b w:val="0"/>
          <w:bCs w:val="0"/>
          <w:sz w:val="28"/>
          <w:rtl/>
        </w:rPr>
        <w:t>معدل دوران العاملين = (متوسط عدد العاملين تاركي العمل خلال مدة محددة / متوسط عدد الأفراد المعينين خلال المدة نفسها). (صالح،2004، ص 79).</w:t>
      </w:r>
    </w:p>
    <w:p w14:paraId="45619539" w14:textId="722F7936" w:rsidR="005919BB" w:rsidRPr="00506245" w:rsidRDefault="005919BB" w:rsidP="00506245">
      <w:pPr>
        <w:shd w:val="clear" w:color="auto" w:fill="FFFFFF"/>
        <w:spacing w:before="240" w:after="200" w:line="360" w:lineRule="auto"/>
        <w:jc w:val="center"/>
        <w:textAlignment w:val="baseline"/>
        <w:rPr>
          <w:rFonts w:ascii="Sakkal Majalla" w:eastAsia="Times New Roman" w:hAnsi="Sakkal Majalla" w:cs="Sakkal Majalla"/>
          <w:color w:val="000000"/>
          <w:sz w:val="36"/>
          <w:szCs w:val="36"/>
          <w:rtl/>
        </w:rPr>
      </w:pPr>
      <w:r w:rsidRPr="00506245">
        <w:rPr>
          <w:rFonts w:ascii="Sakkal Majalla" w:eastAsia="Times New Roman" w:hAnsi="Sakkal Majalla" w:cs="Sakkal Majalla" w:hint="cs"/>
          <w:color w:val="000000"/>
          <w:sz w:val="36"/>
          <w:szCs w:val="36"/>
          <w:rtl/>
        </w:rPr>
        <w:lastRenderedPageBreak/>
        <w:t>المبحث الثاني: الأداء الوظيفي</w:t>
      </w:r>
    </w:p>
    <w:p w14:paraId="0A950888" w14:textId="1CE4066E" w:rsidR="004C1B6A" w:rsidRPr="00506245" w:rsidRDefault="00506245" w:rsidP="00506245">
      <w:pPr>
        <w:shd w:val="clear" w:color="auto" w:fill="FFFFFF"/>
        <w:spacing w:before="240" w:after="200" w:line="360" w:lineRule="auto"/>
        <w:jc w:val="both"/>
        <w:textAlignment w:val="baseline"/>
        <w:rPr>
          <w:rFonts w:ascii="Sakkal Majalla" w:eastAsia="Times New Roman" w:hAnsi="Sakkal Majalla" w:cs="Sakkal Majalla"/>
          <w:color w:val="000000"/>
          <w:sz w:val="32"/>
          <w:szCs w:val="32"/>
          <w:rtl/>
        </w:rPr>
      </w:pPr>
      <w:r w:rsidRPr="00506245">
        <w:rPr>
          <w:rFonts w:ascii="Sakkal Majalla" w:eastAsia="Times New Roman" w:hAnsi="Sakkal Majalla" w:cs="Sakkal Majalla" w:hint="cs"/>
          <w:color w:val="000000"/>
          <w:sz w:val="32"/>
          <w:szCs w:val="32"/>
          <w:rtl/>
        </w:rPr>
        <w:t xml:space="preserve">1.2.2 </w:t>
      </w:r>
      <w:r w:rsidR="004C1B6A" w:rsidRPr="00506245">
        <w:rPr>
          <w:rFonts w:ascii="Sakkal Majalla" w:eastAsia="Times New Roman" w:hAnsi="Sakkal Majalla" w:cs="Sakkal Majalla" w:hint="cs"/>
          <w:color w:val="000000"/>
          <w:sz w:val="32"/>
          <w:szCs w:val="32"/>
          <w:rtl/>
        </w:rPr>
        <w:t>مفهوم</w:t>
      </w:r>
      <w:r w:rsidR="004C1B6A" w:rsidRPr="00506245">
        <w:rPr>
          <w:rFonts w:ascii="Sakkal Majalla" w:eastAsia="Times New Roman" w:hAnsi="Sakkal Majalla" w:cs="Sakkal Majalla"/>
          <w:color w:val="000000"/>
          <w:sz w:val="32"/>
          <w:szCs w:val="32"/>
          <w:rtl/>
        </w:rPr>
        <w:t xml:space="preserve"> الأداء الوظيفي:</w:t>
      </w:r>
    </w:p>
    <w:p w14:paraId="1274EDF9" w14:textId="77777777" w:rsidR="004C1B6A" w:rsidRPr="00506245" w:rsidRDefault="004C1B6A" w:rsidP="00506245">
      <w:pPr>
        <w:shd w:val="clear" w:color="auto" w:fill="FFFFFF"/>
        <w:spacing w:before="240" w:after="200" w:line="360" w:lineRule="auto"/>
        <w:ind w:firstLine="566"/>
        <w:jc w:val="both"/>
        <w:textAlignment w:val="baseline"/>
        <w:rPr>
          <w:rFonts w:ascii="Sakkal Majalla" w:eastAsia="Times New Roman" w:hAnsi="Sakkal Majalla" w:cs="Sakkal Majalla"/>
          <w:b w:val="0"/>
          <w:bCs w:val="0"/>
          <w:color w:val="000000"/>
          <w:sz w:val="28"/>
          <w:rtl/>
        </w:rPr>
      </w:pPr>
      <w:r w:rsidRPr="00506245">
        <w:rPr>
          <w:rFonts w:ascii="Sakkal Majalla" w:eastAsia="Times New Roman" w:hAnsi="Sakkal Majalla" w:cs="Sakkal Majalla"/>
          <w:b w:val="0"/>
          <w:bCs w:val="0"/>
          <w:color w:val="000000"/>
          <w:sz w:val="28"/>
          <w:rtl/>
        </w:rPr>
        <w:t>يشير الأداء الوظيفي إلى درجة تحقيق وإتمام المهام المكونة لوظيفة الفرد، وهو يعكس الكيفية التي يتحقق بها، أو يشبع الفرد بها متطلبات الوظيفة، وغالباً ما يحدث لبس وتداخل بين الأداء والجهد، فالجهد يشير إلى الطاقة المبذولة، أما الأداء فيقاس على أساس النتائج. (محمد، 2005 ، ص209)</w:t>
      </w:r>
    </w:p>
    <w:p w14:paraId="2ADA3583" w14:textId="63BAF77F" w:rsidR="004C1B6A" w:rsidRPr="00506245" w:rsidRDefault="004C1B6A" w:rsidP="00506245">
      <w:pPr>
        <w:shd w:val="clear" w:color="auto" w:fill="FFFFFF"/>
        <w:spacing w:before="240" w:after="200" w:line="360" w:lineRule="auto"/>
        <w:ind w:firstLine="566"/>
        <w:jc w:val="both"/>
        <w:textAlignment w:val="baseline"/>
        <w:rPr>
          <w:rFonts w:ascii="Sakkal Majalla" w:eastAsia="Times New Roman" w:hAnsi="Sakkal Majalla" w:cs="Sakkal Majalla"/>
          <w:b w:val="0"/>
          <w:bCs w:val="0"/>
          <w:color w:val="000000"/>
          <w:sz w:val="28"/>
          <w:rtl/>
        </w:rPr>
      </w:pPr>
      <w:r w:rsidRPr="00506245">
        <w:rPr>
          <w:rFonts w:ascii="Sakkal Majalla" w:eastAsia="Times New Roman" w:hAnsi="Sakkal Majalla" w:cs="Sakkal Majalla"/>
          <w:b w:val="0"/>
          <w:bCs w:val="0"/>
          <w:color w:val="000000"/>
          <w:sz w:val="28"/>
          <w:rtl/>
        </w:rPr>
        <w:t xml:space="preserve">ويعتبر الأداء أحد وأهم محاور العمل المهني في أي مجال وظيفي، فإذا كان هذا الأداء مميزاً في ظل بيئة عمل يسودها العدل والمساواة، فإنه من المنطقي أن يأخذ هذا الأداء صاحبه إلـى مكانـة مرموقة في المنظمة التي يعمل فيها، </w:t>
      </w:r>
      <w:r w:rsidR="00506245" w:rsidRPr="00506245">
        <w:rPr>
          <w:rFonts w:ascii="Sakkal Majalla" w:eastAsia="Times New Roman" w:hAnsi="Sakkal Majalla" w:cs="Sakkal Majalla" w:hint="cs"/>
          <w:b w:val="0"/>
          <w:bCs w:val="0"/>
          <w:color w:val="000000"/>
          <w:sz w:val="28"/>
          <w:rtl/>
        </w:rPr>
        <w:t>وفي</w:t>
      </w:r>
      <w:r w:rsidRPr="00506245">
        <w:rPr>
          <w:rFonts w:ascii="Sakkal Majalla" w:eastAsia="Times New Roman" w:hAnsi="Sakkal Majalla" w:cs="Sakkal Majalla"/>
          <w:b w:val="0"/>
          <w:bCs w:val="0"/>
          <w:color w:val="000000"/>
          <w:sz w:val="28"/>
          <w:rtl/>
        </w:rPr>
        <w:t xml:space="preserve"> ظل عالم يسوده التغيير المتسارع والمنافسة الشديدة، ولن تستطيع المنظمة الدخول للمنافسة إلا إذا كان الأداء العالي أحد أهم خصائصها، وهذا الأداء ينبع مـن حصيلة أداء الأفراد في المنظمة ككل.( محمد،2001, ص66).</w:t>
      </w:r>
    </w:p>
    <w:p w14:paraId="1043A415" w14:textId="77777777" w:rsidR="004C1B6A" w:rsidRPr="00506245" w:rsidRDefault="004C1B6A" w:rsidP="00506245">
      <w:pPr>
        <w:shd w:val="clear" w:color="auto" w:fill="FFFFFF"/>
        <w:spacing w:before="240" w:after="200" w:line="360" w:lineRule="auto"/>
        <w:ind w:firstLine="566"/>
        <w:jc w:val="both"/>
        <w:textAlignment w:val="baseline"/>
        <w:rPr>
          <w:rFonts w:ascii="Sakkal Majalla" w:eastAsia="Times New Roman" w:hAnsi="Sakkal Majalla" w:cs="Sakkal Majalla"/>
          <w:b w:val="0"/>
          <w:bCs w:val="0"/>
          <w:color w:val="000000"/>
          <w:sz w:val="28"/>
          <w:rtl/>
        </w:rPr>
      </w:pPr>
      <w:r w:rsidRPr="00506245">
        <w:rPr>
          <w:rFonts w:ascii="Sakkal Majalla" w:eastAsia="Times New Roman" w:hAnsi="Sakkal Majalla" w:cs="Sakkal Majalla"/>
          <w:b w:val="0"/>
          <w:bCs w:val="0"/>
          <w:color w:val="000000"/>
          <w:sz w:val="28"/>
          <w:rtl/>
        </w:rPr>
        <w:t>ويعرف الأداء الوظيفي: بأنه تنفيذ الموظف لأعماله ومسئولياته التيُ</w:t>
      </w:r>
      <w:r w:rsidR="00FB6811" w:rsidRPr="00506245">
        <w:rPr>
          <w:rFonts w:ascii="Sakkal Majalla" w:eastAsia="Times New Roman" w:hAnsi="Sakkal Majalla" w:cs="Sakkal Majalla" w:hint="cs"/>
          <w:b w:val="0"/>
          <w:bCs w:val="0"/>
          <w:color w:val="000000"/>
          <w:sz w:val="28"/>
          <w:rtl/>
        </w:rPr>
        <w:t xml:space="preserve"> </w:t>
      </w:r>
      <w:r w:rsidRPr="00506245">
        <w:rPr>
          <w:rFonts w:ascii="Sakkal Majalla" w:eastAsia="Times New Roman" w:hAnsi="Sakkal Majalla" w:cs="Sakkal Majalla"/>
          <w:b w:val="0"/>
          <w:bCs w:val="0"/>
          <w:color w:val="000000"/>
          <w:sz w:val="28"/>
          <w:rtl/>
        </w:rPr>
        <w:t>تكلفه بها المنظمة أو الجهة التي ترتبط وظيفته بها ( هلال،</w:t>
      </w:r>
      <w:r w:rsidR="00D30F79" w:rsidRPr="00506245">
        <w:rPr>
          <w:rFonts w:ascii="Sakkal Majalla" w:eastAsia="Times New Roman" w:hAnsi="Sakkal Majalla" w:cs="Sakkal Majalla" w:hint="cs"/>
          <w:b w:val="0"/>
          <w:bCs w:val="0"/>
          <w:color w:val="000000"/>
          <w:sz w:val="28"/>
          <w:rtl/>
        </w:rPr>
        <w:t xml:space="preserve"> </w:t>
      </w:r>
      <w:r w:rsidRPr="00506245">
        <w:rPr>
          <w:rFonts w:ascii="Sakkal Majalla" w:eastAsia="Times New Roman" w:hAnsi="Sakkal Majalla" w:cs="Sakkal Majalla"/>
          <w:b w:val="0"/>
          <w:bCs w:val="0"/>
          <w:color w:val="000000"/>
          <w:sz w:val="28"/>
          <w:rtl/>
        </w:rPr>
        <w:t>1996،</w:t>
      </w:r>
      <w:r w:rsidR="00FB6811" w:rsidRPr="00506245">
        <w:rPr>
          <w:rFonts w:ascii="Sakkal Majalla" w:eastAsia="Times New Roman" w:hAnsi="Sakkal Majalla" w:cs="Sakkal Majalla" w:hint="cs"/>
          <w:b w:val="0"/>
          <w:bCs w:val="0"/>
          <w:color w:val="000000"/>
          <w:sz w:val="28"/>
          <w:rtl/>
        </w:rPr>
        <w:t xml:space="preserve"> </w:t>
      </w:r>
      <w:r w:rsidRPr="00506245">
        <w:rPr>
          <w:rFonts w:ascii="Sakkal Majalla" w:eastAsia="Times New Roman" w:hAnsi="Sakkal Majalla" w:cs="Sakkal Majalla"/>
          <w:b w:val="0"/>
          <w:bCs w:val="0"/>
          <w:color w:val="000000"/>
          <w:sz w:val="28"/>
          <w:rtl/>
        </w:rPr>
        <w:t>ص1)</w:t>
      </w:r>
    </w:p>
    <w:p w14:paraId="0DFA63AB" w14:textId="2B1013BB" w:rsidR="004C1B6A" w:rsidRPr="00506245" w:rsidRDefault="004C1B6A" w:rsidP="00506245">
      <w:pPr>
        <w:shd w:val="clear" w:color="auto" w:fill="FFFFFF"/>
        <w:spacing w:before="240" w:after="200" w:line="360" w:lineRule="auto"/>
        <w:ind w:firstLine="566"/>
        <w:jc w:val="both"/>
        <w:textAlignment w:val="baseline"/>
        <w:rPr>
          <w:rFonts w:ascii="Sakkal Majalla" w:eastAsia="Times New Roman" w:hAnsi="Sakkal Majalla" w:cs="Sakkal Majalla"/>
          <w:b w:val="0"/>
          <w:bCs w:val="0"/>
          <w:color w:val="000000"/>
          <w:sz w:val="28"/>
          <w:rtl/>
        </w:rPr>
      </w:pPr>
      <w:r w:rsidRPr="00506245">
        <w:rPr>
          <w:rFonts w:ascii="Sakkal Majalla" w:eastAsia="Times New Roman" w:hAnsi="Sakkal Majalla" w:cs="Sakkal Majalla"/>
          <w:b w:val="0"/>
          <w:bCs w:val="0"/>
          <w:color w:val="000000"/>
          <w:sz w:val="28"/>
          <w:rtl/>
        </w:rPr>
        <w:t xml:space="preserve">ويعبر مفهوم الأداء عن أثر جهود الفرد التي تبدأ بالقـدرات، </w:t>
      </w:r>
      <w:r w:rsidR="00506245" w:rsidRPr="00506245">
        <w:rPr>
          <w:rFonts w:ascii="Sakkal Majalla" w:eastAsia="Times New Roman" w:hAnsi="Sakkal Majalla" w:cs="Sakkal Majalla" w:hint="cs"/>
          <w:b w:val="0"/>
          <w:bCs w:val="0"/>
          <w:color w:val="000000"/>
          <w:sz w:val="28"/>
          <w:rtl/>
        </w:rPr>
        <w:t>وإدراك</w:t>
      </w:r>
      <w:r w:rsidRPr="00506245">
        <w:rPr>
          <w:rFonts w:ascii="Sakkal Majalla" w:eastAsia="Times New Roman" w:hAnsi="Sakkal Majalla" w:cs="Sakkal Majalla"/>
          <w:b w:val="0"/>
          <w:bCs w:val="0"/>
          <w:color w:val="000000"/>
          <w:sz w:val="28"/>
          <w:rtl/>
        </w:rPr>
        <w:t xml:space="preserve"> الـدور، والمهـام، وبالتالي فمفهوم الأداء يشير إلى درجة تحقيق وإتمام المهام المكونة لوظيفة الفرد.</w:t>
      </w:r>
      <w:r w:rsidRPr="00506245">
        <w:rPr>
          <w:rFonts w:ascii="Sakkal Majalla" w:eastAsia="Times New Roman" w:hAnsi="Sakkal Majalla" w:cs="Sakkal Majalla" w:hint="cs"/>
          <w:b w:val="0"/>
          <w:bCs w:val="0"/>
          <w:color w:val="000000"/>
          <w:sz w:val="28"/>
          <w:rtl/>
        </w:rPr>
        <w:t xml:space="preserve"> </w:t>
      </w:r>
    </w:p>
    <w:p w14:paraId="59CE46C6" w14:textId="77777777" w:rsidR="004C1B6A" w:rsidRPr="00506245" w:rsidRDefault="004C1B6A" w:rsidP="00506245">
      <w:pPr>
        <w:shd w:val="clear" w:color="auto" w:fill="FFFFFF"/>
        <w:spacing w:before="240" w:after="200" w:line="360" w:lineRule="auto"/>
        <w:ind w:firstLine="566"/>
        <w:jc w:val="both"/>
        <w:textAlignment w:val="baseline"/>
        <w:rPr>
          <w:rFonts w:ascii="Sakkal Majalla" w:eastAsia="Times New Roman" w:hAnsi="Sakkal Majalla" w:cs="Sakkal Majalla"/>
          <w:b w:val="0"/>
          <w:bCs w:val="0"/>
          <w:color w:val="000000"/>
          <w:sz w:val="28"/>
          <w:rtl/>
        </w:rPr>
      </w:pPr>
      <w:r w:rsidRPr="00506245">
        <w:rPr>
          <w:rFonts w:ascii="Sakkal Majalla" w:eastAsia="Times New Roman" w:hAnsi="Sakkal Majalla" w:cs="Sakkal Majalla" w:hint="cs"/>
          <w:b w:val="0"/>
          <w:bCs w:val="0"/>
          <w:color w:val="000000"/>
          <w:sz w:val="28"/>
          <w:rtl/>
        </w:rPr>
        <w:t xml:space="preserve">ويمكن القول إن الأداء يتعلق بشكل مباشر بالإنتاج مهما كانت طبيعة الإنتاج (منتج أو خدمة) ويرتبط الأداء ببعض المفاهيم ذات العلاقة ومن أهمها مفهومي الكفاءة والفاعلية حيث تشير الفاعلية إلى الأهداف المتحققة المحددة من قبل بغض النظر عن التكاليف المرتبط بها أما الكفاءة فتشير إلى نسبة المدخلات المستهلكة إلى المخرجات المتحققة، فكلما كانت المخرجات أكثر من المدخلات فإن الكفاءة تكون أعلى كما أنه كلما تم تحقيق مخرجات معينة بمدخلات أقل فالنتيجة تكون كفاءة أعلى وهكذا، وبالتالي فإن الانتاجية تقاس بمدى تحقيق الكفاءة والفاعلية إضافة إلى مقاييس أخرى مثل الحوادث ومعدلات دوران العمل ونسبة الغيابات والتأخيرات </w:t>
      </w:r>
      <w:r w:rsidRPr="00506245">
        <w:rPr>
          <w:rFonts w:ascii="Sakkal Majalla" w:eastAsia="Times New Roman" w:hAnsi="Sakkal Majalla" w:cs="Sakkal Majalla" w:hint="cs"/>
          <w:b w:val="0"/>
          <w:bCs w:val="0"/>
          <w:color w:val="000000"/>
          <w:sz w:val="28"/>
          <w:rtl/>
        </w:rPr>
        <w:lastRenderedPageBreak/>
        <w:t>فالأداء الجيد هو الذي يزيد الانتاجية ويقلل التكاليف ويقلل دوران العمل ونسبة الحوادث إضافة إلى الأمور الأخرى ذات الصلة.(الملكاوي، 2009م</w:t>
      </w:r>
      <w:r w:rsidR="00FB6811" w:rsidRPr="00506245">
        <w:rPr>
          <w:rFonts w:ascii="Sakkal Majalla" w:eastAsia="Times New Roman" w:hAnsi="Sakkal Majalla" w:cs="Sakkal Majalla" w:hint="cs"/>
          <w:b w:val="0"/>
          <w:bCs w:val="0"/>
          <w:color w:val="000000"/>
          <w:sz w:val="28"/>
          <w:rtl/>
        </w:rPr>
        <w:t>، ص29</w:t>
      </w:r>
      <w:r w:rsidRPr="00506245">
        <w:rPr>
          <w:rFonts w:ascii="Sakkal Majalla" w:eastAsia="Times New Roman" w:hAnsi="Sakkal Majalla" w:cs="Sakkal Majalla" w:hint="cs"/>
          <w:b w:val="0"/>
          <w:bCs w:val="0"/>
          <w:color w:val="000000"/>
          <w:sz w:val="28"/>
          <w:rtl/>
        </w:rPr>
        <w:t>)</w:t>
      </w:r>
    </w:p>
    <w:p w14:paraId="597E07D9" w14:textId="77777777" w:rsidR="004C1B6A" w:rsidRPr="00506245" w:rsidRDefault="004C1B6A" w:rsidP="00506245">
      <w:pPr>
        <w:shd w:val="clear" w:color="auto" w:fill="FFFFFF"/>
        <w:spacing w:before="240" w:after="200" w:line="360" w:lineRule="auto"/>
        <w:ind w:firstLine="566"/>
        <w:jc w:val="both"/>
        <w:textAlignment w:val="baseline"/>
        <w:rPr>
          <w:rFonts w:ascii="Sakkal Majalla" w:eastAsia="Times New Roman" w:hAnsi="Sakkal Majalla" w:cs="Sakkal Majalla"/>
          <w:b w:val="0"/>
          <w:bCs w:val="0"/>
          <w:color w:val="000000"/>
          <w:sz w:val="28"/>
          <w:rtl/>
        </w:rPr>
      </w:pPr>
      <w:r w:rsidRPr="00506245">
        <w:rPr>
          <w:rFonts w:ascii="Sakkal Majalla" w:eastAsia="Times New Roman" w:hAnsi="Sakkal Majalla" w:cs="Sakkal Majalla"/>
          <w:b w:val="0"/>
          <w:bCs w:val="0"/>
          <w:color w:val="000000"/>
          <w:sz w:val="28"/>
          <w:rtl/>
        </w:rPr>
        <w:t>ويمكن قياس أداء العاملين من خلال ما يلي:</w:t>
      </w:r>
    </w:p>
    <w:p w14:paraId="52FFFB94" w14:textId="77777777" w:rsidR="004C1B6A" w:rsidRPr="00506245" w:rsidRDefault="004C1B6A" w:rsidP="00B50011">
      <w:pPr>
        <w:pStyle w:val="a3"/>
        <w:numPr>
          <w:ilvl w:val="0"/>
          <w:numId w:val="19"/>
        </w:numPr>
        <w:spacing w:line="360" w:lineRule="auto"/>
        <w:contextualSpacing/>
        <w:jc w:val="lowKashida"/>
        <w:rPr>
          <w:rFonts w:ascii="Sakkal Majalla" w:hAnsi="Sakkal Majalla" w:cs="Sakkal Majalla"/>
          <w:b w:val="0"/>
          <w:bCs w:val="0"/>
          <w:sz w:val="28"/>
        </w:rPr>
      </w:pPr>
      <w:r w:rsidRPr="00506245">
        <w:rPr>
          <w:rFonts w:ascii="Sakkal Majalla" w:hAnsi="Sakkal Majalla" w:cs="Sakkal Majalla"/>
          <w:b w:val="0"/>
          <w:bCs w:val="0"/>
          <w:sz w:val="28"/>
          <w:rtl/>
        </w:rPr>
        <w:t>كمية الجهد المبذول: تعنى مقدار الطاقة الجسمانية، أو العقلية التي يبذلها الفرد في العمل خلال فترة زمنية معينة، كذلك السرعة في أداء العمل.</w:t>
      </w:r>
    </w:p>
    <w:p w14:paraId="41633E3F" w14:textId="1879704E" w:rsidR="004C1B6A" w:rsidRPr="00506245" w:rsidRDefault="004C1B6A" w:rsidP="00B50011">
      <w:pPr>
        <w:pStyle w:val="a3"/>
        <w:numPr>
          <w:ilvl w:val="0"/>
          <w:numId w:val="19"/>
        </w:numPr>
        <w:spacing w:line="360" w:lineRule="auto"/>
        <w:contextualSpacing/>
        <w:jc w:val="lowKashida"/>
        <w:rPr>
          <w:rFonts w:ascii="Sakkal Majalla" w:hAnsi="Sakkal Majalla" w:cs="Sakkal Majalla"/>
          <w:b w:val="0"/>
          <w:bCs w:val="0"/>
          <w:sz w:val="28"/>
        </w:rPr>
      </w:pPr>
      <w:r w:rsidRPr="00506245">
        <w:rPr>
          <w:rFonts w:ascii="Sakkal Majalla" w:hAnsi="Sakkal Majalla" w:cs="Sakkal Majalla"/>
          <w:b w:val="0"/>
          <w:bCs w:val="0"/>
          <w:sz w:val="28"/>
          <w:rtl/>
        </w:rPr>
        <w:t xml:space="preserve">نوعية الجهد المبذول: وتعنى مستوى الجودة في إنجاز العمل، </w:t>
      </w:r>
      <w:r w:rsidR="00506245" w:rsidRPr="00506245">
        <w:rPr>
          <w:rFonts w:ascii="Sakkal Majalla" w:hAnsi="Sakkal Majalla" w:cs="Sakkal Majalla" w:hint="cs"/>
          <w:b w:val="0"/>
          <w:bCs w:val="0"/>
          <w:sz w:val="28"/>
          <w:rtl/>
        </w:rPr>
        <w:t>ودرجة</w:t>
      </w:r>
      <w:r w:rsidRPr="00506245">
        <w:rPr>
          <w:rFonts w:ascii="Sakkal Majalla" w:hAnsi="Sakkal Majalla" w:cs="Sakkal Majalla"/>
          <w:b w:val="0"/>
          <w:bCs w:val="0"/>
          <w:sz w:val="28"/>
          <w:rtl/>
        </w:rPr>
        <w:t xml:space="preserve"> مطابقة الجهد المبذول لمواصفات نوعية معينة، فبعض الأعمال لا يتم التركيز فيها على كمية الأداء، أو سرعته، إنما يـتم التركيز على درجة خلو الأداء من الأخطاء، </w:t>
      </w:r>
      <w:r w:rsidR="00506245" w:rsidRPr="00506245">
        <w:rPr>
          <w:rFonts w:ascii="Sakkal Majalla" w:hAnsi="Sakkal Majalla" w:cs="Sakkal Majalla" w:hint="cs"/>
          <w:b w:val="0"/>
          <w:bCs w:val="0"/>
          <w:sz w:val="28"/>
          <w:rtl/>
        </w:rPr>
        <w:t>ومدى</w:t>
      </w:r>
      <w:r w:rsidRPr="00506245">
        <w:rPr>
          <w:rFonts w:ascii="Sakkal Majalla" w:hAnsi="Sakkal Majalla" w:cs="Sakkal Majalla"/>
          <w:b w:val="0"/>
          <w:bCs w:val="0"/>
          <w:sz w:val="28"/>
          <w:rtl/>
        </w:rPr>
        <w:t xml:space="preserve"> مطابقة الإنتاج للمواصفات المطلوبة.</w:t>
      </w:r>
    </w:p>
    <w:p w14:paraId="1757DCCB" w14:textId="77777777" w:rsidR="004C1B6A" w:rsidRPr="00506245" w:rsidRDefault="004C1B6A" w:rsidP="00B50011">
      <w:pPr>
        <w:pStyle w:val="a3"/>
        <w:numPr>
          <w:ilvl w:val="0"/>
          <w:numId w:val="19"/>
        </w:numPr>
        <w:spacing w:line="360" w:lineRule="auto"/>
        <w:contextualSpacing/>
        <w:jc w:val="lowKashida"/>
        <w:rPr>
          <w:rFonts w:ascii="Sakkal Majalla" w:hAnsi="Sakkal Majalla" w:cs="Sakkal Majalla"/>
          <w:b w:val="0"/>
          <w:bCs w:val="0"/>
          <w:sz w:val="28"/>
        </w:rPr>
      </w:pPr>
      <w:r w:rsidRPr="00506245">
        <w:rPr>
          <w:rFonts w:ascii="Sakkal Majalla" w:hAnsi="Sakkal Majalla" w:cs="Sakkal Majalla"/>
          <w:b w:val="0"/>
          <w:bCs w:val="0"/>
          <w:sz w:val="28"/>
          <w:rtl/>
        </w:rPr>
        <w:t>نمط الأداء: هي الطريقة التي تتم بها تأدية أنشطة العمل، فمثلاً يمكن من خـلال نمـط الأداء، وقياس الطريقة التي يتم الوصول بها إلى حل، أو اقرار لمشكلة معينة.</w:t>
      </w:r>
    </w:p>
    <w:p w14:paraId="20BE0C6C" w14:textId="7972B72C" w:rsidR="004C1B6A" w:rsidRPr="00506245" w:rsidRDefault="004C1B6A" w:rsidP="00B50011">
      <w:pPr>
        <w:pStyle w:val="a3"/>
        <w:numPr>
          <w:ilvl w:val="0"/>
          <w:numId w:val="19"/>
        </w:numPr>
        <w:spacing w:line="360" w:lineRule="auto"/>
        <w:contextualSpacing/>
        <w:jc w:val="lowKashida"/>
        <w:rPr>
          <w:rFonts w:ascii="Sakkal Majalla" w:hAnsi="Sakkal Majalla" w:cs="Sakkal Majalla"/>
          <w:b w:val="0"/>
          <w:bCs w:val="0"/>
          <w:sz w:val="28"/>
        </w:rPr>
      </w:pPr>
      <w:r w:rsidRPr="00506245">
        <w:rPr>
          <w:rFonts w:ascii="Sakkal Majalla" w:hAnsi="Sakkal Majalla" w:cs="Sakkal Majalla"/>
          <w:b w:val="0"/>
          <w:bCs w:val="0"/>
          <w:sz w:val="28"/>
          <w:rtl/>
        </w:rPr>
        <w:t xml:space="preserve">معدلات الأداء: وتعنى بأن يقوم المقيم بزيادة انتاجية الموظف لمعرفة مدى كفاءة الموظف فـي العمل من حيث الجودة، والكمية من خلال فترة زمنية محددة، </w:t>
      </w:r>
      <w:r w:rsidR="00506245" w:rsidRPr="00506245">
        <w:rPr>
          <w:rFonts w:ascii="Sakkal Majalla" w:hAnsi="Sakkal Majalla" w:cs="Sakkal Majalla" w:hint="cs"/>
          <w:b w:val="0"/>
          <w:bCs w:val="0"/>
          <w:sz w:val="28"/>
          <w:rtl/>
        </w:rPr>
        <w:t>ويتم</w:t>
      </w:r>
      <w:r w:rsidRPr="00506245">
        <w:rPr>
          <w:rFonts w:ascii="Sakkal Majalla" w:hAnsi="Sakkal Majalla" w:cs="Sakkal Majalla"/>
          <w:b w:val="0"/>
          <w:bCs w:val="0"/>
          <w:sz w:val="28"/>
          <w:rtl/>
        </w:rPr>
        <w:t xml:space="preserve"> ذلك بمقارنـة العمـل المنجـز للموظف مع المعدل المحدد.( سلطان،2002، ص213) </w:t>
      </w:r>
    </w:p>
    <w:p w14:paraId="35EF5950" w14:textId="77777777" w:rsidR="004C1B6A" w:rsidRPr="00506245" w:rsidRDefault="004C1B6A" w:rsidP="00804997">
      <w:pPr>
        <w:spacing w:line="360" w:lineRule="auto"/>
        <w:ind w:firstLine="567"/>
        <w:jc w:val="lowKashida"/>
        <w:rPr>
          <w:rFonts w:ascii="Sakkal Majalla" w:hAnsi="Sakkal Majalla" w:cs="Sakkal Majalla"/>
          <w:b w:val="0"/>
          <w:bCs w:val="0"/>
          <w:sz w:val="28"/>
          <w:rtl/>
        </w:rPr>
      </w:pPr>
      <w:r w:rsidRPr="00506245">
        <w:rPr>
          <w:rFonts w:ascii="Sakkal Majalla" w:hAnsi="Sakkal Majalla" w:cs="Sakkal Majalla"/>
          <w:b w:val="0"/>
          <w:bCs w:val="0"/>
          <w:sz w:val="28"/>
          <w:rtl/>
        </w:rPr>
        <w:t xml:space="preserve">وأخيراً فإنه يمكن القول بأن الأداء هو سلسلة من النشاطات المرتبطة بوظيفة أو قسم أو هيئة والتي يقوم بها الموظف أو المدير لتحقيق أهداف معينة، كما يشير الأداء المؤسسي إلى نشاطات وأعمال تقوم بها الإدارات والأقسام والوحدات والأفراد في المنظمة لتحقيق الهدف العام الذي أنشأت من أجله المنظمة وإن تحقيق المنظمة لهدفها بكفاءة وفاعلية يتطلب معرفة بالنشاطات والأعمال ذات العلاقة وترتيبها حسب الأهمية وإعطائها الأولوية.  </w:t>
      </w:r>
    </w:p>
    <w:p w14:paraId="3A420FE1" w14:textId="74689CFB" w:rsidR="004C1B6A" w:rsidRPr="00506245" w:rsidRDefault="00506245" w:rsidP="00506245">
      <w:pPr>
        <w:shd w:val="clear" w:color="auto" w:fill="FFFFFF"/>
        <w:spacing w:before="240" w:after="200" w:line="360" w:lineRule="auto"/>
        <w:jc w:val="both"/>
        <w:textAlignment w:val="baseline"/>
        <w:rPr>
          <w:rFonts w:ascii="Sakkal Majalla" w:eastAsia="Times New Roman" w:hAnsi="Sakkal Majalla" w:cs="Sakkal Majalla"/>
          <w:color w:val="000000"/>
          <w:sz w:val="32"/>
          <w:szCs w:val="32"/>
          <w:rtl/>
        </w:rPr>
      </w:pPr>
      <w:r w:rsidRPr="00506245">
        <w:rPr>
          <w:rFonts w:ascii="Sakkal Majalla" w:eastAsia="Times New Roman" w:hAnsi="Sakkal Majalla" w:cs="Sakkal Majalla" w:hint="cs"/>
          <w:color w:val="000000"/>
          <w:sz w:val="32"/>
          <w:szCs w:val="32"/>
          <w:rtl/>
        </w:rPr>
        <w:t>2.2.2</w:t>
      </w:r>
      <w:r w:rsidR="004C1B6A" w:rsidRPr="00506245">
        <w:rPr>
          <w:rFonts w:ascii="Sakkal Majalla" w:eastAsia="Times New Roman" w:hAnsi="Sakkal Majalla" w:cs="Sakkal Majalla"/>
          <w:color w:val="000000"/>
          <w:sz w:val="32"/>
          <w:szCs w:val="32"/>
          <w:rtl/>
        </w:rPr>
        <w:t xml:space="preserve">محددات الأداء الوظيفي: </w:t>
      </w:r>
    </w:p>
    <w:p w14:paraId="1367FEF6" w14:textId="77777777" w:rsidR="004C1B6A" w:rsidRPr="00506245" w:rsidRDefault="004C1B6A" w:rsidP="00804997">
      <w:pPr>
        <w:spacing w:line="360" w:lineRule="auto"/>
        <w:ind w:firstLine="567"/>
        <w:jc w:val="lowKashida"/>
        <w:rPr>
          <w:rFonts w:ascii="Sakkal Majalla" w:hAnsi="Sakkal Majalla" w:cs="Sakkal Majalla"/>
          <w:b w:val="0"/>
          <w:bCs w:val="0"/>
          <w:sz w:val="28"/>
        </w:rPr>
      </w:pPr>
      <w:r w:rsidRPr="00506245">
        <w:rPr>
          <w:rFonts w:ascii="Sakkal Majalla" w:hAnsi="Sakkal Majalla" w:cs="Sakkal Majalla"/>
          <w:b w:val="0"/>
          <w:bCs w:val="0"/>
          <w:sz w:val="28"/>
          <w:rtl/>
        </w:rPr>
        <w:t>إن سلوك الأداء الذي يقوم به الفرد يحدده ثلاثة عوامل رئيسة هي:</w:t>
      </w:r>
    </w:p>
    <w:p w14:paraId="17ACDD24" w14:textId="77777777" w:rsidR="004C1B6A" w:rsidRPr="00506245" w:rsidRDefault="004C1B6A" w:rsidP="00B50011">
      <w:pPr>
        <w:pStyle w:val="a3"/>
        <w:numPr>
          <w:ilvl w:val="0"/>
          <w:numId w:val="30"/>
        </w:numPr>
        <w:spacing w:line="360" w:lineRule="auto"/>
        <w:contextualSpacing/>
        <w:jc w:val="lowKashida"/>
        <w:rPr>
          <w:rFonts w:ascii="Sakkal Majalla" w:hAnsi="Sakkal Majalla" w:cs="Sakkal Majalla"/>
          <w:b w:val="0"/>
          <w:bCs w:val="0"/>
          <w:sz w:val="28"/>
        </w:rPr>
      </w:pPr>
      <w:r w:rsidRPr="00506245">
        <w:rPr>
          <w:rFonts w:ascii="Sakkal Majalla" w:hAnsi="Sakkal Majalla" w:cs="Sakkal Majalla"/>
          <w:sz w:val="28"/>
          <w:rtl/>
        </w:rPr>
        <w:t>الجهد المبذول</w:t>
      </w:r>
      <w:r w:rsidRPr="00506245">
        <w:rPr>
          <w:rFonts w:ascii="Sakkal Majalla" w:hAnsi="Sakkal Majalla" w:cs="Sakkal Majalla"/>
          <w:b w:val="0"/>
          <w:bCs w:val="0"/>
          <w:sz w:val="28"/>
          <w:rtl/>
        </w:rPr>
        <w:t>: هو يعكس درجة انسجام الفرد لأداء عمله، فالجهد المبذول يمثل حقيقـة درجـة دافعية الفرد لأداء عمله.</w:t>
      </w:r>
    </w:p>
    <w:p w14:paraId="5DAC6347" w14:textId="19F6D9FA" w:rsidR="004C1B6A" w:rsidRPr="00506245" w:rsidRDefault="004C1B6A" w:rsidP="00B50011">
      <w:pPr>
        <w:pStyle w:val="a3"/>
        <w:numPr>
          <w:ilvl w:val="0"/>
          <w:numId w:val="30"/>
        </w:numPr>
        <w:spacing w:line="360" w:lineRule="auto"/>
        <w:contextualSpacing/>
        <w:jc w:val="lowKashida"/>
        <w:rPr>
          <w:rFonts w:ascii="Sakkal Majalla" w:hAnsi="Sakkal Majalla" w:cs="Sakkal Majalla"/>
          <w:b w:val="0"/>
          <w:bCs w:val="0"/>
          <w:sz w:val="28"/>
        </w:rPr>
      </w:pPr>
      <w:r w:rsidRPr="00506245">
        <w:rPr>
          <w:rFonts w:ascii="Sakkal Majalla" w:hAnsi="Sakkal Majalla" w:cs="Sakkal Majalla"/>
          <w:sz w:val="28"/>
          <w:rtl/>
        </w:rPr>
        <w:lastRenderedPageBreak/>
        <w:t>القدرات والخصائص الفردية</w:t>
      </w:r>
      <w:r w:rsidRPr="00506245">
        <w:rPr>
          <w:rFonts w:ascii="Sakkal Majalla" w:hAnsi="Sakkal Majalla" w:cs="Sakkal Majalla"/>
          <w:b w:val="0"/>
          <w:bCs w:val="0"/>
          <w:sz w:val="28"/>
          <w:rtl/>
        </w:rPr>
        <w:t xml:space="preserve">: يمثل قدرات الفرد </w:t>
      </w:r>
      <w:r w:rsidR="00506245" w:rsidRPr="00506245">
        <w:rPr>
          <w:rFonts w:ascii="Sakkal Majalla" w:hAnsi="Sakkal Majalla" w:cs="Sakkal Majalla" w:hint="cs"/>
          <w:b w:val="0"/>
          <w:bCs w:val="0"/>
          <w:sz w:val="28"/>
          <w:rtl/>
        </w:rPr>
        <w:t>وخبراته</w:t>
      </w:r>
      <w:r w:rsidRPr="00506245">
        <w:rPr>
          <w:rFonts w:ascii="Sakkal Majalla" w:hAnsi="Sakkal Majalla" w:cs="Sakkal Majalla"/>
          <w:b w:val="0"/>
          <w:bCs w:val="0"/>
          <w:sz w:val="28"/>
          <w:rtl/>
        </w:rPr>
        <w:t xml:space="preserve"> السابقة التي تحدد درجة فعالية الجهد المبذول.</w:t>
      </w:r>
    </w:p>
    <w:p w14:paraId="39697349" w14:textId="68D496BC" w:rsidR="004C1B6A" w:rsidRPr="00506245" w:rsidRDefault="004C1B6A" w:rsidP="00B50011">
      <w:pPr>
        <w:pStyle w:val="a3"/>
        <w:numPr>
          <w:ilvl w:val="0"/>
          <w:numId w:val="30"/>
        </w:numPr>
        <w:spacing w:line="360" w:lineRule="auto"/>
        <w:contextualSpacing/>
        <w:jc w:val="lowKashida"/>
        <w:rPr>
          <w:rFonts w:ascii="Sakkal Majalla" w:hAnsi="Sakkal Majalla" w:cs="Sakkal Majalla"/>
          <w:b w:val="0"/>
          <w:bCs w:val="0"/>
          <w:sz w:val="28"/>
        </w:rPr>
      </w:pPr>
      <w:r w:rsidRPr="00506245">
        <w:rPr>
          <w:rFonts w:ascii="Sakkal Majalla" w:hAnsi="Sakkal Majalla" w:cs="Sakkal Majalla"/>
          <w:sz w:val="28"/>
          <w:rtl/>
        </w:rPr>
        <w:t>إدراك الفرد لوظيفته</w:t>
      </w:r>
      <w:r w:rsidRPr="00506245">
        <w:rPr>
          <w:rFonts w:ascii="Sakkal Majalla" w:hAnsi="Sakkal Majalla" w:cs="Sakkal Majalla"/>
          <w:b w:val="0"/>
          <w:bCs w:val="0"/>
          <w:sz w:val="28"/>
          <w:rtl/>
        </w:rPr>
        <w:t xml:space="preserve">: يعني تصورات الفرد </w:t>
      </w:r>
      <w:r w:rsidR="00506245" w:rsidRPr="00506245">
        <w:rPr>
          <w:rFonts w:ascii="Sakkal Majalla" w:hAnsi="Sakkal Majalla" w:cs="Sakkal Majalla" w:hint="cs"/>
          <w:b w:val="0"/>
          <w:bCs w:val="0"/>
          <w:sz w:val="28"/>
          <w:rtl/>
        </w:rPr>
        <w:t>وانطباعاته</w:t>
      </w:r>
      <w:r w:rsidRPr="00506245">
        <w:rPr>
          <w:rFonts w:ascii="Sakkal Majalla" w:hAnsi="Sakkal Majalla" w:cs="Sakkal Majalla"/>
          <w:b w:val="0"/>
          <w:bCs w:val="0"/>
          <w:sz w:val="28"/>
          <w:rtl/>
        </w:rPr>
        <w:t xml:space="preserve"> عن الأنشطة التي يتكون منهـا عملـه، وعن الكيفية التي ينبغي أن يمارس بها دوره في المنظمة.</w:t>
      </w:r>
    </w:p>
    <w:p w14:paraId="1D787EDB" w14:textId="28696502" w:rsidR="004C1B6A" w:rsidRPr="00506245" w:rsidRDefault="00506245" w:rsidP="00506245">
      <w:pPr>
        <w:shd w:val="clear" w:color="auto" w:fill="FFFFFF"/>
        <w:spacing w:before="240" w:after="200" w:line="360" w:lineRule="auto"/>
        <w:jc w:val="both"/>
        <w:textAlignment w:val="baseline"/>
        <w:rPr>
          <w:rFonts w:ascii="Sakkal Majalla" w:eastAsia="Times New Roman" w:hAnsi="Sakkal Majalla" w:cs="Sakkal Majalla"/>
          <w:color w:val="000000"/>
          <w:sz w:val="32"/>
          <w:szCs w:val="32"/>
          <w:rtl/>
        </w:rPr>
      </w:pPr>
      <w:r w:rsidRPr="00506245">
        <w:rPr>
          <w:rFonts w:ascii="Sakkal Majalla" w:eastAsia="Times New Roman" w:hAnsi="Sakkal Majalla" w:cs="Sakkal Majalla" w:hint="cs"/>
          <w:color w:val="000000"/>
          <w:sz w:val="32"/>
          <w:szCs w:val="32"/>
          <w:rtl/>
        </w:rPr>
        <w:t xml:space="preserve">3.2.2 </w:t>
      </w:r>
      <w:r w:rsidR="004C1B6A" w:rsidRPr="00506245">
        <w:rPr>
          <w:rFonts w:ascii="Sakkal Majalla" w:eastAsia="Times New Roman" w:hAnsi="Sakkal Majalla" w:cs="Sakkal Majalla"/>
          <w:color w:val="000000"/>
          <w:sz w:val="32"/>
          <w:szCs w:val="32"/>
          <w:rtl/>
        </w:rPr>
        <w:t>العوامل المؤثرة في الأداء ومحدداته:</w:t>
      </w:r>
    </w:p>
    <w:p w14:paraId="32A7480A" w14:textId="77777777" w:rsidR="004C1B6A" w:rsidRPr="00506245" w:rsidRDefault="004C1B6A" w:rsidP="00804997">
      <w:pPr>
        <w:spacing w:line="360" w:lineRule="auto"/>
        <w:ind w:firstLine="567"/>
        <w:jc w:val="lowKashida"/>
        <w:rPr>
          <w:rFonts w:ascii="Sakkal Majalla" w:hAnsi="Sakkal Majalla" w:cs="Sakkal Majalla"/>
          <w:b w:val="0"/>
          <w:bCs w:val="0"/>
          <w:sz w:val="28"/>
          <w:rtl/>
        </w:rPr>
      </w:pPr>
      <w:r w:rsidRPr="00506245">
        <w:rPr>
          <w:rFonts w:ascii="Sakkal Majalla" w:hAnsi="Sakkal Majalla" w:cs="Sakkal Majalla"/>
          <w:b w:val="0"/>
          <w:bCs w:val="0"/>
          <w:sz w:val="28"/>
          <w:rtl/>
        </w:rPr>
        <w:t>تقسم مؤثرات الأداء الفردي لمهام الوظيفية إلى عوامل معينة يتميز بها الفرد نتيجـة دورات شخصية داخلية مثل كفايات، أو جدارات تدريبية سابقة، أو التدريب الداخلي في المؤسسة والدراسة الشخصية من خلال المطالعـة وقـراءة كـل مـا هـو جديـد يتعلـق بالوظيفـة، فقـد أشـار (</w:t>
      </w:r>
      <w:r w:rsidRPr="00506245">
        <w:rPr>
          <w:rFonts w:ascii="Sakkal Majalla" w:hAnsi="Sakkal Majalla" w:cs="Sakkal Majalla"/>
          <w:b w:val="0"/>
          <w:bCs w:val="0"/>
          <w:sz w:val="28"/>
        </w:rPr>
        <w:t>Hackett, 2002, p208</w:t>
      </w:r>
      <w:r w:rsidRPr="00506245">
        <w:rPr>
          <w:rFonts w:ascii="Sakkal Majalla" w:hAnsi="Sakkal Majalla" w:cs="Sakkal Majalla"/>
          <w:b w:val="0"/>
          <w:bCs w:val="0"/>
          <w:sz w:val="28"/>
          <w:rtl/>
        </w:rPr>
        <w:t xml:space="preserve"> ) إلى محددات الأداء، وقسمها إلى ثلاثة أنواع هي:</w:t>
      </w:r>
    </w:p>
    <w:p w14:paraId="56836F1D" w14:textId="77777777" w:rsidR="004C1B6A" w:rsidRPr="00506245" w:rsidRDefault="004C1B6A" w:rsidP="00B50011">
      <w:pPr>
        <w:pStyle w:val="a3"/>
        <w:numPr>
          <w:ilvl w:val="0"/>
          <w:numId w:val="20"/>
        </w:numPr>
        <w:spacing w:line="360" w:lineRule="auto"/>
        <w:contextualSpacing/>
        <w:jc w:val="lowKashida"/>
        <w:rPr>
          <w:rFonts w:ascii="Sakkal Majalla" w:hAnsi="Sakkal Majalla" w:cs="Sakkal Majalla"/>
          <w:b w:val="0"/>
          <w:bCs w:val="0"/>
          <w:sz w:val="28"/>
          <w:rtl/>
        </w:rPr>
      </w:pPr>
      <w:r w:rsidRPr="00506245">
        <w:rPr>
          <w:rFonts w:ascii="Sakkal Majalla" w:hAnsi="Sakkal Majalla" w:cs="Sakkal Majalla"/>
          <w:b w:val="0"/>
          <w:bCs w:val="0"/>
          <w:sz w:val="28"/>
          <w:rtl/>
        </w:rPr>
        <w:t>معرفة تقريرية: وتشمل المعرفة بالحقائق، والأساسيات، والأهداف والمعرفة الذاتية بمتطلبات</w:t>
      </w:r>
    </w:p>
    <w:p w14:paraId="0B4A9051" w14:textId="77777777" w:rsidR="004C1B6A" w:rsidRPr="00506245" w:rsidRDefault="004C1B6A" w:rsidP="004C1B6A">
      <w:pPr>
        <w:spacing w:line="360" w:lineRule="auto"/>
        <w:ind w:firstLine="720"/>
        <w:jc w:val="lowKashida"/>
        <w:rPr>
          <w:rFonts w:ascii="Sakkal Majalla" w:hAnsi="Sakkal Majalla" w:cs="Sakkal Majalla"/>
          <w:b w:val="0"/>
          <w:bCs w:val="0"/>
          <w:sz w:val="28"/>
          <w:rtl/>
        </w:rPr>
      </w:pPr>
      <w:r w:rsidRPr="00506245">
        <w:rPr>
          <w:rFonts w:ascii="Sakkal Majalla" w:hAnsi="Sakkal Majalla" w:cs="Sakkal Majalla"/>
          <w:b w:val="0"/>
          <w:bCs w:val="0"/>
          <w:sz w:val="28"/>
          <w:rtl/>
        </w:rPr>
        <w:t>وظيفة ما، وتقاس بواسطة القلم والورقة، وبشكل تقريري.</w:t>
      </w:r>
    </w:p>
    <w:p w14:paraId="468F32AA" w14:textId="2455B721" w:rsidR="004C1B6A" w:rsidRPr="00506245" w:rsidRDefault="004C1B6A" w:rsidP="00B50011">
      <w:pPr>
        <w:pStyle w:val="a3"/>
        <w:numPr>
          <w:ilvl w:val="0"/>
          <w:numId w:val="20"/>
        </w:numPr>
        <w:spacing w:before="120" w:after="120" w:line="360" w:lineRule="auto"/>
        <w:contextualSpacing/>
        <w:jc w:val="lowKashida"/>
        <w:rPr>
          <w:rFonts w:ascii="Sakkal Majalla" w:hAnsi="Sakkal Majalla" w:cs="Sakkal Majalla"/>
          <w:b w:val="0"/>
          <w:bCs w:val="0"/>
          <w:sz w:val="28"/>
        </w:rPr>
      </w:pPr>
      <w:r w:rsidRPr="00506245">
        <w:rPr>
          <w:rFonts w:ascii="Sakkal Majalla" w:hAnsi="Sakkal Majalla" w:cs="Sakkal Majalla"/>
          <w:b w:val="0"/>
          <w:bCs w:val="0"/>
          <w:sz w:val="28"/>
          <w:rtl/>
        </w:rPr>
        <w:t>معرفة إجرائية ومهارية: وهذه المعرفة تتعلق بما يجب أداؤه فعلا</w:t>
      </w:r>
      <w:r w:rsidR="00FB6811" w:rsidRPr="00506245">
        <w:rPr>
          <w:rFonts w:ascii="Sakkal Majalla" w:hAnsi="Sakkal Majalla" w:cs="Sakkal Majalla"/>
          <w:b w:val="0"/>
          <w:bCs w:val="0"/>
          <w:sz w:val="28"/>
          <w:rtl/>
        </w:rPr>
        <w:t>ً</w:t>
      </w:r>
      <w:r w:rsidRPr="00506245">
        <w:rPr>
          <w:rFonts w:ascii="Sakkal Majalla" w:hAnsi="Sakkal Majalla" w:cs="Sakkal Majalla"/>
          <w:b w:val="0"/>
          <w:bCs w:val="0"/>
          <w:sz w:val="28"/>
          <w:rtl/>
        </w:rPr>
        <w:t xml:space="preserve">، وهي خليط بـين معرفـة </w:t>
      </w:r>
      <w:r w:rsidR="00506245" w:rsidRPr="00506245">
        <w:rPr>
          <w:rFonts w:ascii="Sakkal Majalla" w:hAnsi="Sakkal Majalla" w:cs="Sakkal Majalla" w:hint="cs"/>
          <w:b w:val="0"/>
          <w:bCs w:val="0"/>
          <w:sz w:val="28"/>
          <w:rtl/>
        </w:rPr>
        <w:t>وكيفية الأداء</w:t>
      </w:r>
      <w:r w:rsidRPr="00506245">
        <w:rPr>
          <w:rFonts w:ascii="Sakkal Majalla" w:hAnsi="Sakkal Majalla" w:cs="Sakkal Majalla"/>
          <w:b w:val="0"/>
          <w:bCs w:val="0"/>
          <w:sz w:val="28"/>
          <w:rtl/>
        </w:rPr>
        <w:t xml:space="preserve"> والقدرة على ذلك، وتشمل مهارات إدراكية أي معرفية، أو المهارات العمليـة التـي تتطلب استخدام عضلات الجسم في العمل، </w:t>
      </w:r>
      <w:proofErr w:type="spellStart"/>
      <w:r w:rsidRPr="00506245">
        <w:rPr>
          <w:rFonts w:ascii="Sakkal Majalla" w:hAnsi="Sakkal Majalla" w:cs="Sakkal Majalla"/>
          <w:b w:val="0"/>
          <w:bCs w:val="0"/>
          <w:sz w:val="28"/>
          <w:rtl/>
        </w:rPr>
        <w:t>الدافعي</w:t>
      </w:r>
      <w:proofErr w:type="spellEnd"/>
      <w:r w:rsidRPr="00506245">
        <w:rPr>
          <w:rFonts w:ascii="Sakkal Majalla" w:hAnsi="Sakkal Majalla" w:cs="Sakkal Majalla"/>
          <w:b w:val="0"/>
          <w:bCs w:val="0"/>
          <w:sz w:val="28"/>
          <w:rtl/>
        </w:rPr>
        <w:t>، والتحفيز، والبناء، والتداول وتنسيقها.</w:t>
      </w:r>
    </w:p>
    <w:p w14:paraId="7E978948" w14:textId="77777777" w:rsidR="004C1B6A" w:rsidRPr="00506245" w:rsidRDefault="004C1B6A" w:rsidP="00B50011">
      <w:pPr>
        <w:pStyle w:val="a3"/>
        <w:numPr>
          <w:ilvl w:val="0"/>
          <w:numId w:val="20"/>
        </w:numPr>
        <w:spacing w:before="120" w:after="120" w:line="360" w:lineRule="auto"/>
        <w:contextualSpacing/>
        <w:jc w:val="lowKashida"/>
        <w:rPr>
          <w:rFonts w:ascii="Sakkal Majalla" w:hAnsi="Sakkal Majalla" w:cs="Sakkal Majalla"/>
          <w:b w:val="0"/>
          <w:bCs w:val="0"/>
          <w:sz w:val="28"/>
          <w:rtl/>
        </w:rPr>
      </w:pPr>
      <w:r w:rsidRPr="00506245">
        <w:rPr>
          <w:rFonts w:ascii="Sakkal Majalla" w:hAnsi="Sakkal Majalla" w:cs="Sakkal Majalla"/>
          <w:b w:val="0"/>
          <w:bCs w:val="0"/>
          <w:sz w:val="28"/>
          <w:rtl/>
        </w:rPr>
        <w:t>الدافعية والتحفيز: هي تأثير مشترك من إحدى سلوكيات ثلاث هي الاختيار لـلأداء، مـستوى الجهد المبذول، واستمرار الجهد المبذول أي الاصرار.</w:t>
      </w:r>
    </w:p>
    <w:p w14:paraId="167A9415" w14:textId="1229B71E" w:rsidR="004C1B6A" w:rsidRDefault="004C1B6A" w:rsidP="00804997">
      <w:pPr>
        <w:spacing w:line="360" w:lineRule="auto"/>
        <w:ind w:firstLine="567"/>
        <w:jc w:val="lowKashida"/>
        <w:rPr>
          <w:rFonts w:ascii="Sakkal Majalla" w:hAnsi="Sakkal Majalla" w:cs="Sakkal Majalla"/>
          <w:b w:val="0"/>
          <w:bCs w:val="0"/>
          <w:sz w:val="28"/>
          <w:rtl/>
        </w:rPr>
      </w:pPr>
      <w:r w:rsidRPr="00506245">
        <w:rPr>
          <w:rFonts w:ascii="Sakkal Majalla" w:hAnsi="Sakkal Majalla" w:cs="Sakkal Majalla"/>
          <w:b w:val="0"/>
          <w:bCs w:val="0"/>
          <w:sz w:val="28"/>
          <w:rtl/>
        </w:rPr>
        <w:t xml:space="preserve">إن عملية تقييم الأداء هي عملية هامة في حياة كل موظف فلابد مـن أن تكـون العمليـة، صادقة وموضوعية وهادفة حتى تؤتي ثمارها ويتغير سلوك الموظف نحو الأفضل ، حيث إن نتائج هذه العملية تؤثر في مستقبل العاملين وحياتهم المهنية لما لها مـن أثـر علـى الترقيـات والمـنح والحوافز وغيرها من الفوائد التي قد تصل إلى حد بلوغ مراتب عليا في المنظمـة، أو قـد تـؤثر بالسلب من حيث الخصومات، والإنذارات وخلافها التي قد تصل إلى حد الفصل من العمل. (الصواف, 2000, ص83) </w:t>
      </w:r>
    </w:p>
    <w:p w14:paraId="3325645D" w14:textId="3C8802E0" w:rsidR="00506245" w:rsidRDefault="00506245" w:rsidP="00804997">
      <w:pPr>
        <w:spacing w:line="360" w:lineRule="auto"/>
        <w:ind w:firstLine="567"/>
        <w:jc w:val="lowKashida"/>
        <w:rPr>
          <w:rFonts w:ascii="Sakkal Majalla" w:hAnsi="Sakkal Majalla" w:cs="Sakkal Majalla"/>
          <w:b w:val="0"/>
          <w:bCs w:val="0"/>
          <w:sz w:val="28"/>
          <w:rtl/>
        </w:rPr>
      </w:pPr>
    </w:p>
    <w:p w14:paraId="2D6EF757" w14:textId="48743017" w:rsidR="00506245" w:rsidRDefault="00506245" w:rsidP="00804997">
      <w:pPr>
        <w:spacing w:line="360" w:lineRule="auto"/>
        <w:ind w:firstLine="567"/>
        <w:jc w:val="lowKashida"/>
        <w:rPr>
          <w:rFonts w:ascii="Sakkal Majalla" w:hAnsi="Sakkal Majalla" w:cs="Sakkal Majalla"/>
          <w:b w:val="0"/>
          <w:bCs w:val="0"/>
          <w:sz w:val="28"/>
          <w:rtl/>
        </w:rPr>
      </w:pPr>
      <w:r w:rsidRPr="00506245">
        <w:rPr>
          <w:rFonts w:ascii="Sakkal Majalla" w:hAnsi="Sakkal Majalla" w:cs="Sakkal Majalla"/>
          <w:noProof/>
          <w:sz w:val="28"/>
          <w:rtl/>
        </w:rPr>
        <w:lastRenderedPageBreak/>
        <mc:AlternateContent>
          <mc:Choice Requires="wpg">
            <w:drawing>
              <wp:anchor distT="0" distB="0" distL="114300" distR="114300" simplePos="0" relativeHeight="251655680" behindDoc="0" locked="0" layoutInCell="1" allowOverlap="1" wp14:anchorId="7F3B18F7" wp14:editId="1F9CC37D">
                <wp:simplePos x="0" y="0"/>
                <wp:positionH relativeFrom="column">
                  <wp:posOffset>375477</wp:posOffset>
                </wp:positionH>
                <wp:positionV relativeFrom="paragraph">
                  <wp:posOffset>-273109</wp:posOffset>
                </wp:positionV>
                <wp:extent cx="4623435" cy="2392326"/>
                <wp:effectExtent l="0" t="0" r="24765" b="27305"/>
                <wp:wrapNone/>
                <wp:docPr id="43" name="مجموعة 43"/>
                <wp:cNvGraphicFramePr/>
                <a:graphic xmlns:a="http://schemas.openxmlformats.org/drawingml/2006/main">
                  <a:graphicData uri="http://schemas.microsoft.com/office/word/2010/wordprocessingGroup">
                    <wpg:wgp>
                      <wpg:cNvGrpSpPr/>
                      <wpg:grpSpPr>
                        <a:xfrm>
                          <a:off x="0" y="0"/>
                          <a:ext cx="4623435" cy="2392326"/>
                          <a:chOff x="0" y="0"/>
                          <a:chExt cx="4623834" cy="2927277"/>
                        </a:xfrm>
                      </wpg:grpSpPr>
                      <wps:wsp>
                        <wps:cNvPr id="44" name="مستطيل 44"/>
                        <wps:cNvSpPr/>
                        <wps:spPr>
                          <a:xfrm>
                            <a:off x="3423684" y="2041452"/>
                            <a:ext cx="1200150" cy="8858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27DD7D5A" w14:textId="77777777" w:rsidR="00936C36" w:rsidRPr="000C1AAF" w:rsidRDefault="00936C36" w:rsidP="004C1B6A">
                              <w:pPr>
                                <w:jc w:val="center"/>
                                <w:rPr>
                                  <w:rFonts w:ascii="Traditional Arabic" w:hAnsi="Traditional Arabic"/>
                                  <w:b w:val="0"/>
                                  <w:bCs w:val="0"/>
                                  <w:sz w:val="20"/>
                                  <w:szCs w:val="20"/>
                                  <w:rtl/>
                                  <w:lang w:bidi="ar-EG"/>
                                </w:rPr>
                              </w:pPr>
                            </w:p>
                            <w:p w14:paraId="771EAC80" w14:textId="77777777" w:rsidR="00936C36" w:rsidRPr="00506245" w:rsidRDefault="00936C36" w:rsidP="004C1B6A">
                              <w:pPr>
                                <w:jc w:val="center"/>
                                <w:rPr>
                                  <w:rFonts w:ascii="Sakkal Majalla" w:hAnsi="Sakkal Majalla" w:cs="Sakkal Majalla"/>
                                  <w:b w:val="0"/>
                                  <w:bCs w:val="0"/>
                                  <w:sz w:val="32"/>
                                  <w:szCs w:val="32"/>
                                  <w:rtl/>
                                  <w:lang w:bidi="ar-EG"/>
                                </w:rPr>
                              </w:pPr>
                              <w:r w:rsidRPr="00506245">
                                <w:rPr>
                                  <w:rFonts w:ascii="Sakkal Majalla" w:hAnsi="Sakkal Majalla" w:cs="Sakkal Majalla"/>
                                  <w:b w:val="0"/>
                                  <w:bCs w:val="0"/>
                                  <w:sz w:val="32"/>
                                  <w:szCs w:val="32"/>
                                  <w:rtl/>
                                  <w:lang w:bidi="ar-EG"/>
                                </w:rPr>
                                <w:t>الالتزام الوظيفي</w:t>
                              </w:r>
                            </w:p>
                            <w:p w14:paraId="6ECC9D4A" w14:textId="77777777" w:rsidR="00936C36" w:rsidRDefault="00936C36" w:rsidP="004C1B6A">
                              <w:pPr>
                                <w:jc w:val="center"/>
                                <w:rPr>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5" name="مستطيل 45"/>
                        <wps:cNvSpPr/>
                        <wps:spPr>
                          <a:xfrm>
                            <a:off x="0" y="2041452"/>
                            <a:ext cx="1200150" cy="8096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339D6DD9" w14:textId="77777777" w:rsidR="00936C36" w:rsidRPr="00506245" w:rsidRDefault="00936C36" w:rsidP="004C1B6A">
                              <w:pPr>
                                <w:jc w:val="center"/>
                                <w:rPr>
                                  <w:rFonts w:ascii="Sakkal Majalla" w:hAnsi="Sakkal Majalla" w:cs="Sakkal Majalla"/>
                                  <w:b w:val="0"/>
                                  <w:bCs w:val="0"/>
                                  <w:szCs w:val="24"/>
                                  <w:rtl/>
                                  <w:lang w:bidi="ar-EG"/>
                                </w:rPr>
                              </w:pPr>
                              <w:r w:rsidRPr="00506245">
                                <w:rPr>
                                  <w:rFonts w:ascii="Sakkal Majalla" w:hAnsi="Sakkal Majalla" w:cs="Sakkal Majalla"/>
                                  <w:b w:val="0"/>
                                  <w:bCs w:val="0"/>
                                  <w:sz w:val="32"/>
                                  <w:szCs w:val="32"/>
                                  <w:rtl/>
                                  <w:lang w:bidi="ar-EG"/>
                                </w:rPr>
                                <w:t>الرضا أو عدم الرضا الوظيفي</w:t>
                              </w:r>
                            </w:p>
                            <w:p w14:paraId="398BFCB1" w14:textId="77777777" w:rsidR="00936C36" w:rsidRDefault="00936C36" w:rsidP="004C1B6A">
                              <w:pPr>
                                <w:jc w:val="center"/>
                                <w:rPr>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6" name="مستطيل 46"/>
                        <wps:cNvSpPr/>
                        <wps:spPr>
                          <a:xfrm>
                            <a:off x="1584251" y="489097"/>
                            <a:ext cx="1301115" cy="1377941"/>
                          </a:xfrm>
                          <a:prstGeom prst="rect">
                            <a:avLst/>
                          </a:prstGeom>
                        </wps:spPr>
                        <wps:style>
                          <a:lnRef idx="2">
                            <a:schemeClr val="accent6"/>
                          </a:lnRef>
                          <a:fillRef idx="1">
                            <a:schemeClr val="lt1"/>
                          </a:fillRef>
                          <a:effectRef idx="0">
                            <a:schemeClr val="accent6"/>
                          </a:effectRef>
                          <a:fontRef idx="minor">
                            <a:schemeClr val="dk1"/>
                          </a:fontRef>
                        </wps:style>
                        <wps:txbx>
                          <w:txbxContent>
                            <w:p w14:paraId="5C55B598" w14:textId="77777777" w:rsidR="00936C36" w:rsidRPr="00506245" w:rsidRDefault="00936C36" w:rsidP="00B50011">
                              <w:pPr>
                                <w:pStyle w:val="a3"/>
                                <w:numPr>
                                  <w:ilvl w:val="0"/>
                                  <w:numId w:val="22"/>
                                </w:numPr>
                                <w:contextualSpacing/>
                                <w:rPr>
                                  <w:rFonts w:ascii="Sakkal Majalla" w:hAnsi="Sakkal Majalla" w:cs="Sakkal Majalla"/>
                                  <w:b w:val="0"/>
                                  <w:bCs w:val="0"/>
                                  <w:sz w:val="28"/>
                                  <w:rtl/>
                                  <w:lang w:bidi="ar-EG"/>
                                </w:rPr>
                              </w:pPr>
                              <w:r w:rsidRPr="00506245">
                                <w:rPr>
                                  <w:rFonts w:ascii="Sakkal Majalla" w:hAnsi="Sakkal Majalla" w:cs="Sakkal Majalla"/>
                                  <w:b w:val="0"/>
                                  <w:bCs w:val="0"/>
                                  <w:sz w:val="28"/>
                                  <w:rtl/>
                                  <w:lang w:bidi="ar-EG"/>
                                </w:rPr>
                                <w:t>الوظيفة</w:t>
                              </w:r>
                            </w:p>
                            <w:p w14:paraId="5F246F8B" w14:textId="77777777" w:rsidR="00936C36" w:rsidRPr="00506245" w:rsidRDefault="00936C36" w:rsidP="00B50011">
                              <w:pPr>
                                <w:pStyle w:val="a3"/>
                                <w:numPr>
                                  <w:ilvl w:val="0"/>
                                  <w:numId w:val="22"/>
                                </w:numPr>
                                <w:contextualSpacing/>
                                <w:rPr>
                                  <w:rFonts w:ascii="Sakkal Majalla" w:hAnsi="Sakkal Majalla" w:cs="Sakkal Majalla"/>
                                  <w:b w:val="0"/>
                                  <w:bCs w:val="0"/>
                                  <w:sz w:val="28"/>
                                  <w:rtl/>
                                  <w:lang w:bidi="ar-EG"/>
                                </w:rPr>
                              </w:pPr>
                              <w:r w:rsidRPr="00506245">
                                <w:rPr>
                                  <w:rFonts w:ascii="Sakkal Majalla" w:hAnsi="Sakkal Majalla" w:cs="Sakkal Majalla"/>
                                  <w:b w:val="0"/>
                                  <w:bCs w:val="0"/>
                                  <w:sz w:val="28"/>
                                  <w:rtl/>
                                  <w:lang w:bidi="ar-EG"/>
                                </w:rPr>
                                <w:t>التصميم</w:t>
                              </w:r>
                            </w:p>
                            <w:p w14:paraId="13D813D8" w14:textId="77777777" w:rsidR="00936C36" w:rsidRPr="00506245" w:rsidRDefault="00936C36" w:rsidP="00B50011">
                              <w:pPr>
                                <w:pStyle w:val="a3"/>
                                <w:numPr>
                                  <w:ilvl w:val="0"/>
                                  <w:numId w:val="22"/>
                                </w:numPr>
                                <w:contextualSpacing/>
                                <w:rPr>
                                  <w:rFonts w:ascii="Sakkal Majalla" w:hAnsi="Sakkal Majalla" w:cs="Sakkal Majalla"/>
                                  <w:b w:val="0"/>
                                  <w:bCs w:val="0"/>
                                  <w:sz w:val="28"/>
                                  <w:rtl/>
                                  <w:lang w:bidi="ar-EG"/>
                                </w:rPr>
                              </w:pPr>
                              <w:r w:rsidRPr="00506245">
                                <w:rPr>
                                  <w:rFonts w:ascii="Sakkal Majalla" w:hAnsi="Sakkal Majalla" w:cs="Sakkal Majalla"/>
                                  <w:b w:val="0"/>
                                  <w:bCs w:val="0"/>
                                  <w:sz w:val="28"/>
                                  <w:rtl/>
                                  <w:lang w:bidi="ar-EG"/>
                                </w:rPr>
                                <w:t xml:space="preserve">عناصر الوظيفة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7" name="سهم إلى اليسار واليمين 47"/>
                        <wps:cNvSpPr/>
                        <wps:spPr>
                          <a:xfrm>
                            <a:off x="1297172" y="2254103"/>
                            <a:ext cx="2047875" cy="419100"/>
                          </a:xfrm>
                          <a:prstGeom prst="leftRight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8" name="سهم للأسفل 48"/>
                        <wps:cNvSpPr/>
                        <wps:spPr>
                          <a:xfrm rot="19366535">
                            <a:off x="3072809" y="1286540"/>
                            <a:ext cx="302895" cy="742950"/>
                          </a:xfrm>
                          <a:prstGeom prst="down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9" name="سهم للأسفل 49"/>
                        <wps:cNvSpPr/>
                        <wps:spPr>
                          <a:xfrm rot="2323789">
                            <a:off x="1063256" y="1275907"/>
                            <a:ext cx="302895" cy="742950"/>
                          </a:xfrm>
                          <a:prstGeom prst="down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0" name="سهم للأسفل 50"/>
                        <wps:cNvSpPr/>
                        <wps:spPr>
                          <a:xfrm>
                            <a:off x="2115879" y="0"/>
                            <a:ext cx="302895" cy="447675"/>
                          </a:xfrm>
                          <a:prstGeom prst="down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7F3B18F7" id="مجموعة 43" o:spid="_x0000_s1036" style="position:absolute;left:0;text-align:left;margin-left:29.55pt;margin-top:-21.5pt;width:364.05pt;height:188.35pt;z-index:251655680;mso-height-relative:margin" coordsize="46238,292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">
                <v:rect id="مستطيل 44" o:spid="_x0000_s1037" style="position:absolute;left:34236;top:20414;width:12002;height:8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" fillcolor="white [3201]" strokecolor="#f79646 [3209]" strokeweight="2pt">
                  <v:textbox>
                    <w:txbxContent>
                      <w:p w14:paraId="27DD7D5A" w14:textId="77777777" w:rsidR="00936C36" w:rsidRPr="000C1AAF" w:rsidRDefault="00936C36" w:rsidP="004C1B6A">
                        <w:pPr>
                          <w:jc w:val="center"/>
                          <w:rPr>
                            <w:rFonts w:ascii="Traditional Arabic" w:hAnsi="Traditional Arabic"/>
                            <w:b w:val="0"/>
                            <w:bCs w:val="0"/>
                            <w:sz w:val="20"/>
                            <w:szCs w:val="20"/>
                            <w:rtl/>
                            <w:lang w:bidi="ar-EG"/>
                          </w:rPr>
                        </w:pPr>
                      </w:p>
                      <w:p w14:paraId="771EAC80" w14:textId="77777777" w:rsidR="00936C36" w:rsidRPr="00506245" w:rsidRDefault="00936C36" w:rsidP="004C1B6A">
                        <w:pPr>
                          <w:jc w:val="center"/>
                          <w:rPr>
                            <w:rFonts w:ascii="Sakkal Majalla" w:hAnsi="Sakkal Majalla" w:cs="Sakkal Majalla"/>
                            <w:b w:val="0"/>
                            <w:bCs w:val="0"/>
                            <w:sz w:val="32"/>
                            <w:szCs w:val="32"/>
                            <w:rtl/>
                            <w:lang w:bidi="ar-EG"/>
                          </w:rPr>
                        </w:pPr>
                        <w:r w:rsidRPr="00506245">
                          <w:rPr>
                            <w:rFonts w:ascii="Sakkal Majalla" w:hAnsi="Sakkal Majalla" w:cs="Sakkal Majalla"/>
                            <w:b w:val="0"/>
                            <w:bCs w:val="0"/>
                            <w:sz w:val="32"/>
                            <w:szCs w:val="32"/>
                            <w:rtl/>
                            <w:lang w:bidi="ar-EG"/>
                          </w:rPr>
                          <w:t>الالتزام الوظيفي</w:t>
                        </w:r>
                      </w:p>
                      <w:p w14:paraId="6ECC9D4A" w14:textId="77777777" w:rsidR="00936C36" w:rsidRDefault="00936C36" w:rsidP="004C1B6A">
                        <w:pPr>
                          <w:jc w:val="center"/>
                          <w:rPr>
                            <w:lang w:bidi="ar-EG"/>
                          </w:rPr>
                        </w:pPr>
                      </w:p>
                    </w:txbxContent>
                  </v:textbox>
                </v:rect>
                <v:rect id="مستطيل 45" o:spid="_x0000_s1038" style="position:absolute;top:20414;width:12001;height:80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" fillcolor="white [3201]" strokecolor="#f79646 [3209]" strokeweight="2pt">
                  <v:textbox>
                    <w:txbxContent>
                      <w:p w14:paraId="339D6DD9" w14:textId="77777777" w:rsidR="00936C36" w:rsidRPr="00506245" w:rsidRDefault="00936C36" w:rsidP="004C1B6A">
                        <w:pPr>
                          <w:jc w:val="center"/>
                          <w:rPr>
                            <w:rFonts w:ascii="Sakkal Majalla" w:hAnsi="Sakkal Majalla" w:cs="Sakkal Majalla"/>
                            <w:b w:val="0"/>
                            <w:bCs w:val="0"/>
                            <w:szCs w:val="24"/>
                            <w:rtl/>
                            <w:lang w:bidi="ar-EG"/>
                          </w:rPr>
                        </w:pPr>
                        <w:r w:rsidRPr="00506245">
                          <w:rPr>
                            <w:rFonts w:ascii="Sakkal Majalla" w:hAnsi="Sakkal Majalla" w:cs="Sakkal Majalla"/>
                            <w:b w:val="0"/>
                            <w:bCs w:val="0"/>
                            <w:sz w:val="32"/>
                            <w:szCs w:val="32"/>
                            <w:rtl/>
                            <w:lang w:bidi="ar-EG"/>
                          </w:rPr>
                          <w:t>الرضا أو عدم الرضا الوظيفي</w:t>
                        </w:r>
                      </w:p>
                      <w:p w14:paraId="398BFCB1" w14:textId="77777777" w:rsidR="00936C36" w:rsidRDefault="00936C36" w:rsidP="004C1B6A">
                        <w:pPr>
                          <w:jc w:val="center"/>
                          <w:rPr>
                            <w:lang w:bidi="ar-EG"/>
                          </w:rPr>
                        </w:pPr>
                      </w:p>
                    </w:txbxContent>
                  </v:textbox>
                </v:rect>
                <v:rect id="مستطيل 46" o:spid="_x0000_s1039" style="position:absolute;left:15842;top:4890;width:13011;height:137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" fillcolor="white [3201]" strokecolor="#f79646 [3209]" strokeweight="2pt">
                  <v:textbox>
                    <w:txbxContent>
                      <w:p w14:paraId="5C55B598" w14:textId="77777777" w:rsidR="00936C36" w:rsidRPr="00506245" w:rsidRDefault="00936C36" w:rsidP="00B50011">
                        <w:pPr>
                          <w:pStyle w:val="a3"/>
                          <w:numPr>
                            <w:ilvl w:val="0"/>
                            <w:numId w:val="22"/>
                          </w:numPr>
                          <w:contextualSpacing/>
                          <w:rPr>
                            <w:rFonts w:ascii="Sakkal Majalla" w:hAnsi="Sakkal Majalla" w:cs="Sakkal Majalla"/>
                            <w:b w:val="0"/>
                            <w:bCs w:val="0"/>
                            <w:sz w:val="28"/>
                            <w:rtl/>
                            <w:lang w:bidi="ar-EG"/>
                          </w:rPr>
                        </w:pPr>
                        <w:r w:rsidRPr="00506245">
                          <w:rPr>
                            <w:rFonts w:ascii="Sakkal Majalla" w:hAnsi="Sakkal Majalla" w:cs="Sakkal Majalla"/>
                            <w:b w:val="0"/>
                            <w:bCs w:val="0"/>
                            <w:sz w:val="28"/>
                            <w:rtl/>
                            <w:lang w:bidi="ar-EG"/>
                          </w:rPr>
                          <w:t>الوظيفة</w:t>
                        </w:r>
                      </w:p>
                      <w:p w14:paraId="5F246F8B" w14:textId="77777777" w:rsidR="00936C36" w:rsidRPr="00506245" w:rsidRDefault="00936C36" w:rsidP="00B50011">
                        <w:pPr>
                          <w:pStyle w:val="a3"/>
                          <w:numPr>
                            <w:ilvl w:val="0"/>
                            <w:numId w:val="22"/>
                          </w:numPr>
                          <w:contextualSpacing/>
                          <w:rPr>
                            <w:rFonts w:ascii="Sakkal Majalla" w:hAnsi="Sakkal Majalla" w:cs="Sakkal Majalla"/>
                            <w:b w:val="0"/>
                            <w:bCs w:val="0"/>
                            <w:sz w:val="28"/>
                            <w:rtl/>
                            <w:lang w:bidi="ar-EG"/>
                          </w:rPr>
                        </w:pPr>
                        <w:r w:rsidRPr="00506245">
                          <w:rPr>
                            <w:rFonts w:ascii="Sakkal Majalla" w:hAnsi="Sakkal Majalla" w:cs="Sakkal Majalla"/>
                            <w:b w:val="0"/>
                            <w:bCs w:val="0"/>
                            <w:sz w:val="28"/>
                            <w:rtl/>
                            <w:lang w:bidi="ar-EG"/>
                          </w:rPr>
                          <w:t>التصميم</w:t>
                        </w:r>
                      </w:p>
                      <w:p w14:paraId="13D813D8" w14:textId="77777777" w:rsidR="00936C36" w:rsidRPr="00506245" w:rsidRDefault="00936C36" w:rsidP="00B50011">
                        <w:pPr>
                          <w:pStyle w:val="a3"/>
                          <w:numPr>
                            <w:ilvl w:val="0"/>
                            <w:numId w:val="22"/>
                          </w:numPr>
                          <w:contextualSpacing/>
                          <w:rPr>
                            <w:rFonts w:ascii="Sakkal Majalla" w:hAnsi="Sakkal Majalla" w:cs="Sakkal Majalla"/>
                            <w:b w:val="0"/>
                            <w:bCs w:val="0"/>
                            <w:sz w:val="28"/>
                            <w:rtl/>
                            <w:lang w:bidi="ar-EG"/>
                          </w:rPr>
                        </w:pPr>
                        <w:r w:rsidRPr="00506245">
                          <w:rPr>
                            <w:rFonts w:ascii="Sakkal Majalla" w:hAnsi="Sakkal Majalla" w:cs="Sakkal Majalla"/>
                            <w:b w:val="0"/>
                            <w:bCs w:val="0"/>
                            <w:sz w:val="28"/>
                            <w:rtl/>
                            <w:lang w:bidi="ar-EG"/>
                          </w:rPr>
                          <w:t xml:space="preserve">عناصر الوظيفة </w:t>
                        </w:r>
                      </w:p>
                    </w:txbxContent>
                  </v:textbox>
                </v:rect>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سهم إلى اليسار واليمين 47" o:spid="_x0000_s1040" type="#_x0000_t69" style="position:absolute;left:12971;top:22541;width:20479;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" adj="2210" fillcolor="white [3201]" strokecolor="#f79646 [3209]" strokeweight="2p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لأسفل 48" o:spid="_x0000_s1041" type="#_x0000_t67" style="position:absolute;left:30728;top:12865;width:3029;height:7429;rotation:-2439539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" adj="17197" fillcolor="white [3201]" strokecolor="#f79646 [3209]" strokeweight="2pt"/>
                <v:shape id="سهم للأسفل 49" o:spid="_x0000_s1042" type="#_x0000_t67" style="position:absolute;left:10632;top:12759;width:3029;height:7429;rotation:2538197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" adj="17197" fillcolor="white [3201]" strokecolor="#f79646 [3209]" strokeweight="2pt"/>
                <v:shape id="سهم للأسفل 50" o:spid="_x0000_s1043" type="#_x0000_t67" style="position:absolute;left:21158;width:3029;height:44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" adj="14293" fillcolor="white [3201]" strokecolor="#f79646 [3209]" strokeweight="2pt"/>
              </v:group>
            </w:pict>
          </mc:Fallback>
        </mc:AlternateContent>
      </w:r>
    </w:p>
    <w:p w14:paraId="29459488" w14:textId="33727160" w:rsidR="00506245" w:rsidRPr="00506245" w:rsidRDefault="00506245" w:rsidP="00804997">
      <w:pPr>
        <w:spacing w:line="360" w:lineRule="auto"/>
        <w:ind w:firstLine="567"/>
        <w:jc w:val="lowKashida"/>
        <w:rPr>
          <w:rFonts w:ascii="Sakkal Majalla" w:hAnsi="Sakkal Majalla" w:cs="Sakkal Majalla"/>
          <w:b w:val="0"/>
          <w:bCs w:val="0"/>
          <w:sz w:val="28"/>
          <w:rtl/>
        </w:rPr>
      </w:pPr>
    </w:p>
    <w:p w14:paraId="778FA618" w14:textId="77777777" w:rsidR="004C1B6A" w:rsidRDefault="004C1B6A" w:rsidP="004C1B6A">
      <w:pPr>
        <w:spacing w:before="120" w:after="120" w:line="360" w:lineRule="auto"/>
        <w:rPr>
          <w:rFonts w:ascii="Simplified Arabic" w:hAnsi="Simplified Arabic" w:cs="Simplified Arabic"/>
          <w:b w:val="0"/>
          <w:bCs w:val="0"/>
          <w:sz w:val="28"/>
          <w:rtl/>
        </w:rPr>
      </w:pPr>
    </w:p>
    <w:p w14:paraId="5CE3D6F6" w14:textId="77777777" w:rsidR="004C1B6A" w:rsidRDefault="004C1B6A" w:rsidP="004C1B6A">
      <w:pPr>
        <w:spacing w:before="120" w:after="120" w:line="360" w:lineRule="auto"/>
        <w:rPr>
          <w:rFonts w:ascii="Simplified Arabic" w:hAnsi="Simplified Arabic" w:cs="Simplified Arabic"/>
          <w:b w:val="0"/>
          <w:bCs w:val="0"/>
          <w:sz w:val="28"/>
          <w:rtl/>
        </w:rPr>
      </w:pPr>
    </w:p>
    <w:p w14:paraId="2BBA791B" w14:textId="77777777" w:rsidR="004C1B6A" w:rsidRDefault="004C1B6A" w:rsidP="004C1B6A">
      <w:pPr>
        <w:spacing w:before="120" w:after="120" w:line="360" w:lineRule="auto"/>
        <w:rPr>
          <w:rFonts w:ascii="Simplified Arabic" w:hAnsi="Simplified Arabic" w:cs="Simplified Arabic"/>
          <w:b w:val="0"/>
          <w:bCs w:val="0"/>
          <w:sz w:val="28"/>
          <w:rtl/>
        </w:rPr>
      </w:pPr>
    </w:p>
    <w:p w14:paraId="511645C1" w14:textId="0E1FE7C8" w:rsidR="004C1B6A" w:rsidRPr="00506245" w:rsidRDefault="00506245" w:rsidP="00506245">
      <w:pPr>
        <w:shd w:val="clear" w:color="auto" w:fill="FFFFFF"/>
        <w:spacing w:before="240" w:after="200" w:line="360" w:lineRule="auto"/>
        <w:jc w:val="both"/>
        <w:textAlignment w:val="baseline"/>
        <w:rPr>
          <w:rFonts w:ascii="Sakkal Majalla" w:eastAsia="Times New Roman" w:hAnsi="Sakkal Majalla" w:cs="Sakkal Majalla"/>
          <w:color w:val="000000"/>
          <w:sz w:val="32"/>
          <w:szCs w:val="32"/>
          <w:rtl/>
        </w:rPr>
      </w:pPr>
      <w:r>
        <w:rPr>
          <w:rFonts w:ascii="Sakkal Majalla" w:eastAsia="Times New Roman" w:hAnsi="Sakkal Majalla" w:cs="Sakkal Majalla" w:hint="cs"/>
          <w:color w:val="000000"/>
          <w:sz w:val="32"/>
          <w:szCs w:val="32"/>
          <w:rtl/>
        </w:rPr>
        <w:t xml:space="preserve">4.2.2 </w:t>
      </w:r>
      <w:r w:rsidR="004C1B6A" w:rsidRPr="00506245">
        <w:rPr>
          <w:rFonts w:ascii="Sakkal Majalla" w:eastAsia="Times New Roman" w:hAnsi="Sakkal Majalla" w:cs="Sakkal Majalla"/>
          <w:color w:val="000000"/>
          <w:sz w:val="32"/>
          <w:szCs w:val="32"/>
          <w:rtl/>
        </w:rPr>
        <w:t>عناصر الأداء الوظيفي:</w:t>
      </w:r>
    </w:p>
    <w:p w14:paraId="5E7EE03E" w14:textId="77777777" w:rsidR="004C1B6A" w:rsidRPr="00506245" w:rsidRDefault="004C1B6A" w:rsidP="00804997">
      <w:pPr>
        <w:spacing w:line="360" w:lineRule="auto"/>
        <w:ind w:firstLine="567"/>
        <w:jc w:val="lowKashida"/>
        <w:rPr>
          <w:rFonts w:ascii="Sakkal Majalla" w:hAnsi="Sakkal Majalla" w:cs="Sakkal Majalla"/>
          <w:b w:val="0"/>
          <w:bCs w:val="0"/>
          <w:sz w:val="28"/>
          <w:rtl/>
        </w:rPr>
      </w:pPr>
      <w:r w:rsidRPr="00506245">
        <w:rPr>
          <w:rFonts w:ascii="Sakkal Majalla" w:hAnsi="Sakkal Majalla" w:cs="Sakkal Majalla"/>
          <w:b w:val="0"/>
          <w:bCs w:val="0"/>
          <w:sz w:val="28"/>
          <w:rtl/>
        </w:rPr>
        <w:t>يتكون الأداء الوظيفي من مجموعة من العناصر أهمها:</w:t>
      </w:r>
    </w:p>
    <w:p w14:paraId="446D9047" w14:textId="77777777" w:rsidR="004C1B6A" w:rsidRPr="00506245" w:rsidRDefault="004C1B6A" w:rsidP="00B50011">
      <w:pPr>
        <w:pStyle w:val="a3"/>
        <w:numPr>
          <w:ilvl w:val="0"/>
          <w:numId w:val="21"/>
        </w:numPr>
        <w:spacing w:line="360" w:lineRule="auto"/>
        <w:contextualSpacing/>
        <w:jc w:val="lowKashida"/>
        <w:rPr>
          <w:rFonts w:ascii="Sakkal Majalla" w:hAnsi="Sakkal Majalla" w:cs="Sakkal Majalla"/>
          <w:b w:val="0"/>
          <w:bCs w:val="0"/>
          <w:sz w:val="28"/>
        </w:rPr>
      </w:pPr>
      <w:r w:rsidRPr="00506245">
        <w:rPr>
          <w:rFonts w:ascii="Sakkal Majalla" w:hAnsi="Sakkal Majalla" w:cs="Sakkal Majalla"/>
          <w:b w:val="0"/>
          <w:bCs w:val="0"/>
          <w:sz w:val="28"/>
          <w:rtl/>
        </w:rPr>
        <w:t>المعرفة بمتطلبات الوظيفة: وتشمل المعارف العامة، والمهارات الفنية، والمهنية، والخلفية العامة عن الوظيفة والمجالات المرتبطة بها.</w:t>
      </w:r>
    </w:p>
    <w:p w14:paraId="3A44C0E5" w14:textId="77777777" w:rsidR="004C1B6A" w:rsidRPr="00506245" w:rsidRDefault="004C1B6A" w:rsidP="00B50011">
      <w:pPr>
        <w:pStyle w:val="a3"/>
        <w:numPr>
          <w:ilvl w:val="0"/>
          <w:numId w:val="21"/>
        </w:numPr>
        <w:spacing w:line="360" w:lineRule="auto"/>
        <w:contextualSpacing/>
        <w:jc w:val="lowKashida"/>
        <w:rPr>
          <w:rFonts w:ascii="Sakkal Majalla" w:hAnsi="Sakkal Majalla" w:cs="Sakkal Majalla"/>
          <w:b w:val="0"/>
          <w:bCs w:val="0"/>
          <w:sz w:val="28"/>
        </w:rPr>
      </w:pPr>
      <w:r w:rsidRPr="00506245">
        <w:rPr>
          <w:rFonts w:ascii="Sakkal Majalla" w:hAnsi="Sakkal Majalla" w:cs="Sakkal Majalla"/>
          <w:b w:val="0"/>
          <w:bCs w:val="0"/>
          <w:sz w:val="28"/>
          <w:rtl/>
        </w:rPr>
        <w:t>نوعية العمل: وتتمثل في مدى ما يدركه الفرد عن عمله الذي يقوم به، وما يمتلكه مـن رغبـة ومهارات وبراعة، وقدرة على التنظيم وتنفيذ العمل دون الوقوع في الأخطاء.</w:t>
      </w:r>
    </w:p>
    <w:p w14:paraId="7AA8E781" w14:textId="77777777" w:rsidR="004C1B6A" w:rsidRPr="00506245" w:rsidRDefault="004C1B6A" w:rsidP="00B50011">
      <w:pPr>
        <w:pStyle w:val="a3"/>
        <w:numPr>
          <w:ilvl w:val="0"/>
          <w:numId w:val="21"/>
        </w:numPr>
        <w:spacing w:line="360" w:lineRule="auto"/>
        <w:contextualSpacing/>
        <w:jc w:val="lowKashida"/>
        <w:rPr>
          <w:rFonts w:ascii="Sakkal Majalla" w:hAnsi="Sakkal Majalla" w:cs="Sakkal Majalla"/>
          <w:b w:val="0"/>
          <w:bCs w:val="0"/>
          <w:sz w:val="28"/>
        </w:rPr>
      </w:pPr>
      <w:r w:rsidRPr="00506245">
        <w:rPr>
          <w:rFonts w:ascii="Sakkal Majalla" w:hAnsi="Sakkal Majalla" w:cs="Sakkal Majalla"/>
          <w:b w:val="0"/>
          <w:bCs w:val="0"/>
          <w:sz w:val="28"/>
          <w:rtl/>
        </w:rPr>
        <w:t>كمية العمل المنجز: أي مقدار العمل الذي يستطيع الموظف إنجازه في الظروف العادية للعمـل، ومقدار سرعة هذا الإنجاز.</w:t>
      </w:r>
    </w:p>
    <w:p w14:paraId="3CC649A8" w14:textId="706938A7" w:rsidR="004C1B6A" w:rsidRPr="00506245" w:rsidRDefault="00506245" w:rsidP="00B50011">
      <w:pPr>
        <w:pStyle w:val="a3"/>
        <w:numPr>
          <w:ilvl w:val="0"/>
          <w:numId w:val="21"/>
        </w:numPr>
        <w:spacing w:line="360" w:lineRule="auto"/>
        <w:contextualSpacing/>
        <w:jc w:val="lowKashida"/>
        <w:rPr>
          <w:rFonts w:ascii="Sakkal Majalla" w:hAnsi="Sakkal Majalla" w:cs="Sakkal Majalla"/>
          <w:b w:val="0"/>
          <w:bCs w:val="0"/>
          <w:sz w:val="28"/>
        </w:rPr>
      </w:pPr>
      <w:r>
        <w:rPr>
          <w:rFonts w:ascii="Simplified Arabic" w:hAnsi="Simplified Arabic" w:cs="Simplified Arabic"/>
          <w:noProof/>
          <w:sz w:val="28"/>
          <w:rtl/>
        </w:rPr>
        <mc:AlternateContent>
          <mc:Choice Requires="wpg">
            <w:drawing>
              <wp:anchor distT="0" distB="0" distL="114300" distR="114300" simplePos="0" relativeHeight="251660800" behindDoc="0" locked="0" layoutInCell="1" allowOverlap="1" wp14:anchorId="540312FE" wp14:editId="5C045FA9">
                <wp:simplePos x="0" y="0"/>
                <wp:positionH relativeFrom="column">
                  <wp:posOffset>-103357</wp:posOffset>
                </wp:positionH>
                <wp:positionV relativeFrom="paragraph">
                  <wp:posOffset>738062</wp:posOffset>
                </wp:positionV>
                <wp:extent cx="4742121" cy="2145355"/>
                <wp:effectExtent l="0" t="0" r="20955" b="26670"/>
                <wp:wrapNone/>
                <wp:docPr id="51" name="مجموعة 51"/>
                <wp:cNvGraphicFramePr/>
                <a:graphic xmlns:a="http://schemas.openxmlformats.org/drawingml/2006/main">
                  <a:graphicData uri="http://schemas.microsoft.com/office/word/2010/wordprocessingGroup">
                    <wpg:wgp>
                      <wpg:cNvGrpSpPr/>
                      <wpg:grpSpPr>
                        <a:xfrm>
                          <a:off x="0" y="0"/>
                          <a:ext cx="4742121" cy="2145355"/>
                          <a:chOff x="0" y="0"/>
                          <a:chExt cx="5525386" cy="3760381"/>
                        </a:xfrm>
                      </wpg:grpSpPr>
                      <wps:wsp>
                        <wps:cNvPr id="52" name="شكل بيضاوي 52"/>
                        <wps:cNvSpPr/>
                        <wps:spPr>
                          <a:xfrm>
                            <a:off x="2232837" y="0"/>
                            <a:ext cx="1219200" cy="121920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4AF3D45D" w14:textId="77777777" w:rsidR="00936C36" w:rsidRPr="00506245" w:rsidRDefault="00936C36" w:rsidP="004C1B6A">
                              <w:pPr>
                                <w:jc w:val="center"/>
                                <w:rPr>
                                  <w:rFonts w:ascii="Sakkal Majalla" w:hAnsi="Sakkal Majalla" w:cs="Sakkal Majalla"/>
                                  <w:b w:val="0"/>
                                  <w:bCs w:val="0"/>
                                  <w:sz w:val="32"/>
                                  <w:szCs w:val="32"/>
                                  <w:lang w:bidi="ar-EG"/>
                                </w:rPr>
                              </w:pPr>
                              <w:r w:rsidRPr="00506245">
                                <w:rPr>
                                  <w:rFonts w:ascii="Sakkal Majalla" w:hAnsi="Sakkal Majalla" w:cs="Sakkal Majalla"/>
                                  <w:b w:val="0"/>
                                  <w:bCs w:val="0"/>
                                  <w:sz w:val="32"/>
                                  <w:szCs w:val="32"/>
                                  <w:rtl/>
                                  <w:lang w:bidi="ar-EG"/>
                                </w:rPr>
                                <w:t>القابلية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3" name="شكل بيضاوي 53"/>
                        <wps:cNvSpPr/>
                        <wps:spPr>
                          <a:xfrm>
                            <a:off x="4306186" y="2541181"/>
                            <a:ext cx="1219200" cy="121920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7671C761" w14:textId="77777777" w:rsidR="00936C36" w:rsidRPr="00481674" w:rsidRDefault="00936C36" w:rsidP="004C1B6A">
                              <w:pPr>
                                <w:jc w:val="center"/>
                                <w:rPr>
                                  <w:rFonts w:ascii="Traditional Arabic" w:hAnsi="Traditional Arabic"/>
                                  <w:b w:val="0"/>
                                  <w:bCs w:val="0"/>
                                  <w:sz w:val="40"/>
                                  <w:szCs w:val="40"/>
                                  <w:lang w:bidi="ar-EG"/>
                                </w:rPr>
                              </w:pPr>
                              <w:r w:rsidRPr="00506245">
                                <w:rPr>
                                  <w:rFonts w:ascii="Sakkal Majalla" w:hAnsi="Sakkal Majalla" w:cs="Sakkal Majalla" w:hint="cs"/>
                                  <w:b w:val="0"/>
                                  <w:bCs w:val="0"/>
                                  <w:sz w:val="32"/>
                                  <w:szCs w:val="32"/>
                                  <w:rtl/>
                                  <w:lang w:bidi="ar-EG"/>
                                </w:rPr>
                                <w:t>الفرصة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 name="شكل بيضاوي 54"/>
                        <wps:cNvSpPr/>
                        <wps:spPr>
                          <a:xfrm>
                            <a:off x="0" y="2424223"/>
                            <a:ext cx="1219200" cy="121920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037DFBC0" w14:textId="77777777" w:rsidR="00936C36" w:rsidRPr="00481674" w:rsidRDefault="00936C36" w:rsidP="004C1B6A">
                              <w:pPr>
                                <w:jc w:val="center"/>
                                <w:rPr>
                                  <w:rFonts w:ascii="Traditional Arabic" w:hAnsi="Traditional Arabic"/>
                                  <w:b w:val="0"/>
                                  <w:bCs w:val="0"/>
                                  <w:sz w:val="40"/>
                                  <w:szCs w:val="40"/>
                                  <w:lang w:bidi="ar-EG"/>
                                </w:rPr>
                              </w:pPr>
                              <w:r w:rsidRPr="00506245">
                                <w:rPr>
                                  <w:rFonts w:ascii="Sakkal Majalla" w:hAnsi="Sakkal Majalla" w:cs="Sakkal Majalla" w:hint="cs"/>
                                  <w:b w:val="0"/>
                                  <w:bCs w:val="0"/>
                                  <w:sz w:val="32"/>
                                  <w:szCs w:val="32"/>
                                  <w:rtl/>
                                  <w:lang w:bidi="ar-EG"/>
                                </w:rPr>
                                <w:t>الرغبة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5" name="مستطيل 55"/>
                        <wps:cNvSpPr/>
                        <wps:spPr>
                          <a:xfrm>
                            <a:off x="1913860" y="1796471"/>
                            <a:ext cx="1752600" cy="744101"/>
                          </a:xfrm>
                          <a:prstGeom prst="rect">
                            <a:avLst/>
                          </a:prstGeom>
                        </wps:spPr>
                        <wps:style>
                          <a:lnRef idx="2">
                            <a:schemeClr val="accent6"/>
                          </a:lnRef>
                          <a:fillRef idx="1">
                            <a:schemeClr val="lt1"/>
                          </a:fillRef>
                          <a:effectRef idx="0">
                            <a:schemeClr val="accent6"/>
                          </a:effectRef>
                          <a:fontRef idx="minor">
                            <a:schemeClr val="dk1"/>
                          </a:fontRef>
                        </wps:style>
                        <wps:txbx>
                          <w:txbxContent>
                            <w:p w14:paraId="245301E5" w14:textId="77777777" w:rsidR="00936C36" w:rsidRPr="00481674" w:rsidRDefault="00936C36" w:rsidP="004C1B6A">
                              <w:pPr>
                                <w:jc w:val="center"/>
                                <w:rPr>
                                  <w:rFonts w:ascii="Traditional Arabic" w:hAnsi="Traditional Arabic"/>
                                  <w:b w:val="0"/>
                                  <w:bCs w:val="0"/>
                                  <w:sz w:val="40"/>
                                  <w:szCs w:val="40"/>
                                  <w:lang w:bidi="ar-EG"/>
                                </w:rPr>
                              </w:pPr>
                              <w:r w:rsidRPr="00506245">
                                <w:rPr>
                                  <w:rFonts w:ascii="Sakkal Majalla" w:hAnsi="Sakkal Majalla" w:cs="Sakkal Majalla" w:hint="cs"/>
                                  <w:b w:val="0"/>
                                  <w:bCs w:val="0"/>
                                  <w:sz w:val="32"/>
                                  <w:szCs w:val="32"/>
                                  <w:rtl/>
                                  <w:lang w:bidi="ar-EG"/>
                                </w:rPr>
                                <w:t>الأداء</w:t>
                              </w:r>
                              <w:r w:rsidRPr="00481674">
                                <w:rPr>
                                  <w:rFonts w:ascii="Traditional Arabic" w:hAnsi="Traditional Arabic" w:hint="cs"/>
                                  <w:b w:val="0"/>
                                  <w:bCs w:val="0"/>
                                  <w:sz w:val="40"/>
                                  <w:szCs w:val="40"/>
                                  <w:rtl/>
                                  <w:lang w:bidi="ar-EG"/>
                                </w:rPr>
                                <w:t xml:space="preserve"> </w:t>
                              </w:r>
                              <w:r w:rsidRPr="00506245">
                                <w:rPr>
                                  <w:rFonts w:ascii="Sakkal Majalla" w:hAnsi="Sakkal Majalla" w:cs="Sakkal Majalla" w:hint="cs"/>
                                  <w:b w:val="0"/>
                                  <w:bCs w:val="0"/>
                                  <w:sz w:val="32"/>
                                  <w:szCs w:val="32"/>
                                  <w:rtl/>
                                  <w:lang w:bidi="ar-EG"/>
                                </w:rPr>
                                <w:t>الوظيفي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6" name="رابط كسهم مستقيم 56"/>
                        <wps:cNvCnPr/>
                        <wps:spPr>
                          <a:xfrm>
                            <a:off x="3625702" y="2296633"/>
                            <a:ext cx="762000" cy="561975"/>
                          </a:xfrm>
                          <a:prstGeom prst="straightConnector1">
                            <a:avLst/>
                          </a:prstGeom>
                          <a:ln>
                            <a:headEnd type="arrow"/>
                            <a:tailEnd type="arrow"/>
                          </a:ln>
                        </wps:spPr>
                        <wps:style>
                          <a:lnRef idx="2">
                            <a:schemeClr val="accent6"/>
                          </a:lnRef>
                          <a:fillRef idx="0">
                            <a:schemeClr val="accent6"/>
                          </a:fillRef>
                          <a:effectRef idx="1">
                            <a:schemeClr val="accent6"/>
                          </a:effectRef>
                          <a:fontRef idx="minor">
                            <a:schemeClr val="tx1"/>
                          </a:fontRef>
                        </wps:style>
                        <wps:bodyPr/>
                      </wps:wsp>
                      <wps:wsp>
                        <wps:cNvPr id="57" name="رابط كسهم مستقيم 57"/>
                        <wps:cNvCnPr/>
                        <wps:spPr>
                          <a:xfrm flipH="1">
                            <a:off x="1180214" y="2286000"/>
                            <a:ext cx="733425" cy="561975"/>
                          </a:xfrm>
                          <a:prstGeom prst="straightConnector1">
                            <a:avLst/>
                          </a:prstGeom>
                          <a:ln>
                            <a:headEnd type="arrow"/>
                            <a:tailEnd type="arrow"/>
                          </a:ln>
                        </wps:spPr>
                        <wps:style>
                          <a:lnRef idx="2">
                            <a:schemeClr val="accent6"/>
                          </a:lnRef>
                          <a:fillRef idx="0">
                            <a:schemeClr val="accent6"/>
                          </a:fillRef>
                          <a:effectRef idx="1">
                            <a:schemeClr val="accent6"/>
                          </a:effectRef>
                          <a:fontRef idx="minor">
                            <a:schemeClr val="tx1"/>
                          </a:fontRef>
                        </wps:style>
                        <wps:bodyPr/>
                      </wps:wsp>
                      <wps:wsp>
                        <wps:cNvPr id="58" name="رابط كسهم مستقيم 58"/>
                        <wps:cNvCnPr/>
                        <wps:spPr>
                          <a:xfrm>
                            <a:off x="2796363" y="1212112"/>
                            <a:ext cx="0" cy="581025"/>
                          </a:xfrm>
                          <a:prstGeom prst="straightConnector1">
                            <a:avLst/>
                          </a:prstGeom>
                          <a:ln>
                            <a:headEnd type="arrow"/>
                            <a:tailEnd type="arrow"/>
                          </a:ln>
                        </wps:spPr>
                        <wps:style>
                          <a:lnRef idx="2">
                            <a:schemeClr val="accent6"/>
                          </a:lnRef>
                          <a:fillRef idx="0">
                            <a:schemeClr val="accent6"/>
                          </a:fillRef>
                          <a:effectRef idx="1">
                            <a:schemeClr val="accent6"/>
                          </a:effectRef>
                          <a:fontRef idx="minor">
                            <a:schemeClr val="tx1"/>
                          </a:fontRef>
                        </wps:style>
                        <wps:bodyPr/>
                      </wps:wsp>
                      <wps:wsp>
                        <wps:cNvPr id="59" name="رابط كسهم مستقيم 59"/>
                        <wps:cNvCnPr/>
                        <wps:spPr>
                          <a:xfrm flipH="1">
                            <a:off x="797442" y="925033"/>
                            <a:ext cx="1533525" cy="1533525"/>
                          </a:xfrm>
                          <a:prstGeom prst="straightConnector1">
                            <a:avLst/>
                          </a:prstGeom>
                          <a:ln>
                            <a:headEnd type="arrow"/>
                            <a:tailEnd type="arrow"/>
                          </a:ln>
                        </wps:spPr>
                        <wps:style>
                          <a:lnRef idx="2">
                            <a:schemeClr val="accent6"/>
                          </a:lnRef>
                          <a:fillRef idx="0">
                            <a:schemeClr val="accent6"/>
                          </a:fillRef>
                          <a:effectRef idx="1">
                            <a:schemeClr val="accent6"/>
                          </a:effectRef>
                          <a:fontRef idx="minor">
                            <a:schemeClr val="tx1"/>
                          </a:fontRef>
                        </wps:style>
                        <wps:bodyPr/>
                      </wps:wsp>
                      <wps:wsp>
                        <wps:cNvPr id="60" name="رابط كسهم مستقيم 60"/>
                        <wps:cNvCnPr/>
                        <wps:spPr>
                          <a:xfrm>
                            <a:off x="3221665" y="1073888"/>
                            <a:ext cx="1485900" cy="1485900"/>
                          </a:xfrm>
                          <a:prstGeom prst="straightConnector1">
                            <a:avLst/>
                          </a:prstGeom>
                          <a:ln>
                            <a:headEnd type="arrow"/>
                            <a:tailEnd type="arrow"/>
                          </a:ln>
                        </wps:spPr>
                        <wps:style>
                          <a:lnRef idx="2">
                            <a:schemeClr val="accent6"/>
                          </a:lnRef>
                          <a:fillRef idx="0">
                            <a:schemeClr val="accent6"/>
                          </a:fillRef>
                          <a:effectRef idx="1">
                            <a:schemeClr val="accent6"/>
                          </a:effectRef>
                          <a:fontRef idx="minor">
                            <a:schemeClr val="tx1"/>
                          </a:fontRef>
                        </wps:style>
                        <wps:bodyPr/>
                      </wps:wsp>
                      <wps:wsp>
                        <wps:cNvPr id="61" name="رابط كسهم مستقيم 61"/>
                        <wps:cNvCnPr/>
                        <wps:spPr>
                          <a:xfrm flipH="1">
                            <a:off x="1180214" y="3242930"/>
                            <a:ext cx="3131138" cy="0"/>
                          </a:xfrm>
                          <a:prstGeom prst="straightConnector1">
                            <a:avLst/>
                          </a:prstGeom>
                          <a:ln>
                            <a:headEnd type="arrow"/>
                            <a:tailEnd type="arrow"/>
                          </a:ln>
                        </wps:spPr>
                        <wps:style>
                          <a:lnRef idx="2">
                            <a:schemeClr val="accent6"/>
                          </a:lnRef>
                          <a:fillRef idx="0">
                            <a:schemeClr val="accent6"/>
                          </a:fillRef>
                          <a:effectRef idx="1">
                            <a:schemeClr val="accent6"/>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540312FE" id="مجموعة 51" o:spid="_x0000_s1044" style="position:absolute;left:0;text-align:left;margin-left:-8.15pt;margin-top:58.1pt;width:373.4pt;height:168.95pt;z-index:251660800;mso-width-relative:margin;mso-height-relative:margin" coordsize="55253,376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">
                <v:oval id="شكل بيضاوي 52" o:spid="_x0000_s1045" style="position:absolute;left:22328;width:12192;height:121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" fillcolor="white [3201]" strokecolor="#f79646 [3209]" strokeweight="2pt">
                  <v:textbox>
                    <w:txbxContent>
                      <w:p w14:paraId="4AF3D45D" w14:textId="77777777" w:rsidR="00936C36" w:rsidRPr="00506245" w:rsidRDefault="00936C36" w:rsidP="004C1B6A">
                        <w:pPr>
                          <w:jc w:val="center"/>
                          <w:rPr>
                            <w:rFonts w:ascii="Sakkal Majalla" w:hAnsi="Sakkal Majalla" w:cs="Sakkal Majalla"/>
                            <w:b w:val="0"/>
                            <w:bCs w:val="0"/>
                            <w:sz w:val="32"/>
                            <w:szCs w:val="32"/>
                            <w:lang w:bidi="ar-EG"/>
                          </w:rPr>
                        </w:pPr>
                        <w:r w:rsidRPr="00506245">
                          <w:rPr>
                            <w:rFonts w:ascii="Sakkal Majalla" w:hAnsi="Sakkal Majalla" w:cs="Sakkal Majalla"/>
                            <w:b w:val="0"/>
                            <w:bCs w:val="0"/>
                            <w:sz w:val="32"/>
                            <w:szCs w:val="32"/>
                            <w:rtl/>
                            <w:lang w:bidi="ar-EG"/>
                          </w:rPr>
                          <w:t>القابلية</w:t>
                        </w:r>
                      </w:p>
                    </w:txbxContent>
                  </v:textbox>
                </v:oval>
                <v:oval id="شكل بيضاوي 53" o:spid="_x0000_s1046" style="position:absolute;left:43061;top:25411;width:12192;height:121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" fillcolor="white [3201]" strokecolor="#f79646 [3209]" strokeweight="2pt">
                  <v:textbox>
                    <w:txbxContent>
                      <w:p w14:paraId="7671C761" w14:textId="77777777" w:rsidR="00936C36" w:rsidRPr="00481674" w:rsidRDefault="00936C36" w:rsidP="004C1B6A">
                        <w:pPr>
                          <w:jc w:val="center"/>
                          <w:rPr>
                            <w:rFonts w:ascii="Traditional Arabic" w:hAnsi="Traditional Arabic"/>
                            <w:b w:val="0"/>
                            <w:bCs w:val="0"/>
                            <w:sz w:val="40"/>
                            <w:szCs w:val="40"/>
                            <w:lang w:bidi="ar-EG"/>
                          </w:rPr>
                        </w:pPr>
                        <w:r w:rsidRPr="00506245">
                          <w:rPr>
                            <w:rFonts w:ascii="Sakkal Majalla" w:hAnsi="Sakkal Majalla" w:cs="Sakkal Majalla" w:hint="cs"/>
                            <w:b w:val="0"/>
                            <w:bCs w:val="0"/>
                            <w:sz w:val="32"/>
                            <w:szCs w:val="32"/>
                            <w:rtl/>
                            <w:lang w:bidi="ar-EG"/>
                          </w:rPr>
                          <w:t>الفرصة</w:t>
                        </w:r>
                      </w:p>
                    </w:txbxContent>
                  </v:textbox>
                </v:oval>
                <v:oval id="شكل بيضاوي 54" o:spid="_x0000_s1047" style="position:absolute;top:24242;width:12192;height:121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" fillcolor="white [3201]" strokecolor="#f79646 [3209]" strokeweight="2pt">
                  <v:textbox>
                    <w:txbxContent>
                      <w:p w14:paraId="037DFBC0" w14:textId="77777777" w:rsidR="00936C36" w:rsidRPr="00481674" w:rsidRDefault="00936C36" w:rsidP="004C1B6A">
                        <w:pPr>
                          <w:jc w:val="center"/>
                          <w:rPr>
                            <w:rFonts w:ascii="Traditional Arabic" w:hAnsi="Traditional Arabic"/>
                            <w:b w:val="0"/>
                            <w:bCs w:val="0"/>
                            <w:sz w:val="40"/>
                            <w:szCs w:val="40"/>
                            <w:lang w:bidi="ar-EG"/>
                          </w:rPr>
                        </w:pPr>
                        <w:r w:rsidRPr="00506245">
                          <w:rPr>
                            <w:rFonts w:ascii="Sakkal Majalla" w:hAnsi="Sakkal Majalla" w:cs="Sakkal Majalla" w:hint="cs"/>
                            <w:b w:val="0"/>
                            <w:bCs w:val="0"/>
                            <w:sz w:val="32"/>
                            <w:szCs w:val="32"/>
                            <w:rtl/>
                            <w:lang w:bidi="ar-EG"/>
                          </w:rPr>
                          <w:t>الرغبة</w:t>
                        </w:r>
                      </w:p>
                    </w:txbxContent>
                  </v:textbox>
                </v:oval>
                <v:rect id="مستطيل 55" o:spid="_x0000_s1048" style="position:absolute;left:19138;top:17964;width:17526;height:74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" fillcolor="white [3201]" strokecolor="#f79646 [3209]" strokeweight="2pt">
                  <v:textbox>
                    <w:txbxContent>
                      <w:p w14:paraId="245301E5" w14:textId="77777777" w:rsidR="00936C36" w:rsidRPr="00481674" w:rsidRDefault="00936C36" w:rsidP="004C1B6A">
                        <w:pPr>
                          <w:jc w:val="center"/>
                          <w:rPr>
                            <w:rFonts w:ascii="Traditional Arabic" w:hAnsi="Traditional Arabic"/>
                            <w:b w:val="0"/>
                            <w:bCs w:val="0"/>
                            <w:sz w:val="40"/>
                            <w:szCs w:val="40"/>
                            <w:lang w:bidi="ar-EG"/>
                          </w:rPr>
                        </w:pPr>
                        <w:r w:rsidRPr="00506245">
                          <w:rPr>
                            <w:rFonts w:ascii="Sakkal Majalla" w:hAnsi="Sakkal Majalla" w:cs="Sakkal Majalla" w:hint="cs"/>
                            <w:b w:val="0"/>
                            <w:bCs w:val="0"/>
                            <w:sz w:val="32"/>
                            <w:szCs w:val="32"/>
                            <w:rtl/>
                            <w:lang w:bidi="ar-EG"/>
                          </w:rPr>
                          <w:t>الأداء</w:t>
                        </w:r>
                        <w:r w:rsidRPr="00481674">
                          <w:rPr>
                            <w:rFonts w:ascii="Traditional Arabic" w:hAnsi="Traditional Arabic" w:hint="cs"/>
                            <w:b w:val="0"/>
                            <w:bCs w:val="0"/>
                            <w:sz w:val="40"/>
                            <w:szCs w:val="40"/>
                            <w:rtl/>
                            <w:lang w:bidi="ar-EG"/>
                          </w:rPr>
                          <w:t xml:space="preserve"> </w:t>
                        </w:r>
                        <w:r w:rsidRPr="00506245">
                          <w:rPr>
                            <w:rFonts w:ascii="Sakkal Majalla" w:hAnsi="Sakkal Majalla" w:cs="Sakkal Majalla" w:hint="cs"/>
                            <w:b w:val="0"/>
                            <w:bCs w:val="0"/>
                            <w:sz w:val="32"/>
                            <w:szCs w:val="32"/>
                            <w:rtl/>
                            <w:lang w:bidi="ar-EG"/>
                          </w:rPr>
                          <w:t>الوظيفي</w:t>
                        </w:r>
                      </w:p>
                    </w:txbxContent>
                  </v:textbox>
                </v:rect>
                <v:shapetype id="_x0000_t32" coordsize="21600,21600" o:spt="32" o:oned="t" path="m,l21600,21600e" filled="f">
                  <v:path arrowok="t" fillok="f" o:connecttype="none"/>
                  <o:lock v:ext="edit" shapetype="t"/>
                </v:shapetype>
                <v:shape id="رابط كسهم مستقيم 56" o:spid="_x0000_s1049" type="#_x0000_t32" style="position:absolute;left:36257;top:22966;width:7620;height:56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" strokecolor="#f79646 [3209]" strokeweight="2pt">
                  <v:stroke startarrow="open" endarrow="open"/>
                  <v:shadow on="t" color="black" opacity="24903f" origin=",.5" offset="0,.55556mm"/>
                </v:shape>
                <v:shape id="رابط كسهم مستقيم 57" o:spid="_x0000_s1050" type="#_x0000_t32" style="position:absolute;left:11802;top:22860;width:7334;height:561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" strokecolor="#f79646 [3209]" strokeweight="2pt">
                  <v:stroke startarrow="open" endarrow="open"/>
                  <v:shadow on="t" color="black" opacity="24903f" origin=",.5" offset="0,.55556mm"/>
                </v:shape>
                <v:shape id="رابط كسهم مستقيم 58" o:spid="_x0000_s1051" type="#_x0000_t32" style="position:absolute;left:27963;top:12121;width:0;height:58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" strokecolor="#f79646 [3209]" strokeweight="2pt">
                  <v:stroke startarrow="open" endarrow="open"/>
                  <v:shadow on="t" color="black" opacity="24903f" origin=",.5" offset="0,.55556mm"/>
                </v:shape>
                <v:shape id="رابط كسهم مستقيم 59" o:spid="_x0000_s1052" type="#_x0000_t32" style="position:absolute;left:7974;top:9250;width:15335;height:1533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" strokecolor="#f79646 [3209]" strokeweight="2pt">
                  <v:stroke startarrow="open" endarrow="open"/>
                  <v:shadow on="t" color="black" opacity="24903f" origin=",.5" offset="0,.55556mm"/>
                </v:shape>
                <v:shape id="رابط كسهم مستقيم 60" o:spid="_x0000_s1053" type="#_x0000_t32" style="position:absolute;left:32216;top:10738;width:14859;height:148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" strokecolor="#f79646 [3209]" strokeweight="2pt">
                  <v:stroke startarrow="open" endarrow="open"/>
                  <v:shadow on="t" color="black" opacity="24903f" origin=",.5" offset="0,.55556mm"/>
                </v:shape>
                <v:shape id="رابط كسهم مستقيم 61" o:spid="_x0000_s1054" type="#_x0000_t32" style="position:absolute;left:11802;top:32429;width:3131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" strokecolor="#f79646 [3209]" strokeweight="2pt">
                  <v:stroke startarrow="open" endarrow="open"/>
                  <v:shadow on="t" color="black" opacity="24903f" origin=",.5" offset="0,.55556mm"/>
                </v:shape>
              </v:group>
            </w:pict>
          </mc:Fallback>
        </mc:AlternateContent>
      </w:r>
      <w:r w:rsidR="004C1B6A" w:rsidRPr="00506245">
        <w:rPr>
          <w:rFonts w:ascii="Sakkal Majalla" w:hAnsi="Sakkal Majalla" w:cs="Sakkal Majalla"/>
          <w:b w:val="0"/>
          <w:bCs w:val="0"/>
          <w:sz w:val="28"/>
          <w:rtl/>
        </w:rPr>
        <w:t>المثابرة: وتشمل الجدية والتفاني في العمل وقدرة الموظف على تحمل مسئولية العمـل وإنجـاز الأعمال في أوقاتها المحدد، ومدى حاجة هذا الموظف للإرشاد والتوجيه من قبل المشرفين. (الحسيني, 2000, ص72).</w:t>
      </w:r>
    </w:p>
    <w:p w14:paraId="573C51E7" w14:textId="0AA82A3E" w:rsidR="00506245" w:rsidRDefault="00506245" w:rsidP="004C1B6A">
      <w:pPr>
        <w:spacing w:before="120" w:after="120" w:line="360" w:lineRule="auto"/>
        <w:contextualSpacing/>
        <w:jc w:val="lowKashida"/>
        <w:rPr>
          <w:rFonts w:ascii="Simplified Arabic" w:hAnsi="Simplified Arabic" w:cs="Simplified Arabic"/>
          <w:b w:val="0"/>
          <w:bCs w:val="0"/>
          <w:sz w:val="28"/>
          <w:rtl/>
        </w:rPr>
      </w:pPr>
    </w:p>
    <w:p w14:paraId="7B04461D" w14:textId="77777777" w:rsidR="00506245" w:rsidRDefault="00506245" w:rsidP="004C1B6A">
      <w:pPr>
        <w:spacing w:before="120" w:after="120" w:line="360" w:lineRule="auto"/>
        <w:contextualSpacing/>
        <w:jc w:val="lowKashida"/>
        <w:rPr>
          <w:rFonts w:ascii="Simplified Arabic" w:hAnsi="Simplified Arabic" w:cs="Simplified Arabic"/>
          <w:b w:val="0"/>
          <w:bCs w:val="0"/>
          <w:sz w:val="28"/>
          <w:rtl/>
        </w:rPr>
      </w:pPr>
    </w:p>
    <w:p w14:paraId="79336D90" w14:textId="270F0ECF" w:rsidR="00506245" w:rsidRDefault="00506245" w:rsidP="004C1B6A">
      <w:pPr>
        <w:spacing w:before="120" w:after="120" w:line="360" w:lineRule="auto"/>
        <w:contextualSpacing/>
        <w:jc w:val="lowKashida"/>
        <w:rPr>
          <w:rFonts w:ascii="Simplified Arabic" w:hAnsi="Simplified Arabic" w:cs="Simplified Arabic"/>
          <w:b w:val="0"/>
          <w:bCs w:val="0"/>
          <w:sz w:val="28"/>
          <w:rtl/>
        </w:rPr>
      </w:pPr>
    </w:p>
    <w:p w14:paraId="1E048D5F" w14:textId="5CB418D9" w:rsidR="004C1B6A" w:rsidRDefault="004C1B6A" w:rsidP="004C1B6A">
      <w:pPr>
        <w:spacing w:before="120" w:after="120" w:line="360" w:lineRule="auto"/>
        <w:contextualSpacing/>
        <w:jc w:val="lowKashida"/>
        <w:rPr>
          <w:rFonts w:ascii="Simplified Arabic" w:hAnsi="Simplified Arabic" w:cs="Simplified Arabic"/>
          <w:b w:val="0"/>
          <w:bCs w:val="0"/>
          <w:sz w:val="28"/>
          <w:rtl/>
        </w:rPr>
      </w:pPr>
    </w:p>
    <w:p w14:paraId="2979640E" w14:textId="77777777" w:rsidR="004C1B6A" w:rsidRPr="00506245" w:rsidRDefault="004C1B6A" w:rsidP="004C1B6A">
      <w:pPr>
        <w:spacing w:before="120" w:after="120" w:line="360" w:lineRule="auto"/>
        <w:jc w:val="center"/>
        <w:rPr>
          <w:rFonts w:ascii="Sakkal Majalla" w:hAnsi="Sakkal Majalla" w:cs="Sakkal Majalla"/>
          <w:bCs w:val="0"/>
          <w:szCs w:val="24"/>
          <w:rtl/>
          <w:lang w:bidi="ar-EG"/>
        </w:rPr>
      </w:pPr>
      <w:r w:rsidRPr="00506245">
        <w:rPr>
          <w:rFonts w:ascii="Sakkal Majalla" w:hAnsi="Sakkal Majalla" w:cs="Sakkal Majalla"/>
          <w:bCs w:val="0"/>
          <w:szCs w:val="24"/>
          <w:rtl/>
          <w:lang w:bidi="ar-EG"/>
        </w:rPr>
        <w:t>شكل أبعاد الأداء الوظيفي (الشماع, 2007, ص245)</w:t>
      </w:r>
    </w:p>
    <w:p w14:paraId="310027D5" w14:textId="3B3AE941" w:rsidR="004C1B6A" w:rsidRPr="00506245" w:rsidRDefault="00506245" w:rsidP="00506245">
      <w:pPr>
        <w:shd w:val="clear" w:color="auto" w:fill="FFFFFF"/>
        <w:spacing w:before="240" w:after="200" w:line="360" w:lineRule="auto"/>
        <w:jc w:val="both"/>
        <w:textAlignment w:val="baseline"/>
        <w:rPr>
          <w:rFonts w:ascii="Sakkal Majalla" w:eastAsia="Times New Roman" w:hAnsi="Sakkal Majalla" w:cs="Sakkal Majalla"/>
          <w:color w:val="000000"/>
          <w:sz w:val="32"/>
          <w:szCs w:val="32"/>
          <w:rtl/>
        </w:rPr>
      </w:pPr>
      <w:r>
        <w:rPr>
          <w:rFonts w:ascii="Sakkal Majalla" w:eastAsia="Times New Roman" w:hAnsi="Sakkal Majalla" w:cs="Sakkal Majalla" w:hint="cs"/>
          <w:color w:val="000000"/>
          <w:sz w:val="32"/>
          <w:szCs w:val="32"/>
          <w:rtl/>
        </w:rPr>
        <w:lastRenderedPageBreak/>
        <w:t xml:space="preserve">5.2.2 </w:t>
      </w:r>
      <w:r w:rsidR="004C1B6A" w:rsidRPr="00506245">
        <w:rPr>
          <w:rFonts w:ascii="Sakkal Majalla" w:eastAsia="Times New Roman" w:hAnsi="Sakkal Majalla" w:cs="Sakkal Majalla"/>
          <w:color w:val="000000"/>
          <w:sz w:val="32"/>
          <w:szCs w:val="32"/>
          <w:rtl/>
        </w:rPr>
        <w:t>الاتجاهات الحديثة لعملية تقييم الأداء الوظيفي:</w:t>
      </w:r>
    </w:p>
    <w:p w14:paraId="6E04D970" w14:textId="77777777" w:rsidR="004C1B6A" w:rsidRPr="00506245" w:rsidRDefault="004C1B6A" w:rsidP="00804997">
      <w:pPr>
        <w:spacing w:line="360" w:lineRule="auto"/>
        <w:ind w:firstLine="567"/>
        <w:jc w:val="lowKashida"/>
        <w:rPr>
          <w:rFonts w:ascii="Sakkal Majalla" w:hAnsi="Sakkal Majalla" w:cs="Sakkal Majalla"/>
          <w:b w:val="0"/>
          <w:bCs w:val="0"/>
          <w:sz w:val="28"/>
          <w:rtl/>
        </w:rPr>
      </w:pPr>
      <w:r w:rsidRPr="00506245">
        <w:rPr>
          <w:rFonts w:ascii="Sakkal Majalla" w:hAnsi="Sakkal Majalla" w:cs="Sakkal Majalla"/>
          <w:b w:val="0"/>
          <w:bCs w:val="0"/>
          <w:sz w:val="28"/>
          <w:rtl/>
        </w:rPr>
        <w:t>هناك بعض الاتجاهات الحديثة في تقييم أداء العاملين في الوقت الحاضر والتي يمكن تلخيصها كما يلي:</w:t>
      </w:r>
    </w:p>
    <w:p w14:paraId="4B168D55" w14:textId="77777777" w:rsidR="004C1B6A" w:rsidRPr="00506245" w:rsidRDefault="004C1B6A" w:rsidP="00B50011">
      <w:pPr>
        <w:pStyle w:val="a3"/>
        <w:numPr>
          <w:ilvl w:val="0"/>
          <w:numId w:val="23"/>
        </w:numPr>
        <w:spacing w:line="360" w:lineRule="auto"/>
        <w:contextualSpacing/>
        <w:jc w:val="lowKashida"/>
        <w:rPr>
          <w:rFonts w:ascii="Sakkal Majalla" w:hAnsi="Sakkal Majalla" w:cs="Sakkal Majalla"/>
          <w:b w:val="0"/>
          <w:bCs w:val="0"/>
          <w:sz w:val="28"/>
        </w:rPr>
      </w:pPr>
      <w:r w:rsidRPr="00506245">
        <w:rPr>
          <w:rFonts w:ascii="Sakkal Majalla" w:hAnsi="Sakkal Majalla" w:cs="Sakkal Majalla"/>
          <w:b w:val="0"/>
          <w:bCs w:val="0"/>
          <w:sz w:val="28"/>
          <w:rtl/>
        </w:rPr>
        <w:t>الاتجاه إلى استخدام عدد أقل من الصفات موضوع التقييم مع توسيع وتعميق المعاني المستخدمة.</w:t>
      </w:r>
    </w:p>
    <w:p w14:paraId="3B38C23B" w14:textId="77777777" w:rsidR="004C1B6A" w:rsidRPr="00506245" w:rsidRDefault="004C1B6A" w:rsidP="00B50011">
      <w:pPr>
        <w:pStyle w:val="a3"/>
        <w:numPr>
          <w:ilvl w:val="0"/>
          <w:numId w:val="23"/>
        </w:numPr>
        <w:spacing w:line="360" w:lineRule="auto"/>
        <w:contextualSpacing/>
        <w:jc w:val="lowKashida"/>
        <w:rPr>
          <w:rFonts w:ascii="Sakkal Majalla" w:hAnsi="Sakkal Majalla" w:cs="Sakkal Majalla"/>
          <w:b w:val="0"/>
          <w:bCs w:val="0"/>
          <w:sz w:val="28"/>
        </w:rPr>
      </w:pPr>
      <w:r w:rsidRPr="00506245">
        <w:rPr>
          <w:rFonts w:ascii="Sakkal Majalla" w:hAnsi="Sakkal Majalla" w:cs="Sakkal Majalla"/>
          <w:b w:val="0"/>
          <w:bCs w:val="0"/>
          <w:sz w:val="28"/>
          <w:rtl/>
        </w:rPr>
        <w:t>الاتجاه إلى استخدام وسائل بسيطة وسهلة الاستعمال في رصد التقديرات واستخراج النتائج العامة.</w:t>
      </w:r>
    </w:p>
    <w:p w14:paraId="0B802ECC" w14:textId="77777777" w:rsidR="004C1B6A" w:rsidRPr="00506245" w:rsidRDefault="004C1B6A" w:rsidP="00B50011">
      <w:pPr>
        <w:pStyle w:val="a3"/>
        <w:numPr>
          <w:ilvl w:val="0"/>
          <w:numId w:val="23"/>
        </w:numPr>
        <w:spacing w:line="360" w:lineRule="auto"/>
        <w:contextualSpacing/>
        <w:jc w:val="lowKashida"/>
        <w:rPr>
          <w:rFonts w:ascii="Sakkal Majalla" w:hAnsi="Sakkal Majalla" w:cs="Sakkal Majalla"/>
          <w:b w:val="0"/>
          <w:bCs w:val="0"/>
          <w:sz w:val="28"/>
        </w:rPr>
      </w:pPr>
      <w:r w:rsidRPr="00506245">
        <w:rPr>
          <w:rFonts w:ascii="Sakkal Majalla" w:hAnsi="Sakkal Majalla" w:cs="Sakkal Majalla"/>
          <w:b w:val="0"/>
          <w:bCs w:val="0"/>
          <w:sz w:val="28"/>
          <w:rtl/>
        </w:rPr>
        <w:t>الاتجاه إلى عدم احتساب قيمة إجمالية لكفاءة العامل والاكتفاء بالتقـديرات الجزئيـة لنـواحي الشخص المختلفة.</w:t>
      </w:r>
    </w:p>
    <w:p w14:paraId="4F900806" w14:textId="77777777" w:rsidR="004C1B6A" w:rsidRPr="00506245" w:rsidRDefault="004C1B6A" w:rsidP="00B50011">
      <w:pPr>
        <w:pStyle w:val="a3"/>
        <w:numPr>
          <w:ilvl w:val="0"/>
          <w:numId w:val="23"/>
        </w:numPr>
        <w:spacing w:line="360" w:lineRule="auto"/>
        <w:contextualSpacing/>
        <w:jc w:val="lowKashida"/>
        <w:rPr>
          <w:rFonts w:ascii="Sakkal Majalla" w:hAnsi="Sakkal Majalla" w:cs="Sakkal Majalla"/>
          <w:b w:val="0"/>
          <w:bCs w:val="0"/>
          <w:sz w:val="28"/>
          <w:rtl/>
        </w:rPr>
      </w:pPr>
      <w:r w:rsidRPr="00506245">
        <w:rPr>
          <w:rFonts w:ascii="Sakkal Majalla" w:hAnsi="Sakkal Majalla" w:cs="Sakkal Majalla"/>
          <w:b w:val="0"/>
          <w:bCs w:val="0"/>
          <w:sz w:val="28"/>
          <w:rtl/>
        </w:rPr>
        <w:t>ازدياد التعاون والتفاعل بين المستويات الإدارية المختلفة في عملية التقييم، أي عدم اقتـصارها على المشرف المباشر فقط ( شاويش، 2000، ص159)</w:t>
      </w:r>
    </w:p>
    <w:p w14:paraId="6390A5B2" w14:textId="77777777" w:rsidR="004C1B6A" w:rsidRPr="00506245" w:rsidRDefault="004C1B6A" w:rsidP="00804997">
      <w:pPr>
        <w:spacing w:line="360" w:lineRule="auto"/>
        <w:ind w:firstLine="567"/>
        <w:jc w:val="lowKashida"/>
        <w:rPr>
          <w:rFonts w:ascii="Sakkal Majalla" w:hAnsi="Sakkal Majalla" w:cs="Sakkal Majalla"/>
          <w:b w:val="0"/>
          <w:bCs w:val="0"/>
          <w:sz w:val="28"/>
          <w:rtl/>
        </w:rPr>
      </w:pPr>
      <w:r w:rsidRPr="00506245">
        <w:rPr>
          <w:rFonts w:ascii="Sakkal Majalla" w:hAnsi="Sakkal Majalla" w:cs="Sakkal Majalla"/>
          <w:b w:val="0"/>
          <w:bCs w:val="0"/>
          <w:sz w:val="28"/>
          <w:rtl/>
        </w:rPr>
        <w:t xml:space="preserve">ومن البديهي أنه كلما كانت ظروف العمل داخل منشآت الأعمال ملائمة وجيدة، كلما حصل العامل على درجة من الرضا، </w:t>
      </w:r>
      <w:proofErr w:type="gramStart"/>
      <w:r w:rsidRPr="00506245">
        <w:rPr>
          <w:rFonts w:ascii="Sakkal Majalla" w:hAnsi="Sakkal Majalla" w:cs="Sakkal Majalla"/>
          <w:b w:val="0"/>
          <w:bCs w:val="0"/>
          <w:sz w:val="28"/>
          <w:rtl/>
        </w:rPr>
        <w:t>و بالتالي</w:t>
      </w:r>
      <w:proofErr w:type="gramEnd"/>
      <w:r w:rsidRPr="00506245">
        <w:rPr>
          <w:rFonts w:ascii="Sakkal Majalla" w:hAnsi="Sakkal Majalla" w:cs="Sakkal Majalla"/>
          <w:b w:val="0"/>
          <w:bCs w:val="0"/>
          <w:sz w:val="28"/>
          <w:rtl/>
        </w:rPr>
        <w:t xml:space="preserve"> يمكن أن نتنبأ بأن العامل يزيد لديه الدافع للبقاء على رأس عمله، كما يمكن أن نتنبأ بأن هذا العامل سوف يحضر إلى عمله ولا يتغيب عنه، وتتوطد علاقتـه برؤسائه وزملائه في العمل، مما يزيد من ولائه للمنشأة التي يعمل بها، ويتحسن أدائه.</w:t>
      </w:r>
    </w:p>
    <w:p w14:paraId="3F317D7F" w14:textId="6502AAAB" w:rsidR="004C1B6A" w:rsidRPr="00506245" w:rsidRDefault="00506245" w:rsidP="00506245">
      <w:pPr>
        <w:shd w:val="clear" w:color="auto" w:fill="FFFFFF"/>
        <w:spacing w:before="240" w:after="200" w:line="360" w:lineRule="auto"/>
        <w:jc w:val="both"/>
        <w:textAlignment w:val="baseline"/>
        <w:rPr>
          <w:rFonts w:ascii="Sakkal Majalla" w:eastAsia="Times New Roman" w:hAnsi="Sakkal Majalla" w:cs="Sakkal Majalla"/>
          <w:color w:val="000000"/>
          <w:sz w:val="32"/>
          <w:szCs w:val="32"/>
          <w:rtl/>
        </w:rPr>
      </w:pPr>
      <w:r>
        <w:rPr>
          <w:rFonts w:ascii="Sakkal Majalla" w:eastAsia="Times New Roman" w:hAnsi="Sakkal Majalla" w:cs="Sakkal Majalla" w:hint="cs"/>
          <w:color w:val="000000"/>
          <w:sz w:val="32"/>
          <w:szCs w:val="32"/>
          <w:rtl/>
        </w:rPr>
        <w:t xml:space="preserve">6.2.2 </w:t>
      </w:r>
      <w:r w:rsidR="004C1B6A" w:rsidRPr="00506245">
        <w:rPr>
          <w:rFonts w:ascii="Sakkal Majalla" w:eastAsia="Times New Roman" w:hAnsi="Sakkal Majalla" w:cs="Sakkal Majalla"/>
          <w:color w:val="000000"/>
          <w:sz w:val="32"/>
          <w:szCs w:val="32"/>
          <w:rtl/>
        </w:rPr>
        <w:t>أهمية الأداء الوظيفي</w:t>
      </w:r>
    </w:p>
    <w:p w14:paraId="68A85730" w14:textId="77777777" w:rsidR="004C1B6A" w:rsidRPr="00506245" w:rsidRDefault="004C1B6A" w:rsidP="00804997">
      <w:pPr>
        <w:spacing w:line="360" w:lineRule="auto"/>
        <w:ind w:firstLine="567"/>
        <w:jc w:val="lowKashida"/>
        <w:rPr>
          <w:rFonts w:ascii="Sakkal Majalla" w:hAnsi="Sakkal Majalla" w:cs="Sakkal Majalla"/>
          <w:b w:val="0"/>
          <w:bCs w:val="0"/>
          <w:sz w:val="28"/>
          <w:rtl/>
        </w:rPr>
      </w:pPr>
      <w:r w:rsidRPr="00506245">
        <w:rPr>
          <w:rFonts w:ascii="Sakkal Majalla" w:hAnsi="Sakkal Majalla" w:cs="Sakkal Majalla"/>
          <w:b w:val="0"/>
          <w:bCs w:val="0"/>
          <w:sz w:val="28"/>
          <w:rtl/>
        </w:rPr>
        <w:t xml:space="preserve">يعد الأداء الوظيفي من الموضوعات الإدارية التي تحتل مكانة خاصة داخل اي منظمة باعتباره الناتج النهائي لمحصلة جميع الأنشطة والتي تهدف الى التوصل الى توقعات وفهم واضحين بخصوص واجبات العمل الأساسية التي يتوقع من الموظف تأديتها وكيف يساهم عمل الموظف في تحقيق أهداف المنظمة وماذا يعني اتقان العمل باعتبارات محددة وكيف سيعمل الموظف والمشرف معا للمحافظة على الأداء الحالي للموظف والبناء عليه . ( </w:t>
      </w:r>
      <w:proofErr w:type="spellStart"/>
      <w:r w:rsidRPr="00506245">
        <w:rPr>
          <w:rFonts w:ascii="Sakkal Majalla" w:hAnsi="Sakkal Majalla" w:cs="Sakkal Majalla"/>
          <w:b w:val="0"/>
          <w:bCs w:val="0"/>
          <w:sz w:val="28"/>
          <w:rtl/>
        </w:rPr>
        <w:t>باكال</w:t>
      </w:r>
      <w:proofErr w:type="spellEnd"/>
      <w:r w:rsidRPr="00506245">
        <w:rPr>
          <w:rFonts w:ascii="Sakkal Majalla" w:hAnsi="Sakkal Majalla" w:cs="Sakkal Majalla"/>
          <w:b w:val="0"/>
          <w:bCs w:val="0"/>
          <w:sz w:val="28"/>
          <w:rtl/>
        </w:rPr>
        <w:t xml:space="preserve"> ، 1999, ص26)</w:t>
      </w:r>
    </w:p>
    <w:p w14:paraId="1D25B56A" w14:textId="77777777" w:rsidR="004C1B6A" w:rsidRPr="00506245" w:rsidRDefault="004C1B6A" w:rsidP="00804997">
      <w:pPr>
        <w:spacing w:line="360" w:lineRule="auto"/>
        <w:ind w:firstLine="567"/>
        <w:jc w:val="lowKashida"/>
        <w:rPr>
          <w:rFonts w:ascii="Sakkal Majalla" w:hAnsi="Sakkal Majalla" w:cs="Sakkal Majalla"/>
          <w:b w:val="0"/>
          <w:bCs w:val="0"/>
          <w:sz w:val="28"/>
          <w:rtl/>
        </w:rPr>
      </w:pPr>
      <w:r w:rsidRPr="00506245">
        <w:rPr>
          <w:rFonts w:ascii="Sakkal Majalla" w:hAnsi="Sakkal Majalla" w:cs="Sakkal Majalla"/>
          <w:b w:val="0"/>
          <w:bCs w:val="0"/>
          <w:sz w:val="28"/>
          <w:rtl/>
        </w:rPr>
        <w:t>وترجع اهمية مفهوم الأداء الوظيفي من وجهة نظر المنظمة الى ارتباطه ب دورة حياتها في مراحلها المختلفة ، وهي مرحلة الظهور ومرحلة البقاء والاستمرارية ومرحلة الاستقرار ومرحلة السمعة والاعتزاز ومرحلة التميز ثم مرحلة الريادة . ( الشريف ، 2004, ص94)</w:t>
      </w:r>
    </w:p>
    <w:p w14:paraId="4AAD6957" w14:textId="77777777" w:rsidR="004C1B6A" w:rsidRPr="00506245" w:rsidRDefault="004C1B6A" w:rsidP="00804997">
      <w:pPr>
        <w:spacing w:line="360" w:lineRule="auto"/>
        <w:ind w:firstLine="567"/>
        <w:jc w:val="lowKashida"/>
        <w:rPr>
          <w:rFonts w:ascii="Sakkal Majalla" w:hAnsi="Sakkal Majalla" w:cs="Sakkal Majalla"/>
          <w:b w:val="0"/>
          <w:bCs w:val="0"/>
          <w:sz w:val="28"/>
          <w:rtl/>
        </w:rPr>
      </w:pPr>
      <w:r w:rsidRPr="00506245">
        <w:rPr>
          <w:rFonts w:ascii="Sakkal Majalla" w:hAnsi="Sakkal Majalla" w:cs="Sakkal Majalla"/>
          <w:b w:val="0"/>
          <w:bCs w:val="0"/>
          <w:sz w:val="28"/>
          <w:rtl/>
        </w:rPr>
        <w:lastRenderedPageBreak/>
        <w:t xml:space="preserve">ومن ثم فان قدرة المنظمة على تخطي مرحلة ما من مراحل النمو والدخول في مرحلة </w:t>
      </w:r>
      <w:proofErr w:type="gramStart"/>
      <w:r w:rsidRPr="00506245">
        <w:rPr>
          <w:rFonts w:ascii="Sakkal Majalla" w:hAnsi="Sakkal Majalla" w:cs="Sakkal Majalla"/>
          <w:b w:val="0"/>
          <w:bCs w:val="0"/>
          <w:sz w:val="28"/>
          <w:rtl/>
        </w:rPr>
        <w:t>اكثر</w:t>
      </w:r>
      <w:proofErr w:type="gramEnd"/>
      <w:r w:rsidRPr="00506245">
        <w:rPr>
          <w:rFonts w:ascii="Sakkal Majalla" w:hAnsi="Sakkal Majalla" w:cs="Sakkal Majalla"/>
          <w:b w:val="0"/>
          <w:bCs w:val="0"/>
          <w:sz w:val="28"/>
          <w:rtl/>
        </w:rPr>
        <w:t xml:space="preserve"> نفعا، انما تتوقف على مستويات الأداء الوظيفي لها. وفي المنظمات الحكومية قد يلاحظ ان الأفراد العاملين قد يكون اهتمامهم بالأداء اقل من اهتمام القادة والرؤساء وقد يؤدي هذا بالرؤساء والقادة الى ممارسة العديد من الضغوط على المرؤوسين بهدف رفع مستويات ادائهم وتنفيذهم للمهام والمسؤوليات التي يكلفون بها حتى تحقق نتائج فعلية التي ترغب المنظمات في تحقيقها .</w:t>
      </w:r>
    </w:p>
    <w:p w14:paraId="79AF1388" w14:textId="77777777" w:rsidR="004C1B6A" w:rsidRPr="00506245" w:rsidRDefault="004C1B6A" w:rsidP="00804997">
      <w:pPr>
        <w:spacing w:line="360" w:lineRule="auto"/>
        <w:ind w:firstLine="567"/>
        <w:jc w:val="lowKashida"/>
        <w:rPr>
          <w:rFonts w:ascii="Sakkal Majalla" w:hAnsi="Sakkal Majalla" w:cs="Sakkal Majalla"/>
          <w:b w:val="0"/>
          <w:bCs w:val="0"/>
          <w:sz w:val="28"/>
          <w:rtl/>
        </w:rPr>
      </w:pPr>
      <w:r w:rsidRPr="00506245">
        <w:rPr>
          <w:rFonts w:ascii="Sakkal Majalla" w:hAnsi="Sakkal Majalla" w:cs="Sakkal Majalla"/>
          <w:b w:val="0"/>
          <w:bCs w:val="0"/>
          <w:sz w:val="28"/>
          <w:rtl/>
        </w:rPr>
        <w:t xml:space="preserve">ان موضوع الأداء الوظيفي له اهمية كبيرة بالنسبة للمنظمات ويتضح ذلك من خلال مناقشة الأداء في </w:t>
      </w:r>
      <w:proofErr w:type="gramStart"/>
      <w:r w:rsidRPr="00506245">
        <w:rPr>
          <w:rFonts w:ascii="Sakkal Majalla" w:hAnsi="Sakkal Majalla" w:cs="Sakkal Majalla"/>
          <w:b w:val="0"/>
          <w:bCs w:val="0"/>
          <w:sz w:val="28"/>
          <w:rtl/>
        </w:rPr>
        <w:t>اطار</w:t>
      </w:r>
      <w:proofErr w:type="gramEnd"/>
      <w:r w:rsidRPr="00506245">
        <w:rPr>
          <w:rFonts w:ascii="Sakkal Majalla" w:hAnsi="Sakkal Majalla" w:cs="Sakkal Majalla"/>
          <w:b w:val="0"/>
          <w:bCs w:val="0"/>
          <w:sz w:val="28"/>
          <w:rtl/>
        </w:rPr>
        <w:t xml:space="preserve"> ثلاثة ابعاد رئيسية نظريا وتجريبيا واداريا، فمن الناحية النظرية يمثل الأداء الوظيفي مركز الإدارة الاستراتيجية، حيث تحتوي جميع المنطلقات الإدارية على مضامين ودلالات تختص بالأداء سواء بشكل ضمني او بشكل مباشر ، ويرجع السبب في ذلك الى ان الأداء يمثل اختباراً زمنيا للاستراتيجية المتبعة من قبل الإدارة ، ومن الناحية التجريبية فإن اهمية الأداء الوظيفي تظهر من</w:t>
      </w:r>
    </w:p>
    <w:p w14:paraId="4C8D3BF2" w14:textId="77777777" w:rsidR="004C1B6A" w:rsidRPr="00506245" w:rsidRDefault="004C1B6A" w:rsidP="00804997">
      <w:pPr>
        <w:spacing w:line="360" w:lineRule="auto"/>
        <w:ind w:firstLine="567"/>
        <w:jc w:val="lowKashida"/>
        <w:rPr>
          <w:rFonts w:ascii="Sakkal Majalla" w:hAnsi="Sakkal Majalla" w:cs="Sakkal Majalla"/>
          <w:b w:val="0"/>
          <w:bCs w:val="0"/>
          <w:sz w:val="28"/>
          <w:szCs w:val="36"/>
          <w:rtl/>
        </w:rPr>
      </w:pPr>
      <w:r w:rsidRPr="00506245">
        <w:rPr>
          <w:rFonts w:ascii="Sakkal Majalla" w:hAnsi="Sakkal Majalla" w:cs="Sakkal Majalla"/>
          <w:b w:val="0"/>
          <w:bCs w:val="0"/>
          <w:sz w:val="28"/>
          <w:rtl/>
        </w:rPr>
        <w:t>خلال استخدام اغلب دراسات وبحوث الإدارة الاستراتيجية الأداء لاختبار الاستراتيجيات المختلفة والعمليات الناتجة عنها ، اما الأهمية الإدارية فإنها تظهر واضحة من خلال حجم الاهتمام الكبير والمميز من قبل ادارات المنظمات بالأداء ونتائجه ، والتحولات التي تجري في هذه المنظمات اعتمادا على نتائج الأداء. (ادريس والغالبي ، 2009, ص40</w:t>
      </w:r>
      <w:r w:rsidRPr="00506245">
        <w:rPr>
          <w:rFonts w:ascii="Sakkal Majalla" w:hAnsi="Sakkal Majalla" w:cs="Sakkal Majalla"/>
          <w:b w:val="0"/>
          <w:bCs w:val="0"/>
          <w:sz w:val="28"/>
          <w:szCs w:val="36"/>
          <w:rtl/>
        </w:rPr>
        <w:t xml:space="preserve">) </w:t>
      </w:r>
    </w:p>
    <w:p w14:paraId="61419059" w14:textId="0936C0C1" w:rsidR="0099227A" w:rsidRPr="00506245" w:rsidRDefault="00506245" w:rsidP="00506245">
      <w:pPr>
        <w:shd w:val="clear" w:color="auto" w:fill="FFFFFF"/>
        <w:spacing w:before="240" w:after="200" w:line="360" w:lineRule="auto"/>
        <w:jc w:val="both"/>
        <w:textAlignment w:val="baseline"/>
        <w:rPr>
          <w:rFonts w:ascii="Sakkal Majalla" w:eastAsia="Times New Roman" w:hAnsi="Sakkal Majalla" w:cs="Sakkal Majalla"/>
          <w:color w:val="000000"/>
          <w:sz w:val="32"/>
          <w:szCs w:val="32"/>
          <w:rtl/>
        </w:rPr>
      </w:pPr>
      <w:r>
        <w:rPr>
          <w:rFonts w:ascii="Sakkal Majalla" w:eastAsia="Times New Roman" w:hAnsi="Sakkal Majalla" w:cs="Sakkal Majalla" w:hint="cs"/>
          <w:color w:val="000000"/>
          <w:sz w:val="32"/>
          <w:szCs w:val="32"/>
          <w:rtl/>
        </w:rPr>
        <w:t xml:space="preserve">7.2.2 </w:t>
      </w:r>
      <w:r w:rsidR="0099227A" w:rsidRPr="00506245">
        <w:rPr>
          <w:rFonts w:ascii="Sakkal Majalla" w:eastAsia="Times New Roman" w:hAnsi="Sakkal Majalla" w:cs="Sakkal Majalla"/>
          <w:color w:val="000000"/>
          <w:sz w:val="32"/>
          <w:szCs w:val="32"/>
          <w:rtl/>
        </w:rPr>
        <w:t>تقييم الأداء الوظيفي:</w:t>
      </w:r>
    </w:p>
    <w:p w14:paraId="2B4B9394" w14:textId="77777777" w:rsidR="0099227A" w:rsidRPr="00506245" w:rsidRDefault="0099227A" w:rsidP="00804997">
      <w:pPr>
        <w:spacing w:line="360" w:lineRule="auto"/>
        <w:ind w:firstLine="567"/>
        <w:jc w:val="lowKashida"/>
        <w:rPr>
          <w:rFonts w:ascii="Sakkal Majalla" w:hAnsi="Sakkal Majalla" w:cs="Sakkal Majalla"/>
          <w:b w:val="0"/>
          <w:bCs w:val="0"/>
          <w:sz w:val="28"/>
          <w:rtl/>
        </w:rPr>
      </w:pPr>
      <w:r w:rsidRPr="00506245">
        <w:rPr>
          <w:rFonts w:ascii="Sakkal Majalla" w:hAnsi="Sakkal Majalla" w:cs="Sakkal Majalla"/>
          <w:b w:val="0"/>
          <w:bCs w:val="0"/>
          <w:sz w:val="28"/>
          <w:rtl/>
        </w:rPr>
        <w:t>لقد تطورت عملية تقييم الأداء الوظيفي في المنظمات فأصبحت وظيفة متخصصة لها قواعد وأصول، ويقوم بها متخصصون وأفراد مدربون على أدائها. وتستخدم فيها مقاييس رسمية توضع على أساس علمي موضوعي، ولما كان الأفراد يلتحقون بمنظمات الأعمال ليعملوا ويؤدوا وظائف معينة فإنه من الضروري أن تقيم أعمالهم من زاويتين:</w:t>
      </w:r>
    </w:p>
    <w:p w14:paraId="0D69682A" w14:textId="77777777" w:rsidR="0099227A" w:rsidRPr="00506245" w:rsidRDefault="0099227A" w:rsidP="00B50011">
      <w:pPr>
        <w:numPr>
          <w:ilvl w:val="0"/>
          <w:numId w:val="31"/>
        </w:numPr>
        <w:spacing w:after="240" w:line="360" w:lineRule="auto"/>
        <w:contextualSpacing/>
        <w:jc w:val="lowKashida"/>
        <w:rPr>
          <w:rFonts w:ascii="Sakkal Majalla" w:hAnsi="Sakkal Majalla" w:cs="Sakkal Majalla"/>
          <w:b w:val="0"/>
          <w:bCs w:val="0"/>
          <w:sz w:val="28"/>
          <w:rtl/>
        </w:rPr>
      </w:pPr>
      <w:r w:rsidRPr="00506245">
        <w:rPr>
          <w:rFonts w:ascii="Sakkal Majalla" w:hAnsi="Sakkal Majalla" w:cs="Sakkal Majalla"/>
          <w:b w:val="0"/>
          <w:bCs w:val="0"/>
          <w:sz w:val="28"/>
          <w:rtl/>
        </w:rPr>
        <w:t>مدى أدائهم للوظائف المسندة لهم، ومدى تحققهم للمستويات المطلوبة في إنتاجهم.</w:t>
      </w:r>
    </w:p>
    <w:p w14:paraId="1FCDCD1B" w14:textId="77777777" w:rsidR="0099227A" w:rsidRPr="00506245" w:rsidRDefault="0099227A" w:rsidP="00B50011">
      <w:pPr>
        <w:numPr>
          <w:ilvl w:val="0"/>
          <w:numId w:val="31"/>
        </w:numPr>
        <w:spacing w:after="240" w:line="360" w:lineRule="auto"/>
        <w:contextualSpacing/>
        <w:jc w:val="lowKashida"/>
        <w:rPr>
          <w:rFonts w:ascii="Sakkal Majalla" w:hAnsi="Sakkal Majalla" w:cs="Sakkal Majalla"/>
          <w:b w:val="0"/>
          <w:bCs w:val="0"/>
          <w:sz w:val="28"/>
          <w:rtl/>
        </w:rPr>
      </w:pPr>
      <w:r w:rsidRPr="00506245">
        <w:rPr>
          <w:rFonts w:ascii="Sakkal Majalla" w:hAnsi="Sakkal Majalla" w:cs="Sakkal Majalla"/>
          <w:b w:val="0"/>
          <w:bCs w:val="0"/>
          <w:sz w:val="28"/>
          <w:rtl/>
        </w:rPr>
        <w:t>مدى قدرتهم على التقدم والاستفادة من فرص الترقية وزيادة الأجور. (محمد سعيد، السلوك التنظيمي، ص- ص 293- 234).</w:t>
      </w:r>
    </w:p>
    <w:p w14:paraId="354240FA" w14:textId="2702BD6C" w:rsidR="0099227A" w:rsidRPr="00506245" w:rsidRDefault="00506245" w:rsidP="00506245">
      <w:pPr>
        <w:shd w:val="clear" w:color="auto" w:fill="FFFFFF"/>
        <w:spacing w:before="240" w:after="200" w:line="360" w:lineRule="auto"/>
        <w:jc w:val="both"/>
        <w:textAlignment w:val="baseline"/>
        <w:rPr>
          <w:rFonts w:ascii="Sakkal Majalla" w:eastAsia="Times New Roman" w:hAnsi="Sakkal Majalla" w:cs="Sakkal Majalla"/>
          <w:color w:val="000000"/>
          <w:sz w:val="32"/>
          <w:szCs w:val="32"/>
          <w:rtl/>
        </w:rPr>
      </w:pPr>
      <w:r>
        <w:rPr>
          <w:rFonts w:ascii="Sakkal Majalla" w:eastAsia="Times New Roman" w:hAnsi="Sakkal Majalla" w:cs="Sakkal Majalla" w:hint="cs"/>
          <w:color w:val="000000"/>
          <w:sz w:val="32"/>
          <w:szCs w:val="32"/>
          <w:rtl/>
        </w:rPr>
        <w:lastRenderedPageBreak/>
        <w:t xml:space="preserve">8.2.2 </w:t>
      </w:r>
      <w:r w:rsidR="0099227A" w:rsidRPr="00506245">
        <w:rPr>
          <w:rFonts w:ascii="Sakkal Majalla" w:eastAsia="Times New Roman" w:hAnsi="Sakkal Majalla" w:cs="Sakkal Majalla"/>
          <w:color w:val="000000"/>
          <w:sz w:val="32"/>
          <w:szCs w:val="32"/>
          <w:rtl/>
        </w:rPr>
        <w:t>مراحل عملية تقييم الأداء:</w:t>
      </w:r>
    </w:p>
    <w:p w14:paraId="49C38B30" w14:textId="77777777" w:rsidR="0099227A" w:rsidRPr="00506245" w:rsidRDefault="0099227A" w:rsidP="00804997">
      <w:pPr>
        <w:spacing w:line="360" w:lineRule="auto"/>
        <w:ind w:firstLine="567"/>
        <w:jc w:val="lowKashida"/>
        <w:rPr>
          <w:rFonts w:ascii="Sakkal Majalla" w:hAnsi="Sakkal Majalla" w:cs="Sakkal Majalla"/>
          <w:b w:val="0"/>
          <w:bCs w:val="0"/>
          <w:sz w:val="28"/>
          <w:rtl/>
        </w:rPr>
      </w:pPr>
      <w:r w:rsidRPr="00506245">
        <w:rPr>
          <w:rFonts w:ascii="Sakkal Majalla" w:hAnsi="Sakkal Majalla" w:cs="Sakkal Majalla"/>
          <w:b w:val="0"/>
          <w:bCs w:val="0"/>
          <w:sz w:val="28"/>
          <w:rtl/>
        </w:rPr>
        <w:t>تمر عملية تقييم الأداء بالمراحل التالية:</w:t>
      </w:r>
    </w:p>
    <w:p w14:paraId="6DBF9E81" w14:textId="77777777" w:rsidR="0099227A" w:rsidRPr="00506245" w:rsidRDefault="0099227A" w:rsidP="006A4F8E">
      <w:pPr>
        <w:spacing w:after="240" w:line="360" w:lineRule="auto"/>
        <w:contextualSpacing/>
        <w:jc w:val="lowKashida"/>
        <w:rPr>
          <w:rFonts w:ascii="Sakkal Majalla" w:hAnsi="Sakkal Majalla" w:cs="Sakkal Majalla"/>
          <w:sz w:val="28"/>
          <w:rtl/>
        </w:rPr>
      </w:pPr>
      <w:r w:rsidRPr="00506245">
        <w:rPr>
          <w:rFonts w:ascii="Sakkal Majalla" w:hAnsi="Sakkal Majalla" w:cs="Sakkal Majalla"/>
          <w:sz w:val="28"/>
          <w:rtl/>
        </w:rPr>
        <w:t xml:space="preserve">المرحلة الأولى: </w:t>
      </w:r>
      <w:r w:rsidRPr="00506245">
        <w:rPr>
          <w:rFonts w:ascii="Sakkal Majalla" w:hAnsi="Sakkal Majalla" w:cs="Sakkal Majalla"/>
          <w:b w:val="0"/>
          <w:bCs w:val="0"/>
          <w:sz w:val="28"/>
          <w:rtl/>
        </w:rPr>
        <w:t>التأكد من معرفة وفهم جميع الموظفين بالمنظمة لما يلي:</w:t>
      </w:r>
    </w:p>
    <w:p w14:paraId="6B30B48B" w14:textId="77777777" w:rsidR="0099227A" w:rsidRPr="00506245" w:rsidRDefault="0099227A" w:rsidP="00B50011">
      <w:pPr>
        <w:numPr>
          <w:ilvl w:val="0"/>
          <w:numId w:val="32"/>
        </w:numPr>
        <w:spacing w:after="240" w:line="360" w:lineRule="auto"/>
        <w:contextualSpacing/>
        <w:jc w:val="lowKashida"/>
        <w:rPr>
          <w:rFonts w:ascii="Sakkal Majalla" w:hAnsi="Sakkal Majalla" w:cs="Sakkal Majalla"/>
          <w:b w:val="0"/>
          <w:bCs w:val="0"/>
          <w:sz w:val="28"/>
          <w:rtl/>
        </w:rPr>
      </w:pPr>
      <w:r w:rsidRPr="00506245">
        <w:rPr>
          <w:rFonts w:ascii="Sakkal Majalla" w:hAnsi="Sakkal Majalla" w:cs="Sakkal Majalla"/>
          <w:b w:val="0"/>
          <w:bCs w:val="0"/>
          <w:sz w:val="28"/>
          <w:rtl/>
        </w:rPr>
        <w:t>المهام الوظيفية المكلفين بها.</w:t>
      </w:r>
    </w:p>
    <w:p w14:paraId="468B3819" w14:textId="77777777" w:rsidR="0099227A" w:rsidRPr="00506245" w:rsidRDefault="0099227A" w:rsidP="00B50011">
      <w:pPr>
        <w:numPr>
          <w:ilvl w:val="0"/>
          <w:numId w:val="32"/>
        </w:numPr>
        <w:spacing w:after="240" w:line="360" w:lineRule="auto"/>
        <w:contextualSpacing/>
        <w:jc w:val="lowKashida"/>
        <w:rPr>
          <w:rFonts w:ascii="Sakkal Majalla" w:hAnsi="Sakkal Majalla" w:cs="Sakkal Majalla"/>
          <w:b w:val="0"/>
          <w:bCs w:val="0"/>
          <w:sz w:val="28"/>
          <w:rtl/>
        </w:rPr>
      </w:pPr>
      <w:r w:rsidRPr="00506245">
        <w:rPr>
          <w:rFonts w:ascii="Sakkal Majalla" w:hAnsi="Sakkal Majalla" w:cs="Sakkal Majalla"/>
          <w:b w:val="0"/>
          <w:bCs w:val="0"/>
          <w:sz w:val="28"/>
          <w:rtl/>
        </w:rPr>
        <w:t>معايير الأداء المطلوبة منهم.</w:t>
      </w:r>
    </w:p>
    <w:p w14:paraId="65F3FDCF" w14:textId="77777777" w:rsidR="0099227A" w:rsidRPr="00506245" w:rsidRDefault="0099227A" w:rsidP="00B50011">
      <w:pPr>
        <w:numPr>
          <w:ilvl w:val="0"/>
          <w:numId w:val="32"/>
        </w:numPr>
        <w:spacing w:after="240" w:line="360" w:lineRule="auto"/>
        <w:contextualSpacing/>
        <w:jc w:val="lowKashida"/>
        <w:rPr>
          <w:rFonts w:ascii="Sakkal Majalla" w:hAnsi="Sakkal Majalla" w:cs="Sakkal Majalla"/>
          <w:b w:val="0"/>
          <w:bCs w:val="0"/>
          <w:sz w:val="28"/>
          <w:rtl/>
        </w:rPr>
      </w:pPr>
      <w:r w:rsidRPr="00506245">
        <w:rPr>
          <w:rFonts w:ascii="Sakkal Majalla" w:hAnsi="Sakkal Majalla" w:cs="Sakkal Majalla"/>
          <w:b w:val="0"/>
          <w:bCs w:val="0"/>
          <w:sz w:val="28"/>
          <w:rtl/>
        </w:rPr>
        <w:t>مقاييس الجودة الشاملة في أعمالهم وإنتاجهم.</w:t>
      </w:r>
    </w:p>
    <w:p w14:paraId="5C5CC929" w14:textId="77777777" w:rsidR="0099227A" w:rsidRPr="00506245" w:rsidRDefault="0099227A" w:rsidP="00B50011">
      <w:pPr>
        <w:numPr>
          <w:ilvl w:val="0"/>
          <w:numId w:val="32"/>
        </w:numPr>
        <w:spacing w:after="240" w:line="360" w:lineRule="auto"/>
        <w:contextualSpacing/>
        <w:jc w:val="lowKashida"/>
        <w:rPr>
          <w:rFonts w:ascii="Sakkal Majalla" w:hAnsi="Sakkal Majalla" w:cs="Sakkal Majalla"/>
          <w:b w:val="0"/>
          <w:bCs w:val="0"/>
          <w:sz w:val="28"/>
          <w:rtl/>
        </w:rPr>
      </w:pPr>
      <w:r w:rsidRPr="00506245">
        <w:rPr>
          <w:rFonts w:ascii="Sakkal Majalla" w:hAnsi="Sakkal Majalla" w:cs="Sakkal Majalla"/>
          <w:b w:val="0"/>
          <w:bCs w:val="0"/>
          <w:sz w:val="28"/>
          <w:rtl/>
        </w:rPr>
        <w:t>معايير التقييم التي سيتم تقييمهم وفقها.</w:t>
      </w:r>
    </w:p>
    <w:p w14:paraId="6E9E175D" w14:textId="77777777" w:rsidR="0099227A" w:rsidRPr="00506245" w:rsidRDefault="0099227A" w:rsidP="00B50011">
      <w:pPr>
        <w:numPr>
          <w:ilvl w:val="0"/>
          <w:numId w:val="32"/>
        </w:numPr>
        <w:spacing w:after="240" w:line="360" w:lineRule="auto"/>
        <w:contextualSpacing/>
        <w:jc w:val="lowKashida"/>
        <w:rPr>
          <w:rFonts w:ascii="Sakkal Majalla" w:hAnsi="Sakkal Majalla" w:cs="Sakkal Majalla"/>
          <w:b w:val="0"/>
          <w:bCs w:val="0"/>
          <w:sz w:val="28"/>
          <w:rtl/>
        </w:rPr>
      </w:pPr>
      <w:r w:rsidRPr="00506245">
        <w:rPr>
          <w:rFonts w:ascii="Sakkal Majalla" w:hAnsi="Sakkal Majalla" w:cs="Sakkal Majalla"/>
          <w:b w:val="0"/>
          <w:bCs w:val="0"/>
          <w:sz w:val="28"/>
          <w:rtl/>
        </w:rPr>
        <w:t>آلية التقييم ومعدلاتها الزمنية.</w:t>
      </w:r>
    </w:p>
    <w:p w14:paraId="41F33316" w14:textId="77777777" w:rsidR="0099227A" w:rsidRPr="00506245" w:rsidRDefault="0099227A" w:rsidP="00804997">
      <w:pPr>
        <w:spacing w:line="360" w:lineRule="auto"/>
        <w:ind w:firstLine="567"/>
        <w:jc w:val="lowKashida"/>
        <w:rPr>
          <w:rFonts w:ascii="Sakkal Majalla" w:hAnsi="Sakkal Majalla" w:cs="Sakkal Majalla"/>
          <w:b w:val="0"/>
          <w:bCs w:val="0"/>
          <w:sz w:val="28"/>
          <w:rtl/>
        </w:rPr>
      </w:pPr>
      <w:r w:rsidRPr="00506245">
        <w:rPr>
          <w:rFonts w:ascii="Sakkal Majalla" w:hAnsi="Sakkal Majalla" w:cs="Sakkal Majalla"/>
          <w:b w:val="0"/>
          <w:bCs w:val="0"/>
          <w:sz w:val="28"/>
          <w:rtl/>
        </w:rPr>
        <w:t>ويتطلب ذلك عادةً إصدار نشرة تعريفية شاملة بكل هذه العناصر مع حلقات مناقشة داخل كل وحدة إدارية لمناقشة تفاصيل المهام الوظيفية والرد عليها بالتنسيق مع مسؤول الوحدة الإدارية.</w:t>
      </w:r>
    </w:p>
    <w:p w14:paraId="29FBA6D7" w14:textId="77777777" w:rsidR="0099227A" w:rsidRPr="00506245" w:rsidRDefault="0099227A" w:rsidP="006A4F8E">
      <w:pPr>
        <w:spacing w:after="240" w:line="360" w:lineRule="auto"/>
        <w:contextualSpacing/>
        <w:jc w:val="lowKashida"/>
        <w:rPr>
          <w:rFonts w:ascii="Sakkal Majalla" w:hAnsi="Sakkal Majalla" w:cs="Sakkal Majalla"/>
          <w:b w:val="0"/>
          <w:bCs w:val="0"/>
          <w:sz w:val="28"/>
          <w:rtl/>
        </w:rPr>
      </w:pPr>
      <w:r w:rsidRPr="00506245">
        <w:rPr>
          <w:rFonts w:ascii="Sakkal Majalla" w:hAnsi="Sakkal Majalla" w:cs="Sakkal Majalla"/>
          <w:sz w:val="28"/>
          <w:rtl/>
        </w:rPr>
        <w:t>المرحلة الثانية:</w:t>
      </w:r>
      <w:r w:rsidRPr="00506245">
        <w:rPr>
          <w:rFonts w:ascii="Sakkal Majalla" w:hAnsi="Sakkal Majalla" w:cs="Sakkal Majalla"/>
          <w:b w:val="0"/>
          <w:bCs w:val="0"/>
          <w:sz w:val="28"/>
          <w:rtl/>
        </w:rPr>
        <w:t xml:space="preserve"> يتم فيها تجميع وتحليل المعلومات، وملئ جدول التقييم من الجهات القائمة بعملية التقييم وتحليلها والخروج بتقرير نهائي.</w:t>
      </w:r>
    </w:p>
    <w:p w14:paraId="363C4366" w14:textId="77777777" w:rsidR="0099227A" w:rsidRPr="00506245" w:rsidRDefault="0099227A" w:rsidP="006A4F8E">
      <w:pPr>
        <w:spacing w:after="240" w:line="360" w:lineRule="auto"/>
        <w:contextualSpacing/>
        <w:jc w:val="lowKashida"/>
        <w:rPr>
          <w:rFonts w:ascii="Sakkal Majalla" w:hAnsi="Sakkal Majalla" w:cs="Sakkal Majalla"/>
          <w:b w:val="0"/>
          <w:bCs w:val="0"/>
          <w:sz w:val="28"/>
          <w:rtl/>
        </w:rPr>
      </w:pPr>
      <w:r w:rsidRPr="00506245">
        <w:rPr>
          <w:rFonts w:ascii="Sakkal Majalla" w:hAnsi="Sakkal Majalla" w:cs="Sakkal Majalla"/>
          <w:sz w:val="28"/>
          <w:rtl/>
        </w:rPr>
        <w:t>المرحلة التالة:</w:t>
      </w:r>
      <w:r w:rsidRPr="00506245">
        <w:rPr>
          <w:rFonts w:ascii="Sakkal Majalla" w:hAnsi="Sakkal Majalla" w:cs="Sakkal Majalla"/>
          <w:b w:val="0"/>
          <w:bCs w:val="0"/>
          <w:sz w:val="28"/>
          <w:rtl/>
        </w:rPr>
        <w:t xml:space="preserve"> مناقشة التقارير مع العاملين (الحالات التي تحتاج لذلك).</w:t>
      </w:r>
    </w:p>
    <w:p w14:paraId="40F269DC" w14:textId="77777777" w:rsidR="0099227A" w:rsidRPr="00506245" w:rsidRDefault="0099227A" w:rsidP="00804997">
      <w:pPr>
        <w:spacing w:line="360" w:lineRule="auto"/>
        <w:ind w:firstLine="567"/>
        <w:jc w:val="lowKashida"/>
        <w:rPr>
          <w:rFonts w:ascii="Sakkal Majalla" w:hAnsi="Sakkal Majalla" w:cs="Sakkal Majalla"/>
          <w:b w:val="0"/>
          <w:bCs w:val="0"/>
          <w:sz w:val="28"/>
          <w:rtl/>
        </w:rPr>
      </w:pPr>
      <w:r w:rsidRPr="00506245">
        <w:rPr>
          <w:rFonts w:ascii="Sakkal Majalla" w:hAnsi="Sakkal Majalla" w:cs="Sakkal Majalla"/>
          <w:b w:val="0"/>
          <w:bCs w:val="0"/>
          <w:sz w:val="28"/>
          <w:rtl/>
        </w:rPr>
        <w:t>وتتضمن هذه المرحلة التوجيه، والتصحيح، والاتفاق على الأهداف، وبرامج التدريب والعمل الجديدة، وكذلك الشكر والثناء والتحفيز للمتميزين والمبدعين، وهذا ما قد يزيد من دافعية الموظف للأداء بشكل أفضل ويخفف من ضبوط العمل لديه.</w:t>
      </w:r>
    </w:p>
    <w:p w14:paraId="2ED3F38A" w14:textId="77777777" w:rsidR="0099227A" w:rsidRPr="00506245" w:rsidRDefault="0099227A" w:rsidP="006A4F8E">
      <w:pPr>
        <w:spacing w:after="240" w:line="360" w:lineRule="auto"/>
        <w:contextualSpacing/>
        <w:jc w:val="lowKashida"/>
        <w:rPr>
          <w:rFonts w:ascii="Sakkal Majalla" w:hAnsi="Sakkal Majalla" w:cs="Sakkal Majalla"/>
          <w:b w:val="0"/>
          <w:bCs w:val="0"/>
          <w:sz w:val="28"/>
          <w:rtl/>
        </w:rPr>
      </w:pPr>
      <w:r w:rsidRPr="00506245">
        <w:rPr>
          <w:rFonts w:ascii="Sakkal Majalla" w:hAnsi="Sakkal Majalla" w:cs="Sakkal Majalla"/>
          <w:sz w:val="28"/>
          <w:rtl/>
        </w:rPr>
        <w:t>المرحلة الرابعة:</w:t>
      </w:r>
      <w:r w:rsidRPr="00506245">
        <w:rPr>
          <w:rFonts w:ascii="Sakkal Majalla" w:hAnsi="Sakkal Majalla" w:cs="Sakkal Majalla"/>
          <w:b w:val="0"/>
          <w:bCs w:val="0"/>
          <w:sz w:val="28"/>
          <w:rtl/>
        </w:rPr>
        <w:t xml:space="preserve"> اعتماد نتيجة التقييم وضمها لملف التقييم السنوي، تمهيداً لتجميع التقارير الأربعة السنوية، والخروج بالتقرير النهائي.</w:t>
      </w:r>
    </w:p>
    <w:p w14:paraId="1432CE13" w14:textId="77777777" w:rsidR="0099227A" w:rsidRPr="00506245" w:rsidRDefault="0099227A" w:rsidP="006A4F8E">
      <w:pPr>
        <w:spacing w:after="240" w:line="360" w:lineRule="auto"/>
        <w:contextualSpacing/>
        <w:jc w:val="lowKashida"/>
        <w:rPr>
          <w:rFonts w:ascii="Sakkal Majalla" w:hAnsi="Sakkal Majalla" w:cs="Sakkal Majalla"/>
          <w:b w:val="0"/>
          <w:bCs w:val="0"/>
          <w:sz w:val="28"/>
          <w:rtl/>
        </w:rPr>
      </w:pPr>
      <w:r w:rsidRPr="00506245">
        <w:rPr>
          <w:rFonts w:ascii="Sakkal Majalla" w:hAnsi="Sakkal Majalla" w:cs="Sakkal Majalla"/>
          <w:sz w:val="28"/>
          <w:rtl/>
        </w:rPr>
        <w:t>المرحلة الخامسة:</w:t>
      </w:r>
      <w:r w:rsidRPr="00506245">
        <w:rPr>
          <w:rFonts w:ascii="Sakkal Majalla" w:hAnsi="Sakkal Majalla" w:cs="Sakkal Majalla"/>
          <w:b w:val="0"/>
          <w:bCs w:val="0"/>
          <w:sz w:val="28"/>
          <w:rtl/>
        </w:rPr>
        <w:t xml:space="preserve"> تفعيل نتائج التقارير النهائية في سياسات التدريب والترقية الوظيفية، والنقل والعلاوات.</w:t>
      </w:r>
    </w:p>
    <w:p w14:paraId="7C1879AD" w14:textId="77777777" w:rsidR="0099227A" w:rsidRPr="00506245" w:rsidRDefault="0099227A" w:rsidP="00804997">
      <w:pPr>
        <w:spacing w:line="360" w:lineRule="auto"/>
        <w:ind w:firstLine="567"/>
        <w:jc w:val="lowKashida"/>
        <w:rPr>
          <w:rFonts w:ascii="Sakkal Majalla" w:hAnsi="Sakkal Majalla" w:cs="Sakkal Majalla"/>
          <w:b w:val="0"/>
          <w:bCs w:val="0"/>
          <w:sz w:val="28"/>
          <w:rtl/>
        </w:rPr>
      </w:pPr>
      <w:r w:rsidRPr="00506245">
        <w:rPr>
          <w:rFonts w:ascii="Sakkal Majalla" w:hAnsi="Sakkal Majalla" w:cs="Sakkal Majalla"/>
          <w:b w:val="0"/>
          <w:bCs w:val="0"/>
          <w:sz w:val="28"/>
          <w:rtl/>
        </w:rPr>
        <w:t>وبعد هذه المرحلة يتم الاهتمام بالمبدعين ودراسة كيفية تنميتهم ودعمهم والاستفادة القصوى منهم. ولابد أن تكون هناك تغذية رجعية تمكن الموظف من الحصول على نتائج تقييمه ليتعرف على أخطائه، ويحاول أن يحسن طرق أدائه. (إبراهيم رمضان الديب، 2006، ص- ص 199- 200).</w:t>
      </w:r>
    </w:p>
    <w:p w14:paraId="53707C2A" w14:textId="77777777" w:rsidR="00506245" w:rsidRDefault="00506245" w:rsidP="00506245">
      <w:pPr>
        <w:shd w:val="clear" w:color="auto" w:fill="FFFFFF"/>
        <w:spacing w:before="240" w:after="200" w:line="360" w:lineRule="auto"/>
        <w:jc w:val="both"/>
        <w:textAlignment w:val="baseline"/>
        <w:rPr>
          <w:rFonts w:ascii="Sakkal Majalla" w:eastAsia="Times New Roman" w:hAnsi="Sakkal Majalla" w:cs="Sakkal Majalla"/>
          <w:color w:val="000000"/>
          <w:sz w:val="32"/>
          <w:szCs w:val="32"/>
          <w:rtl/>
        </w:rPr>
      </w:pPr>
    </w:p>
    <w:p w14:paraId="5200ECB0" w14:textId="02E17260" w:rsidR="0099227A" w:rsidRPr="00506245" w:rsidRDefault="00506245" w:rsidP="00506245">
      <w:pPr>
        <w:shd w:val="clear" w:color="auto" w:fill="FFFFFF"/>
        <w:spacing w:before="240" w:after="200" w:line="360" w:lineRule="auto"/>
        <w:jc w:val="both"/>
        <w:textAlignment w:val="baseline"/>
        <w:rPr>
          <w:rFonts w:ascii="Sakkal Majalla" w:eastAsia="Times New Roman" w:hAnsi="Sakkal Majalla" w:cs="Sakkal Majalla"/>
          <w:color w:val="000000"/>
          <w:sz w:val="32"/>
          <w:szCs w:val="32"/>
          <w:rtl/>
        </w:rPr>
      </w:pPr>
      <w:r>
        <w:rPr>
          <w:rFonts w:ascii="Sakkal Majalla" w:eastAsia="Times New Roman" w:hAnsi="Sakkal Majalla" w:cs="Sakkal Majalla" w:hint="cs"/>
          <w:color w:val="000000"/>
          <w:sz w:val="32"/>
          <w:szCs w:val="32"/>
          <w:rtl/>
        </w:rPr>
        <w:lastRenderedPageBreak/>
        <w:t xml:space="preserve">9.2.2 </w:t>
      </w:r>
      <w:r w:rsidR="0099227A" w:rsidRPr="00506245">
        <w:rPr>
          <w:rFonts w:ascii="Sakkal Majalla" w:eastAsia="Times New Roman" w:hAnsi="Sakkal Majalla" w:cs="Sakkal Majalla"/>
          <w:color w:val="000000"/>
          <w:sz w:val="32"/>
          <w:szCs w:val="32"/>
          <w:rtl/>
        </w:rPr>
        <w:t>أهمية عملية تقييم الأداء:</w:t>
      </w:r>
    </w:p>
    <w:p w14:paraId="08850C1C" w14:textId="77777777" w:rsidR="0099227A" w:rsidRPr="00506245" w:rsidRDefault="0099227A" w:rsidP="00804997">
      <w:pPr>
        <w:spacing w:line="360" w:lineRule="auto"/>
        <w:ind w:firstLine="567"/>
        <w:jc w:val="lowKashida"/>
        <w:rPr>
          <w:rFonts w:ascii="Sakkal Majalla" w:hAnsi="Sakkal Majalla" w:cs="Sakkal Majalla"/>
          <w:b w:val="0"/>
          <w:bCs w:val="0"/>
          <w:sz w:val="28"/>
          <w:rtl/>
        </w:rPr>
      </w:pPr>
      <w:r w:rsidRPr="00506245">
        <w:rPr>
          <w:rFonts w:ascii="Sakkal Majalla" w:hAnsi="Sakkal Majalla" w:cs="Sakkal Majalla"/>
          <w:b w:val="0"/>
          <w:bCs w:val="0"/>
          <w:sz w:val="28"/>
          <w:rtl/>
        </w:rPr>
        <w:t>تكتسي عملية تقييم الأداء أهمية بالغة سواءً بالنسبة للموظف أو المنظمة، وذلك لأنها تساعد في توفير معلومات جديدة تتعلق بمصادر القوة والضعف لدى الموظف الخاضع لها، كما أنها تساعد على تحفيزه ونموه مهنياً، إضافة إلى أنها توفر معلومات تعد قيمة في مجال إرشاد ونصح الموظفين وتشجيع تطويرهم الذاتي. (كريم علي، أحمد الدملي، 2009، ص 169).</w:t>
      </w:r>
    </w:p>
    <w:p w14:paraId="732E3E6C" w14:textId="77777777" w:rsidR="0099227A" w:rsidRPr="00506245" w:rsidRDefault="0099227A" w:rsidP="00804997">
      <w:pPr>
        <w:spacing w:line="360" w:lineRule="auto"/>
        <w:ind w:firstLine="567"/>
        <w:jc w:val="lowKashida"/>
        <w:rPr>
          <w:rFonts w:ascii="Sakkal Majalla" w:hAnsi="Sakkal Majalla" w:cs="Sakkal Majalla"/>
          <w:b w:val="0"/>
          <w:bCs w:val="0"/>
          <w:sz w:val="28"/>
          <w:rtl/>
        </w:rPr>
      </w:pPr>
      <w:r w:rsidRPr="00506245">
        <w:rPr>
          <w:rFonts w:ascii="Sakkal Majalla" w:hAnsi="Sakkal Majalla" w:cs="Sakkal Majalla"/>
          <w:b w:val="0"/>
          <w:bCs w:val="0"/>
          <w:sz w:val="28"/>
          <w:rtl/>
        </w:rPr>
        <w:t>كما أن العملية تفيد المنظمة في:</w:t>
      </w:r>
    </w:p>
    <w:p w14:paraId="501DB489" w14:textId="77777777" w:rsidR="0099227A" w:rsidRPr="00506245" w:rsidRDefault="0099227A" w:rsidP="00B50011">
      <w:pPr>
        <w:numPr>
          <w:ilvl w:val="0"/>
          <w:numId w:val="33"/>
        </w:numPr>
        <w:spacing w:line="360" w:lineRule="auto"/>
        <w:contextualSpacing/>
        <w:jc w:val="lowKashida"/>
        <w:rPr>
          <w:rFonts w:ascii="Sakkal Majalla" w:hAnsi="Sakkal Majalla" w:cs="Sakkal Majalla"/>
          <w:b w:val="0"/>
          <w:bCs w:val="0"/>
          <w:sz w:val="28"/>
        </w:rPr>
      </w:pPr>
      <w:r w:rsidRPr="00506245">
        <w:rPr>
          <w:rFonts w:ascii="Sakkal Majalla" w:hAnsi="Sakkal Majalla" w:cs="Sakkal Majalla"/>
          <w:b w:val="0"/>
          <w:bCs w:val="0"/>
          <w:sz w:val="28"/>
          <w:rtl/>
        </w:rPr>
        <w:t>تحديد احتياج الأفراد إلى التدريب أو أشكال التنمية المختلفة لعلاج أوجه القصور في أدائهم الوظيفي.</w:t>
      </w:r>
    </w:p>
    <w:p w14:paraId="1EA3DCFD" w14:textId="77777777" w:rsidR="0099227A" w:rsidRPr="00506245" w:rsidRDefault="0099227A" w:rsidP="00B50011">
      <w:pPr>
        <w:numPr>
          <w:ilvl w:val="0"/>
          <w:numId w:val="33"/>
        </w:numPr>
        <w:spacing w:line="360" w:lineRule="auto"/>
        <w:contextualSpacing/>
        <w:jc w:val="lowKashida"/>
        <w:rPr>
          <w:rFonts w:ascii="Sakkal Majalla" w:hAnsi="Sakkal Majalla" w:cs="Sakkal Majalla"/>
          <w:b w:val="0"/>
          <w:bCs w:val="0"/>
          <w:sz w:val="28"/>
        </w:rPr>
      </w:pPr>
      <w:r w:rsidRPr="00506245">
        <w:rPr>
          <w:rFonts w:ascii="Sakkal Majalla" w:hAnsi="Sakkal Majalla" w:cs="Sakkal Majalla"/>
          <w:b w:val="0"/>
          <w:bCs w:val="0"/>
          <w:sz w:val="28"/>
          <w:rtl/>
        </w:rPr>
        <w:t>تحديد مدى ملائمة الفرد لوظائف أخرى سواءً على نفس المستوى الوظيفي أو مستوى أعلى.</w:t>
      </w:r>
    </w:p>
    <w:p w14:paraId="0F619AFF" w14:textId="77777777" w:rsidR="0099227A" w:rsidRPr="00506245" w:rsidRDefault="0099227A" w:rsidP="00B50011">
      <w:pPr>
        <w:numPr>
          <w:ilvl w:val="0"/>
          <w:numId w:val="33"/>
        </w:numPr>
        <w:spacing w:line="360" w:lineRule="auto"/>
        <w:contextualSpacing/>
        <w:jc w:val="lowKashida"/>
        <w:rPr>
          <w:rFonts w:ascii="Sakkal Majalla" w:hAnsi="Sakkal Majalla" w:cs="Sakkal Majalla"/>
          <w:b w:val="0"/>
          <w:bCs w:val="0"/>
          <w:sz w:val="28"/>
        </w:rPr>
      </w:pPr>
      <w:r w:rsidRPr="00506245">
        <w:rPr>
          <w:rFonts w:ascii="Sakkal Majalla" w:hAnsi="Sakkal Majalla" w:cs="Sakkal Majalla"/>
          <w:b w:val="0"/>
          <w:bCs w:val="0"/>
          <w:sz w:val="28"/>
          <w:rtl/>
        </w:rPr>
        <w:t>تخطيط استخدام الأفراد في أنسب الأعمال المتفقة مع خبراتهم وتأهيلهم وقدراتهم.</w:t>
      </w:r>
    </w:p>
    <w:p w14:paraId="2E83EE3F" w14:textId="77777777" w:rsidR="0099227A" w:rsidRPr="00506245" w:rsidRDefault="0099227A" w:rsidP="00B50011">
      <w:pPr>
        <w:numPr>
          <w:ilvl w:val="0"/>
          <w:numId w:val="33"/>
        </w:numPr>
        <w:spacing w:line="360" w:lineRule="auto"/>
        <w:contextualSpacing/>
        <w:jc w:val="lowKashida"/>
        <w:rPr>
          <w:rFonts w:ascii="Sakkal Majalla" w:hAnsi="Sakkal Majalla" w:cs="Sakkal Majalla"/>
          <w:b w:val="0"/>
          <w:bCs w:val="0"/>
          <w:sz w:val="28"/>
          <w:rtl/>
        </w:rPr>
      </w:pPr>
      <w:r w:rsidRPr="00506245">
        <w:rPr>
          <w:rFonts w:ascii="Sakkal Majalla" w:hAnsi="Sakkal Majalla" w:cs="Sakkal Majalla"/>
          <w:b w:val="0"/>
          <w:bCs w:val="0"/>
          <w:sz w:val="28"/>
          <w:rtl/>
        </w:rPr>
        <w:t>تفيد المنظمة في متابعة أداء الأفراد والحكم على مستوى الكفاءة في العمل. (محمد نبيل، 2008، ص37).</w:t>
      </w:r>
    </w:p>
    <w:p w14:paraId="1657B6EA" w14:textId="1D221251" w:rsidR="0099227A" w:rsidRPr="00506245" w:rsidRDefault="00506245" w:rsidP="00506245">
      <w:pPr>
        <w:shd w:val="clear" w:color="auto" w:fill="FFFFFF"/>
        <w:spacing w:before="240" w:after="200" w:line="360" w:lineRule="auto"/>
        <w:jc w:val="both"/>
        <w:textAlignment w:val="baseline"/>
        <w:rPr>
          <w:rFonts w:ascii="Sakkal Majalla" w:eastAsia="Times New Roman" w:hAnsi="Sakkal Majalla" w:cs="Sakkal Majalla"/>
          <w:color w:val="000000"/>
          <w:sz w:val="32"/>
          <w:szCs w:val="32"/>
          <w:rtl/>
        </w:rPr>
      </w:pPr>
      <w:r>
        <w:rPr>
          <w:rFonts w:ascii="Sakkal Majalla" w:eastAsia="Times New Roman" w:hAnsi="Sakkal Majalla" w:cs="Sakkal Majalla" w:hint="cs"/>
          <w:color w:val="000000"/>
          <w:sz w:val="32"/>
          <w:szCs w:val="32"/>
          <w:rtl/>
        </w:rPr>
        <w:t xml:space="preserve">10.2.2 </w:t>
      </w:r>
      <w:r w:rsidR="0099227A" w:rsidRPr="00506245">
        <w:rPr>
          <w:rFonts w:ascii="Sakkal Majalla" w:eastAsia="Times New Roman" w:hAnsi="Sakkal Majalla" w:cs="Sakkal Majalla"/>
          <w:color w:val="000000"/>
          <w:sz w:val="32"/>
          <w:szCs w:val="32"/>
          <w:rtl/>
        </w:rPr>
        <w:t>أهداف عملية تقييم الأداء:</w:t>
      </w:r>
    </w:p>
    <w:p w14:paraId="3E10E22F" w14:textId="77777777" w:rsidR="0099227A" w:rsidRPr="00506245" w:rsidRDefault="0099227A" w:rsidP="00804997">
      <w:pPr>
        <w:spacing w:line="360" w:lineRule="auto"/>
        <w:ind w:firstLine="567"/>
        <w:jc w:val="lowKashida"/>
        <w:rPr>
          <w:rFonts w:ascii="Sakkal Majalla" w:hAnsi="Sakkal Majalla" w:cs="Sakkal Majalla"/>
          <w:b w:val="0"/>
          <w:bCs w:val="0"/>
          <w:sz w:val="28"/>
          <w:rtl/>
        </w:rPr>
      </w:pPr>
      <w:r w:rsidRPr="00506245">
        <w:rPr>
          <w:rFonts w:ascii="Sakkal Majalla" w:hAnsi="Sakkal Majalla" w:cs="Sakkal Majalla"/>
          <w:b w:val="0"/>
          <w:bCs w:val="0"/>
          <w:sz w:val="28"/>
          <w:rtl/>
        </w:rPr>
        <w:t>يمكن أن تجمل أهداف أو أغراض عملية تقييم الأداء في عنصرين هامين هما:</w:t>
      </w:r>
    </w:p>
    <w:p w14:paraId="28C2013D" w14:textId="77777777" w:rsidR="0099227A" w:rsidRPr="00506245" w:rsidRDefault="0099227A" w:rsidP="00B50011">
      <w:pPr>
        <w:numPr>
          <w:ilvl w:val="0"/>
          <w:numId w:val="33"/>
        </w:numPr>
        <w:spacing w:line="360" w:lineRule="auto"/>
        <w:contextualSpacing/>
        <w:jc w:val="lowKashida"/>
        <w:rPr>
          <w:rFonts w:ascii="Sakkal Majalla" w:hAnsi="Sakkal Majalla" w:cs="Sakkal Majalla"/>
          <w:b w:val="0"/>
          <w:bCs w:val="0"/>
          <w:sz w:val="28"/>
        </w:rPr>
      </w:pPr>
      <w:r w:rsidRPr="00506245">
        <w:rPr>
          <w:rFonts w:ascii="Sakkal Majalla" w:hAnsi="Sakkal Majalla" w:cs="Sakkal Majalla"/>
          <w:b w:val="0"/>
          <w:bCs w:val="0"/>
          <w:sz w:val="28"/>
          <w:rtl/>
        </w:rPr>
        <w:t>يمكن من الاستفادة من اتخاذ قرارات إدارية.</w:t>
      </w:r>
    </w:p>
    <w:p w14:paraId="35B644AC" w14:textId="77777777" w:rsidR="0099227A" w:rsidRPr="00506245" w:rsidRDefault="0099227A" w:rsidP="00B50011">
      <w:pPr>
        <w:numPr>
          <w:ilvl w:val="0"/>
          <w:numId w:val="33"/>
        </w:numPr>
        <w:spacing w:line="360" w:lineRule="auto"/>
        <w:contextualSpacing/>
        <w:jc w:val="lowKashida"/>
        <w:rPr>
          <w:rFonts w:ascii="Sakkal Majalla" w:hAnsi="Sakkal Majalla" w:cs="Sakkal Majalla"/>
          <w:b w:val="0"/>
          <w:bCs w:val="0"/>
          <w:sz w:val="28"/>
        </w:rPr>
      </w:pPr>
      <w:r w:rsidRPr="00506245">
        <w:rPr>
          <w:rFonts w:ascii="Sakkal Majalla" w:hAnsi="Sakkal Majalla" w:cs="Sakkal Majalla"/>
          <w:b w:val="0"/>
          <w:bCs w:val="0"/>
          <w:sz w:val="28"/>
          <w:rtl/>
        </w:rPr>
        <w:t>يسند إليه في تخطيط المسار الوظيفي وتنميته. (موسى اللوزي، 2007، ص 216).</w:t>
      </w:r>
    </w:p>
    <w:p w14:paraId="2C754736" w14:textId="77777777" w:rsidR="0099227A" w:rsidRPr="00506245" w:rsidRDefault="0099227A" w:rsidP="00B50011">
      <w:pPr>
        <w:numPr>
          <w:ilvl w:val="0"/>
          <w:numId w:val="33"/>
        </w:numPr>
        <w:spacing w:line="360" w:lineRule="auto"/>
        <w:contextualSpacing/>
        <w:jc w:val="lowKashida"/>
        <w:rPr>
          <w:rFonts w:ascii="Sakkal Majalla" w:hAnsi="Sakkal Majalla" w:cs="Sakkal Majalla"/>
          <w:b w:val="0"/>
          <w:bCs w:val="0"/>
          <w:sz w:val="28"/>
          <w:rtl/>
        </w:rPr>
      </w:pPr>
      <w:r w:rsidRPr="00506245">
        <w:rPr>
          <w:rFonts w:ascii="Sakkal Majalla" w:hAnsi="Sakkal Majalla" w:cs="Sakkal Majalla"/>
          <w:b w:val="0"/>
          <w:bCs w:val="0"/>
          <w:sz w:val="28"/>
          <w:rtl/>
        </w:rPr>
        <w:t>هذا عن أهداف عملية التقييم بصفة مجملة أما إذا أردنا تفصيلها، يمكن أن نحددها كما يلي:</w:t>
      </w:r>
    </w:p>
    <w:p w14:paraId="2A39BC75" w14:textId="77777777" w:rsidR="0099227A" w:rsidRPr="00506245" w:rsidRDefault="0099227A" w:rsidP="00B50011">
      <w:pPr>
        <w:numPr>
          <w:ilvl w:val="0"/>
          <w:numId w:val="33"/>
        </w:numPr>
        <w:spacing w:line="360" w:lineRule="auto"/>
        <w:contextualSpacing/>
        <w:jc w:val="lowKashida"/>
        <w:rPr>
          <w:rFonts w:ascii="Sakkal Majalla" w:hAnsi="Sakkal Majalla" w:cs="Sakkal Majalla"/>
          <w:b w:val="0"/>
          <w:bCs w:val="0"/>
          <w:sz w:val="28"/>
        </w:rPr>
      </w:pPr>
      <w:r w:rsidRPr="00506245">
        <w:rPr>
          <w:rFonts w:ascii="Sakkal Majalla" w:hAnsi="Sakkal Majalla" w:cs="Sakkal Majalla"/>
          <w:b w:val="0"/>
          <w:bCs w:val="0"/>
          <w:sz w:val="28"/>
          <w:rtl/>
        </w:rPr>
        <w:t>التحقق من مدى تطابق نتائج الأداء الفعلي مع النتائج المطلوب الوصول إليها.</w:t>
      </w:r>
    </w:p>
    <w:p w14:paraId="03FFA62E" w14:textId="77777777" w:rsidR="0099227A" w:rsidRPr="00506245" w:rsidRDefault="0099227A" w:rsidP="00B50011">
      <w:pPr>
        <w:numPr>
          <w:ilvl w:val="0"/>
          <w:numId w:val="33"/>
        </w:numPr>
        <w:spacing w:line="360" w:lineRule="auto"/>
        <w:contextualSpacing/>
        <w:jc w:val="lowKashida"/>
        <w:rPr>
          <w:rFonts w:ascii="Sakkal Majalla" w:hAnsi="Sakkal Majalla" w:cs="Sakkal Majalla"/>
          <w:b w:val="0"/>
          <w:bCs w:val="0"/>
          <w:sz w:val="28"/>
        </w:rPr>
      </w:pPr>
      <w:r w:rsidRPr="00506245">
        <w:rPr>
          <w:rFonts w:ascii="Sakkal Majalla" w:hAnsi="Sakkal Majalla" w:cs="Sakkal Majalla"/>
          <w:b w:val="0"/>
          <w:bCs w:val="0"/>
          <w:sz w:val="28"/>
          <w:rtl/>
        </w:rPr>
        <w:t>متابعة عملية التنفيذ للوصول إلى الأهداف.</w:t>
      </w:r>
    </w:p>
    <w:p w14:paraId="0196E5BE" w14:textId="77777777" w:rsidR="0099227A" w:rsidRPr="00506245" w:rsidRDefault="0099227A" w:rsidP="00B50011">
      <w:pPr>
        <w:numPr>
          <w:ilvl w:val="0"/>
          <w:numId w:val="33"/>
        </w:numPr>
        <w:spacing w:line="360" w:lineRule="auto"/>
        <w:contextualSpacing/>
        <w:jc w:val="lowKashida"/>
        <w:rPr>
          <w:rFonts w:ascii="Sakkal Majalla" w:hAnsi="Sakkal Majalla" w:cs="Sakkal Majalla"/>
          <w:b w:val="0"/>
          <w:bCs w:val="0"/>
          <w:sz w:val="28"/>
        </w:rPr>
      </w:pPr>
      <w:r w:rsidRPr="00506245">
        <w:rPr>
          <w:rFonts w:ascii="Sakkal Majalla" w:hAnsi="Sakkal Majalla" w:cs="Sakkal Majalla"/>
          <w:b w:val="0"/>
          <w:bCs w:val="0"/>
          <w:sz w:val="28"/>
          <w:rtl/>
        </w:rPr>
        <w:t>القدرة على تقسيم النتائج النهائية للأداء الوظيفي.</w:t>
      </w:r>
    </w:p>
    <w:p w14:paraId="14F851E3" w14:textId="77777777" w:rsidR="0099227A" w:rsidRPr="00506245" w:rsidRDefault="0099227A" w:rsidP="00B50011">
      <w:pPr>
        <w:numPr>
          <w:ilvl w:val="0"/>
          <w:numId w:val="33"/>
        </w:numPr>
        <w:spacing w:line="360" w:lineRule="auto"/>
        <w:contextualSpacing/>
        <w:jc w:val="lowKashida"/>
        <w:rPr>
          <w:rFonts w:ascii="Sakkal Majalla" w:hAnsi="Sakkal Majalla" w:cs="Sakkal Majalla"/>
          <w:b w:val="0"/>
          <w:bCs w:val="0"/>
          <w:sz w:val="28"/>
        </w:rPr>
      </w:pPr>
      <w:r w:rsidRPr="00506245">
        <w:rPr>
          <w:rFonts w:ascii="Sakkal Majalla" w:hAnsi="Sakkal Majalla" w:cs="Sakkal Majalla"/>
          <w:b w:val="0"/>
          <w:bCs w:val="0"/>
          <w:sz w:val="28"/>
          <w:rtl/>
        </w:rPr>
        <w:t>تطوير الإشراف الإداري.</w:t>
      </w:r>
    </w:p>
    <w:p w14:paraId="156A3D39" w14:textId="77777777" w:rsidR="0099227A" w:rsidRPr="00506245" w:rsidRDefault="0099227A" w:rsidP="00B50011">
      <w:pPr>
        <w:numPr>
          <w:ilvl w:val="0"/>
          <w:numId w:val="33"/>
        </w:numPr>
        <w:spacing w:line="360" w:lineRule="auto"/>
        <w:contextualSpacing/>
        <w:jc w:val="lowKashida"/>
        <w:rPr>
          <w:rFonts w:ascii="Sakkal Majalla" w:hAnsi="Sakkal Majalla" w:cs="Sakkal Majalla"/>
          <w:b w:val="0"/>
          <w:bCs w:val="0"/>
          <w:sz w:val="28"/>
        </w:rPr>
      </w:pPr>
      <w:r w:rsidRPr="00506245">
        <w:rPr>
          <w:rFonts w:ascii="Sakkal Majalla" w:hAnsi="Sakkal Majalla" w:cs="Sakkal Majalla"/>
          <w:b w:val="0"/>
          <w:bCs w:val="0"/>
          <w:sz w:val="28"/>
          <w:rtl/>
        </w:rPr>
        <w:t>مساعدة الإدارة من خلال تزويدها بالمعلومات والبيانات.</w:t>
      </w:r>
    </w:p>
    <w:p w14:paraId="27BB64D3" w14:textId="77777777" w:rsidR="0099227A" w:rsidRPr="00506245" w:rsidRDefault="0099227A" w:rsidP="00B50011">
      <w:pPr>
        <w:numPr>
          <w:ilvl w:val="0"/>
          <w:numId w:val="33"/>
        </w:numPr>
        <w:spacing w:line="360" w:lineRule="auto"/>
        <w:contextualSpacing/>
        <w:jc w:val="lowKashida"/>
        <w:rPr>
          <w:rFonts w:ascii="Sakkal Majalla" w:hAnsi="Sakkal Majalla" w:cs="Sakkal Majalla"/>
          <w:b w:val="0"/>
          <w:bCs w:val="0"/>
          <w:sz w:val="28"/>
        </w:rPr>
      </w:pPr>
      <w:r w:rsidRPr="00506245">
        <w:rPr>
          <w:rFonts w:ascii="Sakkal Majalla" w:hAnsi="Sakkal Majalla" w:cs="Sakkal Majalla"/>
          <w:b w:val="0"/>
          <w:bCs w:val="0"/>
          <w:sz w:val="28"/>
          <w:rtl/>
        </w:rPr>
        <w:t>إيجاد طرق عملية التقسيم.</w:t>
      </w:r>
    </w:p>
    <w:p w14:paraId="5B17BBD2" w14:textId="77777777" w:rsidR="0099227A" w:rsidRPr="00506245" w:rsidRDefault="0099227A" w:rsidP="00B50011">
      <w:pPr>
        <w:numPr>
          <w:ilvl w:val="0"/>
          <w:numId w:val="33"/>
        </w:numPr>
        <w:spacing w:line="360" w:lineRule="auto"/>
        <w:contextualSpacing/>
        <w:jc w:val="lowKashida"/>
        <w:rPr>
          <w:rFonts w:ascii="Sakkal Majalla" w:hAnsi="Sakkal Majalla" w:cs="Sakkal Majalla"/>
          <w:b w:val="0"/>
          <w:bCs w:val="0"/>
          <w:sz w:val="28"/>
        </w:rPr>
      </w:pPr>
      <w:r w:rsidRPr="00506245">
        <w:rPr>
          <w:rFonts w:ascii="Sakkal Majalla" w:hAnsi="Sakkal Majalla" w:cs="Sakkal Majalla"/>
          <w:b w:val="0"/>
          <w:bCs w:val="0"/>
          <w:sz w:val="28"/>
          <w:rtl/>
        </w:rPr>
        <w:lastRenderedPageBreak/>
        <w:t>تحديد الأعمال والمهام.</w:t>
      </w:r>
    </w:p>
    <w:p w14:paraId="388D3C39" w14:textId="77777777" w:rsidR="0099227A" w:rsidRPr="00506245" w:rsidRDefault="0099227A" w:rsidP="00B50011">
      <w:pPr>
        <w:numPr>
          <w:ilvl w:val="0"/>
          <w:numId w:val="33"/>
        </w:numPr>
        <w:spacing w:line="360" w:lineRule="auto"/>
        <w:contextualSpacing/>
        <w:jc w:val="lowKashida"/>
        <w:rPr>
          <w:rFonts w:ascii="Sakkal Majalla" w:hAnsi="Sakkal Majalla" w:cs="Sakkal Majalla"/>
          <w:b w:val="0"/>
          <w:bCs w:val="0"/>
          <w:sz w:val="28"/>
        </w:rPr>
      </w:pPr>
      <w:r w:rsidRPr="00506245">
        <w:rPr>
          <w:rFonts w:ascii="Sakkal Majalla" w:hAnsi="Sakkal Majalla" w:cs="Sakkal Majalla"/>
          <w:b w:val="0"/>
          <w:bCs w:val="0"/>
          <w:sz w:val="28"/>
          <w:rtl/>
        </w:rPr>
        <w:t>رفع مستوى الإنتاجية.</w:t>
      </w:r>
    </w:p>
    <w:p w14:paraId="1D4C1919" w14:textId="77777777" w:rsidR="0099227A" w:rsidRPr="00506245" w:rsidRDefault="0099227A" w:rsidP="00B50011">
      <w:pPr>
        <w:numPr>
          <w:ilvl w:val="0"/>
          <w:numId w:val="33"/>
        </w:numPr>
        <w:spacing w:line="360" w:lineRule="auto"/>
        <w:contextualSpacing/>
        <w:jc w:val="lowKashida"/>
        <w:rPr>
          <w:rFonts w:ascii="Sakkal Majalla" w:hAnsi="Sakkal Majalla" w:cs="Sakkal Majalla"/>
          <w:b w:val="0"/>
          <w:bCs w:val="0"/>
          <w:sz w:val="28"/>
        </w:rPr>
      </w:pPr>
      <w:r w:rsidRPr="00506245">
        <w:rPr>
          <w:rFonts w:ascii="Sakkal Majalla" w:hAnsi="Sakkal Majalla" w:cs="Sakkal Majalla"/>
          <w:b w:val="0"/>
          <w:bCs w:val="0"/>
          <w:sz w:val="28"/>
          <w:rtl/>
        </w:rPr>
        <w:t>تحسين شبكات الاتصال بين المدراء والموظفين. (كريم ناصر، أحمد الدملي، 2009، ص 173).</w:t>
      </w:r>
    </w:p>
    <w:p w14:paraId="0B6B8504" w14:textId="40A797B9" w:rsidR="0099227A" w:rsidRPr="00506245" w:rsidRDefault="00506245" w:rsidP="00506245">
      <w:pPr>
        <w:shd w:val="clear" w:color="auto" w:fill="FFFFFF"/>
        <w:spacing w:before="240" w:after="200" w:line="360" w:lineRule="auto"/>
        <w:jc w:val="both"/>
        <w:textAlignment w:val="baseline"/>
        <w:rPr>
          <w:rFonts w:ascii="Sakkal Majalla" w:eastAsia="Times New Roman" w:hAnsi="Sakkal Majalla" w:cs="Sakkal Majalla"/>
          <w:color w:val="000000"/>
          <w:sz w:val="32"/>
          <w:szCs w:val="32"/>
          <w:rtl/>
        </w:rPr>
      </w:pPr>
      <w:r>
        <w:rPr>
          <w:rFonts w:ascii="Sakkal Majalla" w:eastAsia="Times New Roman" w:hAnsi="Sakkal Majalla" w:cs="Sakkal Majalla" w:hint="cs"/>
          <w:color w:val="000000"/>
          <w:sz w:val="32"/>
          <w:szCs w:val="32"/>
          <w:rtl/>
        </w:rPr>
        <w:t xml:space="preserve">11.2.2 </w:t>
      </w:r>
      <w:r w:rsidR="0099227A" w:rsidRPr="00506245">
        <w:rPr>
          <w:rFonts w:ascii="Sakkal Majalla" w:eastAsia="Times New Roman" w:hAnsi="Sakkal Majalla" w:cs="Sakkal Majalla"/>
          <w:color w:val="000000"/>
          <w:sz w:val="32"/>
          <w:szCs w:val="32"/>
          <w:rtl/>
        </w:rPr>
        <w:t>طرق تقييم الأداء:</w:t>
      </w:r>
    </w:p>
    <w:p w14:paraId="36DA8F05" w14:textId="77777777" w:rsidR="0099227A" w:rsidRPr="00506245" w:rsidRDefault="0099227A" w:rsidP="00804997">
      <w:pPr>
        <w:spacing w:line="360" w:lineRule="auto"/>
        <w:ind w:firstLine="567"/>
        <w:jc w:val="lowKashida"/>
        <w:rPr>
          <w:rFonts w:ascii="Sakkal Majalla" w:hAnsi="Sakkal Majalla" w:cs="Sakkal Majalla"/>
          <w:b w:val="0"/>
          <w:bCs w:val="0"/>
          <w:sz w:val="28"/>
          <w:rtl/>
        </w:rPr>
      </w:pPr>
      <w:r w:rsidRPr="00506245">
        <w:rPr>
          <w:rFonts w:ascii="Sakkal Majalla" w:hAnsi="Sakkal Majalla" w:cs="Sakkal Majalla"/>
          <w:b w:val="0"/>
          <w:bCs w:val="0"/>
          <w:sz w:val="28"/>
          <w:rtl/>
        </w:rPr>
        <w:t>تختلف طرق تقييم الأداء من منظمة إلى أخرى بحسب اختلاف أهدافها ووظائفها، وسيتم فيما يلي عرض مجموعة من الطرق المعتمدة في عملية التقييم:</w:t>
      </w:r>
    </w:p>
    <w:p w14:paraId="79AD7EDE" w14:textId="77777777" w:rsidR="0099227A" w:rsidRPr="00506245" w:rsidRDefault="0099227A" w:rsidP="00B50011">
      <w:pPr>
        <w:pStyle w:val="a3"/>
        <w:numPr>
          <w:ilvl w:val="0"/>
          <w:numId w:val="26"/>
        </w:numPr>
        <w:spacing w:after="240" w:line="360" w:lineRule="auto"/>
        <w:contextualSpacing/>
        <w:jc w:val="lowKashida"/>
        <w:rPr>
          <w:rFonts w:ascii="Sakkal Majalla" w:hAnsi="Sakkal Majalla" w:cs="Sakkal Majalla"/>
          <w:sz w:val="28"/>
        </w:rPr>
      </w:pPr>
      <w:r w:rsidRPr="00506245">
        <w:rPr>
          <w:rFonts w:ascii="Sakkal Majalla" w:hAnsi="Sakkal Majalla" w:cs="Sakkal Majalla"/>
          <w:sz w:val="28"/>
          <w:rtl/>
        </w:rPr>
        <w:t xml:space="preserve"> طريقة الميزان أو الدرجات:</w:t>
      </w:r>
    </w:p>
    <w:p w14:paraId="0FE8F281" w14:textId="77777777" w:rsidR="0099227A" w:rsidRPr="00506245" w:rsidRDefault="0099227A" w:rsidP="00804997">
      <w:pPr>
        <w:spacing w:line="360" w:lineRule="auto"/>
        <w:ind w:firstLine="567"/>
        <w:jc w:val="lowKashida"/>
        <w:rPr>
          <w:rFonts w:ascii="Sakkal Majalla" w:hAnsi="Sakkal Majalla" w:cs="Sakkal Majalla"/>
          <w:b w:val="0"/>
          <w:bCs w:val="0"/>
          <w:sz w:val="28"/>
          <w:rtl/>
        </w:rPr>
      </w:pPr>
      <w:r w:rsidRPr="00506245">
        <w:rPr>
          <w:rFonts w:ascii="Sakkal Majalla" w:hAnsi="Sakkal Majalla" w:cs="Sakkal Majalla"/>
          <w:b w:val="0"/>
          <w:bCs w:val="0"/>
          <w:sz w:val="28"/>
          <w:rtl/>
        </w:rPr>
        <w:t>وتعد هذه الطريقة من أقدم الطرق وأسهلها وأكثرها شيوعاً، ويستعمل المشرف فيها نموذجاً يتضمن خصائص أو صفات معينة يريد الحكم عليها في أداء مرؤوسيه.</w:t>
      </w:r>
    </w:p>
    <w:p w14:paraId="76ABE90B" w14:textId="77777777" w:rsidR="0099227A" w:rsidRPr="00506245" w:rsidRDefault="0099227A" w:rsidP="00804997">
      <w:pPr>
        <w:spacing w:line="360" w:lineRule="auto"/>
        <w:ind w:firstLine="567"/>
        <w:jc w:val="lowKashida"/>
        <w:rPr>
          <w:rFonts w:ascii="Sakkal Majalla" w:hAnsi="Sakkal Majalla" w:cs="Sakkal Majalla"/>
          <w:b w:val="0"/>
          <w:bCs w:val="0"/>
          <w:sz w:val="28"/>
          <w:rtl/>
        </w:rPr>
      </w:pPr>
      <w:r w:rsidRPr="00506245">
        <w:rPr>
          <w:rFonts w:ascii="Sakkal Majalla" w:hAnsi="Sakkal Majalla" w:cs="Sakkal Majalla"/>
          <w:b w:val="0"/>
          <w:bCs w:val="0"/>
          <w:sz w:val="28"/>
          <w:rtl/>
        </w:rPr>
        <w:t xml:space="preserve">وأمام كل صفة من هذه الصفات خط أو ميزان يبدأ من الصفر وينتهي بعشرة أو عشرين درجة كنهاية كبرى، ويضع المشرف علامة على الخط عند الدرجة التي يراها مناسبة لتقدير الشخص فيما يتعلق بهذه الصفة. </w:t>
      </w:r>
    </w:p>
    <w:p w14:paraId="3C185550" w14:textId="77777777" w:rsidR="0099227A" w:rsidRPr="00506245" w:rsidRDefault="0099227A" w:rsidP="00B50011">
      <w:pPr>
        <w:pStyle w:val="a3"/>
        <w:numPr>
          <w:ilvl w:val="0"/>
          <w:numId w:val="26"/>
        </w:numPr>
        <w:spacing w:after="240" w:line="360" w:lineRule="auto"/>
        <w:contextualSpacing/>
        <w:jc w:val="lowKashida"/>
        <w:rPr>
          <w:rFonts w:ascii="Sakkal Majalla" w:hAnsi="Sakkal Majalla" w:cs="Sakkal Majalla"/>
          <w:sz w:val="28"/>
        </w:rPr>
      </w:pPr>
      <w:r w:rsidRPr="00506245">
        <w:rPr>
          <w:rFonts w:ascii="Sakkal Majalla" w:hAnsi="Sakkal Majalla" w:cs="Sakkal Majalla"/>
          <w:sz w:val="28"/>
          <w:rtl/>
        </w:rPr>
        <w:t>طريقة الترتيب العام:</w:t>
      </w:r>
    </w:p>
    <w:p w14:paraId="0C8DC3E5" w14:textId="77777777" w:rsidR="0099227A" w:rsidRPr="00506245" w:rsidRDefault="0099227A" w:rsidP="00804997">
      <w:pPr>
        <w:spacing w:line="360" w:lineRule="auto"/>
        <w:ind w:firstLine="567"/>
        <w:jc w:val="lowKashida"/>
        <w:rPr>
          <w:rFonts w:ascii="Sakkal Majalla" w:hAnsi="Sakkal Majalla" w:cs="Sakkal Majalla"/>
          <w:b w:val="0"/>
          <w:bCs w:val="0"/>
          <w:sz w:val="28"/>
          <w:rtl/>
        </w:rPr>
      </w:pPr>
      <w:r w:rsidRPr="00506245">
        <w:rPr>
          <w:rFonts w:ascii="Sakkal Majalla" w:hAnsi="Sakkal Majalla" w:cs="Sakkal Majalla"/>
          <w:b w:val="0"/>
          <w:bCs w:val="0"/>
          <w:sz w:val="28"/>
          <w:rtl/>
        </w:rPr>
        <w:t>وتقتضي هذه الطريقة أن يقوم المشرف بترتيب مرؤوسيه ترتيباً تنازلياً، من الأحسن إلى الأسوأ، طبقاً للمستوى العام لأدائهم وقيمة هذا المستوى أو مساهمته في بلوغ أهداف القسم والمنظمة، وقد يبدأ المشرف أولاً باختيار أحسن مرؤوسيه جميعاً وأسوئهم في القسم كله، ثم يختار الأحسن والأسوأ في الباقين، وهكذا حتى يرتب أعضاء المجموعة كلها.</w:t>
      </w:r>
    </w:p>
    <w:p w14:paraId="35A0D5E6" w14:textId="77777777" w:rsidR="0099227A" w:rsidRPr="00506245" w:rsidRDefault="0099227A" w:rsidP="00B50011">
      <w:pPr>
        <w:pStyle w:val="a3"/>
        <w:numPr>
          <w:ilvl w:val="0"/>
          <w:numId w:val="26"/>
        </w:numPr>
        <w:spacing w:after="240" w:line="360" w:lineRule="auto"/>
        <w:contextualSpacing/>
        <w:jc w:val="lowKashida"/>
        <w:rPr>
          <w:rFonts w:ascii="Sakkal Majalla" w:hAnsi="Sakkal Majalla" w:cs="Sakkal Majalla"/>
          <w:sz w:val="28"/>
          <w:rtl/>
        </w:rPr>
      </w:pPr>
      <w:r w:rsidRPr="00506245">
        <w:rPr>
          <w:rFonts w:ascii="Sakkal Majalla" w:hAnsi="Sakkal Majalla" w:cs="Sakkal Majalla"/>
          <w:sz w:val="28"/>
          <w:rtl/>
        </w:rPr>
        <w:t>طريقة معايير العمل:</w:t>
      </w:r>
    </w:p>
    <w:p w14:paraId="763AAABF" w14:textId="7874620E" w:rsidR="0099227A" w:rsidRDefault="0099227A" w:rsidP="00804997">
      <w:pPr>
        <w:spacing w:line="360" w:lineRule="auto"/>
        <w:ind w:firstLine="567"/>
        <w:jc w:val="lowKashida"/>
        <w:rPr>
          <w:rFonts w:ascii="Sakkal Majalla" w:hAnsi="Sakkal Majalla" w:cs="Sakkal Majalla"/>
          <w:b w:val="0"/>
          <w:bCs w:val="0"/>
          <w:sz w:val="28"/>
          <w:rtl/>
        </w:rPr>
      </w:pPr>
      <w:r w:rsidRPr="00506245">
        <w:rPr>
          <w:rFonts w:ascii="Sakkal Majalla" w:hAnsi="Sakkal Majalla" w:cs="Sakkal Majalla"/>
          <w:b w:val="0"/>
          <w:bCs w:val="0"/>
          <w:sz w:val="28"/>
          <w:rtl/>
        </w:rPr>
        <w:t>تستخدم هذه الطريقة لتقييم الأفراد العاملين في مجال الإنتاج، ويعد شكلاً من أشكال تحديد الأهداف لهذه الفئة من الأفراد، وهذه الطريقة تتضمن تحديداً لبعض المعايير المتوقعة من الإنتاج، والذي على أساسه يقيم الموظف ثم يقارن أداؤه لما هو متوقع، وبصفة عامة لابد أن تعكس معايير العمل الإنتاج العادي للفرد. (محمد حسن، 2000، ص214).</w:t>
      </w:r>
    </w:p>
    <w:p w14:paraId="23E2A8BA" w14:textId="77777777" w:rsidR="00506245" w:rsidRPr="00506245" w:rsidRDefault="00506245" w:rsidP="00804997">
      <w:pPr>
        <w:spacing w:line="360" w:lineRule="auto"/>
        <w:ind w:firstLine="567"/>
        <w:jc w:val="lowKashida"/>
        <w:rPr>
          <w:rFonts w:ascii="Sakkal Majalla" w:hAnsi="Sakkal Majalla" w:cs="Sakkal Majalla"/>
          <w:b w:val="0"/>
          <w:bCs w:val="0"/>
          <w:sz w:val="28"/>
          <w:rtl/>
        </w:rPr>
      </w:pPr>
    </w:p>
    <w:p w14:paraId="43B56B8E" w14:textId="77777777" w:rsidR="0099227A" w:rsidRPr="00506245" w:rsidRDefault="0099227A" w:rsidP="00B50011">
      <w:pPr>
        <w:pStyle w:val="a3"/>
        <w:numPr>
          <w:ilvl w:val="0"/>
          <w:numId w:val="26"/>
        </w:numPr>
        <w:spacing w:after="240" w:line="360" w:lineRule="auto"/>
        <w:contextualSpacing/>
        <w:jc w:val="lowKashida"/>
        <w:rPr>
          <w:rFonts w:ascii="Sakkal Majalla" w:hAnsi="Sakkal Majalla" w:cs="Sakkal Majalla"/>
          <w:sz w:val="28"/>
        </w:rPr>
      </w:pPr>
      <w:r w:rsidRPr="00506245">
        <w:rPr>
          <w:rFonts w:ascii="Sakkal Majalla" w:hAnsi="Sakkal Majalla" w:cs="Sakkal Majalla"/>
          <w:sz w:val="28"/>
          <w:rtl/>
        </w:rPr>
        <w:lastRenderedPageBreak/>
        <w:t>طريقة المقارنة الزوجية:</w:t>
      </w:r>
    </w:p>
    <w:p w14:paraId="21EBFE54" w14:textId="77777777" w:rsidR="0099227A" w:rsidRPr="00506245" w:rsidRDefault="0099227A" w:rsidP="00804997">
      <w:pPr>
        <w:spacing w:line="360" w:lineRule="auto"/>
        <w:ind w:firstLine="567"/>
        <w:jc w:val="lowKashida"/>
        <w:rPr>
          <w:rFonts w:ascii="Sakkal Majalla" w:hAnsi="Sakkal Majalla" w:cs="Sakkal Majalla"/>
          <w:b w:val="0"/>
          <w:bCs w:val="0"/>
          <w:sz w:val="28"/>
          <w:rtl/>
        </w:rPr>
      </w:pPr>
      <w:r w:rsidRPr="00506245">
        <w:rPr>
          <w:rFonts w:ascii="Sakkal Majalla" w:hAnsi="Sakkal Majalla" w:cs="Sakkal Majalla"/>
          <w:b w:val="0"/>
          <w:bCs w:val="0"/>
          <w:sz w:val="28"/>
          <w:rtl/>
        </w:rPr>
        <w:t>وفقاً لهذه الطريقة يعطى للقائم بالتقييم أسماء الأفراد المطلوب تقييم أدائهم ووضعهم في مجموعات جزئية، كل مجموعة عبارة عن فردين، بحيث يقارن كل فرد مع آخر، وبذلك يحدد المقيم أي الفردين أفضل من الآخر، وبذلك يكون عدد المرات التي حصل عليها الفرد وأعطيت له الأفضلية، الرقم الذ يحدد رتبته داخل التقييم الكلي.</w:t>
      </w:r>
    </w:p>
    <w:p w14:paraId="7588AAE3" w14:textId="77777777" w:rsidR="0099227A" w:rsidRPr="00506245" w:rsidRDefault="0099227A" w:rsidP="00B50011">
      <w:pPr>
        <w:pStyle w:val="a3"/>
        <w:numPr>
          <w:ilvl w:val="0"/>
          <w:numId w:val="26"/>
        </w:numPr>
        <w:spacing w:after="240" w:line="360" w:lineRule="auto"/>
        <w:contextualSpacing/>
        <w:jc w:val="lowKashida"/>
        <w:rPr>
          <w:rFonts w:ascii="Sakkal Majalla" w:hAnsi="Sakkal Majalla" w:cs="Sakkal Majalla"/>
          <w:sz w:val="28"/>
          <w:rtl/>
        </w:rPr>
      </w:pPr>
      <w:r w:rsidRPr="00506245">
        <w:rPr>
          <w:rFonts w:ascii="Sakkal Majalla" w:hAnsi="Sakkal Majalla" w:cs="Sakkal Majalla"/>
          <w:sz w:val="28"/>
          <w:rtl/>
        </w:rPr>
        <w:t>طريقة تقييم الأحداث الحرجة:</w:t>
      </w:r>
    </w:p>
    <w:p w14:paraId="1710C685" w14:textId="77777777" w:rsidR="0099227A" w:rsidRPr="00506245" w:rsidRDefault="0099227A" w:rsidP="00804997">
      <w:pPr>
        <w:spacing w:line="360" w:lineRule="auto"/>
        <w:ind w:firstLine="567"/>
        <w:jc w:val="lowKashida"/>
        <w:rPr>
          <w:rFonts w:ascii="Sakkal Majalla" w:hAnsi="Sakkal Majalla" w:cs="Sakkal Majalla"/>
          <w:b w:val="0"/>
          <w:bCs w:val="0"/>
          <w:sz w:val="28"/>
          <w:rtl/>
        </w:rPr>
      </w:pPr>
      <w:r w:rsidRPr="00506245">
        <w:rPr>
          <w:rFonts w:ascii="Sakkal Majalla" w:hAnsi="Sakkal Majalla" w:cs="Sakkal Majalla"/>
          <w:b w:val="0"/>
          <w:bCs w:val="0"/>
          <w:sz w:val="28"/>
          <w:rtl/>
        </w:rPr>
        <w:t>الأساس في هذه الطريقة هو تجميع عدد من الوقائع التي تتسبب في نجاح أو فشل الموظف، ويطلب من الرئيس المباشر أن يلاحظ أداء المرؤوسين أثناء تلك الوقائع، ويفسر كل من مستوى الأداء المرضي وغير المرضي للشخص الذي يقيم أدائه. (صلاح الدين عبد الباقي، 2004، ص387).</w:t>
      </w:r>
    </w:p>
    <w:p w14:paraId="0F557E6E" w14:textId="77777777" w:rsidR="0099227A" w:rsidRPr="00506245" w:rsidRDefault="0099227A" w:rsidP="00B50011">
      <w:pPr>
        <w:pStyle w:val="a3"/>
        <w:numPr>
          <w:ilvl w:val="0"/>
          <w:numId w:val="26"/>
        </w:numPr>
        <w:spacing w:after="240" w:line="360" w:lineRule="auto"/>
        <w:contextualSpacing/>
        <w:jc w:val="lowKashida"/>
        <w:rPr>
          <w:rFonts w:ascii="Sakkal Majalla" w:hAnsi="Sakkal Majalla" w:cs="Sakkal Majalla"/>
          <w:sz w:val="28"/>
          <w:rtl/>
        </w:rPr>
      </w:pPr>
      <w:r w:rsidRPr="00506245">
        <w:rPr>
          <w:rFonts w:ascii="Sakkal Majalla" w:hAnsi="Sakkal Majalla" w:cs="Sakkal Majalla"/>
          <w:sz w:val="28"/>
          <w:rtl/>
        </w:rPr>
        <w:t>طريقة القوائم:</w:t>
      </w:r>
    </w:p>
    <w:p w14:paraId="5DDFEEC4" w14:textId="77777777" w:rsidR="0099227A" w:rsidRPr="00506245" w:rsidRDefault="0099227A" w:rsidP="00804997">
      <w:pPr>
        <w:spacing w:line="360" w:lineRule="auto"/>
        <w:ind w:firstLine="567"/>
        <w:jc w:val="lowKashida"/>
        <w:rPr>
          <w:rFonts w:ascii="Sakkal Majalla" w:hAnsi="Sakkal Majalla" w:cs="Sakkal Majalla"/>
          <w:b w:val="0"/>
          <w:bCs w:val="0"/>
          <w:sz w:val="28"/>
          <w:rtl/>
        </w:rPr>
      </w:pPr>
      <w:r w:rsidRPr="00506245">
        <w:rPr>
          <w:rFonts w:ascii="Sakkal Majalla" w:hAnsi="Sakkal Majalla" w:cs="Sakkal Majalla"/>
          <w:b w:val="0"/>
          <w:bCs w:val="0"/>
          <w:sz w:val="28"/>
          <w:rtl/>
        </w:rPr>
        <w:t>ويستعمل المشرف في هذه الطريقة قائمة تحتوي على جمل متنوعة تصف مستويات مختلفة لأداء العاملين، ويختار المشرف تلك الجمل التي يعتقد أنها تصف أداء الموظف الذي يقوم بتقييمه، وذلك بعد اختبارها والتأكد من صحتها وسلامة لغتها ودلالتها على أداء العامل وسهولة فهمها من جانب المقيمين، ويستحسن أن يستعان بخبرة المشرفين المباشرين في وضع هذه الجمل وصياغتها، أو بخبرة أولئك الذي يلمون بالعمل إلماماً شاملاً.</w:t>
      </w:r>
    </w:p>
    <w:p w14:paraId="72D7C6DE" w14:textId="77777777" w:rsidR="0099227A" w:rsidRPr="00506245" w:rsidRDefault="0099227A" w:rsidP="00B50011">
      <w:pPr>
        <w:pStyle w:val="a3"/>
        <w:numPr>
          <w:ilvl w:val="0"/>
          <w:numId w:val="26"/>
        </w:numPr>
        <w:spacing w:after="240" w:line="360" w:lineRule="auto"/>
        <w:contextualSpacing/>
        <w:jc w:val="lowKashida"/>
        <w:rPr>
          <w:rFonts w:ascii="Sakkal Majalla" w:hAnsi="Sakkal Majalla" w:cs="Sakkal Majalla"/>
          <w:sz w:val="28"/>
          <w:rtl/>
        </w:rPr>
      </w:pPr>
      <w:r w:rsidRPr="00506245">
        <w:rPr>
          <w:rFonts w:ascii="Sakkal Majalla" w:hAnsi="Sakkal Majalla" w:cs="Sakkal Majalla"/>
          <w:sz w:val="28"/>
          <w:rtl/>
        </w:rPr>
        <w:t>طريقة الإدارة بالأهداف:</w:t>
      </w:r>
    </w:p>
    <w:p w14:paraId="5AF5218A" w14:textId="77777777" w:rsidR="0099227A" w:rsidRPr="00506245" w:rsidRDefault="0099227A" w:rsidP="00804997">
      <w:pPr>
        <w:spacing w:line="360" w:lineRule="auto"/>
        <w:ind w:firstLine="567"/>
        <w:jc w:val="lowKashida"/>
        <w:rPr>
          <w:rFonts w:ascii="Sakkal Majalla" w:hAnsi="Sakkal Majalla" w:cs="Sakkal Majalla"/>
          <w:b w:val="0"/>
          <w:bCs w:val="0"/>
          <w:sz w:val="28"/>
          <w:rtl/>
        </w:rPr>
      </w:pPr>
      <w:r w:rsidRPr="00506245">
        <w:rPr>
          <w:rFonts w:ascii="Sakkal Majalla" w:hAnsi="Sakkal Majalla" w:cs="Sakkal Majalla"/>
          <w:b w:val="0"/>
          <w:bCs w:val="0"/>
          <w:sz w:val="28"/>
          <w:rtl/>
        </w:rPr>
        <w:t>يستخدم مدخل وضع الأهداف في مجال تقييم الأداء بدرجة كبيرة بواسطة الأفراد المتخصصين والإداريين، وتتكون هذه الطريقة من الخطوات التالية:</w:t>
      </w:r>
    </w:p>
    <w:p w14:paraId="0914A4BF" w14:textId="77777777" w:rsidR="0099227A" w:rsidRPr="00506245" w:rsidRDefault="0099227A" w:rsidP="00B50011">
      <w:pPr>
        <w:numPr>
          <w:ilvl w:val="0"/>
          <w:numId w:val="34"/>
        </w:numPr>
        <w:spacing w:line="360" w:lineRule="auto"/>
        <w:contextualSpacing/>
        <w:jc w:val="lowKashida"/>
        <w:rPr>
          <w:rFonts w:ascii="Sakkal Majalla" w:hAnsi="Sakkal Majalla" w:cs="Sakkal Majalla"/>
          <w:b w:val="0"/>
          <w:bCs w:val="0"/>
          <w:sz w:val="28"/>
          <w:rtl/>
        </w:rPr>
      </w:pPr>
      <w:r w:rsidRPr="00506245">
        <w:rPr>
          <w:rFonts w:ascii="Sakkal Majalla" w:hAnsi="Sakkal Majalla" w:cs="Sakkal Majalla"/>
          <w:b w:val="0"/>
          <w:bCs w:val="0"/>
          <w:sz w:val="28"/>
          <w:rtl/>
        </w:rPr>
        <w:t>تكوين وتعريف مجموعة واضحة ودقيقة من أهداف العمل الذي يجب أن يؤديه الفرد.</w:t>
      </w:r>
    </w:p>
    <w:p w14:paraId="7800DF4B" w14:textId="77777777" w:rsidR="0099227A" w:rsidRPr="00506245" w:rsidRDefault="0099227A" w:rsidP="00B50011">
      <w:pPr>
        <w:numPr>
          <w:ilvl w:val="0"/>
          <w:numId w:val="34"/>
        </w:numPr>
        <w:spacing w:line="360" w:lineRule="auto"/>
        <w:contextualSpacing/>
        <w:jc w:val="lowKashida"/>
        <w:rPr>
          <w:rFonts w:ascii="Sakkal Majalla" w:hAnsi="Sakkal Majalla" w:cs="Sakkal Majalla"/>
          <w:b w:val="0"/>
          <w:bCs w:val="0"/>
          <w:sz w:val="28"/>
          <w:rtl/>
        </w:rPr>
      </w:pPr>
      <w:r w:rsidRPr="00506245">
        <w:rPr>
          <w:rFonts w:ascii="Sakkal Majalla" w:hAnsi="Sakkal Majalla" w:cs="Sakkal Majalla"/>
          <w:b w:val="0"/>
          <w:bCs w:val="0"/>
          <w:sz w:val="28"/>
          <w:rtl/>
        </w:rPr>
        <w:t>تنمية خطة فعلية أو تنفيذية توضح كيفية تطبيق الأهداف الموضوعة.</w:t>
      </w:r>
    </w:p>
    <w:p w14:paraId="54832B05" w14:textId="77777777" w:rsidR="0099227A" w:rsidRPr="00506245" w:rsidRDefault="0099227A" w:rsidP="00B50011">
      <w:pPr>
        <w:numPr>
          <w:ilvl w:val="0"/>
          <w:numId w:val="34"/>
        </w:numPr>
        <w:spacing w:line="360" w:lineRule="auto"/>
        <w:contextualSpacing/>
        <w:jc w:val="lowKashida"/>
        <w:rPr>
          <w:rFonts w:ascii="Sakkal Majalla" w:hAnsi="Sakkal Majalla" w:cs="Sakkal Majalla"/>
          <w:b w:val="0"/>
          <w:bCs w:val="0"/>
          <w:sz w:val="28"/>
          <w:rtl/>
        </w:rPr>
      </w:pPr>
      <w:r w:rsidRPr="00506245">
        <w:rPr>
          <w:rFonts w:ascii="Sakkal Majalla" w:hAnsi="Sakkal Majalla" w:cs="Sakkal Majalla"/>
          <w:b w:val="0"/>
          <w:bCs w:val="0"/>
          <w:sz w:val="28"/>
          <w:rtl/>
        </w:rPr>
        <w:t>إعطاء فرصة للفرد أو السماح له بتحقيق هذه الخطة التنفيذية.</w:t>
      </w:r>
    </w:p>
    <w:p w14:paraId="47163283" w14:textId="77777777" w:rsidR="0099227A" w:rsidRPr="00506245" w:rsidRDefault="0099227A" w:rsidP="00B50011">
      <w:pPr>
        <w:numPr>
          <w:ilvl w:val="0"/>
          <w:numId w:val="34"/>
        </w:numPr>
        <w:spacing w:line="360" w:lineRule="auto"/>
        <w:contextualSpacing/>
        <w:jc w:val="lowKashida"/>
        <w:rPr>
          <w:rFonts w:ascii="Sakkal Majalla" w:hAnsi="Sakkal Majalla" w:cs="Sakkal Majalla"/>
          <w:b w:val="0"/>
          <w:bCs w:val="0"/>
          <w:sz w:val="28"/>
          <w:rtl/>
        </w:rPr>
      </w:pPr>
      <w:r w:rsidRPr="00506245">
        <w:rPr>
          <w:rFonts w:ascii="Sakkal Majalla" w:hAnsi="Sakkal Majalla" w:cs="Sakkal Majalla"/>
          <w:b w:val="0"/>
          <w:bCs w:val="0"/>
          <w:sz w:val="28"/>
          <w:rtl/>
        </w:rPr>
        <w:t>اتخاذ الإجراءات التصحيحية إذا تطلب الأمر.</w:t>
      </w:r>
    </w:p>
    <w:p w14:paraId="399CA14F" w14:textId="77777777" w:rsidR="0099227A" w:rsidRPr="00506245" w:rsidRDefault="0099227A" w:rsidP="00B50011">
      <w:pPr>
        <w:numPr>
          <w:ilvl w:val="0"/>
          <w:numId w:val="34"/>
        </w:numPr>
        <w:spacing w:line="360" w:lineRule="auto"/>
        <w:contextualSpacing/>
        <w:jc w:val="lowKashida"/>
        <w:rPr>
          <w:rFonts w:ascii="Sakkal Majalla" w:hAnsi="Sakkal Majalla" w:cs="Sakkal Majalla"/>
          <w:b w:val="0"/>
          <w:bCs w:val="0"/>
          <w:sz w:val="28"/>
          <w:rtl/>
        </w:rPr>
      </w:pPr>
      <w:r w:rsidRPr="00506245">
        <w:rPr>
          <w:rFonts w:ascii="Sakkal Majalla" w:hAnsi="Sakkal Majalla" w:cs="Sakkal Majalla"/>
          <w:b w:val="0"/>
          <w:bCs w:val="0"/>
          <w:sz w:val="28"/>
          <w:rtl/>
        </w:rPr>
        <w:lastRenderedPageBreak/>
        <w:t>تحديد ووضع أهداف جديدة في المستقبل.</w:t>
      </w:r>
    </w:p>
    <w:p w14:paraId="48E525BF" w14:textId="77777777" w:rsidR="0099227A" w:rsidRPr="00506245" w:rsidRDefault="0099227A" w:rsidP="00B50011">
      <w:pPr>
        <w:pStyle w:val="a3"/>
        <w:numPr>
          <w:ilvl w:val="0"/>
          <w:numId w:val="26"/>
        </w:numPr>
        <w:spacing w:after="240" w:line="360" w:lineRule="auto"/>
        <w:contextualSpacing/>
        <w:jc w:val="lowKashida"/>
        <w:rPr>
          <w:rFonts w:ascii="Sakkal Majalla" w:hAnsi="Sakkal Majalla" w:cs="Sakkal Majalla"/>
          <w:sz w:val="28"/>
        </w:rPr>
      </w:pPr>
      <w:r w:rsidRPr="00506245">
        <w:rPr>
          <w:rFonts w:ascii="Sakkal Majalla" w:hAnsi="Sakkal Majalla" w:cs="Sakkal Majalla"/>
          <w:sz w:val="28"/>
          <w:rtl/>
        </w:rPr>
        <w:t>طريقة القوائم السلوكية:</w:t>
      </w:r>
    </w:p>
    <w:p w14:paraId="19E5E642" w14:textId="77777777" w:rsidR="0099227A" w:rsidRPr="00506245" w:rsidRDefault="0099227A" w:rsidP="00804997">
      <w:pPr>
        <w:spacing w:line="360" w:lineRule="auto"/>
        <w:ind w:firstLine="567"/>
        <w:jc w:val="lowKashida"/>
        <w:rPr>
          <w:rFonts w:ascii="Sakkal Majalla" w:hAnsi="Sakkal Majalla" w:cs="Sakkal Majalla"/>
          <w:b w:val="0"/>
          <w:bCs w:val="0"/>
          <w:sz w:val="28"/>
          <w:rtl/>
        </w:rPr>
      </w:pPr>
      <w:r w:rsidRPr="00506245">
        <w:rPr>
          <w:rFonts w:ascii="Sakkal Majalla" w:hAnsi="Sakkal Majalla" w:cs="Sakkal Majalla"/>
          <w:b w:val="0"/>
          <w:bCs w:val="0"/>
          <w:sz w:val="28"/>
          <w:rtl/>
        </w:rPr>
        <w:t>صممت القوائم السلوكية كأداة لتقييم الجوانب والخصائص السلوكية للأداء، فهي عبارة عن أسلوب لتوصيف السلوك الفعلي للعمل المطلوب لإنجاز الأهداف. ويوجد في القائمة عدد يتراوح بين 5 و10 مستويات، كل مستوى يعطي زاوية معينة للعمل تمثل: جوانب العمل، والمجموعات الرئيسية للواجبات والأنشطة والمهام، والمستويات التي يتشكل منها الأداء.</w:t>
      </w:r>
    </w:p>
    <w:p w14:paraId="23BF2B99" w14:textId="77777777" w:rsidR="0099227A" w:rsidRPr="00506245" w:rsidRDefault="0099227A" w:rsidP="00B50011">
      <w:pPr>
        <w:pStyle w:val="a3"/>
        <w:numPr>
          <w:ilvl w:val="0"/>
          <w:numId w:val="26"/>
        </w:numPr>
        <w:spacing w:after="240" w:line="360" w:lineRule="auto"/>
        <w:contextualSpacing/>
        <w:jc w:val="lowKashida"/>
        <w:rPr>
          <w:rFonts w:ascii="Sakkal Majalla" w:hAnsi="Sakkal Majalla" w:cs="Sakkal Majalla"/>
          <w:sz w:val="28"/>
          <w:rtl/>
        </w:rPr>
      </w:pPr>
      <w:r w:rsidRPr="00506245">
        <w:rPr>
          <w:rFonts w:ascii="Sakkal Majalla" w:hAnsi="Sakkal Majalla" w:cs="Sakkal Majalla"/>
          <w:sz w:val="28"/>
          <w:rtl/>
        </w:rPr>
        <w:t>طريقة الاختيار الإلزامي للتقييم:</w:t>
      </w:r>
    </w:p>
    <w:p w14:paraId="77F85A34" w14:textId="77777777" w:rsidR="0099227A" w:rsidRPr="00506245" w:rsidRDefault="0099227A" w:rsidP="00804997">
      <w:pPr>
        <w:spacing w:line="360" w:lineRule="auto"/>
        <w:ind w:firstLine="567"/>
        <w:jc w:val="lowKashida"/>
        <w:rPr>
          <w:rFonts w:ascii="Sakkal Majalla" w:hAnsi="Sakkal Majalla" w:cs="Sakkal Majalla"/>
          <w:b w:val="0"/>
          <w:bCs w:val="0"/>
          <w:sz w:val="28"/>
          <w:rtl/>
        </w:rPr>
      </w:pPr>
      <w:r w:rsidRPr="00506245">
        <w:rPr>
          <w:rFonts w:ascii="Sakkal Majalla" w:hAnsi="Sakkal Majalla" w:cs="Sakkal Majalla"/>
          <w:b w:val="0"/>
          <w:bCs w:val="0"/>
          <w:sz w:val="28"/>
          <w:rtl/>
        </w:rPr>
        <w:t>أصبح هذا الأسلوب شائعاً في الوقت الحاضر، حيث يشتمل على نوعين من القوائم المرتبطة بالأداء والأخرى بالفرد، ويقوم المشرف بعد إجراء المشاهدات باختيار القائمة التي تنطبق على الفرد موضع التقييم ويستوفي هذه القائمة.</w:t>
      </w:r>
    </w:p>
    <w:p w14:paraId="0DA983FD" w14:textId="77777777" w:rsidR="0099227A" w:rsidRPr="00506245" w:rsidRDefault="0099227A" w:rsidP="00804997">
      <w:pPr>
        <w:spacing w:line="360" w:lineRule="auto"/>
        <w:ind w:firstLine="567"/>
        <w:jc w:val="lowKashida"/>
        <w:rPr>
          <w:rFonts w:ascii="Sakkal Majalla" w:hAnsi="Sakkal Majalla" w:cs="Sakkal Majalla"/>
          <w:b w:val="0"/>
          <w:bCs w:val="0"/>
          <w:sz w:val="28"/>
          <w:rtl/>
        </w:rPr>
      </w:pPr>
      <w:r w:rsidRPr="00506245">
        <w:rPr>
          <w:rFonts w:ascii="Sakkal Majalla" w:hAnsi="Sakkal Majalla" w:cs="Sakkal Majalla"/>
          <w:b w:val="0"/>
          <w:bCs w:val="0"/>
          <w:sz w:val="28"/>
          <w:rtl/>
        </w:rPr>
        <w:t xml:space="preserve">رغم أن المقيم لا يعرف أي منهما تتعلق بالفرد أو بالعمل، فإنه يستوفي هذه القوائم وفقاً لملاحظاته وانطباعاته، والبيانات التي تتضمنها هذه القوائم مستخلصة من البحوث المتعلقة بأعمال مماثلة وأفراد، ويمكن الوثوق بها كمقياس للنجاح، ونظراً لأن المقيم لا يعرف أي من القوائم لصالح الموف أو ضده، لذلك لا يكون هناك قدر كبير من التمييز في عملية التقييم. </w:t>
      </w:r>
    </w:p>
    <w:p w14:paraId="30E9B750" w14:textId="77777777" w:rsidR="00506245" w:rsidRDefault="00506245">
      <w:pPr>
        <w:bidi w:val="0"/>
        <w:spacing w:after="200" w:line="276" w:lineRule="auto"/>
        <w:rPr>
          <w:rFonts w:ascii="Sakkal Majalla" w:hAnsi="Sakkal Majalla" w:cs="Sakkal Majalla"/>
          <w:sz w:val="28"/>
          <w:rtl/>
        </w:rPr>
      </w:pPr>
      <w:r>
        <w:rPr>
          <w:rFonts w:ascii="Sakkal Majalla" w:hAnsi="Sakkal Majalla" w:cs="Sakkal Majalla"/>
          <w:sz w:val="28"/>
          <w:rtl/>
        </w:rPr>
        <w:br w:type="page"/>
      </w:r>
    </w:p>
    <w:p w14:paraId="7EE1345C" w14:textId="36CA72CF" w:rsidR="00A440CF" w:rsidRPr="00506245" w:rsidRDefault="00506245" w:rsidP="00506245">
      <w:pPr>
        <w:spacing w:before="120" w:after="120" w:line="360" w:lineRule="auto"/>
        <w:jc w:val="center"/>
        <w:rPr>
          <w:rFonts w:ascii="Sakkal Majalla" w:hAnsi="Sakkal Majalla" w:cs="Sakkal Majalla"/>
          <w:sz w:val="36"/>
          <w:szCs w:val="36"/>
        </w:rPr>
      </w:pPr>
      <w:r w:rsidRPr="00506245">
        <w:rPr>
          <w:rFonts w:ascii="Sakkal Majalla" w:hAnsi="Sakkal Majalla" w:cs="Sakkal Majalla" w:hint="cs"/>
          <w:sz w:val="36"/>
          <w:szCs w:val="36"/>
          <w:rtl/>
        </w:rPr>
        <w:lastRenderedPageBreak/>
        <w:t xml:space="preserve">المبحث الثالث: </w:t>
      </w:r>
      <w:r w:rsidR="00A440CF" w:rsidRPr="00506245">
        <w:rPr>
          <w:rFonts w:ascii="Sakkal Majalla" w:hAnsi="Sakkal Majalla" w:cs="Sakkal Majalla"/>
          <w:sz w:val="36"/>
          <w:szCs w:val="36"/>
          <w:rtl/>
        </w:rPr>
        <w:t>العلاقة</w:t>
      </w:r>
      <w:r w:rsidR="00A440CF" w:rsidRPr="00506245">
        <w:rPr>
          <w:rFonts w:ascii="Sakkal Majalla" w:hAnsi="Sakkal Majalla" w:cs="Sakkal Majalla"/>
          <w:sz w:val="36"/>
          <w:szCs w:val="36"/>
        </w:rPr>
        <w:t xml:space="preserve"> </w:t>
      </w:r>
      <w:r w:rsidR="00A440CF" w:rsidRPr="00506245">
        <w:rPr>
          <w:rFonts w:ascii="Sakkal Majalla" w:hAnsi="Sakkal Majalla" w:cs="Sakkal Majalla"/>
          <w:b w:val="0"/>
          <w:sz w:val="36"/>
          <w:szCs w:val="36"/>
          <w:rtl/>
        </w:rPr>
        <w:t>بين</w:t>
      </w:r>
      <w:r w:rsidR="00A440CF" w:rsidRPr="00506245">
        <w:rPr>
          <w:rFonts w:ascii="Sakkal Majalla" w:hAnsi="Sakkal Majalla" w:cs="Sakkal Majalla"/>
          <w:sz w:val="36"/>
          <w:szCs w:val="36"/>
        </w:rPr>
        <w:t xml:space="preserve"> </w:t>
      </w:r>
      <w:r w:rsidR="00A440CF" w:rsidRPr="00506245">
        <w:rPr>
          <w:rFonts w:ascii="Sakkal Majalla" w:hAnsi="Sakkal Majalla" w:cs="Sakkal Majalla"/>
          <w:sz w:val="36"/>
          <w:szCs w:val="36"/>
          <w:rtl/>
        </w:rPr>
        <w:t>دوران</w:t>
      </w:r>
      <w:r w:rsidR="00A440CF" w:rsidRPr="00506245">
        <w:rPr>
          <w:rFonts w:ascii="Sakkal Majalla" w:hAnsi="Sakkal Majalla" w:cs="Sakkal Majalla"/>
          <w:sz w:val="36"/>
          <w:szCs w:val="36"/>
        </w:rPr>
        <w:t xml:space="preserve"> </w:t>
      </w:r>
      <w:r w:rsidR="00A440CF" w:rsidRPr="00506245">
        <w:rPr>
          <w:rFonts w:ascii="Sakkal Majalla" w:hAnsi="Sakkal Majalla" w:cs="Sakkal Majalla"/>
          <w:sz w:val="36"/>
          <w:szCs w:val="36"/>
          <w:rtl/>
        </w:rPr>
        <w:t>العمل</w:t>
      </w:r>
      <w:r w:rsidR="00A440CF" w:rsidRPr="00506245">
        <w:rPr>
          <w:rFonts w:ascii="Sakkal Majalla" w:hAnsi="Sakkal Majalla" w:cs="Sakkal Majalla"/>
          <w:sz w:val="36"/>
          <w:szCs w:val="36"/>
        </w:rPr>
        <w:t xml:space="preserve"> </w:t>
      </w:r>
      <w:r w:rsidR="00A440CF" w:rsidRPr="00506245">
        <w:rPr>
          <w:rFonts w:ascii="Sakkal Majalla" w:hAnsi="Sakkal Majalla" w:cs="Sakkal Majalla"/>
          <w:sz w:val="36"/>
          <w:szCs w:val="36"/>
          <w:rtl/>
        </w:rPr>
        <w:t>ومستوى الأداء والرضا</w:t>
      </w:r>
      <w:r w:rsidR="00A440CF" w:rsidRPr="00506245">
        <w:rPr>
          <w:rFonts w:ascii="Sakkal Majalla" w:hAnsi="Sakkal Majalla" w:cs="Sakkal Majalla"/>
          <w:sz w:val="36"/>
          <w:szCs w:val="36"/>
        </w:rPr>
        <w:t xml:space="preserve"> </w:t>
      </w:r>
      <w:r w:rsidR="00A440CF" w:rsidRPr="00506245">
        <w:rPr>
          <w:rFonts w:ascii="Sakkal Majalla" w:hAnsi="Sakkal Majalla" w:cs="Sakkal Majalla"/>
          <w:sz w:val="36"/>
          <w:szCs w:val="36"/>
          <w:rtl/>
        </w:rPr>
        <w:t>الوظيفي</w:t>
      </w:r>
      <w:r w:rsidR="00A440CF" w:rsidRPr="00506245">
        <w:rPr>
          <w:rFonts w:ascii="Sakkal Majalla" w:hAnsi="Sakkal Majalla" w:cs="Sakkal Majalla"/>
          <w:sz w:val="36"/>
          <w:szCs w:val="36"/>
        </w:rPr>
        <w:t>:</w:t>
      </w:r>
    </w:p>
    <w:p w14:paraId="025EC28A" w14:textId="353B4DD2" w:rsidR="00506245" w:rsidRPr="00506245" w:rsidRDefault="00506245" w:rsidP="00506245">
      <w:pPr>
        <w:spacing w:line="360" w:lineRule="auto"/>
        <w:jc w:val="lowKashida"/>
        <w:rPr>
          <w:rFonts w:ascii="Sakkal Majalla" w:hAnsi="Sakkal Majalla" w:cs="Sakkal Majalla"/>
          <w:sz w:val="32"/>
          <w:szCs w:val="32"/>
          <w:rtl/>
        </w:rPr>
      </w:pPr>
      <w:r w:rsidRPr="00506245">
        <w:rPr>
          <w:rFonts w:ascii="Sakkal Majalla" w:hAnsi="Sakkal Majalla" w:cs="Sakkal Majalla" w:hint="cs"/>
          <w:sz w:val="32"/>
          <w:szCs w:val="32"/>
          <w:rtl/>
        </w:rPr>
        <w:t>تمهيد:</w:t>
      </w:r>
    </w:p>
    <w:p w14:paraId="20A2A96E" w14:textId="0FA32F6B" w:rsidR="00A440CF" w:rsidRPr="00506245" w:rsidRDefault="00A440CF" w:rsidP="00670F52">
      <w:pPr>
        <w:spacing w:line="360" w:lineRule="auto"/>
        <w:ind w:firstLine="567"/>
        <w:jc w:val="lowKashida"/>
        <w:rPr>
          <w:rFonts w:ascii="Sakkal Majalla" w:hAnsi="Sakkal Majalla" w:cs="Sakkal Majalla"/>
          <w:b w:val="0"/>
          <w:bCs w:val="0"/>
          <w:sz w:val="28"/>
          <w:lang w:bidi="ar-EG"/>
        </w:rPr>
      </w:pPr>
      <w:r w:rsidRPr="00506245">
        <w:rPr>
          <w:rFonts w:ascii="Sakkal Majalla" w:hAnsi="Sakkal Majalla" w:cs="Sakkal Majalla"/>
          <w:b w:val="0"/>
          <w:bCs w:val="0"/>
          <w:sz w:val="28"/>
          <w:rtl/>
        </w:rPr>
        <w:t>يعتبر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دوران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العمل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أو</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انسحاب</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الموظفين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مؤسساتهم</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أو</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منظماتهم،</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ظاهرة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تنظيمية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أساسية تتعلق</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ببيئة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العمل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والرضاء</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الوظيفي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والروح</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المعنوية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بصورة</w:t>
      </w:r>
      <w:r w:rsidRPr="00506245">
        <w:rPr>
          <w:rFonts w:ascii="Sakkal Majalla" w:hAnsi="Sakkal Majalla" w:cs="Sakkal Majalla"/>
          <w:b w:val="0"/>
          <w:bCs w:val="0"/>
          <w:sz w:val="28"/>
        </w:rPr>
        <w:t xml:space="preserve"> </w:t>
      </w:r>
      <w:proofErr w:type="gramStart"/>
      <w:r w:rsidRPr="00506245">
        <w:rPr>
          <w:rFonts w:ascii="Sakkal Majalla" w:hAnsi="Sakkal Majalla" w:cs="Sakkal Majalla"/>
          <w:b w:val="0"/>
          <w:bCs w:val="0"/>
          <w:sz w:val="28"/>
          <w:rtl/>
        </w:rPr>
        <w:t xml:space="preserve">رئيسية </w:t>
      </w:r>
      <w:r w:rsidRPr="00506245">
        <w:rPr>
          <w:rFonts w:ascii="Sakkal Majalla" w:hAnsi="Sakkal Majalla" w:cs="Sakkal Majalla"/>
          <w:b w:val="0"/>
          <w:bCs w:val="0"/>
          <w:sz w:val="28"/>
        </w:rPr>
        <w:t xml:space="preserve"> )</w:t>
      </w:r>
      <w:proofErr w:type="gramEnd"/>
      <w:r w:rsidRPr="00506245">
        <w:rPr>
          <w:rFonts w:ascii="Sakkal Majalla" w:hAnsi="Sakkal Majalla" w:cs="Sakkal Majalla"/>
          <w:b w:val="0"/>
          <w:bCs w:val="0"/>
          <w:sz w:val="28"/>
          <w:rtl/>
        </w:rPr>
        <w:t>الشيخ،</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lang w:bidi="ar-EG"/>
        </w:rPr>
        <w:t>2014، 69).</w:t>
      </w:r>
    </w:p>
    <w:p w14:paraId="1B4AAC1E" w14:textId="77777777" w:rsidR="00A440CF" w:rsidRPr="00506245" w:rsidRDefault="00A440CF" w:rsidP="00670F52">
      <w:pPr>
        <w:spacing w:line="360" w:lineRule="auto"/>
        <w:ind w:firstLine="567"/>
        <w:jc w:val="lowKashida"/>
        <w:rPr>
          <w:rFonts w:ascii="Sakkal Majalla" w:eastAsiaTheme="minorHAnsi" w:hAnsi="Sakkal Majalla" w:cs="Sakkal Majalla"/>
          <w:b w:val="0"/>
          <w:bCs w:val="0"/>
          <w:sz w:val="28"/>
          <w:rtl/>
        </w:rPr>
      </w:pPr>
      <w:r w:rsidRPr="00506245">
        <w:rPr>
          <w:rFonts w:ascii="Sakkal Majalla" w:hAnsi="Sakkal Majalla" w:cs="Sakkal Majalla"/>
          <w:b w:val="0"/>
          <w:bCs w:val="0"/>
          <w:sz w:val="28"/>
          <w:rtl/>
        </w:rPr>
        <w:t>إن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تحقيق</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الرضا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الوظيفي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للعامل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هو</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مفتاح</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الاستقرار الوظيفي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له،</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وبالتالي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تقليل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احتمالية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تركه للعمل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بطريقة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اختيارية،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حيث</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تشير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العديد</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الدراسات</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التي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أجريت</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لاختبار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العلاقة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بين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الرضا عن العمل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ومعدل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دوران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العمل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إلى</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أكثر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الذين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يتركون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عملهم</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ويبحثون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عن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أعمال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أخرى</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في منظمات</w:t>
      </w:r>
      <w:r w:rsidRPr="00506245">
        <w:rPr>
          <w:rFonts w:ascii="Sakkal Majalla" w:hAnsi="Sakkal Majalla" w:cs="Sakkal Majalla"/>
          <w:b w:val="0"/>
          <w:bCs w:val="0"/>
          <w:sz w:val="28"/>
          <w:rtl/>
          <w:lang w:bidi="ar-EG"/>
        </w:rPr>
        <w:t xml:space="preserve"> </w:t>
      </w:r>
      <w:r w:rsidRPr="00506245">
        <w:rPr>
          <w:rFonts w:ascii="Sakkal Majalla" w:hAnsi="Sakkal Majalla" w:cs="Sakkal Majalla"/>
          <w:b w:val="0"/>
          <w:bCs w:val="0"/>
          <w:sz w:val="28"/>
          <w:rtl/>
        </w:rPr>
        <w:t>أخرى</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هما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ذوي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الرضا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الوظيفي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المنخفض،</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فالموظف</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الذي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لا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يتمتع</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برضا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عن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عمله يكون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أكثر استجابة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لدوران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العمل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غيره</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أفراد</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 xml:space="preserve">المنظمة </w:t>
      </w:r>
      <w:proofErr w:type="spellStart"/>
      <w:r w:rsidRPr="00506245">
        <w:rPr>
          <w:rFonts w:ascii="Sakkal Majalla" w:eastAsiaTheme="minorHAnsi" w:hAnsi="Sakkal Majalla" w:cs="Sakkal Majalla"/>
          <w:b w:val="0"/>
          <w:bCs w:val="0"/>
          <w:sz w:val="28"/>
        </w:rPr>
        <w:t>Joarder</w:t>
      </w:r>
      <w:proofErr w:type="spellEnd"/>
      <w:r w:rsidRPr="00506245">
        <w:rPr>
          <w:rFonts w:ascii="Sakkal Majalla" w:eastAsiaTheme="minorHAnsi" w:hAnsi="Sakkal Majalla" w:cs="Sakkal Majalla"/>
          <w:b w:val="0"/>
          <w:bCs w:val="0"/>
          <w:sz w:val="28"/>
        </w:rPr>
        <w:t xml:space="preserve"> &amp; Ashraf, 2012)</w:t>
      </w:r>
      <w:r w:rsidRPr="00506245">
        <w:rPr>
          <w:rFonts w:ascii="Sakkal Majalla" w:eastAsiaTheme="minorHAnsi" w:hAnsi="Sakkal Majalla" w:cs="Sakkal Majalla"/>
          <w:b w:val="0"/>
          <w:bCs w:val="0"/>
          <w:sz w:val="28"/>
          <w:rtl/>
        </w:rPr>
        <w:t>).</w:t>
      </w:r>
    </w:p>
    <w:p w14:paraId="61747E42" w14:textId="15DC95DC" w:rsidR="00A440CF" w:rsidRPr="00506245" w:rsidRDefault="00A440CF" w:rsidP="00506245">
      <w:pPr>
        <w:spacing w:line="360" w:lineRule="auto"/>
        <w:ind w:firstLine="567"/>
        <w:jc w:val="lowKashida"/>
        <w:rPr>
          <w:rFonts w:ascii="Sakkal Majalla" w:hAnsi="Sakkal Majalla" w:cs="Sakkal Majalla"/>
          <w:b w:val="0"/>
          <w:bCs w:val="0"/>
          <w:sz w:val="28"/>
        </w:rPr>
      </w:pPr>
      <w:r w:rsidRPr="00506245">
        <w:rPr>
          <w:rFonts w:ascii="Sakkal Majalla" w:hAnsi="Sakkal Majalla" w:cs="Sakkal Majalla"/>
          <w:b w:val="0"/>
          <w:bCs w:val="0"/>
          <w:sz w:val="28"/>
          <w:rtl/>
        </w:rPr>
        <w:t>ويرى</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سلطان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إلى</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أنه</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كلما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زاد</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رضا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الفرد</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عن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عمله</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كلما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ازداد</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الدافع</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لديه</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للبقاء</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في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هذا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العمل</w:t>
      </w:r>
      <w:r w:rsidR="00506245">
        <w:rPr>
          <w:rFonts w:ascii="Sakkal Majalla" w:hAnsi="Sakkal Majalla" w:cs="Sakkal Majalla" w:hint="cs"/>
          <w:b w:val="0"/>
          <w:bCs w:val="0"/>
          <w:sz w:val="28"/>
          <w:rtl/>
        </w:rPr>
        <w:t xml:space="preserve"> </w:t>
      </w:r>
      <w:r w:rsidRPr="00506245">
        <w:rPr>
          <w:rFonts w:ascii="Sakkal Majalla" w:hAnsi="Sakkal Majalla" w:cs="Sakkal Majalla"/>
          <w:b w:val="0"/>
          <w:bCs w:val="0"/>
          <w:sz w:val="28"/>
        </w:rPr>
        <w:t>)</w:t>
      </w:r>
      <w:r w:rsidRPr="00506245">
        <w:rPr>
          <w:rFonts w:ascii="Sakkal Majalla" w:hAnsi="Sakkal Majalla" w:cs="Sakkal Majalla"/>
          <w:b w:val="0"/>
          <w:bCs w:val="0"/>
          <w:sz w:val="28"/>
          <w:rtl/>
        </w:rPr>
        <w:t>سلطان،</w:t>
      </w:r>
      <w:r w:rsidRPr="00506245">
        <w:rPr>
          <w:rFonts w:ascii="Sakkal Majalla" w:hAnsi="Sakkal Majalla" w:cs="Sakkal Majalla"/>
          <w:b w:val="0"/>
          <w:bCs w:val="0"/>
          <w:sz w:val="28"/>
          <w:rtl/>
          <w:lang w:bidi="ar-EG"/>
        </w:rPr>
        <w:t xml:space="preserve"> 2003، 24).</w:t>
      </w:r>
    </w:p>
    <w:p w14:paraId="4D1CA1DD" w14:textId="27089E72" w:rsidR="00A440CF" w:rsidRPr="00506245" w:rsidRDefault="00A440CF" w:rsidP="00670F52">
      <w:pPr>
        <w:spacing w:line="360" w:lineRule="auto"/>
        <w:ind w:firstLine="567"/>
        <w:jc w:val="lowKashida"/>
        <w:rPr>
          <w:rFonts w:ascii="Sakkal Majalla" w:hAnsi="Sakkal Majalla" w:cs="Sakkal Majalla"/>
          <w:b w:val="0"/>
          <w:bCs w:val="0"/>
          <w:sz w:val="28"/>
        </w:rPr>
      </w:pPr>
      <w:r w:rsidRPr="00506245">
        <w:rPr>
          <w:rFonts w:ascii="Sakkal Majalla" w:hAnsi="Sakkal Majalla" w:cs="Sakkal Majalla"/>
          <w:b w:val="0"/>
          <w:bCs w:val="0"/>
          <w:sz w:val="28"/>
          <w:rtl/>
        </w:rPr>
        <w:t>وأشارت</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آمال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إلى</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أنه</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كلما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أرتفع</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مستوى</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الرضا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الوظيفي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يميل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معدل</w:t>
      </w:r>
      <w:r w:rsidRPr="00506245">
        <w:rPr>
          <w:rFonts w:ascii="Sakkal Majalla" w:hAnsi="Sakkal Majalla" w:cs="Sakkal Majalla"/>
          <w:b w:val="0"/>
          <w:bCs w:val="0"/>
          <w:sz w:val="28"/>
        </w:rPr>
        <w:t xml:space="preserve"> </w:t>
      </w:r>
      <w:r w:rsidR="00A82E21" w:rsidRPr="00506245">
        <w:rPr>
          <w:rFonts w:ascii="Sakkal Majalla" w:hAnsi="Sakkal Majalla" w:cs="Sakkal Majalla"/>
          <w:b w:val="0"/>
          <w:bCs w:val="0"/>
          <w:sz w:val="28"/>
          <w:rtl/>
        </w:rPr>
        <w:t>دوران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العمل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إلى</w:t>
      </w:r>
      <w:r w:rsidR="00A82E21" w:rsidRPr="00506245">
        <w:rPr>
          <w:rFonts w:ascii="Sakkal Majalla" w:hAnsi="Sakkal Majalla" w:cs="Sakkal Majalla"/>
          <w:b w:val="0"/>
          <w:bCs w:val="0"/>
          <w:sz w:val="28"/>
          <w:rtl/>
        </w:rPr>
        <w:t xml:space="preserve"> </w:t>
      </w:r>
      <w:r w:rsidRPr="00506245">
        <w:rPr>
          <w:rFonts w:ascii="Sakkal Majalla" w:hAnsi="Sakkal Majalla" w:cs="Sakkal Majalla"/>
          <w:b w:val="0"/>
          <w:bCs w:val="0"/>
          <w:sz w:val="28"/>
          <w:rtl/>
        </w:rPr>
        <w:t>الانخفاض،</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فالموظف</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الذي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لا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يتمتع</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برضا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عن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عمله</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يكون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أكثر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استجابة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لدو</w:t>
      </w:r>
      <w:r w:rsidR="00A82E21" w:rsidRPr="00506245">
        <w:rPr>
          <w:rFonts w:ascii="Sakkal Majalla" w:hAnsi="Sakkal Majalla" w:cs="Sakkal Majalla"/>
          <w:b w:val="0"/>
          <w:bCs w:val="0"/>
          <w:sz w:val="28"/>
          <w:rtl/>
        </w:rPr>
        <w:t>ران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العمل</w:t>
      </w:r>
      <w:r w:rsidR="00A82E21" w:rsidRPr="00506245">
        <w:rPr>
          <w:rFonts w:ascii="Sakkal Majalla" w:hAnsi="Sakkal Majalla" w:cs="Sakkal Majalla"/>
          <w:b w:val="0"/>
          <w:bCs w:val="0"/>
          <w:sz w:val="28"/>
          <w:rtl/>
        </w:rPr>
        <w:t xml:space="preserve"> </w:t>
      </w:r>
      <w:r w:rsidRPr="00506245">
        <w:rPr>
          <w:rFonts w:ascii="Sakkal Majalla" w:hAnsi="Sakkal Majalla" w:cs="Sakkal Majalla"/>
          <w:b w:val="0"/>
          <w:bCs w:val="0"/>
          <w:sz w:val="28"/>
          <w:rtl/>
        </w:rPr>
        <w:t>مقارنة</w:t>
      </w:r>
      <w:r w:rsidR="00A82E21" w:rsidRPr="00506245">
        <w:rPr>
          <w:rFonts w:ascii="Sakkal Majalla" w:hAnsi="Sakkal Majalla" w:cs="Sakkal Majalla"/>
          <w:b w:val="0"/>
          <w:bCs w:val="0"/>
          <w:sz w:val="28"/>
          <w:rtl/>
        </w:rPr>
        <w:t xml:space="preserve"> </w:t>
      </w:r>
      <w:r w:rsidRPr="00506245">
        <w:rPr>
          <w:rFonts w:ascii="Sakkal Majalla" w:hAnsi="Sakkal Majalla" w:cs="Sakkal Majalla"/>
          <w:b w:val="0"/>
          <w:bCs w:val="0"/>
          <w:sz w:val="28"/>
          <w:rtl/>
        </w:rPr>
        <w:t>بغيره</w:t>
      </w:r>
      <w:r w:rsidR="00A82E21" w:rsidRPr="00506245">
        <w:rPr>
          <w:rFonts w:ascii="Sakkal Majalla" w:hAnsi="Sakkal Majalla" w:cs="Sakkal Majalla"/>
          <w:b w:val="0"/>
          <w:bCs w:val="0"/>
          <w:sz w:val="28"/>
          <w:rtl/>
        </w:rPr>
        <w:t xml:space="preserve"> </w:t>
      </w:r>
      <w:r w:rsidRPr="00506245">
        <w:rPr>
          <w:rFonts w:ascii="Sakkal Majalla" w:hAnsi="Sakkal Majalla" w:cs="Sakkal Majalla"/>
          <w:b w:val="0"/>
          <w:bCs w:val="0"/>
          <w:sz w:val="28"/>
          <w:rtl/>
        </w:rPr>
        <w:t>من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أف</w:t>
      </w:r>
      <w:r w:rsidR="00A82E21" w:rsidRPr="00506245">
        <w:rPr>
          <w:rFonts w:ascii="Sakkal Majalla" w:hAnsi="Sakkal Majalla" w:cs="Sakkal Majalla"/>
          <w:b w:val="0"/>
          <w:bCs w:val="0"/>
          <w:sz w:val="28"/>
          <w:rtl/>
        </w:rPr>
        <w:t>راد</w:t>
      </w:r>
      <w:r w:rsidRPr="00506245">
        <w:rPr>
          <w:rFonts w:ascii="Sakkal Majalla" w:hAnsi="Sakkal Majalla" w:cs="Sakkal Majalla"/>
          <w:b w:val="0"/>
          <w:bCs w:val="0"/>
          <w:sz w:val="28"/>
        </w:rPr>
        <w:t xml:space="preserve"> </w:t>
      </w:r>
      <w:r w:rsidR="00506245" w:rsidRPr="00506245">
        <w:rPr>
          <w:rFonts w:ascii="Sakkal Majalla" w:hAnsi="Sakkal Majalla" w:cs="Sakkal Majalla" w:hint="cs"/>
          <w:b w:val="0"/>
          <w:bCs w:val="0"/>
          <w:sz w:val="28"/>
          <w:rtl/>
        </w:rPr>
        <w:t>المنظمة</w:t>
      </w:r>
      <w:r w:rsidR="00506245" w:rsidRPr="00506245">
        <w:rPr>
          <w:rFonts w:ascii="Sakkal Majalla" w:hAnsi="Sakkal Majalla" w:cs="Sakkal Majalla" w:hint="cs"/>
          <w:b w:val="0"/>
          <w:bCs w:val="0"/>
          <w:sz w:val="28"/>
          <w:rtl/>
          <w:lang w:bidi="ar-EG"/>
        </w:rPr>
        <w:t xml:space="preserve"> </w:t>
      </w:r>
      <w:r w:rsidR="00506245" w:rsidRPr="00506245">
        <w:rPr>
          <w:rFonts w:ascii="Sakkal Majalla" w:hAnsi="Sakkal Majalla" w:cs="Sakkal Majalla"/>
          <w:b w:val="0"/>
          <w:bCs w:val="0"/>
          <w:sz w:val="28"/>
        </w:rPr>
        <w:t>)</w:t>
      </w:r>
      <w:proofErr w:type="spellStart"/>
      <w:r w:rsidRPr="00506245">
        <w:rPr>
          <w:rFonts w:ascii="Sakkal Majalla" w:hAnsi="Sakkal Majalla" w:cs="Sakkal Majalla"/>
          <w:b w:val="0"/>
          <w:bCs w:val="0"/>
          <w:sz w:val="28"/>
          <w:rtl/>
        </w:rPr>
        <w:t>زرفاوي</w:t>
      </w:r>
      <w:proofErr w:type="spellEnd"/>
      <w:r w:rsidRPr="00506245">
        <w:rPr>
          <w:rFonts w:ascii="Sakkal Majalla" w:hAnsi="Sakkal Majalla" w:cs="Sakkal Majalla"/>
          <w:b w:val="0"/>
          <w:bCs w:val="0"/>
          <w:sz w:val="28"/>
          <w:rtl/>
        </w:rPr>
        <w:t>،</w:t>
      </w:r>
      <w:r w:rsidR="00A82E21" w:rsidRPr="00506245">
        <w:rPr>
          <w:rFonts w:ascii="Sakkal Majalla" w:hAnsi="Sakkal Majalla" w:cs="Sakkal Majalla"/>
          <w:b w:val="0"/>
          <w:bCs w:val="0"/>
          <w:sz w:val="28"/>
          <w:rtl/>
        </w:rPr>
        <w:t xml:space="preserve"> 2014، 39).</w:t>
      </w:r>
    </w:p>
    <w:p w14:paraId="5E7A66BD" w14:textId="77777777" w:rsidR="00A82E21" w:rsidRPr="00506245" w:rsidRDefault="00A440CF" w:rsidP="00670F52">
      <w:pPr>
        <w:spacing w:line="360" w:lineRule="auto"/>
        <w:ind w:firstLine="567"/>
        <w:jc w:val="lowKashida"/>
        <w:rPr>
          <w:rFonts w:ascii="Sakkal Majalla" w:hAnsi="Sakkal Majalla" w:cs="Sakkal Majalla"/>
          <w:b w:val="0"/>
          <w:bCs w:val="0"/>
          <w:sz w:val="28"/>
          <w:rtl/>
          <w:lang w:bidi="ar-EG"/>
        </w:rPr>
      </w:pPr>
      <w:r w:rsidRPr="00506245">
        <w:rPr>
          <w:rFonts w:ascii="Sakkal Majalla" w:hAnsi="Sakkal Majalla" w:cs="Sakkal Majalla"/>
          <w:b w:val="0"/>
          <w:bCs w:val="0"/>
          <w:sz w:val="28"/>
          <w:rtl/>
        </w:rPr>
        <w:t>وتفسير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ذلك</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الموارد</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البشرية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التي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تتمتع</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بمستوى</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مرتفع</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الرضا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الوظيفي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يزيد</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لديها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الدافع</w:t>
      </w:r>
      <w:r w:rsidR="00A82E21" w:rsidRPr="00506245">
        <w:rPr>
          <w:rFonts w:ascii="Sakkal Majalla" w:hAnsi="Sakkal Majalla" w:cs="Sakkal Majalla"/>
          <w:b w:val="0"/>
          <w:bCs w:val="0"/>
          <w:sz w:val="28"/>
          <w:rtl/>
        </w:rPr>
        <w:t xml:space="preserve"> </w:t>
      </w:r>
      <w:r w:rsidRPr="00506245">
        <w:rPr>
          <w:rFonts w:ascii="Sakkal Majalla" w:hAnsi="Sakkal Majalla" w:cs="Sakkal Majalla"/>
          <w:b w:val="0"/>
          <w:bCs w:val="0"/>
          <w:sz w:val="28"/>
          <w:rtl/>
        </w:rPr>
        <w:t>للبقاء</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في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العمل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ويقل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احتمال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تركها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له</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بطريقة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اختيارية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شفيق،</w:t>
      </w:r>
      <w:r w:rsidR="00A82E21" w:rsidRPr="00506245">
        <w:rPr>
          <w:rFonts w:ascii="Sakkal Majalla" w:hAnsi="Sakkal Majalla" w:cs="Sakkal Majalla"/>
          <w:b w:val="0"/>
          <w:bCs w:val="0"/>
          <w:sz w:val="28"/>
          <w:rtl/>
        </w:rPr>
        <w:t>2010، 38</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إلِّا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ترك</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العمل</w:t>
      </w:r>
      <w:r w:rsidR="00A82E21" w:rsidRPr="00506245">
        <w:rPr>
          <w:rFonts w:ascii="Sakkal Majalla" w:hAnsi="Sakkal Majalla" w:cs="Sakkal Majalla"/>
          <w:b w:val="0"/>
          <w:bCs w:val="0"/>
          <w:sz w:val="28"/>
          <w:rtl/>
        </w:rPr>
        <w:t xml:space="preserve"> </w:t>
      </w:r>
      <w:r w:rsidRPr="00506245">
        <w:rPr>
          <w:rFonts w:ascii="Sakkal Majalla" w:hAnsi="Sakkal Majalla" w:cs="Sakkal Majalla"/>
          <w:b w:val="0"/>
          <w:bCs w:val="0"/>
          <w:sz w:val="28"/>
          <w:rtl/>
        </w:rPr>
        <w:t>قد</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يكون</w:t>
      </w:r>
      <w:r w:rsidR="00A82E21" w:rsidRPr="00506245">
        <w:rPr>
          <w:rFonts w:ascii="Sakkal Majalla" w:hAnsi="Sakkal Majalla" w:cs="Sakkal Majalla"/>
          <w:b w:val="0"/>
          <w:bCs w:val="0"/>
          <w:sz w:val="28"/>
          <w:rtl/>
        </w:rPr>
        <w:t xml:space="preserve"> </w:t>
      </w:r>
      <w:r w:rsidRPr="00506245">
        <w:rPr>
          <w:rFonts w:ascii="Sakkal Majalla" w:hAnsi="Sakkal Majalla" w:cs="Sakkal Majalla"/>
          <w:b w:val="0"/>
          <w:bCs w:val="0"/>
          <w:sz w:val="28"/>
          <w:rtl/>
        </w:rPr>
        <w:t>محكوم</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بعوامل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أخرى</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فقد</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نجد</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عدم</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الرضا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عن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العمل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يقود</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الفرد</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إلى</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التفكير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في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محاولة</w:t>
      </w:r>
      <w:r w:rsidR="00A82E21" w:rsidRPr="00506245">
        <w:rPr>
          <w:rFonts w:ascii="Sakkal Majalla" w:hAnsi="Sakkal Majalla" w:cs="Sakkal Majalla"/>
          <w:b w:val="0"/>
          <w:bCs w:val="0"/>
          <w:sz w:val="28"/>
          <w:rtl/>
        </w:rPr>
        <w:t xml:space="preserve"> </w:t>
      </w:r>
      <w:r w:rsidRPr="00506245">
        <w:rPr>
          <w:rFonts w:ascii="Sakkal Majalla" w:hAnsi="Sakkal Majalla" w:cs="Sakkal Majalla"/>
          <w:b w:val="0"/>
          <w:bCs w:val="0"/>
          <w:sz w:val="28"/>
          <w:rtl/>
        </w:rPr>
        <w:t>البحث</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عن</w:t>
      </w:r>
      <w:r w:rsidR="00A82E21" w:rsidRPr="00506245">
        <w:rPr>
          <w:rFonts w:ascii="Sakkal Majalla" w:hAnsi="Sakkal Majalla" w:cs="Sakkal Majalla"/>
          <w:b w:val="0"/>
          <w:bCs w:val="0"/>
          <w:sz w:val="28"/>
          <w:rtl/>
        </w:rPr>
        <w:t xml:space="preserve"> </w:t>
      </w:r>
      <w:r w:rsidRPr="00506245">
        <w:rPr>
          <w:rFonts w:ascii="Sakkal Majalla" w:hAnsi="Sakkal Majalla" w:cs="Sakkal Majalla"/>
          <w:b w:val="0"/>
          <w:bCs w:val="0"/>
          <w:sz w:val="28"/>
          <w:rtl/>
        </w:rPr>
        <w:t>عمل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بديل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نجح</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في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الحصول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عليه</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يفكر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ملياً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هل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يستمر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في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عمله</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الحالي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أم</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ينتقل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إلى</w:t>
      </w:r>
      <w:r w:rsidR="00A82E21" w:rsidRPr="00506245">
        <w:rPr>
          <w:rFonts w:ascii="Sakkal Majalla" w:hAnsi="Sakkal Majalla" w:cs="Sakkal Majalla"/>
          <w:b w:val="0"/>
          <w:bCs w:val="0"/>
          <w:sz w:val="28"/>
          <w:rtl/>
        </w:rPr>
        <w:t xml:space="preserve"> </w:t>
      </w:r>
      <w:r w:rsidRPr="00506245">
        <w:rPr>
          <w:rFonts w:ascii="Sakkal Majalla" w:hAnsi="Sakkal Majalla" w:cs="Sakkal Majalla"/>
          <w:b w:val="0"/>
          <w:bCs w:val="0"/>
          <w:sz w:val="28"/>
          <w:rtl/>
        </w:rPr>
        <w:t>العمل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البديل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بن</w:t>
      </w:r>
      <w:r w:rsidR="00A82E21" w:rsidRPr="00506245">
        <w:rPr>
          <w:rFonts w:ascii="Sakkal Majalla" w:hAnsi="Sakkal Majalla" w:cs="Sakkal Majalla"/>
          <w:b w:val="0"/>
          <w:bCs w:val="0"/>
          <w:sz w:val="28"/>
          <w:rtl/>
        </w:rPr>
        <w:t xml:space="preserve"> </w:t>
      </w:r>
      <w:r w:rsidRPr="00506245">
        <w:rPr>
          <w:rFonts w:ascii="Sakkal Majalla" w:hAnsi="Sakkal Majalla" w:cs="Sakkal Majalla"/>
          <w:b w:val="0"/>
          <w:bCs w:val="0"/>
          <w:sz w:val="28"/>
          <w:rtl/>
        </w:rPr>
        <w:t>منصور،</w:t>
      </w:r>
      <w:r w:rsidR="00A82E21" w:rsidRPr="00506245">
        <w:rPr>
          <w:rFonts w:ascii="Sakkal Majalla" w:hAnsi="Sakkal Majalla" w:cs="Sakkal Majalla"/>
          <w:b w:val="0"/>
          <w:bCs w:val="0"/>
          <w:sz w:val="28"/>
        </w:rPr>
        <w:t xml:space="preserve"> </w:t>
      </w:r>
      <w:r w:rsidR="00A82E21" w:rsidRPr="00506245">
        <w:rPr>
          <w:rFonts w:ascii="Sakkal Majalla" w:hAnsi="Sakkal Majalla" w:cs="Sakkal Majalla"/>
          <w:b w:val="0"/>
          <w:bCs w:val="0"/>
          <w:sz w:val="28"/>
          <w:rtl/>
          <w:lang w:bidi="ar-EG"/>
        </w:rPr>
        <w:t>2014، 68)</w:t>
      </w:r>
      <w:r w:rsidRPr="00506245">
        <w:rPr>
          <w:rFonts w:ascii="Sakkal Majalla" w:hAnsi="Sakkal Majalla" w:cs="Sakkal Majalla"/>
          <w:b w:val="0"/>
          <w:bCs w:val="0"/>
          <w:sz w:val="28"/>
          <w:rtl/>
        </w:rPr>
        <w:t>،</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في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المقابل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يتم</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استخدام</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الاستقالة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كمؤشر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لدرجة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الرضا</w:t>
      </w:r>
      <w:r w:rsidR="00A82E21" w:rsidRPr="00506245">
        <w:rPr>
          <w:rFonts w:ascii="Sakkal Majalla" w:hAnsi="Sakkal Majalla" w:cs="Sakkal Majalla"/>
          <w:b w:val="0"/>
          <w:bCs w:val="0"/>
          <w:sz w:val="28"/>
          <w:rtl/>
        </w:rPr>
        <w:t xml:space="preserve"> </w:t>
      </w:r>
      <w:r w:rsidRPr="00506245">
        <w:rPr>
          <w:rFonts w:ascii="Sakkal Majalla" w:hAnsi="Sakkal Majalla" w:cs="Sakkal Majalla"/>
          <w:b w:val="0"/>
          <w:bCs w:val="0"/>
          <w:sz w:val="28"/>
          <w:rtl/>
        </w:rPr>
        <w:t>العام</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عن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العمل،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فلا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شك</w:t>
      </w:r>
      <w:r w:rsidR="00A82E21" w:rsidRPr="00506245">
        <w:rPr>
          <w:rFonts w:ascii="Sakkal Majalla" w:hAnsi="Sakkal Majalla" w:cs="Sakkal Majalla"/>
          <w:b w:val="0"/>
          <w:bCs w:val="0"/>
          <w:sz w:val="28"/>
          <w:rtl/>
        </w:rPr>
        <w:t xml:space="preserve"> </w:t>
      </w:r>
      <w:r w:rsidRPr="00506245">
        <w:rPr>
          <w:rFonts w:ascii="Sakkal Majalla" w:hAnsi="Sakkal Majalla" w:cs="Sakkal Majalla"/>
          <w:b w:val="0"/>
          <w:bCs w:val="0"/>
          <w:sz w:val="28"/>
          <w:rtl/>
        </w:rPr>
        <w:t>أن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بقاء</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الموظف</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في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عمله</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يعتبر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مؤش</w:t>
      </w:r>
      <w:r w:rsidR="00A82E21" w:rsidRPr="00506245">
        <w:rPr>
          <w:rFonts w:ascii="Sakkal Majalla" w:hAnsi="Sakkal Majalla" w:cs="Sakkal Majalla"/>
          <w:b w:val="0"/>
          <w:bCs w:val="0"/>
          <w:sz w:val="28"/>
          <w:rtl/>
        </w:rPr>
        <w:t xml:space="preserve">راً </w:t>
      </w:r>
      <w:r w:rsidRPr="00506245">
        <w:rPr>
          <w:rFonts w:ascii="Sakkal Majalla" w:hAnsi="Sakkal Majalla" w:cs="Sakkal Majalla"/>
          <w:b w:val="0"/>
          <w:bCs w:val="0"/>
          <w:sz w:val="28"/>
          <w:rtl/>
        </w:rPr>
        <w:t>مهماً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لارتباطه</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بعقد</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الوظيفة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وولائه</w:t>
      </w:r>
      <w:r w:rsidRPr="00506245">
        <w:rPr>
          <w:rFonts w:ascii="Sakkal Majalla" w:hAnsi="Sakkal Majalla" w:cs="Sakkal Majalla"/>
          <w:b w:val="0"/>
          <w:bCs w:val="0"/>
          <w:sz w:val="28"/>
        </w:rPr>
        <w:t xml:space="preserve"> </w:t>
      </w:r>
      <w:r w:rsidR="00A82E21" w:rsidRPr="00506245">
        <w:rPr>
          <w:rFonts w:ascii="Sakkal Majalla" w:hAnsi="Sakkal Majalla" w:cs="Sakkal Majalla"/>
          <w:b w:val="0"/>
          <w:bCs w:val="0"/>
          <w:sz w:val="28"/>
          <w:rtl/>
        </w:rPr>
        <w:t>له</w:t>
      </w:r>
      <w:r w:rsidR="00A82E21" w:rsidRPr="00506245">
        <w:rPr>
          <w:rFonts w:ascii="Sakkal Majalla" w:hAnsi="Sakkal Majalla" w:cs="Sakkal Majalla"/>
          <w:b w:val="0"/>
          <w:bCs w:val="0"/>
          <w:sz w:val="28"/>
          <w:rtl/>
          <w:lang w:bidi="ar-EG"/>
        </w:rPr>
        <w:t>ا.</w:t>
      </w:r>
    </w:p>
    <w:p w14:paraId="18C43721" w14:textId="10B33D81" w:rsidR="00A82E21" w:rsidRDefault="00A82E21" w:rsidP="00670F52">
      <w:pPr>
        <w:spacing w:line="360" w:lineRule="auto"/>
        <w:ind w:firstLine="567"/>
        <w:jc w:val="lowKashida"/>
        <w:rPr>
          <w:rFonts w:ascii="Sakkal Majalla" w:hAnsi="Sakkal Majalla" w:cs="Sakkal Majalla"/>
          <w:b w:val="0"/>
          <w:bCs w:val="0"/>
          <w:sz w:val="28"/>
          <w:rtl/>
        </w:rPr>
      </w:pPr>
      <w:r w:rsidRPr="00506245">
        <w:rPr>
          <w:rFonts w:ascii="Sakkal Majalla" w:hAnsi="Sakkal Majalla" w:cs="Sakkal Majalla"/>
          <w:b w:val="0"/>
          <w:bCs w:val="0"/>
          <w:sz w:val="28"/>
          <w:rtl/>
          <w:lang w:bidi="ar-EG"/>
        </w:rPr>
        <w:t>ومما سبق يتبين أن الدوران المستمر للعمل من الممكن أن يكون نتيجة عدة مؤشرات منها عدم الرضا عن العمل أو عدم الرضا عن المقابل المادي والذي ينتج عنه انخفاض في مستوى الأداء الفعلي والوظيفي.</w:t>
      </w:r>
      <w:r w:rsidR="00A440CF" w:rsidRPr="00506245">
        <w:rPr>
          <w:rFonts w:ascii="Sakkal Majalla" w:hAnsi="Sakkal Majalla" w:cs="Sakkal Majalla"/>
          <w:b w:val="0"/>
          <w:bCs w:val="0"/>
          <w:sz w:val="28"/>
        </w:rPr>
        <w:t xml:space="preserve"> </w:t>
      </w:r>
    </w:p>
    <w:p w14:paraId="474B3948" w14:textId="77777777" w:rsidR="00506245" w:rsidRPr="00506245" w:rsidRDefault="00506245" w:rsidP="00506245">
      <w:pPr>
        <w:spacing w:line="360" w:lineRule="auto"/>
        <w:jc w:val="lowKashida"/>
        <w:rPr>
          <w:rFonts w:ascii="Sakkal Majalla" w:hAnsi="Sakkal Majalla" w:cs="Sakkal Majalla"/>
          <w:sz w:val="28"/>
          <w:rtl/>
        </w:rPr>
      </w:pPr>
    </w:p>
    <w:p w14:paraId="3A83B7FE" w14:textId="7E18ACED" w:rsidR="00A82E21" w:rsidRPr="00F7434B" w:rsidRDefault="00A82E21" w:rsidP="00B50011">
      <w:pPr>
        <w:pStyle w:val="a3"/>
        <w:numPr>
          <w:ilvl w:val="2"/>
          <w:numId w:val="49"/>
        </w:numPr>
        <w:spacing w:after="240" w:line="360" w:lineRule="auto"/>
        <w:jc w:val="lowKashida"/>
        <w:rPr>
          <w:rFonts w:ascii="Sakkal Majalla" w:hAnsi="Sakkal Majalla" w:cs="Sakkal Majalla"/>
          <w:sz w:val="32"/>
          <w:szCs w:val="32"/>
          <w:rtl/>
        </w:rPr>
      </w:pPr>
      <w:r w:rsidRPr="00F7434B">
        <w:rPr>
          <w:rFonts w:ascii="Sakkal Majalla" w:hAnsi="Sakkal Majalla" w:cs="Sakkal Majalla"/>
          <w:sz w:val="32"/>
          <w:szCs w:val="32"/>
          <w:rtl/>
        </w:rPr>
        <w:lastRenderedPageBreak/>
        <w:t>عوامل ترك الوظيفة والدوران المستمر للعمل:</w:t>
      </w:r>
    </w:p>
    <w:p w14:paraId="6A365E4B" w14:textId="34DAFF8B" w:rsidR="00A82E21" w:rsidRPr="00F7434B" w:rsidRDefault="00F7434B" w:rsidP="00F7434B">
      <w:pPr>
        <w:spacing w:after="240" w:line="360" w:lineRule="auto"/>
        <w:jc w:val="lowKashida"/>
        <w:rPr>
          <w:rFonts w:ascii="Sakkal Majalla" w:hAnsi="Sakkal Majalla" w:cs="Sakkal Majalla"/>
          <w:sz w:val="28"/>
          <w:rtl/>
        </w:rPr>
      </w:pPr>
      <w:r>
        <w:rPr>
          <w:rFonts w:ascii="Sakkal Majalla" w:eastAsiaTheme="minorHAnsi" w:hAnsi="Sakkal Majalla" w:cs="Sakkal Majalla" w:hint="cs"/>
          <w:sz w:val="28"/>
          <w:rtl/>
        </w:rPr>
        <w:t xml:space="preserve">1.1.2.3 </w:t>
      </w:r>
      <w:r w:rsidR="00A82E21" w:rsidRPr="00F7434B">
        <w:rPr>
          <w:rFonts w:ascii="Sakkal Majalla" w:eastAsiaTheme="minorHAnsi" w:hAnsi="Sakkal Majalla" w:cs="Sakkal Majalla"/>
          <w:sz w:val="28"/>
          <w:rtl/>
        </w:rPr>
        <w:t>عوامل</w:t>
      </w:r>
      <w:r w:rsidR="00A82E21" w:rsidRPr="00F7434B">
        <w:rPr>
          <w:rFonts w:ascii="Sakkal Majalla" w:eastAsiaTheme="minorHAnsi" w:hAnsi="Sakkal Majalla" w:cs="Sakkal Majalla"/>
          <w:sz w:val="28"/>
        </w:rPr>
        <w:t xml:space="preserve"> </w:t>
      </w:r>
      <w:r w:rsidR="00A82E21" w:rsidRPr="00F7434B">
        <w:rPr>
          <w:rFonts w:ascii="Sakkal Majalla" w:eastAsiaTheme="minorHAnsi" w:hAnsi="Sakkal Majalla" w:cs="Sakkal Majalla"/>
          <w:sz w:val="28"/>
          <w:rtl/>
        </w:rPr>
        <w:t>مرتبطة</w:t>
      </w:r>
      <w:r w:rsidR="00A82E21" w:rsidRPr="00F7434B">
        <w:rPr>
          <w:rFonts w:ascii="Sakkal Majalla" w:eastAsiaTheme="minorHAnsi" w:hAnsi="Sakkal Majalla" w:cs="Sakkal Majalla"/>
          <w:sz w:val="28"/>
        </w:rPr>
        <w:t xml:space="preserve"> </w:t>
      </w:r>
      <w:r w:rsidR="00A82E21" w:rsidRPr="00F7434B">
        <w:rPr>
          <w:rFonts w:ascii="Sakkal Majalla" w:eastAsiaTheme="minorHAnsi" w:hAnsi="Sakkal Majalla" w:cs="Sakkal Majalla"/>
          <w:sz w:val="28"/>
          <w:rtl/>
        </w:rPr>
        <w:t>بالوظيفة</w:t>
      </w:r>
      <w:r w:rsidR="00A82E21" w:rsidRPr="00F7434B">
        <w:rPr>
          <w:rFonts w:ascii="Sakkal Majalla" w:eastAsiaTheme="minorHAnsi" w:hAnsi="Sakkal Majalla" w:cs="Sakkal Majalla"/>
          <w:sz w:val="28"/>
        </w:rPr>
        <w:t xml:space="preserve"> </w:t>
      </w:r>
      <w:r w:rsidR="00A82E21" w:rsidRPr="00F7434B">
        <w:rPr>
          <w:rFonts w:ascii="Sakkal Majalla" w:eastAsiaTheme="minorHAnsi" w:hAnsi="Sakkal Majalla" w:cs="Sakkal Majalla"/>
          <w:sz w:val="28"/>
          <w:rtl/>
        </w:rPr>
        <w:t>نفسها</w:t>
      </w:r>
      <w:r w:rsidR="00A82E21" w:rsidRPr="00F7434B">
        <w:rPr>
          <w:rFonts w:ascii="Sakkal Majalla" w:hAnsi="Sakkal Majalla" w:cs="Sakkal Majalla"/>
          <w:sz w:val="28"/>
          <w:rtl/>
        </w:rPr>
        <w:t>:</w:t>
      </w:r>
    </w:p>
    <w:p w14:paraId="42CC46FA" w14:textId="77777777" w:rsidR="00A82E21" w:rsidRPr="00506245" w:rsidRDefault="00A82E21" w:rsidP="00670F52">
      <w:pPr>
        <w:spacing w:line="360" w:lineRule="auto"/>
        <w:ind w:firstLine="567"/>
        <w:jc w:val="lowKashida"/>
        <w:rPr>
          <w:rFonts w:ascii="Sakkal Majalla" w:hAnsi="Sakkal Majalla" w:cs="Sakkal Majalla"/>
          <w:b w:val="0"/>
          <w:bCs w:val="0"/>
          <w:sz w:val="28"/>
        </w:rPr>
      </w:pPr>
      <w:r w:rsidRPr="00506245">
        <w:rPr>
          <w:rFonts w:ascii="Sakkal Majalla" w:hAnsi="Sakkal Majalla" w:cs="Sakkal Majalla"/>
          <w:b w:val="0"/>
          <w:bCs w:val="0"/>
          <w:sz w:val="28"/>
          <w:rtl/>
        </w:rPr>
        <w:t>تعتبر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بعض</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الأعمال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جيدة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في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حين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تعتبر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الأخرى</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سيئة،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غير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هذا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الأمر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يختلف</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شخص لآخر؛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حيث</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تتباين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تفضيلات</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الأفراد</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فيما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يتعلق</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بمكونات</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العمل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بشكل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كبير،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ونتيجة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لذلك</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يحب</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بعض الأف</w:t>
      </w:r>
      <w:r w:rsidRPr="00506245">
        <w:rPr>
          <w:rFonts w:ascii="Sakkal Majalla" w:hAnsi="Sakkal Majalla" w:cs="Sakkal Majalla"/>
          <w:b w:val="0"/>
          <w:bCs w:val="0"/>
          <w:sz w:val="28"/>
          <w:rtl/>
          <w:lang w:bidi="ar-EG"/>
        </w:rPr>
        <w:t>راد</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أنواعاً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معينة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الأعمال،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في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حين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يحب</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آخرون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أنواعاً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أخرى</w:t>
      </w:r>
      <w:r w:rsidRPr="00506245">
        <w:rPr>
          <w:rFonts w:ascii="Sakkal Majalla" w:hAnsi="Sakkal Majalla" w:cs="Sakkal Majalla"/>
          <w:b w:val="0"/>
          <w:bCs w:val="0"/>
          <w:sz w:val="28"/>
        </w:rPr>
        <w:t>.</w:t>
      </w:r>
    </w:p>
    <w:p w14:paraId="31CBB598" w14:textId="77777777" w:rsidR="00A82E21" w:rsidRPr="00506245" w:rsidRDefault="00A82E21" w:rsidP="00670F52">
      <w:pPr>
        <w:spacing w:line="360" w:lineRule="auto"/>
        <w:ind w:firstLine="567"/>
        <w:jc w:val="lowKashida"/>
        <w:rPr>
          <w:rFonts w:ascii="Sakkal Majalla" w:hAnsi="Sakkal Majalla" w:cs="Sakkal Majalla"/>
          <w:b w:val="0"/>
          <w:bCs w:val="0"/>
          <w:sz w:val="28"/>
          <w:rtl/>
        </w:rPr>
      </w:pPr>
      <w:r w:rsidRPr="00506245">
        <w:rPr>
          <w:rFonts w:ascii="Sakkal Majalla" w:hAnsi="Sakkal Majalla" w:cs="Sakkal Majalla"/>
          <w:b w:val="0"/>
          <w:bCs w:val="0"/>
          <w:sz w:val="28"/>
          <w:rtl/>
        </w:rPr>
        <w:t>إن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طبيعة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العمل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الذي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بقوم</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به</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الفرد</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حيث</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مدى</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تنوع</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الواجبات</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المطلوبة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ومدى</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أهمية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العمل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وكميته ونوعية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المعلومات</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المؤثرة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تقييم</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الأداء</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كلها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العوامل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التي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المحتمل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تكون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مصدراً أساسياً للإحساس</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بالضغوط،</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كما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وضح</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الشيخ، 2014</w:t>
      </w:r>
      <w:r w:rsidRPr="00506245">
        <w:rPr>
          <w:rFonts w:ascii="Sakkal Majalla" w:hAnsi="Sakkal Majalla" w:cs="Sakkal Majalla"/>
          <w:b w:val="0"/>
          <w:bCs w:val="0"/>
          <w:sz w:val="28"/>
        </w:rPr>
        <w:t xml:space="preserve"> ( </w:t>
      </w:r>
      <w:r w:rsidRPr="00506245">
        <w:rPr>
          <w:rFonts w:ascii="Sakkal Majalla" w:hAnsi="Sakkal Majalla" w:cs="Sakkal Majalla"/>
          <w:b w:val="0"/>
          <w:bCs w:val="0"/>
          <w:sz w:val="28"/>
          <w:rtl/>
        </w:rPr>
        <w:t>بأن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طبيعة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العمل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تعتبر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عاملاً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محفزاً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للعاملين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أو محبطاً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لهم</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فالعمل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الروتيني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يعمل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على</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إحداث</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الملل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وزيادة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الإهمال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وعدم</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الاكتراث</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نحو</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تحديث</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وتطوير المشروع</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ذلك</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لشعور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العامل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بأن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عمله</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ليس</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ذات</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أهمية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الشيخ، 2014، 13).</w:t>
      </w:r>
    </w:p>
    <w:p w14:paraId="6F025AB6" w14:textId="77777777" w:rsidR="00A82E21" w:rsidRPr="00506245" w:rsidRDefault="00A82E21" w:rsidP="00670F52">
      <w:pPr>
        <w:spacing w:line="360" w:lineRule="auto"/>
        <w:ind w:firstLine="567"/>
        <w:jc w:val="lowKashida"/>
        <w:rPr>
          <w:rFonts w:ascii="Sakkal Majalla" w:hAnsi="Sakkal Majalla" w:cs="Sakkal Majalla"/>
          <w:b w:val="0"/>
          <w:bCs w:val="0"/>
          <w:sz w:val="28"/>
          <w:rtl/>
        </w:rPr>
      </w:pPr>
      <w:r w:rsidRPr="00506245">
        <w:rPr>
          <w:rFonts w:ascii="Sakkal Majalla" w:hAnsi="Sakkal Majalla" w:cs="Sakkal Majalla"/>
          <w:b w:val="0"/>
          <w:bCs w:val="0"/>
          <w:sz w:val="28"/>
          <w:rtl/>
        </w:rPr>
        <w:t>ويرى</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دياب،2010) بأن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أهم</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متغيرات</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محتوى</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العمل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وعلاقتها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بالرضا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تشمل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الاتي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دياب،2010، 16)</w:t>
      </w:r>
      <w:r w:rsidR="00AB46BA" w:rsidRPr="00506245">
        <w:rPr>
          <w:rFonts w:ascii="Sakkal Majalla" w:hAnsi="Sakkal Majalla" w:cs="Sakkal Majalla"/>
          <w:b w:val="0"/>
          <w:bCs w:val="0"/>
          <w:sz w:val="28"/>
          <w:rtl/>
        </w:rPr>
        <w:t>:</w:t>
      </w:r>
    </w:p>
    <w:p w14:paraId="485EF7CB" w14:textId="77777777" w:rsidR="00AB46BA" w:rsidRPr="00506245" w:rsidRDefault="00AB46BA" w:rsidP="00B50011">
      <w:pPr>
        <w:pStyle w:val="a3"/>
        <w:numPr>
          <w:ilvl w:val="0"/>
          <w:numId w:val="16"/>
        </w:numPr>
        <w:spacing w:after="240" w:line="360" w:lineRule="auto"/>
        <w:jc w:val="lowKashida"/>
        <w:rPr>
          <w:rFonts w:ascii="Sakkal Majalla" w:eastAsiaTheme="minorHAnsi" w:hAnsi="Sakkal Majalla" w:cs="Sakkal Majalla"/>
          <w:b w:val="0"/>
          <w:bCs w:val="0"/>
          <w:sz w:val="28"/>
          <w:lang w:val="en-US"/>
        </w:rPr>
      </w:pPr>
      <w:r w:rsidRPr="00506245">
        <w:rPr>
          <w:rFonts w:ascii="Sakkal Majalla" w:eastAsiaTheme="minorHAnsi" w:hAnsi="Sakkal Majalla" w:cs="Sakkal Majalla"/>
          <w:sz w:val="28"/>
          <w:rtl/>
        </w:rPr>
        <w:t>درجة</w:t>
      </w:r>
      <w:r w:rsidRPr="00506245">
        <w:rPr>
          <w:rFonts w:ascii="Sakkal Majalla" w:eastAsiaTheme="minorHAnsi" w:hAnsi="Sakkal Majalla" w:cs="Sakkal Majalla"/>
          <w:sz w:val="28"/>
          <w:lang w:val="en-US"/>
        </w:rPr>
        <w:t xml:space="preserve"> </w:t>
      </w:r>
      <w:r w:rsidRPr="00506245">
        <w:rPr>
          <w:rFonts w:ascii="Sakkal Majalla" w:eastAsiaTheme="minorHAnsi" w:hAnsi="Sakkal Majalla" w:cs="Sakkal Majalla"/>
          <w:sz w:val="28"/>
          <w:rtl/>
        </w:rPr>
        <w:t>تنوع</w:t>
      </w:r>
      <w:r w:rsidRPr="00506245">
        <w:rPr>
          <w:rFonts w:ascii="Sakkal Majalla" w:eastAsiaTheme="minorHAnsi" w:hAnsi="Sakkal Majalla" w:cs="Sakkal Majalla"/>
          <w:sz w:val="28"/>
          <w:lang w:val="en-US"/>
        </w:rPr>
        <w:t xml:space="preserve"> </w:t>
      </w:r>
      <w:r w:rsidRPr="00506245">
        <w:rPr>
          <w:rFonts w:ascii="Sakkal Majalla" w:eastAsiaTheme="minorHAnsi" w:hAnsi="Sakkal Majalla" w:cs="Sakkal Majalla"/>
          <w:sz w:val="28"/>
          <w:rtl/>
        </w:rPr>
        <w:t>مهام</w:t>
      </w:r>
      <w:r w:rsidRPr="00506245">
        <w:rPr>
          <w:rFonts w:ascii="Sakkal Majalla" w:eastAsiaTheme="minorHAnsi" w:hAnsi="Sakkal Majalla" w:cs="Sakkal Majalla"/>
          <w:sz w:val="28"/>
          <w:lang w:val="en-US"/>
        </w:rPr>
        <w:t xml:space="preserve"> </w:t>
      </w:r>
      <w:r w:rsidRPr="00506245">
        <w:rPr>
          <w:rFonts w:ascii="Sakkal Majalla" w:eastAsiaTheme="minorHAnsi" w:hAnsi="Sakkal Majalla" w:cs="Sakkal Majalla"/>
          <w:sz w:val="28"/>
          <w:rtl/>
        </w:rPr>
        <w:t>العمل</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 xml:space="preserve"> كلما</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كانت</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درجة</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تنوع</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مهام</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العمل</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عالية</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أي</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كلما</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قل</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تكرارها</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ز</w:t>
      </w:r>
      <w:r w:rsidRPr="00506245">
        <w:rPr>
          <w:rFonts w:ascii="Sakkal Majalla" w:eastAsiaTheme="minorHAnsi" w:hAnsi="Sakkal Majalla" w:cs="Sakkal Majalla"/>
          <w:b w:val="0"/>
          <w:bCs w:val="0"/>
          <w:sz w:val="28"/>
          <w:rtl/>
          <w:lang w:bidi="ar-EG"/>
        </w:rPr>
        <w:t>ا</w:t>
      </w:r>
      <w:r w:rsidRPr="00506245">
        <w:rPr>
          <w:rFonts w:ascii="Sakkal Majalla" w:eastAsiaTheme="minorHAnsi" w:hAnsi="Sakkal Majalla" w:cs="Sakkal Majalla"/>
          <w:b w:val="0"/>
          <w:bCs w:val="0"/>
          <w:sz w:val="28"/>
          <w:rtl/>
        </w:rPr>
        <w:t>د</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الرضا</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عن العمل</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والعكس</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بالعكس</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لأن</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ذلك</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يقلل</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الملل</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النفسي</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الناشئ</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عن</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تكرار</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أداء</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كل</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مهمة</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من</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مهام العمل</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م</w:t>
      </w:r>
      <w:r w:rsidRPr="00506245">
        <w:rPr>
          <w:rFonts w:ascii="Sakkal Majalla" w:eastAsiaTheme="minorHAnsi" w:hAnsi="Sakkal Majalla" w:cs="Sakkal Majalla"/>
          <w:b w:val="0"/>
          <w:bCs w:val="0"/>
          <w:sz w:val="28"/>
          <w:rtl/>
          <w:lang w:bidi="ar-EG"/>
        </w:rPr>
        <w:t>رات</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كثيرة</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ولكن</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نتائج</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البحوث</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تشير</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إلى</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أن</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درجة</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تنوع</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ومهام</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العمل</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على</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الرضا</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تتوقف على</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درجة</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تكامل</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هذه</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المهام</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ودرجة</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ذكاء</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الفرد</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فالرضا</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العالي</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عن</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العمل</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لا</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يحققه</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تنوع</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مهام العمل</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إذا</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كانت</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هذه</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المهام</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تفتقد</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التكامل</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والرابطة</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وتنوع</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مهام</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العمل</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بالنسبة</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لأفراد</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من</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مستوى</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ذكاء منخفض</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قد</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يكون</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مبعثاً</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لاستيائهم</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على</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عكس</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ذوو</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الذكاء</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المرتفع</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الذي</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يصيبهم</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السأم</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من</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أداء المهام</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الروتينية</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المتكررة</w:t>
      </w:r>
      <w:r w:rsidRPr="00506245">
        <w:rPr>
          <w:rFonts w:ascii="Sakkal Majalla" w:eastAsiaTheme="minorHAnsi" w:hAnsi="Sakkal Majalla" w:cs="Sakkal Majalla"/>
          <w:b w:val="0"/>
          <w:bCs w:val="0"/>
          <w:sz w:val="28"/>
          <w:lang w:val="en-US"/>
        </w:rPr>
        <w:t xml:space="preserve"> .</w:t>
      </w:r>
    </w:p>
    <w:p w14:paraId="7E55145D" w14:textId="77777777" w:rsidR="00AB46BA" w:rsidRPr="00506245" w:rsidRDefault="00AB46BA" w:rsidP="00B50011">
      <w:pPr>
        <w:pStyle w:val="a3"/>
        <w:numPr>
          <w:ilvl w:val="0"/>
          <w:numId w:val="16"/>
        </w:numPr>
        <w:spacing w:after="240" w:line="360" w:lineRule="auto"/>
        <w:jc w:val="lowKashida"/>
        <w:rPr>
          <w:rFonts w:ascii="Sakkal Majalla" w:eastAsiaTheme="minorHAnsi" w:hAnsi="Sakkal Majalla" w:cs="Sakkal Majalla"/>
          <w:b w:val="0"/>
          <w:bCs w:val="0"/>
          <w:sz w:val="28"/>
          <w:lang w:val="en-US"/>
        </w:rPr>
      </w:pPr>
      <w:r w:rsidRPr="00506245">
        <w:rPr>
          <w:rFonts w:ascii="Sakkal Majalla" w:eastAsiaTheme="minorHAnsi" w:hAnsi="Sakkal Majalla" w:cs="Sakkal Majalla"/>
          <w:sz w:val="28"/>
          <w:rtl/>
        </w:rPr>
        <w:t>استخدام</w:t>
      </w:r>
      <w:r w:rsidRPr="00506245">
        <w:rPr>
          <w:rFonts w:ascii="Sakkal Majalla" w:eastAsiaTheme="minorHAnsi" w:hAnsi="Sakkal Majalla" w:cs="Sakkal Majalla"/>
          <w:sz w:val="28"/>
          <w:lang w:val="en-US"/>
        </w:rPr>
        <w:t xml:space="preserve"> </w:t>
      </w:r>
      <w:r w:rsidRPr="00506245">
        <w:rPr>
          <w:rFonts w:ascii="Sakkal Majalla" w:eastAsiaTheme="minorHAnsi" w:hAnsi="Sakkal Majalla" w:cs="Sakkal Majalla"/>
          <w:sz w:val="28"/>
          <w:rtl/>
        </w:rPr>
        <w:t>الفرد</w:t>
      </w:r>
      <w:r w:rsidRPr="00506245">
        <w:rPr>
          <w:rFonts w:ascii="Sakkal Majalla" w:eastAsiaTheme="minorHAnsi" w:hAnsi="Sakkal Majalla" w:cs="Sakkal Majalla"/>
          <w:sz w:val="28"/>
          <w:lang w:val="en-US"/>
        </w:rPr>
        <w:t xml:space="preserve"> </w:t>
      </w:r>
      <w:r w:rsidRPr="00506245">
        <w:rPr>
          <w:rFonts w:ascii="Sakkal Majalla" w:eastAsiaTheme="minorHAnsi" w:hAnsi="Sakkal Majalla" w:cs="Sakkal Majalla"/>
          <w:sz w:val="28"/>
          <w:rtl/>
        </w:rPr>
        <w:t>لقدراته</w:t>
      </w:r>
      <w:r w:rsidRPr="00506245">
        <w:rPr>
          <w:rFonts w:ascii="Sakkal Majalla" w:eastAsiaTheme="minorHAnsi" w:hAnsi="Sakkal Majalla" w:cs="Sakkal Majalla"/>
          <w:sz w:val="28"/>
          <w:lang w:val="en-US"/>
        </w:rPr>
        <w:t>:</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 xml:space="preserve"> كلما</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تصور</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الفرد</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أن</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العمل</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الذي</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يقوم</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به</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يتيح</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له</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استخدم</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قدراته</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كلما</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ا</w:t>
      </w:r>
      <w:proofErr w:type="spellStart"/>
      <w:r w:rsidRPr="00506245">
        <w:rPr>
          <w:rFonts w:ascii="Sakkal Majalla" w:eastAsiaTheme="minorHAnsi" w:hAnsi="Sakkal Majalla" w:cs="Sakkal Majalla"/>
          <w:b w:val="0"/>
          <w:bCs w:val="0"/>
          <w:sz w:val="28"/>
          <w:rtl/>
          <w:lang w:val="en-US" w:bidi="ar-EG"/>
        </w:rPr>
        <w:t>زداد</w:t>
      </w:r>
      <w:proofErr w:type="spellEnd"/>
      <w:r w:rsidRPr="00506245">
        <w:rPr>
          <w:rFonts w:ascii="Sakkal Majalla" w:eastAsiaTheme="minorHAnsi" w:hAnsi="Sakkal Majalla" w:cs="Sakkal Majalla"/>
          <w:b w:val="0"/>
          <w:bCs w:val="0"/>
          <w:sz w:val="28"/>
          <w:rtl/>
        </w:rPr>
        <w:t xml:space="preserve"> رضاه</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عن</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العمل</w:t>
      </w:r>
      <w:r w:rsidRPr="00506245">
        <w:rPr>
          <w:rFonts w:ascii="Sakkal Majalla" w:eastAsiaTheme="minorHAnsi" w:hAnsi="Sakkal Majalla" w:cs="Sakkal Majalla"/>
          <w:b w:val="0"/>
          <w:bCs w:val="0"/>
          <w:sz w:val="28"/>
          <w:lang w:val="en-US"/>
        </w:rPr>
        <w:t>.</w:t>
      </w:r>
    </w:p>
    <w:p w14:paraId="20FB2A06" w14:textId="77777777" w:rsidR="00AB46BA" w:rsidRPr="00506245" w:rsidRDefault="00AB46BA" w:rsidP="00B50011">
      <w:pPr>
        <w:pStyle w:val="a3"/>
        <w:numPr>
          <w:ilvl w:val="0"/>
          <w:numId w:val="16"/>
        </w:numPr>
        <w:spacing w:after="240" w:line="360" w:lineRule="auto"/>
        <w:jc w:val="lowKashida"/>
        <w:rPr>
          <w:rFonts w:ascii="Sakkal Majalla" w:eastAsiaTheme="minorHAnsi" w:hAnsi="Sakkal Majalla" w:cs="Sakkal Majalla"/>
          <w:b w:val="0"/>
          <w:bCs w:val="0"/>
          <w:sz w:val="28"/>
          <w:lang w:val="en-US"/>
        </w:rPr>
      </w:pPr>
      <w:r w:rsidRPr="00506245">
        <w:rPr>
          <w:rFonts w:ascii="Sakkal Majalla" w:eastAsiaTheme="minorHAnsi" w:hAnsi="Sakkal Majalla" w:cs="Sakkal Majalla"/>
          <w:sz w:val="28"/>
          <w:rtl/>
        </w:rPr>
        <w:t>السيطرة</w:t>
      </w:r>
      <w:r w:rsidRPr="00506245">
        <w:rPr>
          <w:rFonts w:ascii="Sakkal Majalla" w:eastAsiaTheme="minorHAnsi" w:hAnsi="Sakkal Majalla" w:cs="Sakkal Majalla"/>
          <w:sz w:val="28"/>
          <w:lang w:val="en-US"/>
        </w:rPr>
        <w:t xml:space="preserve"> </w:t>
      </w:r>
      <w:r w:rsidRPr="00506245">
        <w:rPr>
          <w:rFonts w:ascii="Sakkal Majalla" w:eastAsiaTheme="minorHAnsi" w:hAnsi="Sakkal Majalla" w:cs="Sakkal Majalla"/>
          <w:sz w:val="28"/>
          <w:rtl/>
        </w:rPr>
        <w:t>الذاتية</w:t>
      </w:r>
      <w:r w:rsidRPr="00506245">
        <w:rPr>
          <w:rFonts w:ascii="Sakkal Majalla" w:eastAsiaTheme="minorHAnsi" w:hAnsi="Sakkal Majalla" w:cs="Sakkal Majalla"/>
          <w:sz w:val="28"/>
          <w:lang w:val="en-US"/>
        </w:rPr>
        <w:t xml:space="preserve"> </w:t>
      </w:r>
      <w:r w:rsidRPr="00506245">
        <w:rPr>
          <w:rFonts w:ascii="Sakkal Majalla" w:eastAsiaTheme="minorHAnsi" w:hAnsi="Sakkal Majalla" w:cs="Sakkal Majalla"/>
          <w:sz w:val="28"/>
          <w:rtl/>
        </w:rPr>
        <w:t>على</w:t>
      </w:r>
      <w:r w:rsidRPr="00506245">
        <w:rPr>
          <w:rFonts w:ascii="Sakkal Majalla" w:eastAsiaTheme="minorHAnsi" w:hAnsi="Sakkal Majalla" w:cs="Sakkal Majalla"/>
          <w:sz w:val="28"/>
          <w:lang w:val="en-US"/>
        </w:rPr>
        <w:t xml:space="preserve"> </w:t>
      </w:r>
      <w:r w:rsidRPr="00506245">
        <w:rPr>
          <w:rFonts w:ascii="Sakkal Majalla" w:eastAsiaTheme="minorHAnsi" w:hAnsi="Sakkal Majalla" w:cs="Sakkal Majalla"/>
          <w:sz w:val="28"/>
          <w:rtl/>
        </w:rPr>
        <w:t>العمل</w:t>
      </w:r>
      <w:r w:rsidRPr="00506245">
        <w:rPr>
          <w:rFonts w:ascii="Sakkal Majalla" w:eastAsiaTheme="minorHAnsi" w:hAnsi="Sakkal Majalla" w:cs="Sakkal Majalla"/>
          <w:sz w:val="28"/>
          <w:lang w:val="en-US"/>
        </w:rPr>
        <w:t xml:space="preserve"> )</w:t>
      </w:r>
      <w:r w:rsidRPr="00506245">
        <w:rPr>
          <w:rFonts w:ascii="Sakkal Majalla" w:eastAsiaTheme="minorHAnsi" w:hAnsi="Sakkal Majalla" w:cs="Sakkal Majalla"/>
          <w:sz w:val="28"/>
          <w:rtl/>
        </w:rPr>
        <w:t>الحرية</w:t>
      </w:r>
      <w:r w:rsidRPr="00506245">
        <w:rPr>
          <w:rFonts w:ascii="Sakkal Majalla" w:eastAsiaTheme="minorHAnsi" w:hAnsi="Sakkal Majalla" w:cs="Sakkal Majalla"/>
          <w:sz w:val="28"/>
          <w:lang w:val="en-US"/>
        </w:rPr>
        <w:t xml:space="preserve"> </w:t>
      </w:r>
      <w:r w:rsidRPr="00506245">
        <w:rPr>
          <w:rFonts w:ascii="Sakkal Majalla" w:eastAsiaTheme="minorHAnsi" w:hAnsi="Sakkal Majalla" w:cs="Sakkal Majalla"/>
          <w:sz w:val="28"/>
          <w:rtl/>
        </w:rPr>
        <w:t>والاستقلالية</w:t>
      </w:r>
      <w:r w:rsidRPr="00506245">
        <w:rPr>
          <w:rFonts w:ascii="Sakkal Majalla" w:eastAsiaTheme="minorHAnsi" w:hAnsi="Sakkal Majalla" w:cs="Sakkal Majalla"/>
          <w:sz w:val="28"/>
          <w:lang w:val="en-US"/>
        </w:rPr>
        <w:t>(</w:t>
      </w:r>
      <w:r w:rsidRPr="00506245">
        <w:rPr>
          <w:rFonts w:ascii="Sakkal Majalla" w:eastAsiaTheme="minorHAnsi" w:hAnsi="Sakkal Majalla" w:cs="Sakkal Majalla"/>
          <w:b w:val="0"/>
          <w:bCs w:val="0"/>
          <w:sz w:val="28"/>
          <w:rtl/>
        </w:rPr>
        <w:t>: تتفاوت</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الأعمال</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في</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درجة</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السيطرة</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الذاتية</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التي تتاح</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للفرد</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في</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أداءه</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في</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العمل</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فكلما</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ازدادت حرية</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الفرد</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في</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أداء</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العمل</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وفي</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اختيار</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السرعة</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التي</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يؤدي بها</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العمل</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كلما</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ز</w:t>
      </w:r>
      <w:r w:rsidRPr="00506245">
        <w:rPr>
          <w:rFonts w:ascii="Sakkal Majalla" w:eastAsiaTheme="minorHAnsi" w:hAnsi="Sakkal Majalla" w:cs="Sakkal Majalla"/>
          <w:b w:val="0"/>
          <w:bCs w:val="0"/>
          <w:sz w:val="28"/>
          <w:rtl/>
          <w:lang w:bidi="ar-EG"/>
        </w:rPr>
        <w:t>ا</w:t>
      </w:r>
      <w:r w:rsidRPr="00506245">
        <w:rPr>
          <w:rFonts w:ascii="Sakkal Majalla" w:eastAsiaTheme="minorHAnsi" w:hAnsi="Sakkal Majalla" w:cs="Sakkal Majalla"/>
          <w:b w:val="0"/>
          <w:bCs w:val="0"/>
          <w:sz w:val="28"/>
          <w:rtl/>
        </w:rPr>
        <w:t>د</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رضاه</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عن</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العمل</w:t>
      </w:r>
      <w:r w:rsidRPr="00506245">
        <w:rPr>
          <w:rFonts w:ascii="Sakkal Majalla" w:eastAsiaTheme="minorHAnsi" w:hAnsi="Sakkal Majalla" w:cs="Sakkal Majalla"/>
          <w:b w:val="0"/>
          <w:bCs w:val="0"/>
          <w:sz w:val="28"/>
          <w:lang w:val="en-US"/>
        </w:rPr>
        <w:t xml:space="preserve"> .</w:t>
      </w:r>
    </w:p>
    <w:p w14:paraId="5E87F3EE" w14:textId="77777777" w:rsidR="00AB46BA" w:rsidRPr="00506245" w:rsidRDefault="00AB46BA" w:rsidP="00B50011">
      <w:pPr>
        <w:pStyle w:val="a3"/>
        <w:numPr>
          <w:ilvl w:val="0"/>
          <w:numId w:val="16"/>
        </w:numPr>
        <w:spacing w:after="240" w:line="360" w:lineRule="auto"/>
        <w:jc w:val="lowKashida"/>
        <w:rPr>
          <w:rFonts w:ascii="Sakkal Majalla" w:hAnsi="Sakkal Majalla" w:cs="Sakkal Majalla"/>
          <w:b w:val="0"/>
          <w:bCs w:val="0"/>
          <w:sz w:val="28"/>
          <w:lang w:val="en-US"/>
        </w:rPr>
      </w:pPr>
      <w:r w:rsidRPr="00506245">
        <w:rPr>
          <w:rFonts w:ascii="Sakkal Majalla" w:eastAsiaTheme="minorHAnsi" w:hAnsi="Sakkal Majalla" w:cs="Sakkal Majalla"/>
          <w:sz w:val="28"/>
          <w:rtl/>
        </w:rPr>
        <w:lastRenderedPageBreak/>
        <w:t>خبرات</w:t>
      </w:r>
      <w:r w:rsidRPr="00506245">
        <w:rPr>
          <w:rFonts w:ascii="Sakkal Majalla" w:eastAsiaTheme="minorHAnsi" w:hAnsi="Sakkal Majalla" w:cs="Sakkal Majalla"/>
          <w:sz w:val="28"/>
          <w:lang w:val="en-US"/>
        </w:rPr>
        <w:t xml:space="preserve"> </w:t>
      </w:r>
      <w:r w:rsidRPr="00506245">
        <w:rPr>
          <w:rFonts w:ascii="Sakkal Majalla" w:eastAsiaTheme="minorHAnsi" w:hAnsi="Sakkal Majalla" w:cs="Sakkal Majalla"/>
          <w:sz w:val="28"/>
          <w:rtl/>
        </w:rPr>
        <w:t>النجاح</w:t>
      </w:r>
      <w:r w:rsidRPr="00506245">
        <w:rPr>
          <w:rFonts w:ascii="Sakkal Majalla" w:eastAsiaTheme="minorHAnsi" w:hAnsi="Sakkal Majalla" w:cs="Sakkal Majalla"/>
          <w:sz w:val="28"/>
          <w:lang w:val="en-US"/>
        </w:rPr>
        <w:t xml:space="preserve"> </w:t>
      </w:r>
      <w:r w:rsidRPr="00506245">
        <w:rPr>
          <w:rFonts w:ascii="Sakkal Majalla" w:eastAsiaTheme="minorHAnsi" w:hAnsi="Sakkal Majalla" w:cs="Sakkal Majalla"/>
          <w:sz w:val="28"/>
          <w:rtl/>
        </w:rPr>
        <w:t>والفشل</w:t>
      </w:r>
      <w:r w:rsidRPr="00506245">
        <w:rPr>
          <w:rFonts w:ascii="Sakkal Majalla" w:eastAsiaTheme="minorHAnsi" w:hAnsi="Sakkal Majalla" w:cs="Sakkal Majalla"/>
          <w:sz w:val="28"/>
          <w:lang w:val="en-US"/>
        </w:rPr>
        <w:t xml:space="preserve"> </w:t>
      </w:r>
      <w:r w:rsidRPr="00506245">
        <w:rPr>
          <w:rFonts w:ascii="Sakkal Majalla" w:eastAsiaTheme="minorHAnsi" w:hAnsi="Sakkal Majalla" w:cs="Sakkal Majalla"/>
          <w:sz w:val="28"/>
          <w:rtl/>
        </w:rPr>
        <w:t>في</w:t>
      </w:r>
      <w:r w:rsidRPr="00506245">
        <w:rPr>
          <w:rFonts w:ascii="Sakkal Majalla" w:eastAsiaTheme="minorHAnsi" w:hAnsi="Sakkal Majalla" w:cs="Sakkal Majalla"/>
          <w:sz w:val="28"/>
          <w:lang w:val="en-US"/>
        </w:rPr>
        <w:t xml:space="preserve"> </w:t>
      </w:r>
      <w:r w:rsidRPr="00506245">
        <w:rPr>
          <w:rFonts w:ascii="Sakkal Majalla" w:eastAsiaTheme="minorHAnsi" w:hAnsi="Sakkal Majalla" w:cs="Sakkal Majalla"/>
          <w:sz w:val="28"/>
          <w:rtl/>
        </w:rPr>
        <w:t>العمل</w:t>
      </w:r>
      <w:r w:rsidRPr="00506245">
        <w:rPr>
          <w:rFonts w:ascii="Sakkal Majalla" w:eastAsiaTheme="minorHAnsi" w:hAnsi="Sakkal Majalla" w:cs="Sakkal Majalla"/>
          <w:sz w:val="28"/>
          <w:lang w:val="en-US"/>
        </w:rPr>
        <w:t>:</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 xml:space="preserve"> أثر</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خبرات</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النجاح</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والفشل</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على</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الرضا</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عن</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العمل</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تتوقف</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على درجة</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تقدير</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واعتزاز</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الفرد</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بذاته</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فكلما</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تصور</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الفرد</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أن</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العمل</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يتطلب</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القدرات التي</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يتمتع</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بها</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والتي يعطيها</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قيمة</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عالية</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كلما زاد</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أثر</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خبرات</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النجاح</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والفشل</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على</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مشاعر</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الرضا</w:t>
      </w:r>
      <w:r w:rsidRPr="00506245">
        <w:rPr>
          <w:rFonts w:ascii="Sakkal Majalla" w:eastAsiaTheme="minorHAnsi" w:hAnsi="Sakkal Majalla" w:cs="Sakkal Majalla"/>
          <w:b w:val="0"/>
          <w:bCs w:val="0"/>
          <w:sz w:val="28"/>
          <w:lang w:val="en-US"/>
        </w:rPr>
        <w:t xml:space="preserve"> </w:t>
      </w:r>
      <w:r w:rsidRPr="00506245">
        <w:rPr>
          <w:rFonts w:ascii="Sakkal Majalla" w:eastAsiaTheme="minorHAnsi" w:hAnsi="Sakkal Majalla" w:cs="Sakkal Majalla"/>
          <w:b w:val="0"/>
          <w:bCs w:val="0"/>
          <w:sz w:val="28"/>
          <w:rtl/>
        </w:rPr>
        <w:t>لديه</w:t>
      </w:r>
      <w:r w:rsidRPr="00506245">
        <w:rPr>
          <w:rFonts w:ascii="Sakkal Majalla" w:hAnsi="Sakkal Majalla" w:cs="Sakkal Majalla"/>
          <w:b w:val="0"/>
          <w:bCs w:val="0"/>
          <w:sz w:val="28"/>
          <w:rtl/>
          <w:lang w:val="en-US"/>
        </w:rPr>
        <w:t>.</w:t>
      </w:r>
    </w:p>
    <w:p w14:paraId="1721105C" w14:textId="073188B3" w:rsidR="00AB46BA" w:rsidRPr="00F7434B" w:rsidRDefault="00F7434B" w:rsidP="00F7434B">
      <w:pPr>
        <w:spacing w:after="240" w:line="360" w:lineRule="auto"/>
        <w:jc w:val="lowKashida"/>
        <w:rPr>
          <w:rFonts w:ascii="Sakkal Majalla" w:hAnsi="Sakkal Majalla" w:cs="Sakkal Majalla"/>
          <w:sz w:val="28"/>
        </w:rPr>
      </w:pPr>
      <w:r w:rsidRPr="00F7434B">
        <w:rPr>
          <w:rFonts w:ascii="Sakkal Majalla" w:hAnsi="Sakkal Majalla" w:cs="Sakkal Majalla" w:hint="cs"/>
          <w:sz w:val="28"/>
          <w:rtl/>
        </w:rPr>
        <w:t>2.1.2.3</w:t>
      </w:r>
      <w:r w:rsidR="00AB46BA" w:rsidRPr="00F7434B">
        <w:rPr>
          <w:rFonts w:ascii="Sakkal Majalla" w:hAnsi="Sakkal Majalla" w:cs="Sakkal Majalla"/>
          <w:sz w:val="28"/>
          <w:rtl/>
        </w:rPr>
        <w:t>عوامل</w:t>
      </w:r>
      <w:r w:rsidR="00AB46BA" w:rsidRPr="00F7434B">
        <w:rPr>
          <w:rFonts w:ascii="Sakkal Majalla" w:hAnsi="Sakkal Majalla" w:cs="Sakkal Majalla"/>
          <w:sz w:val="28"/>
        </w:rPr>
        <w:t xml:space="preserve"> </w:t>
      </w:r>
      <w:r w:rsidR="00AB46BA" w:rsidRPr="00F7434B">
        <w:rPr>
          <w:rFonts w:ascii="Sakkal Majalla" w:hAnsi="Sakkal Majalla" w:cs="Sakkal Majalla"/>
          <w:sz w:val="28"/>
          <w:rtl/>
        </w:rPr>
        <w:t>تنظيمية: وتتمثل</w:t>
      </w:r>
      <w:r w:rsidR="00AB46BA" w:rsidRPr="00F7434B">
        <w:rPr>
          <w:rFonts w:ascii="Sakkal Majalla" w:hAnsi="Sakkal Majalla" w:cs="Sakkal Majalla"/>
          <w:sz w:val="28"/>
        </w:rPr>
        <w:t xml:space="preserve"> </w:t>
      </w:r>
      <w:r w:rsidR="00AB46BA" w:rsidRPr="00F7434B">
        <w:rPr>
          <w:rFonts w:ascii="Sakkal Majalla" w:hAnsi="Sakkal Majalla" w:cs="Sakkal Majalla"/>
          <w:sz w:val="28"/>
          <w:rtl/>
        </w:rPr>
        <w:t>في:</w:t>
      </w:r>
    </w:p>
    <w:p w14:paraId="6A7D4793" w14:textId="77777777" w:rsidR="00AB46BA" w:rsidRPr="00506245" w:rsidRDefault="00AB46BA" w:rsidP="00B50011">
      <w:pPr>
        <w:pStyle w:val="a3"/>
        <w:numPr>
          <w:ilvl w:val="0"/>
          <w:numId w:val="17"/>
        </w:numPr>
        <w:spacing w:after="240" w:line="360" w:lineRule="auto"/>
        <w:jc w:val="lowKashida"/>
        <w:rPr>
          <w:rFonts w:ascii="Sakkal Majalla" w:hAnsi="Sakkal Majalla" w:cs="Sakkal Majalla"/>
          <w:sz w:val="28"/>
        </w:rPr>
      </w:pPr>
      <w:r w:rsidRPr="00506245">
        <w:rPr>
          <w:rFonts w:ascii="Sakkal Majalla" w:hAnsi="Sakkal Majalla" w:cs="Sakkal Majalla"/>
          <w:sz w:val="28"/>
          <w:rtl/>
        </w:rPr>
        <w:t xml:space="preserve"> </w:t>
      </w:r>
      <w:r w:rsidRPr="00506245">
        <w:rPr>
          <w:rFonts w:ascii="Sakkal Majalla" w:eastAsiaTheme="minorHAnsi" w:hAnsi="Sakkal Majalla" w:cs="Sakkal Majalla"/>
          <w:sz w:val="28"/>
          <w:rtl/>
        </w:rPr>
        <w:t>الأجور</w:t>
      </w:r>
      <w:r w:rsidRPr="00506245">
        <w:rPr>
          <w:rFonts w:ascii="Sakkal Majalla" w:eastAsiaTheme="minorHAnsi" w:hAnsi="Sakkal Majalla" w:cs="Sakkal Majalla"/>
          <w:sz w:val="28"/>
          <w:lang w:val="en-US"/>
        </w:rPr>
        <w:t xml:space="preserve"> </w:t>
      </w:r>
      <w:r w:rsidRPr="00506245">
        <w:rPr>
          <w:rFonts w:ascii="Sakkal Majalla" w:eastAsiaTheme="minorHAnsi" w:hAnsi="Sakkal Majalla" w:cs="Sakkal Majalla"/>
          <w:sz w:val="28"/>
          <w:rtl/>
        </w:rPr>
        <w:t>والمرتبات</w:t>
      </w:r>
    </w:p>
    <w:p w14:paraId="632FCE68" w14:textId="77777777" w:rsidR="00AB46BA" w:rsidRPr="00506245" w:rsidRDefault="00AB46BA" w:rsidP="00670F52">
      <w:pPr>
        <w:spacing w:line="360" w:lineRule="auto"/>
        <w:ind w:firstLine="567"/>
        <w:jc w:val="lowKashida"/>
        <w:rPr>
          <w:rFonts w:ascii="Sakkal Majalla" w:hAnsi="Sakkal Majalla" w:cs="Sakkal Majalla"/>
          <w:b w:val="0"/>
          <w:bCs w:val="0"/>
          <w:sz w:val="28"/>
        </w:rPr>
      </w:pPr>
      <w:r w:rsidRPr="00506245">
        <w:rPr>
          <w:rFonts w:ascii="Sakkal Majalla" w:hAnsi="Sakkal Majalla" w:cs="Sakkal Majalla"/>
          <w:b w:val="0"/>
          <w:bCs w:val="0"/>
          <w:sz w:val="28"/>
          <w:rtl/>
        </w:rPr>
        <w:t>تعد</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الأجور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والمرتبات</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المحدد</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أو</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السبب</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الأكثر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قبولاً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بين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المنظرين،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وخاصة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الاقتصاديين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منهم،</w:t>
      </w:r>
      <w:r w:rsidR="004544BE" w:rsidRPr="00506245">
        <w:rPr>
          <w:rFonts w:ascii="Sakkal Majalla" w:hAnsi="Sakkal Majalla" w:cs="Sakkal Majalla"/>
          <w:b w:val="0"/>
          <w:bCs w:val="0"/>
          <w:sz w:val="28"/>
          <w:rtl/>
        </w:rPr>
        <w:t xml:space="preserve"> </w:t>
      </w:r>
      <w:r w:rsidRPr="00506245">
        <w:rPr>
          <w:rFonts w:ascii="Sakkal Majalla" w:hAnsi="Sakkal Majalla" w:cs="Sakkal Majalla"/>
          <w:b w:val="0"/>
          <w:bCs w:val="0"/>
          <w:sz w:val="28"/>
          <w:rtl/>
        </w:rPr>
        <w:t>فتتابع</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الارتفاع</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في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الأجور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والمرتبات</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غالباً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ينتج</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منه</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تتابع</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انخفاض</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في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كمية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التسرب،</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والأجور</w:t>
      </w:r>
      <w:r w:rsidR="004544BE" w:rsidRPr="00506245">
        <w:rPr>
          <w:rFonts w:ascii="Sakkal Majalla" w:hAnsi="Sakkal Majalla" w:cs="Sakkal Majalla"/>
          <w:b w:val="0"/>
          <w:bCs w:val="0"/>
          <w:sz w:val="28"/>
          <w:rtl/>
        </w:rPr>
        <w:t xml:space="preserve"> </w:t>
      </w:r>
      <w:r w:rsidRPr="00506245">
        <w:rPr>
          <w:rFonts w:ascii="Sakkal Majalla" w:hAnsi="Sakkal Majalla" w:cs="Sakkal Majalla"/>
          <w:b w:val="0"/>
          <w:bCs w:val="0"/>
          <w:sz w:val="28"/>
          <w:rtl/>
        </w:rPr>
        <w:t>هنا تدل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على</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النقود</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والفوائد</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الإضافية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وأية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مميزات</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أخرى</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لها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قيمة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مادية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تقدمها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المنظمة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لموظفيها</w:t>
      </w:r>
      <w:r w:rsidR="004544BE" w:rsidRPr="00506245">
        <w:rPr>
          <w:rFonts w:ascii="Sakkal Majalla" w:hAnsi="Sakkal Majalla" w:cs="Sakkal Majalla"/>
          <w:b w:val="0"/>
          <w:bCs w:val="0"/>
          <w:sz w:val="28"/>
          <w:rtl/>
        </w:rPr>
        <w:t xml:space="preserve"> </w:t>
      </w:r>
      <w:r w:rsidRPr="00506245">
        <w:rPr>
          <w:rFonts w:ascii="Sakkal Majalla" w:hAnsi="Sakkal Majalla" w:cs="Sakkal Majalla"/>
          <w:b w:val="0"/>
          <w:bCs w:val="0"/>
          <w:sz w:val="28"/>
          <w:rtl/>
        </w:rPr>
        <w:t>كمقابل لخدماتهم</w:t>
      </w:r>
      <w:r w:rsidRPr="00506245">
        <w:rPr>
          <w:rFonts w:ascii="Sakkal Majalla" w:hAnsi="Sakkal Majalla" w:cs="Sakkal Majalla"/>
          <w:b w:val="0"/>
          <w:bCs w:val="0"/>
          <w:sz w:val="28"/>
        </w:rPr>
        <w:t>.</w:t>
      </w:r>
    </w:p>
    <w:p w14:paraId="3C0E5D39" w14:textId="77777777" w:rsidR="00AB46BA" w:rsidRPr="00506245" w:rsidRDefault="00AB46BA" w:rsidP="00670F52">
      <w:pPr>
        <w:spacing w:line="360" w:lineRule="auto"/>
        <w:ind w:firstLine="567"/>
        <w:jc w:val="lowKashida"/>
        <w:rPr>
          <w:rFonts w:ascii="Sakkal Majalla" w:hAnsi="Sakkal Majalla" w:cs="Sakkal Majalla"/>
          <w:b w:val="0"/>
          <w:bCs w:val="0"/>
          <w:sz w:val="28"/>
        </w:rPr>
      </w:pPr>
      <w:r w:rsidRPr="00506245">
        <w:rPr>
          <w:rFonts w:ascii="Sakkal Majalla" w:hAnsi="Sakkal Majalla" w:cs="Sakkal Majalla"/>
          <w:b w:val="0"/>
          <w:bCs w:val="0"/>
          <w:sz w:val="28"/>
          <w:rtl/>
        </w:rPr>
        <w:t>وقد</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ذكر</w:t>
      </w:r>
      <w:r w:rsidRPr="00506245">
        <w:rPr>
          <w:rFonts w:ascii="Sakkal Majalla" w:hAnsi="Sakkal Majalla" w:cs="Sakkal Majalla"/>
          <w:b w:val="0"/>
          <w:bCs w:val="0"/>
          <w:sz w:val="28"/>
          <w:rtl/>
          <w:lang w:bidi="ar-EG"/>
        </w:rPr>
        <w:t>ب</w:t>
      </w:r>
      <w:r w:rsidRPr="00506245">
        <w:rPr>
          <w:rFonts w:ascii="Sakkal Majalla" w:hAnsi="Sakkal Majalla" w:cs="Sakkal Majalla"/>
          <w:b w:val="0"/>
          <w:bCs w:val="0"/>
          <w:sz w:val="28"/>
        </w:rPr>
        <w:t xml:space="preserve"> ) </w:t>
      </w:r>
      <w:r w:rsidRPr="00506245">
        <w:rPr>
          <w:rFonts w:ascii="Sakkal Majalla" w:hAnsi="Sakkal Majalla" w:cs="Sakkal Majalla"/>
          <w:b w:val="0"/>
          <w:bCs w:val="0"/>
          <w:sz w:val="28"/>
          <w:rtl/>
          <w:lang w:bidi="ar-EG"/>
        </w:rPr>
        <w:t>برايس</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 xml:space="preserve"> ثمانية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تصانيف</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وثلاثة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مراجعات</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واحدى</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عشرة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دراسة تدعم وجود علاقة</w:t>
      </w:r>
      <w:r w:rsidR="004544BE" w:rsidRPr="00506245">
        <w:rPr>
          <w:rFonts w:ascii="Sakkal Majalla" w:hAnsi="Sakkal Majalla" w:cs="Sakkal Majalla"/>
          <w:b w:val="0"/>
          <w:bCs w:val="0"/>
          <w:sz w:val="28"/>
          <w:rtl/>
        </w:rPr>
        <w:t xml:space="preserve"> </w:t>
      </w:r>
      <w:r w:rsidRPr="00506245">
        <w:rPr>
          <w:rFonts w:ascii="Sakkal Majalla" w:hAnsi="Sakkal Majalla" w:cs="Sakkal Majalla"/>
          <w:b w:val="0"/>
          <w:bCs w:val="0"/>
          <w:sz w:val="28"/>
          <w:rtl/>
        </w:rPr>
        <w:t>عكسية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بين مستوى</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الرواتب</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والأجور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ومستوى</w:t>
      </w:r>
      <w:r w:rsidRPr="00506245">
        <w:rPr>
          <w:rFonts w:ascii="Sakkal Majalla" w:hAnsi="Sakkal Majalla" w:cs="Sakkal Majalla"/>
          <w:b w:val="0"/>
          <w:bCs w:val="0"/>
          <w:sz w:val="28"/>
        </w:rPr>
        <w:t xml:space="preserve"> </w:t>
      </w:r>
      <w:proofErr w:type="gramStart"/>
      <w:r w:rsidRPr="00506245">
        <w:rPr>
          <w:rFonts w:ascii="Sakkal Majalla" w:hAnsi="Sakkal Majalla" w:cs="Sakkal Majalla"/>
          <w:b w:val="0"/>
          <w:bCs w:val="0"/>
          <w:sz w:val="28"/>
          <w:rtl/>
        </w:rPr>
        <w:t>التسرب</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ومن</w:t>
      </w:r>
      <w:proofErr w:type="gramEnd"/>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الدراسات</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العربية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التي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تدعم</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وجود</w:t>
      </w:r>
      <w:r w:rsidR="004544BE" w:rsidRPr="00506245">
        <w:rPr>
          <w:rFonts w:ascii="Sakkal Majalla" w:hAnsi="Sakkal Majalla" w:cs="Sakkal Majalla"/>
          <w:b w:val="0"/>
          <w:bCs w:val="0"/>
          <w:sz w:val="28"/>
          <w:rtl/>
        </w:rPr>
        <w:t xml:space="preserve"> </w:t>
      </w:r>
      <w:r w:rsidRPr="00506245">
        <w:rPr>
          <w:rFonts w:ascii="Sakkal Majalla" w:hAnsi="Sakkal Majalla" w:cs="Sakkal Majalla"/>
          <w:b w:val="0"/>
          <w:bCs w:val="0"/>
          <w:sz w:val="28"/>
          <w:rtl/>
        </w:rPr>
        <w:t>العلاقة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العكسية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بين مستوى الأجور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والمرتبات</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والتوجه</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نحو</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التسرب،</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ومن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هذه</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الدراسات</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أيضاً</w:t>
      </w:r>
      <w:r w:rsidR="004544BE" w:rsidRPr="00506245">
        <w:rPr>
          <w:rFonts w:ascii="Sakkal Majalla" w:hAnsi="Sakkal Majalla" w:cs="Sakkal Majalla"/>
          <w:b w:val="0"/>
          <w:bCs w:val="0"/>
          <w:sz w:val="28"/>
          <w:rtl/>
        </w:rPr>
        <w:t xml:space="preserve"> </w:t>
      </w:r>
      <w:r w:rsidRPr="00506245">
        <w:rPr>
          <w:rFonts w:ascii="Sakkal Majalla" w:hAnsi="Sakkal Majalla" w:cs="Sakkal Majalla"/>
          <w:b w:val="0"/>
          <w:bCs w:val="0"/>
          <w:sz w:val="28"/>
          <w:rtl/>
        </w:rPr>
        <w:t>دراسة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محمد،</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lang w:bidi="ar-EG"/>
        </w:rPr>
        <w:t>2005)،</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حيث كان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نتائج</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هذه</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الدراسة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أهم</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سبب</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يؤدي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إلى</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ترك</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العمل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هو</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قلة</w:t>
      </w:r>
      <w:r w:rsidR="004544BE" w:rsidRPr="00506245">
        <w:rPr>
          <w:rFonts w:ascii="Sakkal Majalla" w:hAnsi="Sakkal Majalla" w:cs="Sakkal Majalla"/>
          <w:b w:val="0"/>
          <w:bCs w:val="0"/>
          <w:sz w:val="28"/>
          <w:rtl/>
        </w:rPr>
        <w:t xml:space="preserve"> </w:t>
      </w:r>
      <w:r w:rsidRPr="00506245">
        <w:rPr>
          <w:rFonts w:ascii="Sakkal Majalla" w:hAnsi="Sakkal Majalla" w:cs="Sakkal Majalla"/>
          <w:b w:val="0"/>
          <w:bCs w:val="0"/>
          <w:sz w:val="28"/>
          <w:rtl/>
        </w:rPr>
        <w:t>الأجور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الممنوحة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للعاملين،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وضعف نظام</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الحوافز</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المتبع</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في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الشركة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محمد، 2005، 174).</w:t>
      </w:r>
    </w:p>
    <w:p w14:paraId="0E1B2DB3" w14:textId="77777777" w:rsidR="00AB46BA" w:rsidRPr="00506245" w:rsidRDefault="00AB46BA" w:rsidP="00670F52">
      <w:pPr>
        <w:spacing w:line="360" w:lineRule="auto"/>
        <w:ind w:firstLine="567"/>
        <w:jc w:val="lowKashida"/>
        <w:rPr>
          <w:rFonts w:ascii="Sakkal Majalla" w:hAnsi="Sakkal Majalla" w:cs="Sakkal Majalla"/>
          <w:b w:val="0"/>
          <w:bCs w:val="0"/>
          <w:sz w:val="28"/>
          <w:rtl/>
        </w:rPr>
      </w:pPr>
      <w:r w:rsidRPr="00506245">
        <w:rPr>
          <w:rFonts w:ascii="Sakkal Majalla" w:hAnsi="Sakkal Majalla" w:cs="Sakkal Majalla"/>
          <w:b w:val="0"/>
          <w:bCs w:val="0"/>
          <w:sz w:val="28"/>
          <w:rtl/>
        </w:rPr>
        <w:t>وأشار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الشيخ</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إلى</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الأجور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والمرتبات</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تعتبر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العامل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أو</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السبب</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الأكثر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قبولا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بين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أصحاب</w:t>
      </w:r>
      <w:r w:rsidR="004544BE" w:rsidRPr="00506245">
        <w:rPr>
          <w:rFonts w:ascii="Sakkal Majalla" w:hAnsi="Sakkal Majalla" w:cs="Sakkal Majalla"/>
          <w:b w:val="0"/>
          <w:bCs w:val="0"/>
          <w:sz w:val="28"/>
          <w:rtl/>
          <w:lang w:bidi="ar-EG"/>
        </w:rPr>
        <w:t xml:space="preserve"> </w:t>
      </w:r>
      <w:r w:rsidRPr="00506245">
        <w:rPr>
          <w:rFonts w:ascii="Sakkal Majalla" w:hAnsi="Sakkal Majalla" w:cs="Sakkal Majalla"/>
          <w:b w:val="0"/>
          <w:bCs w:val="0"/>
          <w:sz w:val="28"/>
          <w:rtl/>
          <w:lang w:bidi="ar-EG"/>
        </w:rPr>
        <w:t>الدراسات</w:t>
      </w:r>
      <w:r w:rsidRPr="00506245">
        <w:rPr>
          <w:rFonts w:ascii="Sakkal Majalla" w:hAnsi="Sakkal Majalla" w:cs="Sakkal Majalla"/>
          <w:b w:val="0"/>
          <w:bCs w:val="0"/>
          <w:sz w:val="28"/>
          <w:rtl/>
        </w:rPr>
        <w:t xml:space="preserve"> النظرية،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وخاصة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الإداريين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والاقتصاديين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منهم،</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فكلما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ازدادت</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المرتبات</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والأجور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غالب</w:t>
      </w:r>
      <w:r w:rsidR="00F12C26" w:rsidRPr="00506245">
        <w:rPr>
          <w:rFonts w:ascii="Sakkal Majalla" w:hAnsi="Sakkal Majalla" w:cs="Sakkal Majalla"/>
          <w:b w:val="0"/>
          <w:bCs w:val="0"/>
          <w:sz w:val="28"/>
          <w:rtl/>
          <w:lang w:bidi="ar-EG"/>
        </w:rPr>
        <w:t xml:space="preserve">اً </w:t>
      </w:r>
      <w:r w:rsidRPr="00506245">
        <w:rPr>
          <w:rFonts w:ascii="Sakkal Majalla" w:hAnsi="Sakkal Majalla" w:cs="Sakkal Majalla"/>
          <w:b w:val="0"/>
          <w:bCs w:val="0"/>
          <w:sz w:val="28"/>
          <w:rtl/>
        </w:rPr>
        <w:t>ما</w:t>
      </w:r>
      <w:r w:rsidR="004544BE" w:rsidRPr="00506245">
        <w:rPr>
          <w:rFonts w:ascii="Sakkal Majalla" w:hAnsi="Sakkal Majalla" w:cs="Sakkal Majalla"/>
          <w:b w:val="0"/>
          <w:bCs w:val="0"/>
          <w:sz w:val="28"/>
          <w:rtl/>
        </w:rPr>
        <w:t xml:space="preserve"> </w:t>
      </w:r>
      <w:r w:rsidRPr="00506245">
        <w:rPr>
          <w:rFonts w:ascii="Sakkal Majalla" w:hAnsi="Sakkal Majalla" w:cs="Sakkal Majalla"/>
          <w:b w:val="0"/>
          <w:bCs w:val="0"/>
          <w:sz w:val="28"/>
          <w:rtl/>
        </w:rPr>
        <w:t>ينتج</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عن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ذلك</w:t>
      </w:r>
      <w:r w:rsidR="00F12C26" w:rsidRPr="00506245">
        <w:rPr>
          <w:rFonts w:ascii="Sakkal Majalla" w:hAnsi="Sakkal Majalla" w:cs="Sakkal Majalla"/>
          <w:b w:val="0"/>
          <w:bCs w:val="0"/>
          <w:sz w:val="28"/>
          <w:rtl/>
        </w:rPr>
        <w:t xml:space="preserve"> </w:t>
      </w:r>
      <w:r w:rsidRPr="00506245">
        <w:rPr>
          <w:rFonts w:ascii="Sakkal Majalla" w:hAnsi="Sakkal Majalla" w:cs="Sakkal Majalla"/>
          <w:b w:val="0"/>
          <w:bCs w:val="0"/>
          <w:sz w:val="28"/>
          <w:rtl/>
        </w:rPr>
        <w:t>انخفاض</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في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كمية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التسرب</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الوظيفي</w:t>
      </w:r>
      <w:r w:rsidR="00F12C26" w:rsidRPr="00506245">
        <w:rPr>
          <w:rFonts w:ascii="Sakkal Majalla" w:hAnsi="Sakkal Majalla" w:cs="Sakkal Majalla"/>
          <w:b w:val="0"/>
          <w:bCs w:val="0"/>
          <w:sz w:val="28"/>
          <w:rtl/>
        </w:rPr>
        <w:t xml:space="preserve"> نظراً </w:t>
      </w:r>
      <w:r w:rsidRPr="00506245">
        <w:rPr>
          <w:rFonts w:ascii="Sakkal Majalla" w:hAnsi="Sakkal Majalla" w:cs="Sakkal Majalla"/>
          <w:b w:val="0"/>
          <w:bCs w:val="0"/>
          <w:sz w:val="28"/>
          <w:rtl/>
        </w:rPr>
        <w:t>لأهمية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w:t>
      </w:r>
      <w:r w:rsidR="00F12C26" w:rsidRPr="00506245">
        <w:rPr>
          <w:rFonts w:ascii="Sakkal Majalla" w:hAnsi="Sakkal Majalla" w:cs="Sakkal Majalla"/>
          <w:b w:val="0"/>
          <w:bCs w:val="0"/>
          <w:sz w:val="28"/>
          <w:rtl/>
        </w:rPr>
        <w:t>راتب</w:t>
      </w:r>
      <w:r w:rsidRPr="00506245">
        <w:rPr>
          <w:rFonts w:ascii="Sakkal Majalla" w:hAnsi="Sakkal Majalla" w:cs="Sakkal Majalla"/>
          <w:b w:val="0"/>
          <w:bCs w:val="0"/>
          <w:sz w:val="28"/>
          <w:rtl/>
        </w:rPr>
        <w:t>،</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وكونه</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يشكل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أحد</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الحوافز</w:t>
      </w:r>
      <w:r w:rsidR="004544BE" w:rsidRPr="00506245">
        <w:rPr>
          <w:rFonts w:ascii="Sakkal Majalla" w:hAnsi="Sakkal Majalla" w:cs="Sakkal Majalla"/>
          <w:b w:val="0"/>
          <w:bCs w:val="0"/>
          <w:sz w:val="28"/>
          <w:rtl/>
        </w:rPr>
        <w:t xml:space="preserve"> </w:t>
      </w:r>
      <w:r w:rsidRPr="00506245">
        <w:rPr>
          <w:rFonts w:ascii="Sakkal Majalla" w:hAnsi="Sakkal Majalla" w:cs="Sakkal Majalla"/>
          <w:b w:val="0"/>
          <w:bCs w:val="0"/>
          <w:sz w:val="28"/>
          <w:rtl/>
        </w:rPr>
        <w:t>الضرورية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للعمل</w:t>
      </w:r>
      <w:r w:rsidRPr="00506245">
        <w:rPr>
          <w:rFonts w:ascii="Sakkal Majalla" w:hAnsi="Sakkal Majalla" w:cs="Sakkal Majalla"/>
          <w:b w:val="0"/>
          <w:bCs w:val="0"/>
          <w:sz w:val="28"/>
        </w:rPr>
        <w:t>)</w:t>
      </w:r>
      <w:r w:rsidRPr="00506245">
        <w:rPr>
          <w:rFonts w:ascii="Sakkal Majalla" w:hAnsi="Sakkal Majalla" w:cs="Sakkal Majalla"/>
          <w:b w:val="0"/>
          <w:bCs w:val="0"/>
          <w:sz w:val="28"/>
          <w:rtl/>
        </w:rPr>
        <w:t>الشيخ،</w:t>
      </w:r>
      <w:r w:rsidRPr="00506245">
        <w:rPr>
          <w:rFonts w:ascii="Sakkal Majalla" w:hAnsi="Sakkal Majalla" w:cs="Sakkal Majalla"/>
          <w:b w:val="0"/>
          <w:bCs w:val="0"/>
          <w:sz w:val="28"/>
        </w:rPr>
        <w:t xml:space="preserve"> </w:t>
      </w:r>
      <w:r w:rsidR="00F12C26" w:rsidRPr="00506245">
        <w:rPr>
          <w:rFonts w:ascii="Sakkal Majalla" w:hAnsi="Sakkal Majalla" w:cs="Sakkal Majalla"/>
          <w:b w:val="0"/>
          <w:bCs w:val="0"/>
          <w:sz w:val="28"/>
          <w:rtl/>
        </w:rPr>
        <w:t>2014، 88).</w:t>
      </w:r>
    </w:p>
    <w:p w14:paraId="43B4E546" w14:textId="77777777" w:rsidR="00E961CC" w:rsidRPr="00506245" w:rsidRDefault="00E961CC" w:rsidP="00B50011">
      <w:pPr>
        <w:pStyle w:val="a3"/>
        <w:numPr>
          <w:ilvl w:val="0"/>
          <w:numId w:val="17"/>
        </w:numPr>
        <w:spacing w:after="240" w:line="360" w:lineRule="auto"/>
        <w:jc w:val="lowKashida"/>
        <w:rPr>
          <w:rFonts w:ascii="Sakkal Majalla" w:eastAsiaTheme="minorHAnsi" w:hAnsi="Sakkal Majalla" w:cs="Sakkal Majalla"/>
          <w:sz w:val="28"/>
          <w:lang w:val="en-US"/>
        </w:rPr>
      </w:pPr>
      <w:r w:rsidRPr="00506245">
        <w:rPr>
          <w:rFonts w:ascii="Sakkal Majalla" w:eastAsiaTheme="minorHAnsi" w:hAnsi="Sakkal Majalla" w:cs="Sakkal Majalla"/>
          <w:sz w:val="28"/>
          <w:rtl/>
        </w:rPr>
        <w:t>فرص</w:t>
      </w:r>
      <w:r w:rsidRPr="00506245">
        <w:rPr>
          <w:rFonts w:ascii="Sakkal Majalla" w:eastAsiaTheme="minorHAnsi" w:hAnsi="Sakkal Majalla" w:cs="Sakkal Majalla"/>
          <w:sz w:val="28"/>
          <w:lang w:val="en-US"/>
        </w:rPr>
        <w:t xml:space="preserve"> </w:t>
      </w:r>
      <w:r w:rsidRPr="00506245">
        <w:rPr>
          <w:rFonts w:ascii="Sakkal Majalla" w:eastAsiaTheme="minorHAnsi" w:hAnsi="Sakkal Majalla" w:cs="Sakkal Majalla"/>
          <w:sz w:val="28"/>
          <w:rtl/>
        </w:rPr>
        <w:t>التقدم</w:t>
      </w:r>
      <w:r w:rsidRPr="00506245">
        <w:rPr>
          <w:rFonts w:ascii="Sakkal Majalla" w:eastAsiaTheme="minorHAnsi" w:hAnsi="Sakkal Majalla" w:cs="Sakkal Majalla"/>
          <w:sz w:val="28"/>
          <w:lang w:val="en-US"/>
        </w:rPr>
        <w:t xml:space="preserve"> </w:t>
      </w:r>
      <w:r w:rsidRPr="00506245">
        <w:rPr>
          <w:rFonts w:ascii="Sakkal Majalla" w:eastAsiaTheme="minorHAnsi" w:hAnsi="Sakkal Majalla" w:cs="Sakkal Majalla"/>
          <w:sz w:val="28"/>
          <w:rtl/>
        </w:rPr>
        <w:t>والتطور</w:t>
      </w:r>
      <w:r w:rsidRPr="00506245">
        <w:rPr>
          <w:rFonts w:ascii="Sakkal Majalla" w:eastAsiaTheme="minorHAnsi" w:hAnsi="Sakkal Majalla" w:cs="Sakkal Majalla"/>
          <w:sz w:val="28"/>
          <w:lang w:val="en-US"/>
        </w:rPr>
        <w:t xml:space="preserve"> </w:t>
      </w:r>
      <w:r w:rsidRPr="00506245">
        <w:rPr>
          <w:rFonts w:ascii="Sakkal Majalla" w:eastAsiaTheme="minorHAnsi" w:hAnsi="Sakkal Majalla" w:cs="Sakkal Majalla"/>
          <w:sz w:val="28"/>
          <w:rtl/>
        </w:rPr>
        <w:t>المهني</w:t>
      </w:r>
      <w:r w:rsidRPr="00506245">
        <w:rPr>
          <w:rFonts w:ascii="Sakkal Majalla" w:eastAsiaTheme="minorHAnsi" w:hAnsi="Sakkal Majalla" w:cs="Sakkal Majalla"/>
          <w:sz w:val="28"/>
          <w:lang w:val="en-US"/>
        </w:rPr>
        <w:t>:</w:t>
      </w:r>
    </w:p>
    <w:p w14:paraId="0DCC7F95" w14:textId="77777777" w:rsidR="00E961CC" w:rsidRPr="00506245" w:rsidRDefault="00E961CC" w:rsidP="00670F52">
      <w:pPr>
        <w:spacing w:line="360" w:lineRule="auto"/>
        <w:ind w:firstLine="567"/>
        <w:jc w:val="lowKashida"/>
        <w:rPr>
          <w:rFonts w:ascii="Sakkal Majalla" w:hAnsi="Sakkal Majalla" w:cs="Sakkal Majalla"/>
          <w:b w:val="0"/>
          <w:bCs w:val="0"/>
          <w:sz w:val="28"/>
        </w:rPr>
      </w:pPr>
      <w:r w:rsidRPr="00506245">
        <w:rPr>
          <w:rFonts w:ascii="Sakkal Majalla" w:hAnsi="Sakkal Majalla" w:cs="Sakkal Majalla"/>
          <w:b w:val="0"/>
          <w:bCs w:val="0"/>
          <w:sz w:val="28"/>
          <w:rtl/>
        </w:rPr>
        <w:t>قد</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يحدث</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التسرب</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نتيجة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ترك</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الموظف</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لوظيفته</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مدفوعا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بتوقعات</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ذات</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نتائج</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أكبر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الوظيفة الجديدة، تتمثل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في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الحصول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على</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تحديات</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وظيفية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أعلى</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وتطور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مهني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أسرع</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ومناخ</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تنظيمي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أكثر دعماً،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وقد</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يترك الموظف</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عملة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كنوع</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الهروب</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ضغوط</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العمل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أو</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الموقف</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الملي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الذي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لا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يشجع</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على</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وجدود</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توافق بين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الفرد</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والمنظمة،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وقد</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يكون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هذا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الهروب</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خطوة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نفسية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صحيحة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للفرد،</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وقد</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يكون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هروبا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بحثا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عن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وظيفة بديلة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أو</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قد</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توظفه</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منظمة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أخرى</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وقد</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يكتشف</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في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نفسه</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ثقة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وكفاءة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أكبر،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فضلا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عن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ذلك</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التحدي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والنوع والإثارة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المرتبطة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بافتراض</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الوظيفة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lastRenderedPageBreak/>
        <w:t>الجديدة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قد</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تكون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عاملاً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شخصياً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مساعداً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للأفراد الذين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يشعرون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بأن هذه</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الأشياء</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تنقصهم</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في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وظيفتهم</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الحالية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الملحم، 2007، 71-72).</w:t>
      </w:r>
    </w:p>
    <w:p w14:paraId="79471FBD" w14:textId="77777777" w:rsidR="00E961CC" w:rsidRPr="00506245" w:rsidRDefault="00E961CC" w:rsidP="00B50011">
      <w:pPr>
        <w:pStyle w:val="a3"/>
        <w:numPr>
          <w:ilvl w:val="0"/>
          <w:numId w:val="17"/>
        </w:numPr>
        <w:spacing w:after="240" w:line="360" w:lineRule="auto"/>
        <w:jc w:val="lowKashida"/>
        <w:rPr>
          <w:rFonts w:ascii="Sakkal Majalla" w:eastAsiaTheme="minorHAnsi" w:hAnsi="Sakkal Majalla" w:cs="Sakkal Majalla"/>
          <w:sz w:val="28"/>
          <w:lang w:val="en-US"/>
        </w:rPr>
      </w:pPr>
      <w:r w:rsidRPr="00506245">
        <w:rPr>
          <w:rFonts w:ascii="Sakkal Majalla" w:eastAsiaTheme="minorHAnsi" w:hAnsi="Sakkal Majalla" w:cs="Sakkal Majalla"/>
          <w:sz w:val="28"/>
          <w:rtl/>
        </w:rPr>
        <w:t>نظام</w:t>
      </w:r>
      <w:r w:rsidRPr="00506245">
        <w:rPr>
          <w:rFonts w:ascii="Sakkal Majalla" w:eastAsiaTheme="minorHAnsi" w:hAnsi="Sakkal Majalla" w:cs="Sakkal Majalla"/>
          <w:sz w:val="28"/>
          <w:lang w:val="en-US"/>
        </w:rPr>
        <w:t xml:space="preserve"> </w:t>
      </w:r>
      <w:r w:rsidRPr="00506245">
        <w:rPr>
          <w:rFonts w:ascii="Sakkal Majalla" w:eastAsiaTheme="minorHAnsi" w:hAnsi="Sakkal Majalla" w:cs="Sakkal Majalla"/>
          <w:sz w:val="28"/>
          <w:rtl/>
          <w:lang w:val="en-US"/>
        </w:rPr>
        <w:t>القيادة</w:t>
      </w:r>
      <w:r w:rsidRPr="00506245">
        <w:rPr>
          <w:rFonts w:ascii="Sakkal Majalla" w:eastAsiaTheme="minorHAnsi" w:hAnsi="Sakkal Majalla" w:cs="Sakkal Majalla"/>
          <w:sz w:val="28"/>
          <w:lang w:val="en-US"/>
        </w:rPr>
        <w:t xml:space="preserve"> </w:t>
      </w:r>
      <w:r w:rsidRPr="00506245">
        <w:rPr>
          <w:rFonts w:ascii="Sakkal Majalla" w:eastAsiaTheme="minorHAnsi" w:hAnsi="Sakkal Majalla" w:cs="Sakkal Majalla"/>
          <w:sz w:val="28"/>
          <w:rtl/>
        </w:rPr>
        <w:t>والإشراف</w:t>
      </w:r>
      <w:r w:rsidRPr="00506245">
        <w:rPr>
          <w:rFonts w:ascii="Sakkal Majalla" w:eastAsiaTheme="minorHAnsi" w:hAnsi="Sakkal Majalla" w:cs="Sakkal Majalla"/>
          <w:sz w:val="28"/>
          <w:lang w:val="en-US"/>
        </w:rPr>
        <w:t>:</w:t>
      </w:r>
    </w:p>
    <w:p w14:paraId="389980BC" w14:textId="77777777" w:rsidR="00E961CC" w:rsidRPr="00506245" w:rsidRDefault="00E961CC" w:rsidP="00670F52">
      <w:pPr>
        <w:spacing w:line="360" w:lineRule="auto"/>
        <w:ind w:firstLine="567"/>
        <w:jc w:val="lowKashida"/>
        <w:rPr>
          <w:rFonts w:ascii="Sakkal Majalla" w:hAnsi="Sakkal Majalla" w:cs="Sakkal Majalla"/>
          <w:b w:val="0"/>
          <w:bCs w:val="0"/>
          <w:sz w:val="28"/>
        </w:rPr>
      </w:pPr>
      <w:r w:rsidRPr="00506245">
        <w:rPr>
          <w:rFonts w:ascii="Sakkal Majalla" w:hAnsi="Sakkal Majalla" w:cs="Sakkal Majalla"/>
          <w:b w:val="0"/>
          <w:bCs w:val="0"/>
          <w:sz w:val="28"/>
          <w:rtl/>
        </w:rPr>
        <w:t>القيادة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هي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القدرة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على</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التأثير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في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المرؤوسين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خلال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الاتصال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الفعال،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فإذا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افتقد</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القائد</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لقدرة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التأثير على</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مرؤوسيه،</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فإن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رغبتهم</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في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الأداء</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سوف</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تقل،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وتظهر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عندها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بوادر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الميل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للتفكير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في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الترك</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الاختياري للوظيفة،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وهناك</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سلوكيات</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يمارسها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القادة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تساهم</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في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تدني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مستوى</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مرؤوسيهم</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كالقسوة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الشديدة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وانعدام الإنسانية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في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التعامل،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وكذلك</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محاباة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البعض</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منهم</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وتفضيلهم</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وكذلك</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استخدام</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التحسس</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واحداث</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مناخ يتسم</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بعدم</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الثقة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والشك</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والريبة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القريشي،2010، 58).</w:t>
      </w:r>
    </w:p>
    <w:p w14:paraId="73EC7580" w14:textId="77777777" w:rsidR="00E961CC" w:rsidRPr="00506245" w:rsidRDefault="00E961CC" w:rsidP="00670F52">
      <w:pPr>
        <w:spacing w:line="360" w:lineRule="auto"/>
        <w:ind w:firstLine="567"/>
        <w:jc w:val="lowKashida"/>
        <w:rPr>
          <w:rFonts w:ascii="Sakkal Majalla" w:hAnsi="Sakkal Majalla" w:cs="Sakkal Majalla"/>
          <w:b w:val="0"/>
          <w:bCs w:val="0"/>
          <w:sz w:val="28"/>
        </w:rPr>
      </w:pPr>
      <w:r w:rsidRPr="00506245">
        <w:rPr>
          <w:rFonts w:ascii="Sakkal Majalla" w:hAnsi="Sakkal Majalla" w:cs="Sakkal Majalla"/>
          <w:b w:val="0"/>
          <w:bCs w:val="0"/>
          <w:sz w:val="28"/>
          <w:rtl/>
        </w:rPr>
        <w:t>ومن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منظور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أوسع</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يرتبط</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العامل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التنظيمي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المؤثر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على</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الاستبقاء</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بإدارة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المنظمة،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فالإدارة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في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بعض المنظمات</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ترى</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في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الأحداث</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الخارجية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تهديداً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لها،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بينما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ترى</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أخرى</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فيها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تحديات</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تتطلب</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اختيار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استجابة مناسبة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لها</w:t>
      </w:r>
      <w:r w:rsidRPr="00506245">
        <w:rPr>
          <w:rFonts w:ascii="Sakkal Majalla" w:hAnsi="Sakkal Majalla" w:cs="Sakkal Majalla"/>
          <w:b w:val="0"/>
          <w:bCs w:val="0"/>
          <w:sz w:val="28"/>
        </w:rPr>
        <w:t>.</w:t>
      </w:r>
    </w:p>
    <w:p w14:paraId="51649B19" w14:textId="77777777" w:rsidR="00E961CC" w:rsidRPr="00506245" w:rsidRDefault="00E961CC" w:rsidP="00670F52">
      <w:pPr>
        <w:spacing w:line="360" w:lineRule="auto"/>
        <w:ind w:firstLine="567"/>
        <w:jc w:val="lowKashida"/>
        <w:rPr>
          <w:rFonts w:ascii="Sakkal Majalla" w:hAnsi="Sakkal Majalla" w:cs="Sakkal Majalla"/>
          <w:b w:val="0"/>
          <w:bCs w:val="0"/>
          <w:sz w:val="28"/>
          <w:rtl/>
        </w:rPr>
      </w:pPr>
      <w:r w:rsidRPr="00506245">
        <w:rPr>
          <w:rFonts w:ascii="Sakkal Majalla" w:hAnsi="Sakkal Majalla" w:cs="Sakkal Majalla"/>
          <w:b w:val="0"/>
          <w:bCs w:val="0"/>
          <w:sz w:val="28"/>
          <w:rtl/>
        </w:rPr>
        <w:t>ويُعد</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المنهج</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الذي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تتبعه</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المجموعة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الثانية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مصدراً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للمزايا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التنافسية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خاصةً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إذا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كانت</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المنظمة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 xml:space="preserve">صاعدة </w:t>
      </w:r>
      <w:r w:rsidRPr="00506245">
        <w:rPr>
          <w:rFonts w:ascii="Sakkal Majalla" w:hAnsi="Sakkal Majalla" w:cs="Sakkal Majalla"/>
          <w:b w:val="0"/>
          <w:bCs w:val="0"/>
          <w:sz w:val="28"/>
        </w:rPr>
        <w:t>)</w:t>
      </w:r>
      <w:r w:rsidRPr="00506245">
        <w:rPr>
          <w:rFonts w:ascii="Sakkal Majalla" w:hAnsi="Sakkal Majalla" w:cs="Sakkal Majalla"/>
          <w:b w:val="0"/>
          <w:bCs w:val="0"/>
          <w:sz w:val="28"/>
          <w:rtl/>
        </w:rPr>
        <w:t>نامية</w:t>
      </w:r>
      <w:r w:rsidRPr="00506245">
        <w:rPr>
          <w:rFonts w:ascii="Sakkal Majalla" w:hAnsi="Sakkal Majalla" w:cs="Sakkal Majalla"/>
          <w:b w:val="0"/>
          <w:bCs w:val="0"/>
          <w:sz w:val="28"/>
        </w:rPr>
        <w:t>(</w:t>
      </w:r>
      <w:r w:rsidRPr="00506245">
        <w:rPr>
          <w:rFonts w:ascii="Sakkal Majalla" w:hAnsi="Sakkal Majalla" w:cs="Sakkal Majalla"/>
          <w:b w:val="0"/>
          <w:bCs w:val="0"/>
          <w:sz w:val="28"/>
          <w:rtl/>
        </w:rPr>
        <w:t>،</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أو</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تعمل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في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صناعة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تتسم</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بالديناميكية</w:t>
      </w:r>
      <w:r w:rsidRPr="00506245">
        <w:rPr>
          <w:rFonts w:ascii="Sakkal Majalla" w:hAnsi="Sakkal Majalla" w:cs="Sakkal Majalla"/>
          <w:b w:val="0"/>
          <w:bCs w:val="0"/>
          <w:sz w:val="28"/>
        </w:rPr>
        <w:t>-</w:t>
      </w:r>
      <w:r w:rsidRPr="00506245">
        <w:rPr>
          <w:rFonts w:ascii="Sakkal Majalla" w:hAnsi="Sakkal Majalla" w:cs="Sakkal Majalla"/>
          <w:b w:val="0"/>
          <w:bCs w:val="0"/>
          <w:sz w:val="28"/>
          <w:rtl/>
        </w:rPr>
        <w:t>،</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وهذا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يعني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اتجاهات</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الإدارة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هي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الأساس</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في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التعامل مع</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مختلف</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الأحداث</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والمسائل</w:t>
      </w:r>
      <w:r w:rsidRPr="00506245">
        <w:rPr>
          <w:rFonts w:ascii="Sakkal Majalla" w:hAnsi="Sakkal Majalla" w:cs="Sakkal Majalla"/>
          <w:b w:val="0"/>
          <w:bCs w:val="0"/>
          <w:sz w:val="28"/>
        </w:rPr>
        <w:t xml:space="preserve"> )</w:t>
      </w:r>
      <w:proofErr w:type="spellStart"/>
      <w:r w:rsidRPr="00506245">
        <w:rPr>
          <w:rFonts w:ascii="Sakkal Majalla" w:hAnsi="Sakkal Majalla" w:cs="Sakkal Majalla"/>
          <w:b w:val="0"/>
          <w:bCs w:val="0"/>
          <w:sz w:val="28"/>
          <w:rtl/>
        </w:rPr>
        <w:t>ماثيس</w:t>
      </w:r>
      <w:proofErr w:type="spellEnd"/>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وجاكسون، 2014، 119).</w:t>
      </w:r>
    </w:p>
    <w:p w14:paraId="4CCB225B" w14:textId="77777777" w:rsidR="006666A4" w:rsidRPr="00506245" w:rsidRDefault="006666A4" w:rsidP="00B50011">
      <w:pPr>
        <w:pStyle w:val="a3"/>
        <w:numPr>
          <w:ilvl w:val="0"/>
          <w:numId w:val="17"/>
        </w:numPr>
        <w:spacing w:after="240" w:line="360" w:lineRule="auto"/>
        <w:jc w:val="lowKashida"/>
        <w:rPr>
          <w:rFonts w:ascii="Sakkal Majalla" w:eastAsiaTheme="minorHAnsi" w:hAnsi="Sakkal Majalla" w:cs="Sakkal Majalla"/>
          <w:sz w:val="28"/>
          <w:lang w:val="en-US"/>
        </w:rPr>
      </w:pPr>
      <w:r w:rsidRPr="00506245">
        <w:rPr>
          <w:rFonts w:ascii="Sakkal Majalla" w:eastAsiaTheme="minorHAnsi" w:hAnsi="Sakkal Majalla" w:cs="Sakkal Majalla"/>
          <w:sz w:val="28"/>
          <w:rtl/>
        </w:rPr>
        <w:t>العلاقة</w:t>
      </w:r>
      <w:r w:rsidRPr="00506245">
        <w:rPr>
          <w:rFonts w:ascii="Sakkal Majalla" w:eastAsiaTheme="minorHAnsi" w:hAnsi="Sakkal Majalla" w:cs="Sakkal Majalla"/>
          <w:sz w:val="28"/>
          <w:lang w:val="en-US"/>
        </w:rPr>
        <w:t xml:space="preserve"> </w:t>
      </w:r>
      <w:r w:rsidRPr="00506245">
        <w:rPr>
          <w:rFonts w:ascii="Sakkal Majalla" w:eastAsiaTheme="minorHAnsi" w:hAnsi="Sakkal Majalla" w:cs="Sakkal Majalla"/>
          <w:sz w:val="28"/>
          <w:rtl/>
        </w:rPr>
        <w:t>مع</w:t>
      </w:r>
      <w:r w:rsidRPr="00506245">
        <w:rPr>
          <w:rFonts w:ascii="Sakkal Majalla" w:eastAsiaTheme="minorHAnsi" w:hAnsi="Sakkal Majalla" w:cs="Sakkal Majalla"/>
          <w:sz w:val="28"/>
          <w:lang w:val="en-US"/>
        </w:rPr>
        <w:t xml:space="preserve"> </w:t>
      </w:r>
      <w:r w:rsidRPr="00506245">
        <w:rPr>
          <w:rFonts w:ascii="Sakkal Majalla" w:eastAsiaTheme="minorHAnsi" w:hAnsi="Sakkal Majalla" w:cs="Sakkal Majalla"/>
          <w:sz w:val="28"/>
          <w:rtl/>
          <w:lang w:val="en-US"/>
        </w:rPr>
        <w:t>زملاء</w:t>
      </w:r>
      <w:r w:rsidRPr="00506245">
        <w:rPr>
          <w:rFonts w:ascii="Sakkal Majalla" w:eastAsiaTheme="minorHAnsi" w:hAnsi="Sakkal Majalla" w:cs="Sakkal Majalla"/>
          <w:sz w:val="28"/>
          <w:lang w:val="en-US"/>
        </w:rPr>
        <w:t xml:space="preserve"> </w:t>
      </w:r>
      <w:r w:rsidRPr="00506245">
        <w:rPr>
          <w:rFonts w:ascii="Sakkal Majalla" w:eastAsiaTheme="minorHAnsi" w:hAnsi="Sakkal Majalla" w:cs="Sakkal Majalla"/>
          <w:sz w:val="28"/>
          <w:rtl/>
        </w:rPr>
        <w:t>العمل</w:t>
      </w:r>
      <w:r w:rsidRPr="00506245">
        <w:rPr>
          <w:rFonts w:ascii="Sakkal Majalla" w:eastAsiaTheme="minorHAnsi" w:hAnsi="Sakkal Majalla" w:cs="Sakkal Majalla"/>
          <w:sz w:val="28"/>
          <w:lang w:val="en-US"/>
        </w:rPr>
        <w:t>:</w:t>
      </w:r>
    </w:p>
    <w:p w14:paraId="27F1D22E" w14:textId="77777777" w:rsidR="006666A4" w:rsidRPr="00506245" w:rsidRDefault="006666A4" w:rsidP="00670F52">
      <w:pPr>
        <w:spacing w:line="360" w:lineRule="auto"/>
        <w:ind w:firstLine="567"/>
        <w:jc w:val="lowKashida"/>
        <w:rPr>
          <w:rFonts w:ascii="Sakkal Majalla" w:hAnsi="Sakkal Majalla" w:cs="Sakkal Majalla"/>
          <w:b w:val="0"/>
          <w:bCs w:val="0"/>
          <w:sz w:val="28"/>
        </w:rPr>
      </w:pPr>
      <w:r w:rsidRPr="00506245">
        <w:rPr>
          <w:rFonts w:ascii="Sakkal Majalla" w:hAnsi="Sakkal Majalla" w:cs="Sakkal Majalla"/>
          <w:b w:val="0"/>
          <w:bCs w:val="0"/>
          <w:sz w:val="28"/>
          <w:rtl/>
        </w:rPr>
        <w:t>الحاجات</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الاجتماعية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هي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إحدى</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الحاجات</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التي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يسعى</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الأنسان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لإشباعها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ليشعر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بالسعادة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والرضا، ويعتبر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العمل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إحدى</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الوسائل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لإشباع</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الحاجات</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الاجتماعية،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حيث</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أثبتت</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العديد</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lang w:bidi="ar-EG"/>
        </w:rPr>
        <w:t>من الدراسات</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والتي بدأت في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مصنع</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هو</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ثورن</w:t>
      </w:r>
      <w:r w:rsidRPr="00506245">
        <w:rPr>
          <w:rFonts w:ascii="Sakkal Majalla" w:hAnsi="Sakkal Majalla" w:cs="Sakkal Majalla"/>
          <w:b w:val="0"/>
          <w:bCs w:val="0"/>
          <w:sz w:val="28"/>
        </w:rPr>
        <w:t xml:space="preserve"> ( </w:t>
      </w:r>
      <w:r w:rsidRPr="00506245">
        <w:rPr>
          <w:rFonts w:ascii="Sakkal Majalla" w:hAnsi="Sakkal Majalla" w:cs="Sakkal Majalla"/>
          <w:b w:val="0"/>
          <w:bCs w:val="0"/>
          <w:sz w:val="28"/>
          <w:rtl/>
        </w:rPr>
        <w:t>على</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يد</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المفكر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والأستاذ</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الجامعي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التون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مايو</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على</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أهمية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جماعة العمل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في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رفع الروح</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المعنوية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وزيادة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الإنتاجية</w:t>
      </w:r>
      <w:r w:rsidRPr="00506245">
        <w:rPr>
          <w:rFonts w:ascii="Sakkal Majalla" w:hAnsi="Sakkal Majalla" w:cs="Sakkal Majalla"/>
          <w:b w:val="0"/>
          <w:bCs w:val="0"/>
          <w:sz w:val="28"/>
        </w:rPr>
        <w:t>.</w:t>
      </w:r>
    </w:p>
    <w:p w14:paraId="0318EF61" w14:textId="77777777" w:rsidR="006666A4" w:rsidRPr="00506245" w:rsidRDefault="006666A4" w:rsidP="00670F52">
      <w:pPr>
        <w:spacing w:line="360" w:lineRule="auto"/>
        <w:ind w:firstLine="567"/>
        <w:jc w:val="lowKashida"/>
        <w:rPr>
          <w:rFonts w:ascii="Sakkal Majalla" w:hAnsi="Sakkal Majalla" w:cs="Sakkal Majalla"/>
          <w:b w:val="0"/>
          <w:bCs w:val="0"/>
          <w:sz w:val="28"/>
          <w:rtl/>
        </w:rPr>
      </w:pPr>
      <w:r w:rsidRPr="00506245">
        <w:rPr>
          <w:rFonts w:ascii="Sakkal Majalla" w:hAnsi="Sakkal Majalla" w:cs="Sakkal Majalla"/>
          <w:b w:val="0"/>
          <w:bCs w:val="0"/>
          <w:sz w:val="28"/>
          <w:rtl/>
        </w:rPr>
        <w:t>وأشارت</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العديد</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الدراسات</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العامل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يشعر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بالرضا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إذا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توفرت</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العلاقات</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الإنسانية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الجيدة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بينه وبين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رؤسائه</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وزملائه</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في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العمل،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فالمشرف</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الذي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ينمي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بينه</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وبين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مرؤوسيه</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روح</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المساندة الشخصية ويعمل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على</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تفهم</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مرؤوسيه،</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هذا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المشرف</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يستطيع</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اكتساب</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ثقة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وولاء</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مرؤوسيه وبالتالي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يحقق</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رضا عال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لديهم،</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على</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العكس</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المشرف</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الذي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لا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يهتم</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بالعمال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بل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يعتبرهم</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مجرد وسائل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إنتاج</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لا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غير لتحقيق</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أهداف</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المؤسسة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الشيء</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الذي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يجعل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مشاعر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الاستياء</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وعدم</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الرضا تنتشر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بينهم،</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وعلى</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هذا الأساس</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يمكن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اعتبار الرضا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الوظيفي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بأنه</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انعكاس</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لتلك</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lastRenderedPageBreak/>
        <w:t>العلاقات الإنسانية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بين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أفراد</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الجماعة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وتلك التي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تربطهم</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بالمشرفين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عليهم</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سواء</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كانت</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علاقات</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تفاهم</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أو تنافر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وتوتر،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والرضا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الوظيفي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هو تعبير عن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موقف</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العامل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تجاه</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عمله</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والظروف</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المحيطة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بالعمل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الذي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يعمل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داخل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إطاره</w:t>
      </w:r>
      <w:r w:rsidRPr="00506245">
        <w:rPr>
          <w:rFonts w:ascii="Sakkal Majalla" w:hAnsi="Sakkal Majalla" w:cs="Sakkal Majalla"/>
          <w:b w:val="0"/>
          <w:bCs w:val="0"/>
          <w:sz w:val="28"/>
        </w:rPr>
        <w:t xml:space="preserve"> .</w:t>
      </w:r>
    </w:p>
    <w:p w14:paraId="6EA40658" w14:textId="77777777" w:rsidR="006666A4" w:rsidRPr="00506245" w:rsidRDefault="006666A4" w:rsidP="00B50011">
      <w:pPr>
        <w:pStyle w:val="a3"/>
        <w:numPr>
          <w:ilvl w:val="0"/>
          <w:numId w:val="17"/>
        </w:numPr>
        <w:spacing w:after="240" w:line="360" w:lineRule="auto"/>
        <w:jc w:val="lowKashida"/>
        <w:rPr>
          <w:rFonts w:ascii="Sakkal Majalla" w:eastAsiaTheme="minorHAnsi" w:hAnsi="Sakkal Majalla" w:cs="Sakkal Majalla"/>
          <w:sz w:val="28"/>
          <w:lang w:val="en-US"/>
        </w:rPr>
      </w:pPr>
      <w:r w:rsidRPr="00506245">
        <w:rPr>
          <w:rFonts w:ascii="Sakkal Majalla" w:eastAsiaTheme="minorHAnsi" w:hAnsi="Sakkal Majalla" w:cs="Sakkal Majalla"/>
          <w:sz w:val="28"/>
          <w:rtl/>
        </w:rPr>
        <w:t>ظروف</w:t>
      </w:r>
      <w:r w:rsidRPr="00506245">
        <w:rPr>
          <w:rFonts w:ascii="Sakkal Majalla" w:eastAsiaTheme="minorHAnsi" w:hAnsi="Sakkal Majalla" w:cs="Sakkal Majalla"/>
          <w:sz w:val="28"/>
          <w:lang w:val="en-US"/>
        </w:rPr>
        <w:t xml:space="preserve"> </w:t>
      </w:r>
      <w:r w:rsidRPr="00506245">
        <w:rPr>
          <w:rFonts w:ascii="Sakkal Majalla" w:eastAsiaTheme="minorHAnsi" w:hAnsi="Sakkal Majalla" w:cs="Sakkal Majalla"/>
          <w:sz w:val="28"/>
          <w:rtl/>
        </w:rPr>
        <w:t>العمل</w:t>
      </w:r>
      <w:r w:rsidRPr="00506245">
        <w:rPr>
          <w:rFonts w:ascii="Sakkal Majalla" w:eastAsiaTheme="minorHAnsi" w:hAnsi="Sakkal Majalla" w:cs="Sakkal Majalla"/>
          <w:sz w:val="28"/>
          <w:lang w:val="en-US"/>
        </w:rPr>
        <w:t xml:space="preserve"> </w:t>
      </w:r>
      <w:r w:rsidRPr="00506245">
        <w:rPr>
          <w:rFonts w:ascii="Sakkal Majalla" w:eastAsiaTheme="minorHAnsi" w:hAnsi="Sakkal Majalla" w:cs="Sakkal Majalla"/>
          <w:sz w:val="28"/>
          <w:rtl/>
        </w:rPr>
        <w:t>المادية</w:t>
      </w:r>
      <w:r w:rsidRPr="00506245">
        <w:rPr>
          <w:rFonts w:ascii="Sakkal Majalla" w:eastAsiaTheme="minorHAnsi" w:hAnsi="Sakkal Majalla" w:cs="Sakkal Majalla"/>
          <w:sz w:val="28"/>
          <w:lang w:val="en-US"/>
        </w:rPr>
        <w:t xml:space="preserve"> :</w:t>
      </w:r>
    </w:p>
    <w:p w14:paraId="25946153" w14:textId="77777777" w:rsidR="006666A4" w:rsidRPr="00506245" w:rsidRDefault="006666A4" w:rsidP="00670F52">
      <w:pPr>
        <w:spacing w:line="360" w:lineRule="auto"/>
        <w:ind w:firstLine="567"/>
        <w:jc w:val="lowKashida"/>
        <w:rPr>
          <w:rFonts w:ascii="Sakkal Majalla" w:hAnsi="Sakkal Majalla" w:cs="Sakkal Majalla"/>
          <w:b w:val="0"/>
          <w:bCs w:val="0"/>
          <w:sz w:val="28"/>
        </w:rPr>
      </w:pPr>
      <w:r w:rsidRPr="00506245">
        <w:rPr>
          <w:rFonts w:ascii="Sakkal Majalla" w:hAnsi="Sakkal Majalla" w:cs="Sakkal Majalla"/>
          <w:b w:val="0"/>
          <w:bCs w:val="0"/>
          <w:sz w:val="28"/>
          <w:rtl/>
        </w:rPr>
        <w:t>تعرف</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الظروف</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المادية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أو</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الفيزيقية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بأنها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كل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يحيط</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بالفرد</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في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عمله</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ويؤثر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في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سلوكه</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وأدائه</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للعمل وميوله</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في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اتجاه</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عمله</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والمجموعة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التي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يعمل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معها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والإدارة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والمشروع</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الذي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ينتمي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إليه</w:t>
      </w:r>
      <w:r w:rsidRPr="00506245">
        <w:rPr>
          <w:rFonts w:ascii="Sakkal Majalla" w:hAnsi="Sakkal Majalla" w:cs="Sakkal Majalla"/>
          <w:b w:val="0"/>
          <w:bCs w:val="0"/>
          <w:sz w:val="28"/>
        </w:rPr>
        <w:t>" )</w:t>
      </w:r>
      <w:r w:rsidRPr="00506245">
        <w:rPr>
          <w:rFonts w:ascii="Sakkal Majalla" w:hAnsi="Sakkal Majalla" w:cs="Sakkal Majalla"/>
          <w:b w:val="0"/>
          <w:bCs w:val="0"/>
          <w:sz w:val="28"/>
          <w:rtl/>
        </w:rPr>
        <w:t>بوعكاز،2008، 28).</w:t>
      </w:r>
    </w:p>
    <w:p w14:paraId="4866613A" w14:textId="77777777" w:rsidR="006666A4" w:rsidRPr="00506245" w:rsidRDefault="006666A4" w:rsidP="00670F52">
      <w:pPr>
        <w:spacing w:line="360" w:lineRule="auto"/>
        <w:ind w:firstLine="567"/>
        <w:jc w:val="lowKashida"/>
        <w:rPr>
          <w:rFonts w:ascii="Sakkal Majalla" w:hAnsi="Sakkal Majalla" w:cs="Sakkal Majalla"/>
          <w:b w:val="0"/>
          <w:bCs w:val="0"/>
          <w:sz w:val="28"/>
          <w:rtl/>
        </w:rPr>
      </w:pPr>
      <w:r w:rsidRPr="00506245">
        <w:rPr>
          <w:rFonts w:ascii="Sakkal Majalla" w:hAnsi="Sakkal Majalla" w:cs="Sakkal Majalla"/>
          <w:b w:val="0"/>
          <w:bCs w:val="0"/>
          <w:sz w:val="28"/>
          <w:rtl/>
        </w:rPr>
        <w:t>إن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متغيرات</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ظروف</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العمل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مثل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الإضاءة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والحرارة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والتهوية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والرطوبة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والضوضاء</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والنظافة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ووضع الفرد</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أثناء</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تأديته</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للعمل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وأم</w:t>
      </w:r>
      <w:r w:rsidR="00C222A3" w:rsidRPr="00506245">
        <w:rPr>
          <w:rFonts w:ascii="Sakkal Majalla" w:hAnsi="Sakkal Majalla" w:cs="Sakkal Majalla"/>
          <w:b w:val="0"/>
          <w:bCs w:val="0"/>
          <w:sz w:val="28"/>
          <w:rtl/>
        </w:rPr>
        <w:t>راض</w:t>
      </w:r>
      <w:r w:rsidR="00C222A3" w:rsidRPr="00506245">
        <w:rPr>
          <w:rFonts w:ascii="Sakkal Majalla" w:hAnsi="Sakkal Majalla" w:cs="Sakkal Majalla"/>
          <w:b w:val="0"/>
          <w:bCs w:val="0"/>
          <w:sz w:val="28"/>
          <w:rtl/>
        </w:rPr>
        <w:tab/>
      </w:r>
      <w:r w:rsidRPr="00506245">
        <w:rPr>
          <w:rFonts w:ascii="Sakkal Majalla" w:hAnsi="Sakkal Majalla" w:cs="Sakkal Majalla"/>
          <w:b w:val="0"/>
          <w:bCs w:val="0"/>
          <w:sz w:val="28"/>
          <w:rtl/>
        </w:rPr>
        <w:t>المهنة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المتصلة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بأدائه</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للعمل،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وساعات</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العمل،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وتوفر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المعدات</w:t>
      </w:r>
      <w:r w:rsidR="00C222A3" w:rsidRPr="00506245">
        <w:rPr>
          <w:rFonts w:ascii="Sakkal Majalla" w:hAnsi="Sakkal Majalla" w:cs="Sakkal Majalla"/>
          <w:b w:val="0"/>
          <w:bCs w:val="0"/>
          <w:sz w:val="28"/>
          <w:rtl/>
        </w:rPr>
        <w:t xml:space="preserve"> </w:t>
      </w:r>
      <w:r w:rsidRPr="00506245">
        <w:rPr>
          <w:rFonts w:ascii="Sakkal Majalla" w:hAnsi="Sakkal Majalla" w:cs="Sakkal Majalla"/>
          <w:b w:val="0"/>
          <w:bCs w:val="0"/>
          <w:sz w:val="28"/>
          <w:rtl/>
        </w:rPr>
        <w:t>والآلات</w:t>
      </w:r>
      <w:r w:rsidR="00C222A3" w:rsidRPr="00506245">
        <w:rPr>
          <w:rFonts w:ascii="Sakkal Majalla" w:hAnsi="Sakkal Majalla" w:cs="Sakkal Majalla"/>
          <w:b w:val="0"/>
          <w:bCs w:val="0"/>
          <w:sz w:val="28"/>
          <w:rtl/>
        </w:rPr>
        <w:t xml:space="preserve"> </w:t>
      </w:r>
      <w:r w:rsidRPr="00506245">
        <w:rPr>
          <w:rFonts w:ascii="Sakkal Majalla" w:hAnsi="Sakkal Majalla" w:cs="Sakkal Majalla"/>
          <w:b w:val="0"/>
          <w:bCs w:val="0"/>
          <w:sz w:val="28"/>
          <w:rtl/>
        </w:rPr>
        <w:t>اللازمة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لإنجاز</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الأعمال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قد</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شغلت</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اهتمام</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الباحثين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حول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أثر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هذه</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العوامل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على</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إنتاجية</w:t>
      </w:r>
      <w:r w:rsidR="00C222A3" w:rsidRPr="00506245">
        <w:rPr>
          <w:rFonts w:ascii="Sakkal Majalla" w:hAnsi="Sakkal Majalla" w:cs="Sakkal Majalla"/>
          <w:b w:val="0"/>
          <w:bCs w:val="0"/>
          <w:sz w:val="28"/>
          <w:rtl/>
        </w:rPr>
        <w:t xml:space="preserve"> </w:t>
      </w:r>
      <w:r w:rsidRPr="00506245">
        <w:rPr>
          <w:rFonts w:ascii="Sakkal Majalla" w:hAnsi="Sakkal Majalla" w:cs="Sakkal Majalla"/>
          <w:b w:val="0"/>
          <w:bCs w:val="0"/>
          <w:sz w:val="28"/>
          <w:rtl/>
        </w:rPr>
        <w:t>الأف</w:t>
      </w:r>
      <w:r w:rsidR="00C222A3" w:rsidRPr="00506245">
        <w:rPr>
          <w:rFonts w:ascii="Sakkal Majalla" w:hAnsi="Sakkal Majalla" w:cs="Sakkal Majalla"/>
          <w:b w:val="0"/>
          <w:bCs w:val="0"/>
          <w:sz w:val="28"/>
          <w:rtl/>
        </w:rPr>
        <w:t>راد</w:t>
      </w:r>
      <w:r w:rsidRPr="00506245">
        <w:rPr>
          <w:rFonts w:ascii="Sakkal Majalla" w:hAnsi="Sakkal Majalla" w:cs="Sakkal Majalla"/>
          <w:b w:val="0"/>
          <w:bCs w:val="0"/>
          <w:sz w:val="28"/>
          <w:rtl/>
        </w:rPr>
        <w:t>،</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ثم</w:t>
      </w:r>
      <w:r w:rsidR="00C222A3" w:rsidRPr="00506245">
        <w:rPr>
          <w:rFonts w:ascii="Sakkal Majalla" w:hAnsi="Sakkal Majalla" w:cs="Sakkal Majalla"/>
          <w:b w:val="0"/>
          <w:bCs w:val="0"/>
          <w:sz w:val="28"/>
          <w:rtl/>
        </w:rPr>
        <w:t xml:space="preserve"> </w:t>
      </w:r>
      <w:r w:rsidRPr="00506245">
        <w:rPr>
          <w:rFonts w:ascii="Sakkal Majalla" w:hAnsi="Sakkal Majalla" w:cs="Sakkal Majalla"/>
          <w:b w:val="0"/>
          <w:bCs w:val="0"/>
          <w:sz w:val="28"/>
          <w:rtl/>
        </w:rPr>
        <w:t>اتجهت</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الد</w:t>
      </w:r>
      <w:r w:rsidR="00C222A3" w:rsidRPr="00506245">
        <w:rPr>
          <w:rFonts w:ascii="Sakkal Majalla" w:hAnsi="Sakkal Majalla" w:cs="Sakkal Majalla"/>
          <w:b w:val="0"/>
          <w:bCs w:val="0"/>
          <w:sz w:val="28"/>
          <w:rtl/>
        </w:rPr>
        <w:t>راسات</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فيما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بعد</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إلى</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اختبار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أثر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العوامل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على</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الحالة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النفسية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للعاملين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وعلى</w:t>
      </w:r>
      <w:r w:rsidR="00C222A3" w:rsidRPr="00506245">
        <w:rPr>
          <w:rFonts w:ascii="Sakkal Majalla" w:hAnsi="Sakkal Majalla" w:cs="Sakkal Majalla"/>
          <w:b w:val="0"/>
          <w:bCs w:val="0"/>
          <w:sz w:val="28"/>
          <w:rtl/>
        </w:rPr>
        <w:t xml:space="preserve"> </w:t>
      </w:r>
      <w:r w:rsidRPr="00506245">
        <w:rPr>
          <w:rFonts w:ascii="Sakkal Majalla" w:hAnsi="Sakkal Majalla" w:cs="Sakkal Majalla"/>
          <w:b w:val="0"/>
          <w:bCs w:val="0"/>
          <w:sz w:val="28"/>
          <w:rtl/>
        </w:rPr>
        <w:t>رضاهم</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عن</w:t>
      </w:r>
      <w:r w:rsidR="00C222A3" w:rsidRPr="00506245">
        <w:rPr>
          <w:rFonts w:ascii="Sakkal Majalla" w:hAnsi="Sakkal Majalla" w:cs="Sakkal Majalla"/>
          <w:b w:val="0"/>
          <w:bCs w:val="0"/>
          <w:sz w:val="28"/>
          <w:rtl/>
        </w:rPr>
        <w:t xml:space="preserve"> </w:t>
      </w:r>
      <w:r w:rsidRPr="00506245">
        <w:rPr>
          <w:rFonts w:ascii="Sakkal Majalla" w:hAnsi="Sakkal Majalla" w:cs="Sakkal Majalla"/>
          <w:b w:val="0"/>
          <w:bCs w:val="0"/>
          <w:sz w:val="28"/>
          <w:rtl/>
        </w:rPr>
        <w:t>العمل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وأشارت</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النتائج</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على</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درجة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جودة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أو</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سوء</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ظروف</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العمل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المادية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تؤثر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على</w:t>
      </w:r>
      <w:r w:rsidR="00C222A3" w:rsidRPr="00506245">
        <w:rPr>
          <w:rFonts w:ascii="Sakkal Majalla" w:hAnsi="Sakkal Majalla" w:cs="Sakkal Majalla"/>
          <w:b w:val="0"/>
          <w:bCs w:val="0"/>
          <w:sz w:val="28"/>
          <w:rtl/>
        </w:rPr>
        <w:t xml:space="preserve"> </w:t>
      </w:r>
      <w:r w:rsidRPr="00506245">
        <w:rPr>
          <w:rFonts w:ascii="Sakkal Majalla" w:hAnsi="Sakkal Majalla" w:cs="Sakkal Majalla"/>
          <w:b w:val="0"/>
          <w:bCs w:val="0"/>
          <w:sz w:val="28"/>
          <w:rtl/>
        </w:rPr>
        <w:t>قوة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الجذب</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التي</w:t>
      </w:r>
      <w:r w:rsidR="00C222A3" w:rsidRPr="00506245">
        <w:rPr>
          <w:rFonts w:ascii="Sakkal Majalla" w:hAnsi="Sakkal Majalla" w:cs="Sakkal Majalla"/>
          <w:b w:val="0"/>
          <w:bCs w:val="0"/>
          <w:sz w:val="28"/>
          <w:rtl/>
        </w:rPr>
        <w:t xml:space="preserve"> </w:t>
      </w:r>
      <w:r w:rsidRPr="00506245">
        <w:rPr>
          <w:rFonts w:ascii="Sakkal Majalla" w:hAnsi="Sakkal Majalla" w:cs="Sakkal Majalla"/>
          <w:b w:val="0"/>
          <w:bCs w:val="0"/>
          <w:sz w:val="28"/>
          <w:rtl/>
        </w:rPr>
        <w:t>تربط</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الفرد</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بعمله</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على</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درجة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رضاه</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عن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العمل</w:t>
      </w:r>
      <w:r w:rsidRPr="00506245">
        <w:rPr>
          <w:rFonts w:ascii="Sakkal Majalla" w:hAnsi="Sakkal Majalla" w:cs="Sakkal Majalla"/>
          <w:b w:val="0"/>
          <w:bCs w:val="0"/>
          <w:sz w:val="28"/>
        </w:rPr>
        <w:t>.</w:t>
      </w:r>
    </w:p>
    <w:p w14:paraId="1AACD121" w14:textId="77777777" w:rsidR="00C222A3" w:rsidRPr="00506245" w:rsidRDefault="00C222A3" w:rsidP="00B50011">
      <w:pPr>
        <w:pStyle w:val="a3"/>
        <w:numPr>
          <w:ilvl w:val="0"/>
          <w:numId w:val="17"/>
        </w:numPr>
        <w:spacing w:after="240" w:line="360" w:lineRule="auto"/>
        <w:jc w:val="lowKashida"/>
        <w:rPr>
          <w:rFonts w:ascii="Sakkal Majalla" w:eastAsiaTheme="minorHAnsi" w:hAnsi="Sakkal Majalla" w:cs="Sakkal Majalla"/>
          <w:sz w:val="28"/>
          <w:lang w:val="en-US"/>
        </w:rPr>
      </w:pPr>
      <w:r w:rsidRPr="00506245">
        <w:rPr>
          <w:rFonts w:ascii="Sakkal Majalla" w:eastAsiaTheme="minorHAnsi" w:hAnsi="Sakkal Majalla" w:cs="Sakkal Majalla"/>
          <w:sz w:val="28"/>
          <w:rtl/>
        </w:rPr>
        <w:t>العوامل</w:t>
      </w:r>
      <w:r w:rsidRPr="00506245">
        <w:rPr>
          <w:rFonts w:ascii="Sakkal Majalla" w:eastAsiaTheme="minorHAnsi" w:hAnsi="Sakkal Majalla" w:cs="Sakkal Majalla"/>
          <w:sz w:val="28"/>
          <w:lang w:val="en-US"/>
        </w:rPr>
        <w:t xml:space="preserve"> </w:t>
      </w:r>
      <w:r w:rsidRPr="00506245">
        <w:rPr>
          <w:rFonts w:ascii="Sakkal Majalla" w:eastAsiaTheme="minorHAnsi" w:hAnsi="Sakkal Majalla" w:cs="Sakkal Majalla"/>
          <w:sz w:val="28"/>
          <w:rtl/>
        </w:rPr>
        <w:t>الشخصية</w:t>
      </w:r>
      <w:r w:rsidRPr="00506245">
        <w:rPr>
          <w:rFonts w:ascii="Sakkal Majalla" w:eastAsiaTheme="minorHAnsi" w:hAnsi="Sakkal Majalla" w:cs="Sakkal Majalla"/>
          <w:sz w:val="28"/>
          <w:lang w:val="en-US"/>
        </w:rPr>
        <w:t xml:space="preserve"> </w:t>
      </w:r>
      <w:r w:rsidRPr="00506245">
        <w:rPr>
          <w:rFonts w:ascii="Sakkal Majalla" w:eastAsiaTheme="minorHAnsi" w:hAnsi="Sakkal Majalla" w:cs="Sakkal Majalla"/>
          <w:sz w:val="28"/>
          <w:rtl/>
        </w:rPr>
        <w:t>ودوران</w:t>
      </w:r>
      <w:r w:rsidRPr="00506245">
        <w:rPr>
          <w:rFonts w:ascii="Sakkal Majalla" w:eastAsiaTheme="minorHAnsi" w:hAnsi="Sakkal Majalla" w:cs="Sakkal Majalla"/>
          <w:sz w:val="28"/>
          <w:lang w:val="en-US"/>
        </w:rPr>
        <w:t xml:space="preserve"> </w:t>
      </w:r>
      <w:r w:rsidRPr="00506245">
        <w:rPr>
          <w:rFonts w:ascii="Sakkal Majalla" w:eastAsiaTheme="minorHAnsi" w:hAnsi="Sakkal Majalla" w:cs="Sakkal Majalla"/>
          <w:sz w:val="28"/>
          <w:rtl/>
        </w:rPr>
        <w:t>العمل</w:t>
      </w:r>
    </w:p>
    <w:p w14:paraId="72DF9768" w14:textId="77777777" w:rsidR="00C222A3" w:rsidRPr="00506245" w:rsidRDefault="00C222A3" w:rsidP="00670F52">
      <w:pPr>
        <w:spacing w:line="360" w:lineRule="auto"/>
        <w:ind w:firstLine="567"/>
        <w:jc w:val="lowKashida"/>
        <w:rPr>
          <w:rFonts w:ascii="Sakkal Majalla" w:hAnsi="Sakkal Majalla" w:cs="Sakkal Majalla"/>
          <w:b w:val="0"/>
          <w:bCs w:val="0"/>
          <w:sz w:val="28"/>
        </w:rPr>
      </w:pPr>
      <w:r w:rsidRPr="00506245">
        <w:rPr>
          <w:rFonts w:ascii="Sakkal Majalla" w:hAnsi="Sakkal Majalla" w:cs="Sakkal Majalla"/>
          <w:b w:val="0"/>
          <w:bCs w:val="0"/>
          <w:sz w:val="28"/>
          <w:rtl/>
        </w:rPr>
        <w:t>درس</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الباحثون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دوران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العمل،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واستخدموا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المنهج</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الديموغرافي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للتعرف</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على</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مختلف</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العلاقات الموجودة بينه</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وبين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مواقف</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عمل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أخرى</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تتعلق</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بالخصائص</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الفردية،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حيث</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توصلت</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الدراسات</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إلى</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أن الخصائص الديموغرافية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لمفردات</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العينة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والتي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 xml:space="preserve">تشمل: </w:t>
      </w:r>
      <w:r w:rsidRPr="00506245">
        <w:rPr>
          <w:rFonts w:ascii="Sakkal Majalla" w:hAnsi="Sakkal Majalla" w:cs="Sakkal Majalla"/>
          <w:b w:val="0"/>
          <w:bCs w:val="0"/>
          <w:sz w:val="28"/>
        </w:rPr>
        <w:t>)</w:t>
      </w:r>
      <w:r w:rsidRPr="00506245">
        <w:rPr>
          <w:rFonts w:ascii="Sakkal Majalla" w:hAnsi="Sakkal Majalla" w:cs="Sakkal Majalla"/>
          <w:b w:val="0"/>
          <w:bCs w:val="0"/>
          <w:sz w:val="28"/>
          <w:rtl/>
        </w:rPr>
        <w:t>الجنس</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والعمر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ومستوى</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التعليم</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والخبرة والمرتبة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الوظيفية</w:t>
      </w:r>
      <w:r w:rsidRPr="00506245">
        <w:rPr>
          <w:rFonts w:ascii="Sakkal Majalla" w:hAnsi="Sakkal Majalla" w:cs="Sakkal Majalla"/>
          <w:b w:val="0"/>
          <w:bCs w:val="0"/>
          <w:sz w:val="28"/>
        </w:rPr>
        <w:t>(</w:t>
      </w:r>
      <w:r w:rsidRPr="00506245">
        <w:rPr>
          <w:rFonts w:ascii="Sakkal Majalla" w:hAnsi="Sakkal Majalla" w:cs="Sakkal Majalla"/>
          <w:b w:val="0"/>
          <w:bCs w:val="0"/>
          <w:sz w:val="28"/>
          <w:rtl/>
        </w:rPr>
        <w:t xml:space="preserve"> تؤثر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معنويا</w:t>
      </w:r>
      <w:r w:rsidRPr="00506245">
        <w:rPr>
          <w:rFonts w:ascii="Sakkal Majalla" w:hAnsi="Sakkal Majalla" w:cs="Sakkal Majalla"/>
          <w:b w:val="0"/>
          <w:bCs w:val="0"/>
          <w:sz w:val="28"/>
          <w:rtl/>
          <w:lang w:bidi="ar-EG"/>
        </w:rPr>
        <w:t>ً</w:t>
      </w:r>
      <w:r w:rsidRPr="00506245">
        <w:rPr>
          <w:rFonts w:ascii="Sakkal Majalla" w:hAnsi="Sakkal Majalla" w:cs="Sakkal Majalla"/>
          <w:b w:val="0"/>
          <w:bCs w:val="0"/>
          <w:sz w:val="28"/>
          <w:rtl/>
        </w:rPr>
        <w:t>على</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نواياهم</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نحو</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ترك</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العمل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نعمان، 2012</w:t>
      </w:r>
      <w:r w:rsidRPr="00506245">
        <w:rPr>
          <w:rFonts w:ascii="Sakkal Majalla" w:hAnsi="Sakkal Majalla" w:cs="Sakkal Majalla"/>
          <w:b w:val="0"/>
          <w:bCs w:val="0"/>
          <w:sz w:val="28"/>
        </w:rPr>
        <w:t>(</w:t>
      </w:r>
      <w:r w:rsidRPr="00506245">
        <w:rPr>
          <w:rFonts w:ascii="Sakkal Majalla" w:hAnsi="Sakkal Majalla" w:cs="Sakkal Majalla"/>
          <w:b w:val="0"/>
          <w:bCs w:val="0"/>
          <w:sz w:val="28"/>
          <w:rtl/>
        </w:rPr>
        <w:t>،</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غير</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نتائج</w:t>
      </w:r>
      <w:r w:rsidRPr="00506245">
        <w:rPr>
          <w:rFonts w:ascii="Sakkal Majalla" w:hAnsi="Sakkal Majalla" w:cs="Sakkal Majalla"/>
          <w:b w:val="0"/>
          <w:bCs w:val="0"/>
          <w:sz w:val="28"/>
          <w:rtl/>
          <w:lang w:bidi="ar-EG"/>
        </w:rPr>
        <w:t xml:space="preserve"> الدراسات</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والبحوث</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لم</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تكن حاسمة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حول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هذه</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العلاقات،</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فهي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لم</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تتفق</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على</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نتيجة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واحدة،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فقد</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كانت تثبت</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هذه</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العلاقة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أحياناً</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وأحياناً أخرى</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تنفيها</w:t>
      </w:r>
      <w:r w:rsidRPr="00506245">
        <w:rPr>
          <w:rFonts w:ascii="Sakkal Majalla" w:hAnsi="Sakkal Majalla" w:cs="Sakkal Majalla"/>
          <w:b w:val="0"/>
          <w:bCs w:val="0"/>
          <w:sz w:val="28"/>
        </w:rPr>
        <w:t>.</w:t>
      </w:r>
    </w:p>
    <w:p w14:paraId="06C0685F" w14:textId="77777777" w:rsidR="006666A4" w:rsidRPr="00506245" w:rsidRDefault="00C222A3" w:rsidP="00C222A3">
      <w:pPr>
        <w:spacing w:after="240" w:line="360" w:lineRule="auto"/>
        <w:jc w:val="lowKashida"/>
        <w:rPr>
          <w:rFonts w:ascii="Sakkal Majalla" w:hAnsi="Sakkal Majalla" w:cs="Sakkal Majalla"/>
          <w:b w:val="0"/>
          <w:bCs w:val="0"/>
          <w:sz w:val="28"/>
          <w:rtl/>
        </w:rPr>
      </w:pPr>
      <w:r w:rsidRPr="00506245">
        <w:rPr>
          <w:rFonts w:ascii="Sakkal Majalla" w:hAnsi="Sakkal Majalla" w:cs="Sakkal Majalla"/>
          <w:b w:val="0"/>
          <w:bCs w:val="0"/>
          <w:sz w:val="28"/>
          <w:rtl/>
        </w:rPr>
        <w:t>ومن</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العوامل</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الشخصية</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التي</w:t>
      </w:r>
      <w:r w:rsidRPr="00506245">
        <w:rPr>
          <w:rFonts w:ascii="Sakkal Majalla" w:hAnsi="Sakkal Majalla" w:cs="Sakkal Majalla"/>
          <w:b w:val="0"/>
          <w:bCs w:val="0"/>
          <w:sz w:val="28"/>
        </w:rPr>
        <w:t xml:space="preserve"> </w:t>
      </w:r>
      <w:r w:rsidRPr="00506245">
        <w:rPr>
          <w:rFonts w:ascii="Sakkal Majalla" w:hAnsi="Sakkal Majalla" w:cs="Sakkal Majalla"/>
          <w:b w:val="0"/>
          <w:bCs w:val="0"/>
          <w:sz w:val="28"/>
          <w:rtl/>
        </w:rPr>
        <w:t>تؤثر على دوران العمل ما يلي:</w:t>
      </w:r>
    </w:p>
    <w:p w14:paraId="1E70B418" w14:textId="77777777" w:rsidR="00C222A3" w:rsidRPr="00506245" w:rsidRDefault="00C222A3" w:rsidP="00B50011">
      <w:pPr>
        <w:pStyle w:val="a3"/>
        <w:numPr>
          <w:ilvl w:val="0"/>
          <w:numId w:val="18"/>
        </w:numPr>
        <w:spacing w:line="360" w:lineRule="auto"/>
        <w:jc w:val="lowKashida"/>
        <w:rPr>
          <w:rFonts w:ascii="Sakkal Majalla" w:hAnsi="Sakkal Majalla" w:cs="Sakkal Majalla"/>
          <w:b w:val="0"/>
          <w:bCs w:val="0"/>
          <w:sz w:val="28"/>
          <w:rtl/>
        </w:rPr>
      </w:pPr>
      <w:r w:rsidRPr="00506245">
        <w:rPr>
          <w:rFonts w:ascii="Sakkal Majalla" w:hAnsi="Sakkal Majalla" w:cs="Sakkal Majalla"/>
          <w:b w:val="0"/>
          <w:bCs w:val="0"/>
          <w:sz w:val="28"/>
          <w:rtl/>
        </w:rPr>
        <w:t>الجنس</w:t>
      </w:r>
    </w:p>
    <w:p w14:paraId="64B9BD4E" w14:textId="77777777" w:rsidR="00C222A3" w:rsidRPr="00506245" w:rsidRDefault="00C222A3" w:rsidP="00B50011">
      <w:pPr>
        <w:pStyle w:val="a3"/>
        <w:numPr>
          <w:ilvl w:val="0"/>
          <w:numId w:val="18"/>
        </w:numPr>
        <w:spacing w:line="360" w:lineRule="auto"/>
        <w:jc w:val="lowKashida"/>
        <w:rPr>
          <w:rFonts w:ascii="Sakkal Majalla" w:hAnsi="Sakkal Majalla" w:cs="Sakkal Majalla"/>
          <w:b w:val="0"/>
          <w:bCs w:val="0"/>
          <w:sz w:val="28"/>
          <w:rtl/>
        </w:rPr>
      </w:pPr>
      <w:r w:rsidRPr="00506245">
        <w:rPr>
          <w:rFonts w:ascii="Sakkal Majalla" w:hAnsi="Sakkal Majalla" w:cs="Sakkal Majalla"/>
          <w:b w:val="0"/>
          <w:bCs w:val="0"/>
          <w:sz w:val="28"/>
          <w:rtl/>
        </w:rPr>
        <w:t>العمر</w:t>
      </w:r>
    </w:p>
    <w:p w14:paraId="44A04934" w14:textId="77777777" w:rsidR="00C222A3" w:rsidRPr="00506245" w:rsidRDefault="00C222A3" w:rsidP="00B50011">
      <w:pPr>
        <w:pStyle w:val="a3"/>
        <w:numPr>
          <w:ilvl w:val="0"/>
          <w:numId w:val="18"/>
        </w:numPr>
        <w:spacing w:line="360" w:lineRule="auto"/>
        <w:jc w:val="lowKashida"/>
        <w:rPr>
          <w:rFonts w:ascii="Sakkal Majalla" w:hAnsi="Sakkal Majalla" w:cs="Sakkal Majalla"/>
          <w:b w:val="0"/>
          <w:bCs w:val="0"/>
          <w:sz w:val="28"/>
          <w:rtl/>
        </w:rPr>
      </w:pPr>
      <w:r w:rsidRPr="00506245">
        <w:rPr>
          <w:rFonts w:ascii="Sakkal Majalla" w:hAnsi="Sakkal Majalla" w:cs="Sakkal Majalla"/>
          <w:b w:val="0"/>
          <w:bCs w:val="0"/>
          <w:sz w:val="28"/>
          <w:rtl/>
        </w:rPr>
        <w:t>المستوى التعليمي</w:t>
      </w:r>
    </w:p>
    <w:p w14:paraId="31D59010" w14:textId="58A36A07" w:rsidR="00C222A3" w:rsidRPr="00506245" w:rsidRDefault="00C222A3" w:rsidP="00B50011">
      <w:pPr>
        <w:pStyle w:val="a3"/>
        <w:numPr>
          <w:ilvl w:val="0"/>
          <w:numId w:val="18"/>
        </w:numPr>
        <w:spacing w:line="360" w:lineRule="auto"/>
        <w:jc w:val="lowKashida"/>
        <w:rPr>
          <w:rFonts w:ascii="Sakkal Majalla" w:hAnsi="Sakkal Majalla" w:cs="Sakkal Majalla"/>
          <w:b w:val="0"/>
          <w:bCs w:val="0"/>
          <w:sz w:val="28"/>
        </w:rPr>
      </w:pPr>
      <w:r w:rsidRPr="00506245">
        <w:rPr>
          <w:rFonts w:ascii="Sakkal Majalla" w:hAnsi="Sakkal Majalla" w:cs="Sakkal Majalla"/>
          <w:b w:val="0"/>
          <w:bCs w:val="0"/>
          <w:sz w:val="28"/>
          <w:rtl/>
        </w:rPr>
        <w:t>المستوى الوظيفي</w:t>
      </w:r>
    </w:p>
    <w:p w14:paraId="3DFD79E7" w14:textId="07428ABD" w:rsidR="0099227A" w:rsidRPr="00167E98" w:rsidRDefault="0099227A" w:rsidP="00167E98">
      <w:pPr>
        <w:spacing w:after="200" w:line="276" w:lineRule="auto"/>
        <w:jc w:val="center"/>
        <w:rPr>
          <w:rFonts w:ascii="Sakkal Majalla" w:hAnsi="Sakkal Majalla" w:cs="Sakkal Majalla"/>
          <w:szCs w:val="36"/>
          <w:rtl/>
        </w:rPr>
      </w:pPr>
      <w:r w:rsidRPr="00167E98">
        <w:rPr>
          <w:rFonts w:ascii="Sakkal Majalla" w:hAnsi="Sakkal Majalla" w:cs="Sakkal Majalla"/>
          <w:szCs w:val="36"/>
          <w:rtl/>
        </w:rPr>
        <w:lastRenderedPageBreak/>
        <w:t>المراجـع</w:t>
      </w:r>
    </w:p>
    <w:p w14:paraId="403A6916" w14:textId="0A86E7A0" w:rsidR="0099227A" w:rsidRPr="00167E98" w:rsidRDefault="00167E98" w:rsidP="00167E98">
      <w:pPr>
        <w:spacing w:after="200" w:line="276" w:lineRule="auto"/>
        <w:jc w:val="both"/>
        <w:rPr>
          <w:rFonts w:ascii="Sakkal Majalla" w:hAnsi="Sakkal Majalla" w:cs="Sakkal Majalla"/>
          <w:sz w:val="22"/>
          <w:szCs w:val="32"/>
          <w:rtl/>
        </w:rPr>
      </w:pPr>
      <w:r w:rsidRPr="00167E98">
        <w:rPr>
          <w:rFonts w:ascii="Sakkal Majalla" w:hAnsi="Sakkal Majalla" w:cs="Sakkal Majalla" w:hint="cs"/>
          <w:sz w:val="22"/>
          <w:szCs w:val="32"/>
          <w:rtl/>
        </w:rPr>
        <w:t xml:space="preserve">أولاً: </w:t>
      </w:r>
      <w:r w:rsidR="0099227A" w:rsidRPr="00167E98">
        <w:rPr>
          <w:rFonts w:ascii="Sakkal Majalla" w:hAnsi="Sakkal Majalla" w:cs="Sakkal Majalla"/>
          <w:sz w:val="22"/>
          <w:szCs w:val="32"/>
          <w:rtl/>
        </w:rPr>
        <w:t>المراجع العربية:</w:t>
      </w:r>
    </w:p>
    <w:p w14:paraId="77E3CE51" w14:textId="77777777" w:rsidR="00167E98" w:rsidRPr="00167E98" w:rsidRDefault="00167E98" w:rsidP="00167E98">
      <w:pPr>
        <w:spacing w:after="160" w:line="360" w:lineRule="auto"/>
        <w:ind w:left="567" w:hanging="567"/>
        <w:jc w:val="both"/>
        <w:rPr>
          <w:rFonts w:ascii="Sakkal Majalla" w:eastAsiaTheme="minorHAnsi" w:hAnsi="Sakkal Majalla" w:cs="Sakkal Majalla"/>
          <w:b w:val="0"/>
          <w:bCs w:val="0"/>
          <w:sz w:val="28"/>
        </w:rPr>
      </w:pPr>
      <w:r w:rsidRPr="00167E98">
        <w:rPr>
          <w:rFonts w:ascii="Sakkal Majalla" w:eastAsiaTheme="minorHAnsi" w:hAnsi="Sakkal Majalla" w:cs="Sakkal Majalla"/>
          <w:b w:val="0"/>
          <w:bCs w:val="0"/>
          <w:sz w:val="28"/>
          <w:rtl/>
        </w:rPr>
        <w:t>أبو</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دان،</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كندا</w:t>
      </w:r>
      <w:r>
        <w:rPr>
          <w:rFonts w:ascii="Sakkal Majalla" w:eastAsiaTheme="minorHAnsi" w:hAnsi="Sakkal Majalla" w:cs="Sakkal Majalla" w:hint="cs"/>
          <w:b w:val="0"/>
          <w:bCs w:val="0"/>
          <w:sz w:val="28"/>
          <w:rtl/>
        </w:rPr>
        <w:t xml:space="preserve"> (2008). </w:t>
      </w:r>
      <w:r w:rsidRPr="00167E98">
        <w:rPr>
          <w:rFonts w:ascii="Sakkal Majalla" w:eastAsiaTheme="minorHAnsi" w:hAnsi="Sakkal Majalla" w:cs="Sakkal Majalla"/>
          <w:b w:val="0"/>
          <w:bCs w:val="0"/>
          <w:sz w:val="28"/>
          <w:rtl/>
        </w:rPr>
        <w:t>العوامل</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المؤثرة</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في</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معدل</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تدوير</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العمل</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بالتطبيق</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على</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قطاع</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الصناعات</w:t>
      </w:r>
      <w:r w:rsidRPr="00167E98">
        <w:rPr>
          <w:rFonts w:ascii="Sakkal Majalla" w:eastAsiaTheme="minorHAnsi" w:hAnsi="Sakkal Majalla" w:cs="Sakkal Majalla" w:hint="cs"/>
          <w:b w:val="0"/>
          <w:bCs w:val="0"/>
          <w:sz w:val="28"/>
          <w:rtl/>
        </w:rPr>
        <w:t xml:space="preserve"> </w:t>
      </w:r>
      <w:r w:rsidRPr="00167E98">
        <w:rPr>
          <w:rFonts w:ascii="Sakkal Majalla" w:eastAsiaTheme="minorHAnsi" w:hAnsi="Sakkal Majalla" w:cs="Sakkal Majalla"/>
          <w:b w:val="0"/>
          <w:bCs w:val="0"/>
          <w:sz w:val="28"/>
          <w:rtl/>
        </w:rPr>
        <w:t>النسيجية</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الخاصة</w:t>
      </w:r>
      <w:r w:rsidRPr="00167E98">
        <w:rPr>
          <w:rFonts w:ascii="Sakkal Majalla" w:eastAsiaTheme="minorHAnsi" w:hAnsi="Sakkal Majalla" w:cs="Sakkal Majalla"/>
          <w:b w:val="0"/>
          <w:bCs w:val="0"/>
          <w:sz w:val="28"/>
        </w:rPr>
        <w:t>"</w:t>
      </w:r>
      <w:r w:rsidRPr="00167E98">
        <w:rPr>
          <w:rFonts w:ascii="Sakkal Majalla" w:eastAsiaTheme="minorHAnsi" w:hAnsi="Sakkal Majalla" w:cs="Sakkal Majalla"/>
          <w:b w:val="0"/>
          <w:bCs w:val="0"/>
          <w:sz w:val="28"/>
          <w:rtl/>
        </w:rPr>
        <w:t>،</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رسالة</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ماجستير،</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جامعة</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حلب،</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سوريا</w:t>
      </w:r>
      <w:r w:rsidRPr="00167E98">
        <w:rPr>
          <w:rFonts w:ascii="Sakkal Majalla" w:eastAsiaTheme="minorHAnsi" w:hAnsi="Sakkal Majalla" w:cs="Sakkal Majalla"/>
          <w:b w:val="0"/>
          <w:bCs w:val="0"/>
          <w:sz w:val="28"/>
        </w:rPr>
        <w:t>.</w:t>
      </w:r>
    </w:p>
    <w:p w14:paraId="796EF534" w14:textId="77777777" w:rsidR="00167E98" w:rsidRPr="00167E98" w:rsidRDefault="00167E98" w:rsidP="00167E98">
      <w:pPr>
        <w:spacing w:after="160" w:line="360" w:lineRule="auto"/>
        <w:ind w:left="567" w:hanging="567"/>
        <w:jc w:val="both"/>
        <w:rPr>
          <w:rFonts w:ascii="Sakkal Majalla" w:eastAsiaTheme="minorHAnsi" w:hAnsi="Sakkal Majalla" w:cs="Sakkal Majalla"/>
          <w:b w:val="0"/>
          <w:bCs w:val="0"/>
          <w:sz w:val="28"/>
          <w:rtl/>
        </w:rPr>
      </w:pPr>
      <w:r w:rsidRPr="00167E98">
        <w:rPr>
          <w:rFonts w:ascii="Sakkal Majalla" w:eastAsiaTheme="minorHAnsi" w:hAnsi="Sakkal Majalla" w:cs="Sakkal Majalla"/>
          <w:b w:val="0"/>
          <w:bCs w:val="0"/>
          <w:sz w:val="28"/>
          <w:rtl/>
        </w:rPr>
        <w:t>أبو</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رحمة،</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محمد</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حسن</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خميس،</w:t>
      </w:r>
      <w:r w:rsidRPr="00167E98">
        <w:rPr>
          <w:rFonts w:ascii="Sakkal Majalla" w:eastAsiaTheme="minorHAnsi" w:hAnsi="Sakkal Majalla" w:cs="Sakkal Majalla"/>
          <w:b w:val="0"/>
          <w:bCs w:val="0"/>
          <w:sz w:val="28"/>
        </w:rPr>
        <w:t xml:space="preserve"> ( 2012 ) "</w:t>
      </w:r>
      <w:r w:rsidRPr="00167E98">
        <w:rPr>
          <w:rFonts w:ascii="Sakkal Majalla" w:eastAsiaTheme="minorHAnsi" w:hAnsi="Sakkal Majalla" w:cs="Sakkal Majalla"/>
          <w:b w:val="0"/>
          <w:bCs w:val="0"/>
          <w:sz w:val="28"/>
          <w:rtl/>
        </w:rPr>
        <w:t>ضغوط</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العمل</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وعلاقته</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بالرضا</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الوظيفي</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لدى</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المشرفين</w:t>
      </w:r>
      <w:r w:rsidRPr="00167E98">
        <w:rPr>
          <w:rFonts w:ascii="Sakkal Majalla" w:eastAsiaTheme="minorHAnsi" w:hAnsi="Sakkal Majalla" w:cs="Sakkal Majalla" w:hint="cs"/>
          <w:b w:val="0"/>
          <w:bCs w:val="0"/>
          <w:sz w:val="28"/>
          <w:rtl/>
        </w:rPr>
        <w:t xml:space="preserve"> </w:t>
      </w:r>
      <w:r w:rsidRPr="00167E98">
        <w:rPr>
          <w:rFonts w:ascii="Sakkal Majalla" w:eastAsiaTheme="minorHAnsi" w:hAnsi="Sakkal Majalla" w:cs="Sakkal Majalla"/>
          <w:b w:val="0"/>
          <w:bCs w:val="0"/>
          <w:sz w:val="28"/>
          <w:rtl/>
        </w:rPr>
        <w:t>التربويين</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بقطاع</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غزة</w:t>
      </w:r>
      <w:r w:rsidRPr="00167E98">
        <w:rPr>
          <w:rFonts w:ascii="Sakkal Majalla" w:eastAsiaTheme="minorHAnsi" w:hAnsi="Sakkal Majalla" w:cs="Sakkal Majalla"/>
          <w:b w:val="0"/>
          <w:bCs w:val="0"/>
          <w:sz w:val="28"/>
        </w:rPr>
        <w:t>"</w:t>
      </w:r>
      <w:r w:rsidRPr="00167E98">
        <w:rPr>
          <w:rFonts w:ascii="Sakkal Majalla" w:eastAsiaTheme="minorHAnsi" w:hAnsi="Sakkal Majalla" w:cs="Sakkal Majalla"/>
          <w:b w:val="0"/>
          <w:bCs w:val="0"/>
          <w:sz w:val="28"/>
          <w:rtl/>
        </w:rPr>
        <w:t>،</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رسالة</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ماجستير</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غير</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منشورة،</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جامعة</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غزة</w:t>
      </w:r>
      <w:r w:rsidRPr="00167E98">
        <w:rPr>
          <w:rFonts w:ascii="Sakkal Majalla" w:eastAsiaTheme="minorHAnsi" w:hAnsi="Sakkal Majalla" w:cs="Sakkal Majalla" w:hint="cs"/>
          <w:b w:val="0"/>
          <w:bCs w:val="0"/>
          <w:sz w:val="28"/>
          <w:rtl/>
        </w:rPr>
        <w:t>.</w:t>
      </w:r>
    </w:p>
    <w:p w14:paraId="30C1CECB" w14:textId="77777777" w:rsidR="00167E98" w:rsidRPr="00167E98" w:rsidRDefault="00167E98" w:rsidP="00167E98">
      <w:pPr>
        <w:spacing w:after="160" w:line="360" w:lineRule="auto"/>
        <w:ind w:left="567" w:hanging="567"/>
        <w:jc w:val="both"/>
        <w:rPr>
          <w:rFonts w:ascii="Sakkal Majalla" w:eastAsiaTheme="minorHAnsi" w:hAnsi="Sakkal Majalla" w:cs="Sakkal Majalla"/>
          <w:b w:val="0"/>
          <w:bCs w:val="0"/>
          <w:sz w:val="28"/>
        </w:rPr>
      </w:pPr>
      <w:r w:rsidRPr="00167E98">
        <w:rPr>
          <w:rFonts w:ascii="Sakkal Majalla" w:eastAsiaTheme="minorHAnsi" w:hAnsi="Sakkal Majalla" w:cs="Sakkal Majalla"/>
          <w:b w:val="0"/>
          <w:bCs w:val="0"/>
          <w:sz w:val="28"/>
          <w:rtl/>
        </w:rPr>
        <w:t>أبو شيخه، نادر، والقريوتي، محمد قاسم (1993). إدارة الوقت في الأجهزة الحكومية في المملكة الأردنية الهاشمية، دراسة ميدانية، دراسات، المجل د20، ال عدد1، ص 98- 141.</w:t>
      </w:r>
    </w:p>
    <w:p w14:paraId="162701D0" w14:textId="77777777" w:rsidR="00167E98" w:rsidRPr="00167E98" w:rsidRDefault="00167E98" w:rsidP="00167E98">
      <w:pPr>
        <w:spacing w:after="160" w:line="360" w:lineRule="auto"/>
        <w:ind w:left="567" w:hanging="567"/>
        <w:jc w:val="both"/>
        <w:rPr>
          <w:rFonts w:ascii="Sakkal Majalla" w:eastAsiaTheme="minorHAnsi" w:hAnsi="Sakkal Majalla" w:cs="Sakkal Majalla"/>
          <w:b w:val="0"/>
          <w:bCs w:val="0"/>
          <w:sz w:val="28"/>
          <w:rtl/>
        </w:rPr>
      </w:pPr>
      <w:r w:rsidRPr="00167E98">
        <w:rPr>
          <w:rFonts w:ascii="Sakkal Majalla" w:eastAsiaTheme="minorHAnsi" w:hAnsi="Sakkal Majalla" w:cs="Sakkal Majalla"/>
          <w:b w:val="0"/>
          <w:bCs w:val="0"/>
          <w:sz w:val="28"/>
          <w:rtl/>
        </w:rPr>
        <w:t>إدارة الموارد البشرية (2020). برنامج شؤون الموظفين، الخلاصة الإحصائية، المملكة العربية السعودية: الرياض، بلدية</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محافظة الدرعية.</w:t>
      </w:r>
    </w:p>
    <w:p w14:paraId="717D47A6" w14:textId="77777777" w:rsidR="00167E98" w:rsidRPr="00167E98" w:rsidRDefault="00167E98" w:rsidP="00167E98">
      <w:pPr>
        <w:spacing w:after="160" w:line="360" w:lineRule="auto"/>
        <w:ind w:left="567" w:hanging="567"/>
        <w:jc w:val="both"/>
        <w:rPr>
          <w:rFonts w:ascii="Sakkal Majalla" w:eastAsiaTheme="minorHAnsi" w:hAnsi="Sakkal Majalla" w:cs="Sakkal Majalla"/>
          <w:b w:val="0"/>
          <w:bCs w:val="0"/>
          <w:sz w:val="28"/>
        </w:rPr>
      </w:pPr>
      <w:r w:rsidRPr="00167E98">
        <w:rPr>
          <w:rFonts w:ascii="Sakkal Majalla" w:eastAsiaTheme="minorHAnsi" w:hAnsi="Sakkal Majalla" w:cs="Sakkal Majalla"/>
          <w:b w:val="0"/>
          <w:bCs w:val="0"/>
          <w:sz w:val="28"/>
          <w:rtl/>
        </w:rPr>
        <w:t>الثبيتي،</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محمد</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بن</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عبد</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الله،</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والعنزي</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خالد</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بن</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عويد،</w:t>
      </w:r>
      <w:r w:rsidRPr="00167E98">
        <w:rPr>
          <w:rFonts w:ascii="Sakkal Majalla" w:eastAsiaTheme="minorHAnsi" w:hAnsi="Sakkal Majalla" w:cs="Sakkal Majalla"/>
          <w:b w:val="0"/>
          <w:bCs w:val="0"/>
          <w:sz w:val="28"/>
        </w:rPr>
        <w:t xml:space="preserve"> </w:t>
      </w:r>
      <w:r>
        <w:rPr>
          <w:rFonts w:ascii="Sakkal Majalla" w:eastAsiaTheme="minorHAnsi" w:hAnsi="Sakkal Majalla" w:cs="Sakkal Majalla" w:hint="cs"/>
          <w:b w:val="0"/>
          <w:bCs w:val="0"/>
          <w:sz w:val="28"/>
          <w:rtl/>
        </w:rPr>
        <w:t>(2013)</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عوامل</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الرضا</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الوظيفي</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لدى</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معلمي</w:t>
      </w:r>
      <w:r w:rsidRPr="00167E98">
        <w:rPr>
          <w:rFonts w:ascii="Sakkal Majalla" w:eastAsiaTheme="minorHAnsi" w:hAnsi="Sakkal Majalla" w:cs="Sakkal Majalla" w:hint="cs"/>
          <w:b w:val="0"/>
          <w:bCs w:val="0"/>
          <w:sz w:val="28"/>
          <w:rtl/>
        </w:rPr>
        <w:t xml:space="preserve"> </w:t>
      </w:r>
      <w:r w:rsidRPr="00167E98">
        <w:rPr>
          <w:rFonts w:ascii="Sakkal Majalla" w:eastAsiaTheme="minorHAnsi" w:hAnsi="Sakkal Majalla" w:cs="Sakkal Majalla"/>
          <w:b w:val="0"/>
          <w:bCs w:val="0"/>
          <w:sz w:val="28"/>
          <w:rtl/>
        </w:rPr>
        <w:t>محافظة</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القريات</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من</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وجهة</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نظرهم،</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المجلة</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الدولية</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التربوية،</w:t>
      </w:r>
      <w:r w:rsidRPr="00167E98">
        <w:rPr>
          <w:rFonts w:ascii="Sakkal Majalla" w:eastAsiaTheme="minorHAnsi" w:hAnsi="Sakkal Majalla" w:cs="Sakkal Majalla"/>
          <w:b w:val="0"/>
          <w:bCs w:val="0"/>
          <w:sz w:val="28"/>
        </w:rPr>
        <w:t xml:space="preserve"> </w:t>
      </w:r>
      <w:r>
        <w:rPr>
          <w:rFonts w:ascii="Sakkal Majalla" w:eastAsiaTheme="minorHAnsi" w:hAnsi="Sakkal Majalla" w:cs="Sakkal Majalla" w:hint="cs"/>
          <w:b w:val="0"/>
          <w:bCs w:val="0"/>
          <w:sz w:val="28"/>
          <w:rtl/>
        </w:rPr>
        <w:t>مج3، ع6</w:t>
      </w:r>
      <w:r w:rsidRPr="00167E98">
        <w:rPr>
          <w:rFonts w:ascii="Sakkal Majalla" w:eastAsiaTheme="minorHAnsi" w:hAnsi="Sakkal Majalla" w:cs="Sakkal Majalla"/>
          <w:b w:val="0"/>
          <w:bCs w:val="0"/>
          <w:sz w:val="28"/>
        </w:rPr>
        <w:t>.</w:t>
      </w:r>
    </w:p>
    <w:p w14:paraId="6E32A942" w14:textId="77777777" w:rsidR="00167E98" w:rsidRPr="00167E98" w:rsidRDefault="00167E98" w:rsidP="00167E98">
      <w:pPr>
        <w:spacing w:after="160" w:line="360" w:lineRule="auto"/>
        <w:ind w:left="567" w:hanging="567"/>
        <w:jc w:val="both"/>
        <w:rPr>
          <w:rFonts w:ascii="Sakkal Majalla" w:eastAsiaTheme="minorHAnsi" w:hAnsi="Sakkal Majalla" w:cs="Sakkal Majalla"/>
          <w:b w:val="0"/>
          <w:bCs w:val="0"/>
          <w:sz w:val="28"/>
          <w:rtl/>
        </w:rPr>
      </w:pPr>
      <w:proofErr w:type="spellStart"/>
      <w:r w:rsidRPr="00167E98">
        <w:rPr>
          <w:rFonts w:ascii="Sakkal Majalla" w:eastAsiaTheme="minorHAnsi" w:hAnsi="Sakkal Majalla" w:cs="Sakkal Majalla"/>
          <w:b w:val="0"/>
          <w:bCs w:val="0"/>
          <w:sz w:val="28"/>
          <w:rtl/>
        </w:rPr>
        <w:t>الجعلي</w:t>
      </w:r>
      <w:proofErr w:type="spellEnd"/>
      <w:r w:rsidRPr="00167E98">
        <w:rPr>
          <w:rFonts w:ascii="Sakkal Majalla" w:eastAsiaTheme="minorHAnsi" w:hAnsi="Sakkal Majalla" w:cs="Sakkal Majalla"/>
          <w:b w:val="0"/>
          <w:bCs w:val="0"/>
          <w:sz w:val="28"/>
          <w:rtl/>
        </w:rPr>
        <w:t>، محمد، وشرقي، مهدي (1985). تسيب العاملين، محاولة لتأطير ودراسة وطرح ظاهرة سلوكية، عمان، المنظمة العربية للعلوم الإدارية.</w:t>
      </w:r>
    </w:p>
    <w:p w14:paraId="28942FDB" w14:textId="77777777" w:rsidR="00167E98" w:rsidRPr="00167E98" w:rsidRDefault="00167E98" w:rsidP="00167E98">
      <w:pPr>
        <w:spacing w:after="160" w:line="360" w:lineRule="auto"/>
        <w:ind w:left="567" w:hanging="567"/>
        <w:jc w:val="both"/>
        <w:rPr>
          <w:rFonts w:ascii="Sakkal Majalla" w:eastAsiaTheme="minorHAnsi" w:hAnsi="Sakkal Majalla" w:cs="Sakkal Majalla"/>
          <w:b w:val="0"/>
          <w:bCs w:val="0"/>
          <w:sz w:val="28"/>
          <w:rtl/>
        </w:rPr>
      </w:pPr>
      <w:r w:rsidRPr="00167E98">
        <w:rPr>
          <w:rFonts w:ascii="Sakkal Majalla" w:eastAsiaTheme="minorHAnsi" w:hAnsi="Sakkal Majalla" w:cs="Sakkal Majalla"/>
          <w:b w:val="0"/>
          <w:bCs w:val="0"/>
          <w:sz w:val="28"/>
          <w:rtl/>
        </w:rPr>
        <w:t>حريم؛ حسين (2003). إدارة المنظمات منظور كلي، دار حامد للنشر والتوزيع، ط1</w:t>
      </w:r>
      <w:r>
        <w:rPr>
          <w:rFonts w:ascii="Sakkal Majalla" w:eastAsiaTheme="minorHAnsi" w:hAnsi="Sakkal Majalla" w:cs="Sakkal Majalla" w:hint="cs"/>
          <w:b w:val="0"/>
          <w:bCs w:val="0"/>
          <w:sz w:val="28"/>
          <w:rtl/>
        </w:rPr>
        <w:t>.</w:t>
      </w:r>
    </w:p>
    <w:p w14:paraId="57FCA72B" w14:textId="77777777" w:rsidR="00167E98" w:rsidRPr="00167E98" w:rsidRDefault="00167E98" w:rsidP="00167E98">
      <w:pPr>
        <w:spacing w:after="160" w:line="360" w:lineRule="auto"/>
        <w:ind w:left="567" w:hanging="567"/>
        <w:jc w:val="both"/>
        <w:rPr>
          <w:rFonts w:ascii="Sakkal Majalla" w:eastAsiaTheme="minorHAnsi" w:hAnsi="Sakkal Majalla" w:cs="Sakkal Majalla"/>
          <w:b w:val="0"/>
          <w:bCs w:val="0"/>
          <w:sz w:val="28"/>
          <w:rtl/>
        </w:rPr>
      </w:pPr>
      <w:r w:rsidRPr="00167E98">
        <w:rPr>
          <w:rFonts w:ascii="Sakkal Majalla" w:eastAsiaTheme="minorHAnsi" w:hAnsi="Sakkal Majalla" w:cs="Sakkal Majalla"/>
          <w:b w:val="0"/>
          <w:bCs w:val="0"/>
          <w:sz w:val="28"/>
          <w:rtl/>
        </w:rPr>
        <w:t xml:space="preserve">حسن، رواية محمد (2000). إدارة الموارد البشرية، الدار الجامعية للطبع والنشر والتوزيع الإسكندرية، ص 214. </w:t>
      </w:r>
    </w:p>
    <w:p w14:paraId="2F41FD95" w14:textId="77777777" w:rsidR="00167E98" w:rsidRPr="00167E98" w:rsidRDefault="00167E98" w:rsidP="00167E98">
      <w:pPr>
        <w:spacing w:after="160" w:line="360" w:lineRule="auto"/>
        <w:ind w:left="567" w:hanging="567"/>
        <w:jc w:val="both"/>
        <w:rPr>
          <w:rFonts w:ascii="Sakkal Majalla" w:eastAsiaTheme="minorHAnsi" w:hAnsi="Sakkal Majalla" w:cs="Sakkal Majalla"/>
          <w:b w:val="0"/>
          <w:bCs w:val="0"/>
          <w:sz w:val="28"/>
          <w:rtl/>
        </w:rPr>
      </w:pPr>
      <w:r w:rsidRPr="00167E98">
        <w:rPr>
          <w:rFonts w:ascii="Sakkal Majalla" w:eastAsiaTheme="minorHAnsi" w:hAnsi="Sakkal Majalla" w:cs="Sakkal Majalla"/>
          <w:b w:val="0"/>
          <w:bCs w:val="0"/>
          <w:sz w:val="28"/>
          <w:rtl/>
        </w:rPr>
        <w:t>الخب، على (1991). المستقبل الوظيفي للمهندسين العاملين في القطاع العام في الأردن، دراسة ميدانية، رسالة ماجستير، الجامعة الأردنية، عمان.</w:t>
      </w:r>
    </w:p>
    <w:p w14:paraId="4611D053" w14:textId="77777777" w:rsidR="00167E98" w:rsidRPr="00167E98" w:rsidRDefault="00167E98" w:rsidP="00167E98">
      <w:pPr>
        <w:spacing w:after="160" w:line="360" w:lineRule="auto"/>
        <w:ind w:left="567" w:hanging="567"/>
        <w:jc w:val="both"/>
        <w:rPr>
          <w:rFonts w:ascii="Sakkal Majalla" w:eastAsiaTheme="minorHAnsi" w:hAnsi="Sakkal Majalla" w:cs="Sakkal Majalla"/>
          <w:b w:val="0"/>
          <w:bCs w:val="0"/>
          <w:sz w:val="28"/>
          <w:rtl/>
        </w:rPr>
      </w:pPr>
      <w:r w:rsidRPr="00167E98">
        <w:rPr>
          <w:rFonts w:ascii="Sakkal Majalla" w:eastAsiaTheme="minorHAnsi" w:hAnsi="Sakkal Majalla" w:cs="Sakkal Majalla"/>
          <w:b w:val="0"/>
          <w:bCs w:val="0"/>
          <w:sz w:val="28"/>
          <w:rtl/>
        </w:rPr>
        <w:t>خليل، موسى (2005). الإدارة المعاصرة، المبادئ والوظائف والممارسة، المؤسسة الجامعية للدراسات والنشر والتوزيع، بيروت، ط1</w:t>
      </w:r>
      <w:r>
        <w:rPr>
          <w:rFonts w:ascii="Sakkal Majalla" w:eastAsiaTheme="minorHAnsi" w:hAnsi="Sakkal Majalla" w:cs="Sakkal Majalla" w:hint="cs"/>
          <w:b w:val="0"/>
          <w:bCs w:val="0"/>
          <w:sz w:val="28"/>
          <w:rtl/>
        </w:rPr>
        <w:t>.</w:t>
      </w:r>
      <w:r w:rsidRPr="00167E98">
        <w:rPr>
          <w:rFonts w:ascii="Sakkal Majalla" w:eastAsiaTheme="minorHAnsi" w:hAnsi="Sakkal Majalla" w:cs="Sakkal Majalla"/>
          <w:b w:val="0"/>
          <w:bCs w:val="0"/>
          <w:sz w:val="28"/>
          <w:rtl/>
        </w:rPr>
        <w:t xml:space="preserve"> </w:t>
      </w:r>
    </w:p>
    <w:p w14:paraId="0F9C4D40" w14:textId="77777777" w:rsidR="00167E98" w:rsidRPr="00167E98" w:rsidRDefault="00167E98" w:rsidP="00167E98">
      <w:pPr>
        <w:spacing w:after="160" w:line="360" w:lineRule="auto"/>
        <w:ind w:left="567" w:hanging="567"/>
        <w:jc w:val="both"/>
        <w:rPr>
          <w:rFonts w:ascii="Sakkal Majalla" w:eastAsiaTheme="minorHAnsi" w:hAnsi="Sakkal Majalla" w:cs="Sakkal Majalla"/>
          <w:b w:val="0"/>
          <w:bCs w:val="0"/>
          <w:sz w:val="28"/>
          <w:rtl/>
        </w:rPr>
      </w:pPr>
      <w:r w:rsidRPr="00167E98">
        <w:rPr>
          <w:rFonts w:ascii="Sakkal Majalla" w:eastAsiaTheme="minorHAnsi" w:hAnsi="Sakkal Majalla" w:cs="Sakkal Majalla"/>
          <w:b w:val="0"/>
          <w:bCs w:val="0"/>
          <w:sz w:val="28"/>
          <w:rtl/>
        </w:rPr>
        <w:lastRenderedPageBreak/>
        <w:t>الديب، إبراهيم رمضان (2006). دليل إدارة الموارد البشرية، أم القرى للترجمة والنشر والتوزيع</w:t>
      </w:r>
      <w:r>
        <w:rPr>
          <w:rFonts w:ascii="Sakkal Majalla" w:eastAsiaTheme="minorHAnsi" w:hAnsi="Sakkal Majalla" w:cs="Sakkal Majalla" w:hint="cs"/>
          <w:b w:val="0"/>
          <w:bCs w:val="0"/>
          <w:sz w:val="28"/>
          <w:rtl/>
        </w:rPr>
        <w:t>.</w:t>
      </w:r>
    </w:p>
    <w:p w14:paraId="7A4C411A" w14:textId="77777777" w:rsidR="00167E98" w:rsidRPr="00167E98" w:rsidRDefault="00167E98" w:rsidP="00167E98">
      <w:pPr>
        <w:spacing w:after="160" w:line="360" w:lineRule="auto"/>
        <w:ind w:left="567" w:hanging="567"/>
        <w:jc w:val="both"/>
        <w:rPr>
          <w:rFonts w:ascii="Sakkal Majalla" w:eastAsiaTheme="minorHAnsi" w:hAnsi="Sakkal Majalla" w:cs="Sakkal Majalla"/>
          <w:b w:val="0"/>
          <w:bCs w:val="0"/>
          <w:sz w:val="28"/>
          <w:rtl/>
        </w:rPr>
      </w:pPr>
      <w:r w:rsidRPr="00167E98">
        <w:rPr>
          <w:rFonts w:ascii="Sakkal Majalla" w:eastAsiaTheme="minorHAnsi" w:hAnsi="Sakkal Majalla" w:cs="Sakkal Majalla"/>
          <w:b w:val="0"/>
          <w:bCs w:val="0"/>
          <w:sz w:val="28"/>
          <w:rtl/>
        </w:rPr>
        <w:t>رشوان، حسين عبد الحميد (2004). علم اجتماع التنظيم، مؤسسة شباب الجامعة، الإسكندرية، ص 65- 67.</w:t>
      </w:r>
    </w:p>
    <w:p w14:paraId="6575C701" w14:textId="77777777" w:rsidR="00167E98" w:rsidRPr="00167E98" w:rsidRDefault="00167E98" w:rsidP="00167E98">
      <w:pPr>
        <w:spacing w:after="160" w:line="360" w:lineRule="auto"/>
        <w:ind w:left="567" w:hanging="567"/>
        <w:jc w:val="both"/>
        <w:rPr>
          <w:rFonts w:ascii="Sakkal Majalla" w:eastAsiaTheme="minorHAnsi" w:hAnsi="Sakkal Majalla" w:cs="Sakkal Majalla"/>
          <w:b w:val="0"/>
          <w:bCs w:val="0"/>
          <w:sz w:val="28"/>
        </w:rPr>
      </w:pPr>
      <w:r w:rsidRPr="00167E98">
        <w:rPr>
          <w:rFonts w:ascii="Sakkal Majalla" w:eastAsiaTheme="minorHAnsi" w:hAnsi="Sakkal Majalla" w:cs="Sakkal Majalla"/>
          <w:b w:val="0"/>
          <w:bCs w:val="0"/>
          <w:sz w:val="28"/>
          <w:rtl/>
        </w:rPr>
        <w:t>السالم، مؤيد (1990). التوتر التنظيمي مفاهيمه وأسبابه واستراتيجيات إدارته، مجلة الإدارة العامة، بغداد، العدد 68</w:t>
      </w:r>
      <w:r>
        <w:rPr>
          <w:rFonts w:ascii="Sakkal Majalla" w:eastAsiaTheme="minorHAnsi" w:hAnsi="Sakkal Majalla" w:cs="Sakkal Majalla" w:hint="cs"/>
          <w:b w:val="0"/>
          <w:bCs w:val="0"/>
          <w:sz w:val="28"/>
          <w:rtl/>
        </w:rPr>
        <w:t>.</w:t>
      </w:r>
      <w:r w:rsidRPr="00167E98">
        <w:rPr>
          <w:rFonts w:ascii="Sakkal Majalla" w:eastAsiaTheme="minorHAnsi" w:hAnsi="Sakkal Majalla" w:cs="Sakkal Majalla"/>
          <w:b w:val="0"/>
          <w:bCs w:val="0"/>
          <w:sz w:val="28"/>
          <w:rtl/>
        </w:rPr>
        <w:t xml:space="preserve"> </w:t>
      </w:r>
    </w:p>
    <w:p w14:paraId="72606786" w14:textId="77777777" w:rsidR="00167E98" w:rsidRPr="00167E98" w:rsidRDefault="00167E98" w:rsidP="00167E98">
      <w:pPr>
        <w:spacing w:after="160" w:line="360" w:lineRule="auto"/>
        <w:ind w:left="567" w:hanging="567"/>
        <w:jc w:val="both"/>
        <w:rPr>
          <w:rFonts w:ascii="Sakkal Majalla" w:eastAsiaTheme="minorHAnsi" w:hAnsi="Sakkal Majalla" w:cs="Sakkal Majalla"/>
          <w:b w:val="0"/>
          <w:bCs w:val="0"/>
          <w:sz w:val="28"/>
        </w:rPr>
      </w:pPr>
      <w:r w:rsidRPr="00167E98">
        <w:rPr>
          <w:rFonts w:ascii="Sakkal Majalla" w:eastAsiaTheme="minorHAnsi" w:hAnsi="Sakkal Majalla" w:cs="Sakkal Majalla"/>
          <w:b w:val="0"/>
          <w:bCs w:val="0"/>
          <w:sz w:val="28"/>
          <w:rtl/>
        </w:rPr>
        <w:t>السالمي،</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عباس</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محمد،</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hint="cs"/>
          <w:b w:val="0"/>
          <w:bCs w:val="0"/>
          <w:sz w:val="28"/>
          <w:rtl/>
        </w:rPr>
        <w:t>(2013)</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أثر</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العدالة</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التنظيمية</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على</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تدوير</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العمل</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hint="cs"/>
          <w:b w:val="0"/>
          <w:bCs w:val="0"/>
          <w:sz w:val="28"/>
          <w:rtl/>
        </w:rPr>
        <w:t xml:space="preserve"> دراسة</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حالة</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شركة</w:t>
      </w:r>
      <w:r w:rsidRPr="00167E98">
        <w:rPr>
          <w:rFonts w:ascii="Sakkal Majalla" w:eastAsiaTheme="minorHAnsi" w:hAnsi="Sakkal Majalla" w:cs="Sakkal Majalla" w:hint="cs"/>
          <w:b w:val="0"/>
          <w:bCs w:val="0"/>
          <w:sz w:val="28"/>
          <w:rtl/>
        </w:rPr>
        <w:t xml:space="preserve"> </w:t>
      </w:r>
      <w:r w:rsidRPr="00167E98">
        <w:rPr>
          <w:rFonts w:ascii="Sakkal Majalla" w:eastAsiaTheme="minorHAnsi" w:hAnsi="Sakkal Majalla" w:cs="Sakkal Majalla"/>
          <w:b w:val="0"/>
          <w:bCs w:val="0"/>
          <w:sz w:val="28"/>
          <w:rtl/>
        </w:rPr>
        <w:t>توتال</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يمن</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للاستكشاف</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والإنتاج،</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اليمن</w:t>
      </w:r>
      <w:r w:rsidRPr="00167E98">
        <w:rPr>
          <w:rFonts w:ascii="Sakkal Majalla" w:eastAsiaTheme="minorHAnsi" w:hAnsi="Sakkal Majalla" w:cs="Sakkal Majalla"/>
          <w:b w:val="0"/>
          <w:bCs w:val="0"/>
          <w:sz w:val="28"/>
        </w:rPr>
        <w:t>"</w:t>
      </w:r>
      <w:r w:rsidRPr="00167E98">
        <w:rPr>
          <w:rFonts w:ascii="Sakkal Majalla" w:eastAsiaTheme="minorHAnsi" w:hAnsi="Sakkal Majalla" w:cs="Sakkal Majalla"/>
          <w:b w:val="0"/>
          <w:bCs w:val="0"/>
          <w:sz w:val="28"/>
          <w:rtl/>
        </w:rPr>
        <w:t>،</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رسالة</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دكتور</w:t>
      </w:r>
      <w:r w:rsidRPr="00167E98">
        <w:rPr>
          <w:rFonts w:ascii="Sakkal Majalla" w:eastAsiaTheme="minorHAnsi" w:hAnsi="Sakkal Majalla" w:cs="Sakkal Majalla" w:hint="cs"/>
          <w:b w:val="0"/>
          <w:bCs w:val="0"/>
          <w:sz w:val="28"/>
          <w:rtl/>
        </w:rPr>
        <w:t>ا</w:t>
      </w:r>
      <w:r w:rsidRPr="00167E98">
        <w:rPr>
          <w:rFonts w:ascii="Sakkal Majalla" w:eastAsiaTheme="minorHAnsi" w:hAnsi="Sakkal Majalla" w:cs="Sakkal Majalla"/>
          <w:b w:val="0"/>
          <w:bCs w:val="0"/>
          <w:sz w:val="28"/>
          <w:rtl/>
        </w:rPr>
        <w:t>ه</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غير</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منشورة،</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أكاديمية</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السودان</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للعلوم</w:t>
      </w:r>
      <w:r w:rsidRPr="00167E98">
        <w:rPr>
          <w:rFonts w:ascii="Sakkal Majalla" w:eastAsiaTheme="minorHAnsi" w:hAnsi="Sakkal Majalla" w:cs="Sakkal Majalla"/>
          <w:b w:val="0"/>
          <w:bCs w:val="0"/>
          <w:sz w:val="28"/>
        </w:rPr>
        <w:t>.</w:t>
      </w:r>
    </w:p>
    <w:p w14:paraId="77706AAD" w14:textId="77777777" w:rsidR="00167E98" w:rsidRPr="00167E98" w:rsidRDefault="00167E98" w:rsidP="00167E98">
      <w:pPr>
        <w:spacing w:after="160" w:line="360" w:lineRule="auto"/>
        <w:ind w:left="567" w:hanging="567"/>
        <w:jc w:val="both"/>
        <w:rPr>
          <w:rFonts w:ascii="Sakkal Majalla" w:eastAsiaTheme="minorHAnsi" w:hAnsi="Sakkal Majalla" w:cs="Sakkal Majalla"/>
          <w:b w:val="0"/>
          <w:bCs w:val="0"/>
          <w:sz w:val="28"/>
        </w:rPr>
      </w:pPr>
      <w:r w:rsidRPr="00167E98">
        <w:rPr>
          <w:rFonts w:ascii="Sakkal Majalla" w:eastAsiaTheme="minorHAnsi" w:hAnsi="Sakkal Majalla" w:cs="Sakkal Majalla"/>
          <w:b w:val="0"/>
          <w:bCs w:val="0"/>
          <w:sz w:val="28"/>
          <w:rtl/>
        </w:rPr>
        <w:t>السلطاني،</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سلام</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عبد</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مرزة،</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hint="cs"/>
          <w:b w:val="0"/>
          <w:bCs w:val="0"/>
          <w:sz w:val="28"/>
          <w:rtl/>
        </w:rPr>
        <w:t xml:space="preserve">(2017) </w:t>
      </w:r>
      <w:r w:rsidRPr="00167E98">
        <w:rPr>
          <w:rFonts w:ascii="Sakkal Majalla" w:eastAsiaTheme="minorHAnsi" w:hAnsi="Sakkal Majalla" w:cs="Sakkal Majalla"/>
          <w:b w:val="0"/>
          <w:bCs w:val="0"/>
          <w:sz w:val="28"/>
        </w:rPr>
        <w:t>"</w:t>
      </w:r>
      <w:r w:rsidRPr="00167E98">
        <w:rPr>
          <w:rFonts w:ascii="Sakkal Majalla" w:eastAsiaTheme="minorHAnsi" w:hAnsi="Sakkal Majalla" w:cs="Sakkal Majalla" w:hint="cs"/>
          <w:b w:val="0"/>
          <w:bCs w:val="0"/>
          <w:sz w:val="28"/>
          <w:rtl/>
        </w:rPr>
        <w:t xml:space="preserve"> </w:t>
      </w:r>
      <w:r w:rsidRPr="00167E98">
        <w:rPr>
          <w:rFonts w:ascii="Sakkal Majalla" w:eastAsiaTheme="minorHAnsi" w:hAnsi="Sakkal Majalla" w:cs="Sakkal Majalla"/>
          <w:b w:val="0"/>
          <w:bCs w:val="0"/>
          <w:sz w:val="28"/>
          <w:rtl/>
        </w:rPr>
        <w:t>العلاقة</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بين</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ال</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رضا</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الوظيفي</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وتدوير</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العمل</w:t>
      </w:r>
      <w:r w:rsidRPr="00167E98">
        <w:rPr>
          <w:rFonts w:ascii="Sakkal Majalla" w:eastAsiaTheme="minorHAnsi" w:hAnsi="Sakkal Majalla" w:cs="Sakkal Majalla"/>
          <w:b w:val="0"/>
          <w:bCs w:val="0"/>
          <w:sz w:val="28"/>
        </w:rPr>
        <w:t>"</w:t>
      </w:r>
      <w:r w:rsidRPr="00167E98">
        <w:rPr>
          <w:rFonts w:ascii="Sakkal Majalla" w:eastAsiaTheme="minorHAnsi" w:hAnsi="Sakkal Majalla" w:cs="Sakkal Majalla"/>
          <w:b w:val="0"/>
          <w:bCs w:val="0"/>
          <w:sz w:val="28"/>
          <w:rtl/>
        </w:rPr>
        <w:t>،</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جامعة</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القادسية،</w:t>
      </w:r>
      <w:r w:rsidRPr="00167E98">
        <w:rPr>
          <w:rFonts w:ascii="Sakkal Majalla" w:eastAsiaTheme="minorHAnsi" w:hAnsi="Sakkal Majalla" w:cs="Sakkal Majalla" w:hint="cs"/>
          <w:b w:val="0"/>
          <w:bCs w:val="0"/>
          <w:sz w:val="28"/>
          <w:rtl/>
        </w:rPr>
        <w:t xml:space="preserve"> العراق</w:t>
      </w:r>
      <w:r w:rsidRPr="00167E98">
        <w:rPr>
          <w:rFonts w:ascii="Sakkal Majalla" w:eastAsiaTheme="minorHAnsi" w:hAnsi="Sakkal Majalla" w:cs="Sakkal Majalla"/>
          <w:b w:val="0"/>
          <w:bCs w:val="0"/>
          <w:sz w:val="28"/>
        </w:rPr>
        <w:t>.</w:t>
      </w:r>
    </w:p>
    <w:p w14:paraId="2EB95760" w14:textId="77777777" w:rsidR="00167E98" w:rsidRPr="00167E98" w:rsidRDefault="00167E98" w:rsidP="00167E98">
      <w:pPr>
        <w:spacing w:after="160" w:line="360" w:lineRule="auto"/>
        <w:ind w:left="567" w:hanging="567"/>
        <w:jc w:val="both"/>
        <w:rPr>
          <w:rFonts w:ascii="Sakkal Majalla" w:eastAsiaTheme="minorHAnsi" w:hAnsi="Sakkal Majalla" w:cs="Sakkal Majalla"/>
          <w:b w:val="0"/>
          <w:bCs w:val="0"/>
          <w:sz w:val="28"/>
          <w:rtl/>
        </w:rPr>
      </w:pPr>
      <w:r w:rsidRPr="00167E98">
        <w:rPr>
          <w:rFonts w:ascii="Sakkal Majalla" w:eastAsiaTheme="minorHAnsi" w:hAnsi="Sakkal Majalla" w:cs="Sakkal Majalla"/>
          <w:b w:val="0"/>
          <w:bCs w:val="0"/>
          <w:sz w:val="28"/>
          <w:rtl/>
        </w:rPr>
        <w:t xml:space="preserve">الشماع، خليل محمد حسن (2007). مبادئ الإدارة، دار المسيرة للنشر والتوزيع والطباعة. </w:t>
      </w:r>
    </w:p>
    <w:p w14:paraId="69348180" w14:textId="77777777" w:rsidR="00167E98" w:rsidRPr="00167E98" w:rsidRDefault="00167E98" w:rsidP="00167E98">
      <w:pPr>
        <w:spacing w:after="160" w:line="360" w:lineRule="auto"/>
        <w:ind w:left="567" w:hanging="567"/>
        <w:jc w:val="both"/>
        <w:rPr>
          <w:rFonts w:ascii="Sakkal Majalla" w:eastAsiaTheme="minorHAnsi" w:hAnsi="Sakkal Majalla" w:cs="Sakkal Majalla"/>
          <w:b w:val="0"/>
          <w:bCs w:val="0"/>
          <w:sz w:val="28"/>
        </w:rPr>
      </w:pPr>
      <w:r w:rsidRPr="00167E98">
        <w:rPr>
          <w:rFonts w:ascii="Sakkal Majalla" w:eastAsiaTheme="minorHAnsi" w:hAnsi="Sakkal Majalla" w:cs="Sakkal Majalla"/>
          <w:b w:val="0"/>
          <w:bCs w:val="0"/>
          <w:sz w:val="28"/>
          <w:rtl/>
        </w:rPr>
        <w:t>الشيخ،</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محمد</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الخضر،</w:t>
      </w:r>
      <w:r w:rsidRPr="00167E98">
        <w:rPr>
          <w:rFonts w:ascii="Sakkal Majalla" w:eastAsiaTheme="minorHAnsi" w:hAnsi="Sakkal Majalla" w:cs="Sakkal Majalla" w:hint="cs"/>
          <w:b w:val="0"/>
          <w:bCs w:val="0"/>
          <w:sz w:val="28"/>
          <w:rtl/>
        </w:rPr>
        <w:t xml:space="preserve">(2014) </w:t>
      </w:r>
      <w:r w:rsidRPr="00167E98">
        <w:rPr>
          <w:rFonts w:ascii="Sakkal Majalla" w:eastAsiaTheme="minorHAnsi" w:hAnsi="Sakkal Majalla" w:cs="Sakkal Majalla"/>
          <w:b w:val="0"/>
          <w:bCs w:val="0"/>
          <w:sz w:val="28"/>
        </w:rPr>
        <w:t>“</w:t>
      </w:r>
      <w:r w:rsidRPr="00167E98">
        <w:rPr>
          <w:rFonts w:ascii="Sakkal Majalla" w:eastAsiaTheme="minorHAnsi" w:hAnsi="Sakkal Majalla" w:cs="Sakkal Majalla" w:hint="cs"/>
          <w:b w:val="0"/>
          <w:bCs w:val="0"/>
          <w:sz w:val="28"/>
          <w:rtl/>
        </w:rPr>
        <w:t xml:space="preserve"> </w:t>
      </w:r>
      <w:r w:rsidRPr="00167E98">
        <w:rPr>
          <w:rFonts w:ascii="Sakkal Majalla" w:eastAsiaTheme="minorHAnsi" w:hAnsi="Sakkal Majalla" w:cs="Sakkal Majalla"/>
          <w:b w:val="0"/>
          <w:bCs w:val="0"/>
          <w:sz w:val="28"/>
          <w:rtl/>
        </w:rPr>
        <w:t>أثر</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بيئة</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العمل</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الداخلية</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على</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تدوير</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العمل</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الاختياري</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بالتطبيق</w:t>
      </w:r>
      <w:r w:rsidRPr="00167E98">
        <w:rPr>
          <w:rFonts w:ascii="Sakkal Majalla" w:eastAsiaTheme="minorHAnsi" w:hAnsi="Sakkal Majalla" w:cs="Sakkal Majalla" w:hint="cs"/>
          <w:b w:val="0"/>
          <w:bCs w:val="0"/>
          <w:sz w:val="28"/>
          <w:rtl/>
        </w:rPr>
        <w:t xml:space="preserve"> </w:t>
      </w:r>
      <w:r w:rsidRPr="00167E98">
        <w:rPr>
          <w:rFonts w:ascii="Sakkal Majalla" w:eastAsiaTheme="minorHAnsi" w:hAnsi="Sakkal Majalla" w:cs="Sakkal Majalla"/>
          <w:b w:val="0"/>
          <w:bCs w:val="0"/>
          <w:sz w:val="28"/>
          <w:rtl/>
        </w:rPr>
        <w:t>على</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بعض</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الجامعات</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السودانية</w:t>
      </w:r>
      <w:r w:rsidRPr="00167E98">
        <w:rPr>
          <w:rFonts w:ascii="Sakkal Majalla" w:eastAsiaTheme="minorHAnsi" w:hAnsi="Sakkal Majalla" w:cs="Sakkal Majalla"/>
          <w:b w:val="0"/>
          <w:bCs w:val="0"/>
          <w:sz w:val="28"/>
        </w:rPr>
        <w:t>"</w:t>
      </w:r>
      <w:r w:rsidRPr="00167E98">
        <w:rPr>
          <w:rFonts w:ascii="Sakkal Majalla" w:eastAsiaTheme="minorHAnsi" w:hAnsi="Sakkal Majalla" w:cs="Sakkal Majalla"/>
          <w:b w:val="0"/>
          <w:bCs w:val="0"/>
          <w:sz w:val="28"/>
          <w:rtl/>
        </w:rPr>
        <w:t>،</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رسالة</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دكتو</w:t>
      </w:r>
      <w:r w:rsidRPr="00167E98">
        <w:rPr>
          <w:rFonts w:ascii="Sakkal Majalla" w:eastAsiaTheme="minorHAnsi" w:hAnsi="Sakkal Majalla" w:cs="Sakkal Majalla" w:hint="cs"/>
          <w:b w:val="0"/>
          <w:bCs w:val="0"/>
          <w:sz w:val="28"/>
          <w:rtl/>
        </w:rPr>
        <w:t>راه</w:t>
      </w:r>
      <w:r w:rsidRPr="00167E98">
        <w:rPr>
          <w:rFonts w:ascii="Sakkal Majalla" w:eastAsiaTheme="minorHAnsi" w:hAnsi="Sakkal Majalla" w:cs="Sakkal Majalla"/>
          <w:b w:val="0"/>
          <w:bCs w:val="0"/>
          <w:sz w:val="28"/>
          <w:rtl/>
        </w:rPr>
        <w:t>،</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جامعة</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السودان</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للعلوم</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والتكنولوجيا،</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السودان</w:t>
      </w:r>
      <w:r w:rsidRPr="00167E98">
        <w:rPr>
          <w:rFonts w:ascii="Sakkal Majalla" w:eastAsiaTheme="minorHAnsi" w:hAnsi="Sakkal Majalla" w:cs="Sakkal Majalla"/>
          <w:b w:val="0"/>
          <w:bCs w:val="0"/>
          <w:sz w:val="28"/>
        </w:rPr>
        <w:t>.</w:t>
      </w:r>
    </w:p>
    <w:p w14:paraId="1E58F8AC" w14:textId="77777777" w:rsidR="00167E98" w:rsidRPr="00167E98" w:rsidRDefault="00167E98" w:rsidP="00167E98">
      <w:pPr>
        <w:spacing w:after="160" w:line="360" w:lineRule="auto"/>
        <w:ind w:left="567" w:hanging="567"/>
        <w:jc w:val="both"/>
        <w:rPr>
          <w:rFonts w:ascii="Sakkal Majalla" w:eastAsiaTheme="minorHAnsi" w:hAnsi="Sakkal Majalla" w:cs="Sakkal Majalla"/>
          <w:b w:val="0"/>
          <w:bCs w:val="0"/>
          <w:sz w:val="28"/>
        </w:rPr>
      </w:pPr>
      <w:r w:rsidRPr="00167E98">
        <w:rPr>
          <w:rFonts w:ascii="Sakkal Majalla" w:eastAsiaTheme="minorHAnsi" w:hAnsi="Sakkal Majalla" w:cs="Sakkal Majalla"/>
          <w:b w:val="0"/>
          <w:bCs w:val="0"/>
          <w:sz w:val="28"/>
          <w:rtl/>
        </w:rPr>
        <w:t>صالح،</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ماجد</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محمد،</w:t>
      </w:r>
      <w:r w:rsidRPr="00167E98">
        <w:rPr>
          <w:rFonts w:ascii="Sakkal Majalla" w:eastAsiaTheme="minorHAnsi" w:hAnsi="Sakkal Majalla" w:cs="Sakkal Majalla" w:hint="cs"/>
          <w:b w:val="0"/>
          <w:bCs w:val="0"/>
          <w:sz w:val="28"/>
          <w:rtl/>
        </w:rPr>
        <w:t xml:space="preserve">(2006) </w:t>
      </w:r>
      <w:r w:rsidRPr="00167E98">
        <w:rPr>
          <w:rFonts w:ascii="Sakkal Majalla" w:eastAsiaTheme="minorHAnsi" w:hAnsi="Sakkal Majalla" w:cs="Sakkal Majalla"/>
          <w:b w:val="0"/>
          <w:bCs w:val="0"/>
          <w:sz w:val="28"/>
        </w:rPr>
        <w:t>“</w:t>
      </w:r>
      <w:r w:rsidRPr="00167E98">
        <w:rPr>
          <w:rFonts w:ascii="Sakkal Majalla" w:eastAsiaTheme="minorHAnsi" w:hAnsi="Sakkal Majalla" w:cs="Sakkal Majalla" w:hint="cs"/>
          <w:b w:val="0"/>
          <w:bCs w:val="0"/>
          <w:sz w:val="28"/>
          <w:rtl/>
        </w:rPr>
        <w:t xml:space="preserve"> </w:t>
      </w:r>
      <w:r w:rsidRPr="00167E98">
        <w:rPr>
          <w:rFonts w:ascii="Sakkal Majalla" w:eastAsiaTheme="minorHAnsi" w:hAnsi="Sakkal Majalla" w:cs="Sakkal Majalla"/>
          <w:b w:val="0"/>
          <w:bCs w:val="0"/>
          <w:sz w:val="28"/>
          <w:rtl/>
        </w:rPr>
        <w:t>العلاقة</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بين</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تدوير</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العمل</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والرضى</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الوظيفي</w:t>
      </w:r>
      <w:r w:rsidRPr="00167E98">
        <w:rPr>
          <w:rFonts w:ascii="Sakkal Majalla" w:eastAsiaTheme="minorHAnsi" w:hAnsi="Sakkal Majalla" w:cs="Sakkal Majalla" w:hint="cs"/>
          <w:b w:val="0"/>
          <w:bCs w:val="0"/>
          <w:sz w:val="28"/>
          <w:rtl/>
        </w:rPr>
        <w:t>: دراسة</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ميدانية</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في</w:t>
      </w:r>
      <w:r w:rsidRPr="00167E98">
        <w:rPr>
          <w:rFonts w:ascii="Sakkal Majalla" w:eastAsiaTheme="minorHAnsi" w:hAnsi="Sakkal Majalla" w:cs="Sakkal Majalla" w:hint="cs"/>
          <w:b w:val="0"/>
          <w:bCs w:val="0"/>
          <w:sz w:val="28"/>
          <w:rtl/>
        </w:rPr>
        <w:t xml:space="preserve"> </w:t>
      </w:r>
      <w:r w:rsidRPr="00167E98">
        <w:rPr>
          <w:rFonts w:ascii="Sakkal Majalla" w:eastAsiaTheme="minorHAnsi" w:hAnsi="Sakkal Majalla" w:cs="Sakkal Majalla"/>
          <w:b w:val="0"/>
          <w:bCs w:val="0"/>
          <w:sz w:val="28"/>
          <w:rtl/>
        </w:rPr>
        <w:t>معامل</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السكر</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والخميرة</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في</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الموصل</w:t>
      </w:r>
      <w:r w:rsidRPr="00167E98">
        <w:rPr>
          <w:rFonts w:ascii="Sakkal Majalla" w:eastAsiaTheme="minorHAnsi" w:hAnsi="Sakkal Majalla" w:cs="Sakkal Majalla"/>
          <w:b w:val="0"/>
          <w:bCs w:val="0"/>
          <w:sz w:val="28"/>
        </w:rPr>
        <w:t>"</w:t>
      </w:r>
      <w:r w:rsidRPr="00167E98">
        <w:rPr>
          <w:rFonts w:ascii="Sakkal Majalla" w:eastAsiaTheme="minorHAnsi" w:hAnsi="Sakkal Majalla" w:cs="Sakkal Majalla"/>
          <w:b w:val="0"/>
          <w:bCs w:val="0"/>
          <w:sz w:val="28"/>
          <w:rtl/>
        </w:rPr>
        <w:t>،</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مجلة</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تكريت</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للعلوم</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الإدارية</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والاقتصادية،</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المجلد</w:t>
      </w:r>
      <w:r w:rsidRPr="00167E98">
        <w:rPr>
          <w:rFonts w:ascii="Sakkal Majalla" w:eastAsiaTheme="minorHAnsi" w:hAnsi="Sakkal Majalla" w:cs="Sakkal Majalla"/>
          <w:b w:val="0"/>
          <w:bCs w:val="0"/>
          <w:sz w:val="28"/>
        </w:rPr>
        <w:t xml:space="preserve"> 2 </w:t>
      </w:r>
      <w:r w:rsidRPr="00167E98">
        <w:rPr>
          <w:rFonts w:ascii="Sakkal Majalla" w:eastAsiaTheme="minorHAnsi" w:hAnsi="Sakkal Majalla" w:cs="Sakkal Majalla"/>
          <w:b w:val="0"/>
          <w:bCs w:val="0"/>
          <w:sz w:val="28"/>
          <w:rtl/>
        </w:rPr>
        <w:t>،</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العدد</w:t>
      </w:r>
      <w:r w:rsidRPr="00167E98">
        <w:rPr>
          <w:rFonts w:ascii="Sakkal Majalla" w:eastAsiaTheme="minorHAnsi" w:hAnsi="Sakkal Majalla" w:cs="Sakkal Majalla"/>
          <w:b w:val="0"/>
          <w:bCs w:val="0"/>
          <w:sz w:val="28"/>
        </w:rPr>
        <w:t xml:space="preserve"> 3 .</w:t>
      </w:r>
    </w:p>
    <w:p w14:paraId="5648AAE9" w14:textId="77777777" w:rsidR="00167E98" w:rsidRPr="00167E98" w:rsidRDefault="00167E98" w:rsidP="00167E98">
      <w:pPr>
        <w:spacing w:after="160" w:line="360" w:lineRule="auto"/>
        <w:ind w:left="567" w:hanging="567"/>
        <w:jc w:val="both"/>
        <w:rPr>
          <w:rFonts w:ascii="Sakkal Majalla" w:eastAsiaTheme="minorHAnsi" w:hAnsi="Sakkal Majalla" w:cs="Sakkal Majalla"/>
          <w:b w:val="0"/>
          <w:bCs w:val="0"/>
          <w:sz w:val="28"/>
          <w:rtl/>
        </w:rPr>
      </w:pPr>
      <w:r w:rsidRPr="00167E98">
        <w:rPr>
          <w:rFonts w:ascii="Sakkal Majalla" w:eastAsiaTheme="minorHAnsi" w:hAnsi="Sakkal Majalla" w:cs="Sakkal Majalla"/>
          <w:b w:val="0"/>
          <w:bCs w:val="0"/>
          <w:sz w:val="28"/>
          <w:rtl/>
        </w:rPr>
        <w:t>الصبان، انتصار (1993). متغيرات الشخصية. المملكة العربية السعودية: جدة. كلية التربية للبنات، رسالة دكتوراه غير منشوره.</w:t>
      </w:r>
    </w:p>
    <w:p w14:paraId="57A698ED" w14:textId="77777777" w:rsidR="00167E98" w:rsidRPr="00167E98" w:rsidRDefault="00167E98" w:rsidP="00167E98">
      <w:pPr>
        <w:spacing w:after="160" w:line="360" w:lineRule="auto"/>
        <w:ind w:left="567" w:hanging="567"/>
        <w:jc w:val="both"/>
        <w:rPr>
          <w:rFonts w:ascii="Sakkal Majalla" w:eastAsiaTheme="minorHAnsi" w:hAnsi="Sakkal Majalla" w:cs="Sakkal Majalla"/>
          <w:b w:val="0"/>
          <w:bCs w:val="0"/>
          <w:sz w:val="28"/>
          <w:rtl/>
        </w:rPr>
      </w:pPr>
      <w:r w:rsidRPr="00167E98">
        <w:rPr>
          <w:rFonts w:ascii="Sakkal Majalla" w:eastAsiaTheme="minorHAnsi" w:hAnsi="Sakkal Majalla" w:cs="Sakkal Majalla"/>
          <w:b w:val="0"/>
          <w:bCs w:val="0"/>
          <w:sz w:val="28"/>
          <w:rtl/>
        </w:rPr>
        <w:t>عبد الباقي، صلاح الدين محمد (2004). إدارة الموارد البشرية مدخل تطبيقي معاصر، الدار الجامعية، الإسكندرية، ص 387.</w:t>
      </w:r>
    </w:p>
    <w:p w14:paraId="2D459869" w14:textId="77777777" w:rsidR="00167E98" w:rsidRPr="00167E98" w:rsidRDefault="00167E98" w:rsidP="00167E98">
      <w:pPr>
        <w:spacing w:after="160" w:line="360" w:lineRule="auto"/>
        <w:ind w:left="567" w:hanging="567"/>
        <w:jc w:val="both"/>
        <w:rPr>
          <w:rFonts w:ascii="Sakkal Majalla" w:eastAsiaTheme="minorHAnsi" w:hAnsi="Sakkal Majalla" w:cs="Sakkal Majalla"/>
          <w:b w:val="0"/>
          <w:bCs w:val="0"/>
          <w:sz w:val="28"/>
          <w:rtl/>
        </w:rPr>
      </w:pPr>
      <w:r w:rsidRPr="00167E98">
        <w:rPr>
          <w:rFonts w:ascii="Sakkal Majalla" w:eastAsiaTheme="minorHAnsi" w:hAnsi="Sakkal Majalla" w:cs="Sakkal Majalla"/>
          <w:b w:val="0"/>
          <w:bCs w:val="0"/>
          <w:sz w:val="28"/>
          <w:rtl/>
        </w:rPr>
        <w:t>عدون،</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ناصر داد (2009). اقتصاد المؤسسة للطلبة الجامعيين، دار المحمدية العامة، الجزائر، ط1</w:t>
      </w:r>
      <w:r>
        <w:rPr>
          <w:rFonts w:ascii="Sakkal Majalla" w:eastAsiaTheme="minorHAnsi" w:hAnsi="Sakkal Majalla" w:cs="Sakkal Majalla" w:hint="cs"/>
          <w:b w:val="0"/>
          <w:bCs w:val="0"/>
          <w:sz w:val="28"/>
          <w:rtl/>
        </w:rPr>
        <w:t>.</w:t>
      </w:r>
    </w:p>
    <w:p w14:paraId="61F4C597" w14:textId="77777777" w:rsidR="00167E98" w:rsidRPr="00167E98" w:rsidRDefault="00167E98" w:rsidP="00167E98">
      <w:pPr>
        <w:spacing w:after="160" w:line="360" w:lineRule="auto"/>
        <w:ind w:left="567" w:hanging="567"/>
        <w:jc w:val="both"/>
        <w:rPr>
          <w:rFonts w:ascii="Sakkal Majalla" w:eastAsiaTheme="minorHAnsi" w:hAnsi="Sakkal Majalla" w:cs="Sakkal Majalla"/>
          <w:b w:val="0"/>
          <w:bCs w:val="0"/>
          <w:sz w:val="28"/>
        </w:rPr>
      </w:pPr>
      <w:proofErr w:type="spellStart"/>
      <w:r w:rsidRPr="00167E98">
        <w:rPr>
          <w:rFonts w:ascii="Sakkal Majalla" w:eastAsiaTheme="minorHAnsi" w:hAnsi="Sakkal Majalla" w:cs="Sakkal Majalla"/>
          <w:b w:val="0"/>
          <w:bCs w:val="0"/>
          <w:sz w:val="28"/>
          <w:rtl/>
        </w:rPr>
        <w:t>العريقي</w:t>
      </w:r>
      <w:proofErr w:type="spellEnd"/>
      <w:r w:rsidRPr="00167E98">
        <w:rPr>
          <w:rFonts w:ascii="Sakkal Majalla" w:eastAsiaTheme="minorHAnsi" w:hAnsi="Sakkal Majalla" w:cs="Sakkal Majalla"/>
          <w:b w:val="0"/>
          <w:bCs w:val="0"/>
          <w:sz w:val="28"/>
          <w:rtl/>
        </w:rPr>
        <w:t>، منصور محمد إسماعيل (2007). الإدارة، ط6، مركز الأمين للنشر والتوزيع، صنعاء، اليمن.</w:t>
      </w:r>
    </w:p>
    <w:p w14:paraId="064D1CB5" w14:textId="77777777" w:rsidR="00167E98" w:rsidRPr="00167E98" w:rsidRDefault="00167E98" w:rsidP="00167E98">
      <w:pPr>
        <w:spacing w:after="160" w:line="360" w:lineRule="auto"/>
        <w:ind w:left="567" w:hanging="567"/>
        <w:jc w:val="both"/>
        <w:rPr>
          <w:rFonts w:ascii="Sakkal Majalla" w:eastAsiaTheme="minorHAnsi" w:hAnsi="Sakkal Majalla" w:cs="Sakkal Majalla"/>
          <w:b w:val="0"/>
          <w:bCs w:val="0"/>
          <w:sz w:val="28"/>
          <w:rtl/>
        </w:rPr>
      </w:pPr>
      <w:r w:rsidRPr="00167E98">
        <w:rPr>
          <w:rFonts w:ascii="Sakkal Majalla" w:eastAsiaTheme="minorHAnsi" w:hAnsi="Sakkal Majalla" w:cs="Sakkal Majalla"/>
          <w:b w:val="0"/>
          <w:bCs w:val="0"/>
          <w:sz w:val="28"/>
          <w:rtl/>
        </w:rPr>
        <w:t xml:space="preserve">العزاوي، نجم (2005). مبادئ الإدارة منظور استراتيجي، بغداد، مكتب الجزيرة. </w:t>
      </w:r>
    </w:p>
    <w:p w14:paraId="5752FFFA" w14:textId="77777777" w:rsidR="00167E98" w:rsidRPr="00167E98" w:rsidRDefault="00167E98" w:rsidP="00167E98">
      <w:pPr>
        <w:spacing w:after="160" w:line="360" w:lineRule="auto"/>
        <w:ind w:left="567" w:hanging="567"/>
        <w:jc w:val="both"/>
        <w:rPr>
          <w:rFonts w:ascii="Sakkal Majalla" w:eastAsiaTheme="minorHAnsi" w:hAnsi="Sakkal Majalla" w:cs="Sakkal Majalla"/>
          <w:b w:val="0"/>
          <w:bCs w:val="0"/>
          <w:sz w:val="28"/>
          <w:rtl/>
        </w:rPr>
      </w:pPr>
      <w:r w:rsidRPr="00167E98">
        <w:rPr>
          <w:rFonts w:ascii="Sakkal Majalla" w:eastAsiaTheme="minorHAnsi" w:hAnsi="Sakkal Majalla" w:cs="Sakkal Majalla"/>
          <w:b w:val="0"/>
          <w:bCs w:val="0"/>
          <w:sz w:val="28"/>
          <w:rtl/>
        </w:rPr>
        <w:t xml:space="preserve">العساف، صالح حمد (2010م) المدخل إلى البحث في العلوم السلوكية، الرياض، دار الزهراء. </w:t>
      </w:r>
    </w:p>
    <w:p w14:paraId="26330AD0" w14:textId="77777777" w:rsidR="00167E98" w:rsidRPr="00167E98" w:rsidRDefault="00167E98" w:rsidP="00167E98">
      <w:pPr>
        <w:spacing w:after="160" w:line="360" w:lineRule="auto"/>
        <w:ind w:left="567" w:hanging="567"/>
        <w:jc w:val="both"/>
        <w:rPr>
          <w:rFonts w:ascii="Sakkal Majalla" w:eastAsiaTheme="minorHAnsi" w:hAnsi="Sakkal Majalla" w:cs="Sakkal Majalla"/>
          <w:b w:val="0"/>
          <w:bCs w:val="0"/>
          <w:sz w:val="28"/>
        </w:rPr>
      </w:pPr>
      <w:r w:rsidRPr="00167E98">
        <w:rPr>
          <w:rFonts w:ascii="Sakkal Majalla" w:eastAsiaTheme="minorHAnsi" w:hAnsi="Sakkal Majalla" w:cs="Sakkal Majalla" w:hint="cs"/>
          <w:b w:val="0"/>
          <w:bCs w:val="0"/>
          <w:sz w:val="28"/>
          <w:rtl/>
        </w:rPr>
        <w:lastRenderedPageBreak/>
        <w:t xml:space="preserve">علام، رجاء محمود، </w:t>
      </w:r>
      <w:r w:rsidRPr="00167E98">
        <w:rPr>
          <w:rFonts w:ascii="Sakkal Majalla" w:eastAsiaTheme="minorHAnsi" w:hAnsi="Sakkal Majalla" w:cs="Sakkal Majalla"/>
          <w:b w:val="0"/>
          <w:bCs w:val="0"/>
          <w:sz w:val="28"/>
          <w:rtl/>
        </w:rPr>
        <w:t>مناهج البحث في العلوم النفسي</w:t>
      </w:r>
      <w:r w:rsidRPr="00167E98">
        <w:rPr>
          <w:rFonts w:ascii="Sakkal Majalla" w:eastAsiaTheme="minorHAnsi" w:hAnsi="Sakkal Majalla" w:cs="Sakkal Majalla" w:hint="cs"/>
          <w:b w:val="0"/>
          <w:bCs w:val="0"/>
          <w:sz w:val="28"/>
          <w:rtl/>
        </w:rPr>
        <w:t>ة</w:t>
      </w:r>
      <w:r w:rsidRPr="00167E98">
        <w:rPr>
          <w:rFonts w:ascii="Sakkal Majalla" w:eastAsiaTheme="minorHAnsi" w:hAnsi="Sakkal Majalla" w:cs="Sakkal Majalla"/>
          <w:b w:val="0"/>
          <w:bCs w:val="0"/>
          <w:sz w:val="28"/>
          <w:rtl/>
        </w:rPr>
        <w:t xml:space="preserve"> والتربوي</w:t>
      </w:r>
      <w:r w:rsidRPr="00167E98">
        <w:rPr>
          <w:rFonts w:ascii="Sakkal Majalla" w:eastAsiaTheme="minorHAnsi" w:hAnsi="Sakkal Majalla" w:cs="Sakkal Majalla" w:hint="cs"/>
          <w:b w:val="0"/>
          <w:bCs w:val="0"/>
          <w:sz w:val="28"/>
          <w:rtl/>
        </w:rPr>
        <w:t>ة</w:t>
      </w:r>
      <w:r w:rsidRPr="00167E98">
        <w:rPr>
          <w:rFonts w:ascii="Sakkal Majalla" w:eastAsiaTheme="minorHAnsi" w:hAnsi="Sakkal Majalla" w:cs="Sakkal Majalla"/>
          <w:b w:val="0"/>
          <w:bCs w:val="0"/>
          <w:sz w:val="28"/>
          <w:rtl/>
        </w:rPr>
        <w:t xml:space="preserve"> 2004 ، دار النشر للجامعات</w:t>
      </w:r>
      <w:r w:rsidRPr="00167E98">
        <w:rPr>
          <w:rFonts w:ascii="Sakkal Majalla" w:eastAsiaTheme="minorHAnsi" w:hAnsi="Sakkal Majalla" w:cs="Sakkal Majalla" w:hint="cs"/>
          <w:b w:val="0"/>
          <w:bCs w:val="0"/>
          <w:sz w:val="28"/>
          <w:rtl/>
        </w:rPr>
        <w:t>، ص371.</w:t>
      </w:r>
    </w:p>
    <w:p w14:paraId="0F32A41C" w14:textId="77777777" w:rsidR="00167E98" w:rsidRPr="00167E98" w:rsidRDefault="00167E98" w:rsidP="00167E98">
      <w:pPr>
        <w:spacing w:after="160" w:line="360" w:lineRule="auto"/>
        <w:ind w:left="567" w:hanging="567"/>
        <w:jc w:val="both"/>
        <w:rPr>
          <w:rFonts w:ascii="Sakkal Majalla" w:eastAsiaTheme="minorHAnsi" w:hAnsi="Sakkal Majalla" w:cs="Sakkal Majalla"/>
          <w:b w:val="0"/>
          <w:bCs w:val="0"/>
          <w:sz w:val="28"/>
        </w:rPr>
      </w:pPr>
      <w:r w:rsidRPr="00167E98">
        <w:rPr>
          <w:rFonts w:ascii="Sakkal Majalla" w:eastAsiaTheme="minorHAnsi" w:hAnsi="Sakkal Majalla" w:cs="Sakkal Majalla"/>
          <w:b w:val="0"/>
          <w:bCs w:val="0"/>
          <w:sz w:val="28"/>
          <w:rtl/>
        </w:rPr>
        <w:t>علي، كريم ناصر، الديلمين، أحمد محمد (2009). علم النفس الإداري وتطبيقاته في العمل، دار وائل للنشر والتوزيع، ط1، ص28.</w:t>
      </w:r>
    </w:p>
    <w:p w14:paraId="24CE71C8" w14:textId="77777777" w:rsidR="00167E98" w:rsidRPr="00167E98" w:rsidRDefault="00167E98" w:rsidP="00167E98">
      <w:pPr>
        <w:spacing w:after="160" w:line="360" w:lineRule="auto"/>
        <w:ind w:left="567" w:hanging="567"/>
        <w:jc w:val="both"/>
        <w:rPr>
          <w:rFonts w:ascii="Sakkal Majalla" w:eastAsiaTheme="minorHAnsi" w:hAnsi="Sakkal Majalla" w:cs="Sakkal Majalla"/>
          <w:b w:val="0"/>
          <w:bCs w:val="0"/>
          <w:sz w:val="28"/>
          <w:rtl/>
        </w:rPr>
      </w:pPr>
      <w:r w:rsidRPr="00167E98">
        <w:rPr>
          <w:rFonts w:ascii="Sakkal Majalla" w:eastAsiaTheme="minorHAnsi" w:hAnsi="Sakkal Majalla" w:cs="Sakkal Majalla"/>
          <w:b w:val="0"/>
          <w:bCs w:val="0"/>
          <w:sz w:val="28"/>
          <w:rtl/>
        </w:rPr>
        <w:t>علي، محمد عبد الرشيد (2004). إدارة المنظمات والسلوك التنظيمي، إصدارات وزارة الثقافة والسياحة، صنعاء، اليمن.</w:t>
      </w:r>
    </w:p>
    <w:p w14:paraId="1EEFD48F" w14:textId="77777777" w:rsidR="00167E98" w:rsidRPr="00167E98" w:rsidRDefault="00167E98" w:rsidP="00167E98">
      <w:pPr>
        <w:spacing w:after="160" w:line="360" w:lineRule="auto"/>
        <w:ind w:left="567" w:hanging="567"/>
        <w:jc w:val="both"/>
        <w:rPr>
          <w:rFonts w:ascii="Sakkal Majalla" w:eastAsiaTheme="minorHAnsi" w:hAnsi="Sakkal Majalla" w:cs="Sakkal Majalla"/>
          <w:b w:val="0"/>
          <w:bCs w:val="0"/>
          <w:sz w:val="28"/>
        </w:rPr>
      </w:pPr>
      <w:r w:rsidRPr="00167E98">
        <w:rPr>
          <w:rFonts w:ascii="Sakkal Majalla" w:eastAsiaTheme="minorHAnsi" w:hAnsi="Sakkal Majalla" w:cs="Sakkal Majalla"/>
          <w:b w:val="0"/>
          <w:bCs w:val="0"/>
          <w:sz w:val="28"/>
          <w:rtl/>
        </w:rPr>
        <w:t>عمار، حسين حسن (1414هــ)."إدارة شؤون الموظفين، المبادئ والأسس العامة والتطبيقات في المملكة العربية السعودية، الإدارة العامة للبحوث، المملكة العربية السعودية</w:t>
      </w:r>
      <w:r w:rsidRPr="00167E98">
        <w:rPr>
          <w:rFonts w:ascii="Sakkal Majalla" w:eastAsiaTheme="minorHAnsi" w:hAnsi="Sakkal Majalla" w:cs="Sakkal Majalla"/>
          <w:b w:val="0"/>
          <w:bCs w:val="0"/>
          <w:sz w:val="28"/>
        </w:rPr>
        <w:t>.</w:t>
      </w:r>
    </w:p>
    <w:p w14:paraId="34BDEA61" w14:textId="77777777" w:rsidR="00167E98" w:rsidRPr="00167E98" w:rsidRDefault="00167E98" w:rsidP="00167E98">
      <w:pPr>
        <w:spacing w:after="160" w:line="360" w:lineRule="auto"/>
        <w:ind w:left="567" w:hanging="567"/>
        <w:jc w:val="both"/>
        <w:rPr>
          <w:rFonts w:ascii="Sakkal Majalla" w:eastAsiaTheme="minorHAnsi" w:hAnsi="Sakkal Majalla" w:cs="Sakkal Majalla"/>
          <w:b w:val="0"/>
          <w:bCs w:val="0"/>
          <w:sz w:val="28"/>
          <w:rtl/>
        </w:rPr>
      </w:pPr>
      <w:r w:rsidRPr="00167E98">
        <w:rPr>
          <w:rFonts w:ascii="Sakkal Majalla" w:eastAsiaTheme="minorHAnsi" w:hAnsi="Sakkal Majalla" w:cs="Sakkal Majalla"/>
          <w:b w:val="0"/>
          <w:bCs w:val="0"/>
          <w:sz w:val="28"/>
          <w:rtl/>
        </w:rPr>
        <w:t>القريشي،</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ماجد</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فهد</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سعود،</w:t>
      </w:r>
      <w:r w:rsidRPr="00167E98">
        <w:rPr>
          <w:rFonts w:ascii="Sakkal Majalla" w:eastAsiaTheme="minorHAnsi" w:hAnsi="Sakkal Majalla" w:cs="Sakkal Majalla" w:hint="cs"/>
          <w:b w:val="0"/>
          <w:bCs w:val="0"/>
          <w:sz w:val="28"/>
          <w:rtl/>
        </w:rPr>
        <w:t xml:space="preserve"> (2010)</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ضغوط</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العمل</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وأثرها</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في</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تدوير</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العمل</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العاملين</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في</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م</w:t>
      </w:r>
      <w:r w:rsidRPr="00167E98">
        <w:rPr>
          <w:rFonts w:ascii="Sakkal Majalla" w:eastAsiaTheme="minorHAnsi" w:hAnsi="Sakkal Majalla" w:cs="Sakkal Majalla" w:hint="cs"/>
          <w:b w:val="0"/>
          <w:bCs w:val="0"/>
          <w:sz w:val="28"/>
          <w:rtl/>
        </w:rPr>
        <w:t xml:space="preserve">راكز </w:t>
      </w:r>
      <w:r w:rsidRPr="00167E98">
        <w:rPr>
          <w:rFonts w:ascii="Sakkal Majalla" w:eastAsiaTheme="minorHAnsi" w:hAnsi="Sakkal Majalla" w:cs="Sakkal Majalla"/>
          <w:b w:val="0"/>
          <w:bCs w:val="0"/>
          <w:sz w:val="28"/>
          <w:rtl/>
        </w:rPr>
        <w:t>الحدود</w:t>
      </w:r>
      <w:r w:rsidRPr="00167E98">
        <w:rPr>
          <w:rFonts w:ascii="Sakkal Majalla" w:eastAsiaTheme="minorHAnsi" w:hAnsi="Sakkal Majalla" w:cs="Sakkal Majalla"/>
          <w:b w:val="0"/>
          <w:bCs w:val="0"/>
          <w:sz w:val="28"/>
        </w:rPr>
        <w:t>"</w:t>
      </w:r>
      <w:r w:rsidRPr="00167E98">
        <w:rPr>
          <w:rFonts w:ascii="Sakkal Majalla" w:eastAsiaTheme="minorHAnsi" w:hAnsi="Sakkal Majalla" w:cs="Sakkal Majalla"/>
          <w:b w:val="0"/>
          <w:bCs w:val="0"/>
          <w:sz w:val="28"/>
          <w:rtl/>
        </w:rPr>
        <w:t>،</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رسالة</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ماجستير</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غير</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منشورة</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في</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العلوم</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الادارية،</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جامعة</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نايف</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للعلوم</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الامنية،</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السعودية</w:t>
      </w:r>
      <w:r w:rsidRPr="00167E98">
        <w:rPr>
          <w:rFonts w:ascii="Sakkal Majalla" w:eastAsiaTheme="minorHAnsi" w:hAnsi="Sakkal Majalla" w:cs="Sakkal Majalla" w:hint="cs"/>
          <w:b w:val="0"/>
          <w:bCs w:val="0"/>
          <w:sz w:val="28"/>
          <w:rtl/>
        </w:rPr>
        <w:t>.</w:t>
      </w:r>
    </w:p>
    <w:p w14:paraId="3948C54D" w14:textId="77777777" w:rsidR="00167E98" w:rsidRPr="00167E98" w:rsidRDefault="00167E98" w:rsidP="00167E98">
      <w:pPr>
        <w:spacing w:after="160" w:line="360" w:lineRule="auto"/>
        <w:ind w:left="567" w:hanging="567"/>
        <w:jc w:val="both"/>
        <w:rPr>
          <w:rFonts w:ascii="Sakkal Majalla" w:eastAsiaTheme="minorHAnsi" w:hAnsi="Sakkal Majalla" w:cs="Sakkal Majalla"/>
          <w:b w:val="0"/>
          <w:bCs w:val="0"/>
          <w:sz w:val="28"/>
        </w:rPr>
      </w:pPr>
      <w:r w:rsidRPr="00167E98">
        <w:rPr>
          <w:rFonts w:ascii="Sakkal Majalla" w:eastAsiaTheme="minorHAnsi" w:hAnsi="Sakkal Majalla" w:cs="Sakkal Majalla"/>
          <w:b w:val="0"/>
          <w:bCs w:val="0"/>
          <w:sz w:val="28"/>
          <w:rtl/>
        </w:rPr>
        <w:t xml:space="preserve">كامل، مصطفى </w:t>
      </w:r>
      <w:proofErr w:type="spellStart"/>
      <w:r w:rsidRPr="00167E98">
        <w:rPr>
          <w:rFonts w:ascii="Sakkal Majalla" w:eastAsiaTheme="minorHAnsi" w:hAnsi="Sakkal Majalla" w:cs="Sakkal Majalla"/>
          <w:b w:val="0"/>
          <w:bCs w:val="0"/>
          <w:sz w:val="28"/>
          <w:rtl/>
        </w:rPr>
        <w:t>مصطفى</w:t>
      </w:r>
      <w:proofErr w:type="spellEnd"/>
      <w:r w:rsidRPr="00167E98">
        <w:rPr>
          <w:rFonts w:ascii="Sakkal Majalla" w:eastAsiaTheme="minorHAnsi" w:hAnsi="Sakkal Majalla" w:cs="Sakkal Majalla"/>
          <w:b w:val="0"/>
          <w:bCs w:val="0"/>
          <w:sz w:val="28"/>
          <w:rtl/>
        </w:rPr>
        <w:t xml:space="preserve"> (1994). إدارة الموارد البشرية، الشركة العربية للنشر والتوزيع، مدينة نصر، القاهرة.</w:t>
      </w:r>
    </w:p>
    <w:p w14:paraId="37C5EC6C" w14:textId="77777777" w:rsidR="00167E98" w:rsidRPr="00167E98" w:rsidRDefault="00167E98" w:rsidP="00167E98">
      <w:pPr>
        <w:spacing w:after="160" w:line="360" w:lineRule="auto"/>
        <w:ind w:left="567" w:hanging="567"/>
        <w:jc w:val="both"/>
        <w:rPr>
          <w:rFonts w:ascii="Sakkal Majalla" w:eastAsiaTheme="minorHAnsi" w:hAnsi="Sakkal Majalla" w:cs="Sakkal Majalla"/>
          <w:b w:val="0"/>
          <w:bCs w:val="0"/>
          <w:sz w:val="28"/>
          <w:rtl/>
        </w:rPr>
      </w:pPr>
      <w:r w:rsidRPr="00167E98">
        <w:rPr>
          <w:rFonts w:ascii="Sakkal Majalla" w:eastAsiaTheme="minorHAnsi" w:hAnsi="Sakkal Majalla" w:cs="Sakkal Majalla"/>
          <w:b w:val="0"/>
          <w:bCs w:val="0"/>
          <w:sz w:val="28"/>
          <w:rtl/>
        </w:rPr>
        <w:t>الكبيسي،</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عامر</w:t>
      </w:r>
      <w:r w:rsidRPr="00167E98">
        <w:rPr>
          <w:rFonts w:ascii="Sakkal Majalla" w:eastAsiaTheme="minorHAnsi" w:hAnsi="Sakkal Majalla" w:cs="Sakkal Majalla" w:hint="cs"/>
          <w:b w:val="0"/>
          <w:bCs w:val="0"/>
          <w:sz w:val="28"/>
          <w:rtl/>
        </w:rPr>
        <w:t xml:space="preserve"> (2005) </w:t>
      </w:r>
      <w:r w:rsidRPr="00167E98">
        <w:rPr>
          <w:rFonts w:ascii="Sakkal Majalla" w:eastAsiaTheme="minorHAnsi" w:hAnsi="Sakkal Majalla" w:cs="Sakkal Majalla"/>
          <w:b w:val="0"/>
          <w:bCs w:val="0"/>
          <w:sz w:val="28"/>
        </w:rPr>
        <w:t>"</w:t>
      </w:r>
      <w:r w:rsidRPr="00167E98">
        <w:rPr>
          <w:rFonts w:ascii="Sakkal Majalla" w:eastAsiaTheme="minorHAnsi" w:hAnsi="Sakkal Majalla" w:cs="Sakkal Majalla"/>
          <w:b w:val="0"/>
          <w:bCs w:val="0"/>
          <w:sz w:val="28"/>
          <w:rtl/>
        </w:rPr>
        <w:t>السلوك</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التنظيمي</w:t>
      </w:r>
      <w:r w:rsidRPr="00167E98">
        <w:rPr>
          <w:rFonts w:ascii="Sakkal Majalla" w:eastAsiaTheme="minorHAnsi" w:hAnsi="Sakkal Majalla" w:cs="Sakkal Majalla"/>
          <w:b w:val="0"/>
          <w:bCs w:val="0"/>
          <w:sz w:val="28"/>
        </w:rPr>
        <w:t>"</w:t>
      </w:r>
      <w:r w:rsidRPr="00167E98">
        <w:rPr>
          <w:rFonts w:ascii="Sakkal Majalla" w:eastAsiaTheme="minorHAnsi" w:hAnsi="Sakkal Majalla" w:cs="Sakkal Majalla"/>
          <w:b w:val="0"/>
          <w:bCs w:val="0"/>
          <w:sz w:val="28"/>
          <w:rtl/>
        </w:rPr>
        <w:t>،</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دمشق،</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دار</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الرضا</w:t>
      </w:r>
      <w:r w:rsidRPr="00167E98">
        <w:rPr>
          <w:rFonts w:ascii="Sakkal Majalla" w:eastAsiaTheme="minorHAnsi" w:hAnsi="Sakkal Majalla" w:cs="Sakkal Majalla"/>
          <w:b w:val="0"/>
          <w:bCs w:val="0"/>
          <w:sz w:val="28"/>
        </w:rPr>
        <w:t xml:space="preserve"> .</w:t>
      </w:r>
    </w:p>
    <w:p w14:paraId="3F0BAFB8" w14:textId="77777777" w:rsidR="00167E98" w:rsidRPr="00167E98" w:rsidRDefault="00167E98" w:rsidP="00167E98">
      <w:pPr>
        <w:spacing w:after="160" w:line="360" w:lineRule="auto"/>
        <w:ind w:left="567" w:hanging="567"/>
        <w:jc w:val="both"/>
        <w:rPr>
          <w:rFonts w:ascii="Sakkal Majalla" w:eastAsiaTheme="minorHAnsi" w:hAnsi="Sakkal Majalla" w:cs="Sakkal Majalla"/>
          <w:b w:val="0"/>
          <w:bCs w:val="0"/>
          <w:sz w:val="28"/>
          <w:rtl/>
        </w:rPr>
      </w:pPr>
      <w:r w:rsidRPr="00167E98">
        <w:rPr>
          <w:rFonts w:ascii="Sakkal Majalla" w:eastAsiaTheme="minorHAnsi" w:hAnsi="Sakkal Majalla" w:cs="Sakkal Majalla"/>
          <w:b w:val="0"/>
          <w:bCs w:val="0"/>
          <w:sz w:val="28"/>
          <w:rtl/>
        </w:rPr>
        <w:t xml:space="preserve">الكريتي، محمد قاسم (1990). إدارة الأفراد، الطبعة الأولى، عمان، الأردن، شركة المطابع النموذجية. </w:t>
      </w:r>
    </w:p>
    <w:p w14:paraId="6A12A32E" w14:textId="77777777" w:rsidR="00167E98" w:rsidRPr="00167E98" w:rsidRDefault="00167E98" w:rsidP="00167E98">
      <w:pPr>
        <w:spacing w:after="160" w:line="360" w:lineRule="auto"/>
        <w:ind w:left="567" w:hanging="567"/>
        <w:jc w:val="both"/>
        <w:rPr>
          <w:rFonts w:ascii="Sakkal Majalla" w:eastAsiaTheme="minorHAnsi" w:hAnsi="Sakkal Majalla" w:cs="Sakkal Majalla"/>
          <w:b w:val="0"/>
          <w:bCs w:val="0"/>
          <w:sz w:val="28"/>
          <w:rtl/>
        </w:rPr>
      </w:pPr>
      <w:r w:rsidRPr="00167E98">
        <w:rPr>
          <w:rFonts w:ascii="Sakkal Majalla" w:eastAsiaTheme="minorHAnsi" w:hAnsi="Sakkal Majalla" w:cs="Sakkal Majalla"/>
          <w:b w:val="0"/>
          <w:bCs w:val="0"/>
          <w:sz w:val="28"/>
          <w:rtl/>
        </w:rPr>
        <w:t>اللوزي، موسى (2007). التنظيم وإجراءات العمل، دار وائل للنشر والتوزيع، عمان، ط1، ص 216.</w:t>
      </w:r>
    </w:p>
    <w:p w14:paraId="680B140B" w14:textId="77777777" w:rsidR="00167E98" w:rsidRPr="00167E98" w:rsidRDefault="00167E98" w:rsidP="00167E98">
      <w:pPr>
        <w:spacing w:after="160" w:line="360" w:lineRule="auto"/>
        <w:ind w:left="567" w:hanging="567"/>
        <w:jc w:val="both"/>
        <w:rPr>
          <w:rFonts w:ascii="Sakkal Majalla" w:eastAsiaTheme="minorHAnsi" w:hAnsi="Sakkal Majalla" w:cs="Sakkal Majalla"/>
          <w:b w:val="0"/>
          <w:bCs w:val="0"/>
          <w:sz w:val="28"/>
        </w:rPr>
      </w:pPr>
      <w:proofErr w:type="spellStart"/>
      <w:r w:rsidRPr="00167E98">
        <w:rPr>
          <w:rFonts w:ascii="Sakkal Majalla" w:eastAsiaTheme="minorHAnsi" w:hAnsi="Sakkal Majalla" w:cs="Sakkal Majalla"/>
          <w:b w:val="0"/>
          <w:bCs w:val="0"/>
          <w:sz w:val="28"/>
          <w:rtl/>
        </w:rPr>
        <w:t>ماثيس</w:t>
      </w:r>
      <w:proofErr w:type="spellEnd"/>
      <w:r w:rsidRPr="00167E98">
        <w:rPr>
          <w:rFonts w:ascii="Sakkal Majalla" w:eastAsiaTheme="minorHAnsi" w:hAnsi="Sakkal Majalla" w:cs="Sakkal Majalla"/>
          <w:b w:val="0"/>
          <w:bCs w:val="0"/>
          <w:sz w:val="28"/>
          <w:rtl/>
        </w:rPr>
        <w:t>،</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روبرت،</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وجاكسون</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جون،</w:t>
      </w:r>
      <w:r w:rsidRPr="00167E98">
        <w:rPr>
          <w:rFonts w:ascii="Sakkal Majalla" w:eastAsiaTheme="minorHAnsi" w:hAnsi="Sakkal Majalla" w:cs="Sakkal Majalla"/>
          <w:b w:val="0"/>
          <w:bCs w:val="0"/>
          <w:sz w:val="28"/>
        </w:rPr>
        <w:t xml:space="preserve"> ( 2009 ) "</w:t>
      </w:r>
      <w:r w:rsidRPr="00167E98">
        <w:rPr>
          <w:rFonts w:ascii="Sakkal Majalla" w:eastAsiaTheme="minorHAnsi" w:hAnsi="Sakkal Majalla" w:cs="Sakkal Majalla"/>
          <w:b w:val="0"/>
          <w:bCs w:val="0"/>
          <w:sz w:val="28"/>
          <w:rtl/>
        </w:rPr>
        <w:t>إدارة</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الموارد</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البشرية</w:t>
      </w:r>
      <w:r w:rsidRPr="00167E98">
        <w:rPr>
          <w:rFonts w:ascii="Sakkal Majalla" w:eastAsiaTheme="minorHAnsi" w:hAnsi="Sakkal Majalla" w:cs="Sakkal Majalla"/>
          <w:b w:val="0"/>
          <w:bCs w:val="0"/>
          <w:sz w:val="28"/>
        </w:rPr>
        <w:t>"</w:t>
      </w:r>
      <w:r w:rsidRPr="00167E98">
        <w:rPr>
          <w:rFonts w:ascii="Sakkal Majalla" w:eastAsiaTheme="minorHAnsi" w:hAnsi="Sakkal Majalla" w:cs="Sakkal Majalla"/>
          <w:b w:val="0"/>
          <w:bCs w:val="0"/>
          <w:sz w:val="28"/>
          <w:rtl/>
        </w:rPr>
        <w:t>،</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ترجمة</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محمود</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فتوح،</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شعاع</w:t>
      </w:r>
      <w:r w:rsidRPr="00167E98">
        <w:rPr>
          <w:rFonts w:ascii="Sakkal Majalla" w:eastAsiaTheme="minorHAnsi" w:hAnsi="Sakkal Majalla" w:cs="Sakkal Majalla" w:hint="cs"/>
          <w:b w:val="0"/>
          <w:bCs w:val="0"/>
          <w:sz w:val="28"/>
          <w:rtl/>
        </w:rPr>
        <w:t xml:space="preserve"> </w:t>
      </w:r>
      <w:r w:rsidRPr="00167E98">
        <w:rPr>
          <w:rFonts w:ascii="Sakkal Majalla" w:eastAsiaTheme="minorHAnsi" w:hAnsi="Sakkal Majalla" w:cs="Sakkal Majalla"/>
          <w:b w:val="0"/>
          <w:bCs w:val="0"/>
          <w:sz w:val="28"/>
          <w:rtl/>
        </w:rPr>
        <w:t>للنشر</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والعلوم،</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الطبعة</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الأولى</w:t>
      </w:r>
      <w:r w:rsidRPr="00167E98">
        <w:rPr>
          <w:rFonts w:ascii="Sakkal Majalla" w:eastAsiaTheme="minorHAnsi" w:hAnsi="Sakkal Majalla" w:cs="Sakkal Majalla"/>
          <w:b w:val="0"/>
          <w:bCs w:val="0"/>
          <w:sz w:val="28"/>
        </w:rPr>
        <w:t>.</w:t>
      </w:r>
    </w:p>
    <w:p w14:paraId="64DDCB14" w14:textId="77777777" w:rsidR="00167E98" w:rsidRPr="00167E98" w:rsidRDefault="00167E98" w:rsidP="00167E98">
      <w:pPr>
        <w:spacing w:after="160" w:line="360" w:lineRule="auto"/>
        <w:ind w:left="567" w:hanging="567"/>
        <w:jc w:val="both"/>
        <w:rPr>
          <w:rFonts w:ascii="Sakkal Majalla" w:eastAsiaTheme="minorHAnsi" w:hAnsi="Sakkal Majalla" w:cs="Sakkal Majalla"/>
          <w:b w:val="0"/>
          <w:bCs w:val="0"/>
          <w:sz w:val="28"/>
          <w:rtl/>
        </w:rPr>
      </w:pPr>
      <w:r w:rsidRPr="00167E98">
        <w:rPr>
          <w:rFonts w:ascii="Sakkal Majalla" w:eastAsiaTheme="minorHAnsi" w:hAnsi="Sakkal Majalla" w:cs="Sakkal Majalla"/>
          <w:b w:val="0"/>
          <w:bCs w:val="0"/>
          <w:sz w:val="28"/>
          <w:rtl/>
        </w:rPr>
        <w:t xml:space="preserve">محمد، محمد هاني(2014م) إدارة وتنظيم وتطوير الأعمال قياس الأداء المتوازن، الطبعة الأولى، عمان، دار المعتز للنشر والتوزيع.  </w:t>
      </w:r>
    </w:p>
    <w:p w14:paraId="33E8E8FE" w14:textId="4CA00EB8" w:rsidR="00167E98" w:rsidRPr="00167E98" w:rsidRDefault="00167E98" w:rsidP="008E7345">
      <w:pPr>
        <w:spacing w:after="160" w:line="360" w:lineRule="auto"/>
        <w:ind w:left="567" w:hanging="567"/>
        <w:jc w:val="both"/>
        <w:rPr>
          <w:rFonts w:ascii="Sakkal Majalla" w:eastAsiaTheme="minorHAnsi" w:hAnsi="Sakkal Majalla" w:cs="Sakkal Majalla"/>
          <w:b w:val="0"/>
          <w:bCs w:val="0"/>
          <w:sz w:val="28"/>
        </w:rPr>
      </w:pPr>
      <w:r w:rsidRPr="00167E98">
        <w:rPr>
          <w:rFonts w:ascii="Sakkal Majalla" w:eastAsiaTheme="minorHAnsi" w:hAnsi="Sakkal Majalla" w:cs="Sakkal Majalla"/>
          <w:b w:val="0"/>
          <w:bCs w:val="0"/>
          <w:sz w:val="28"/>
          <w:rtl/>
        </w:rPr>
        <w:t>محمد،</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ممدوح</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ختلان،</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hint="cs"/>
          <w:b w:val="0"/>
          <w:bCs w:val="0"/>
          <w:sz w:val="28"/>
          <w:rtl/>
        </w:rPr>
        <w:t>(2010)</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hint="cs"/>
          <w:b w:val="0"/>
          <w:bCs w:val="0"/>
          <w:sz w:val="28"/>
          <w:rtl/>
        </w:rPr>
        <w:t xml:space="preserve"> </w:t>
      </w:r>
      <w:r w:rsidRPr="00167E98">
        <w:rPr>
          <w:rFonts w:ascii="Sakkal Majalla" w:eastAsiaTheme="minorHAnsi" w:hAnsi="Sakkal Majalla" w:cs="Sakkal Majalla"/>
          <w:b w:val="0"/>
          <w:bCs w:val="0"/>
          <w:sz w:val="28"/>
          <w:rtl/>
        </w:rPr>
        <w:t>العوامل</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المؤثرة</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في</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hint="cs"/>
          <w:b w:val="0"/>
          <w:bCs w:val="0"/>
          <w:sz w:val="28"/>
          <w:rtl/>
        </w:rPr>
        <w:t>انخفاض</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معدل</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تدوير</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العمل</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واستق</w:t>
      </w:r>
      <w:r w:rsidRPr="00167E98">
        <w:rPr>
          <w:rFonts w:ascii="Sakkal Majalla" w:eastAsiaTheme="minorHAnsi" w:hAnsi="Sakkal Majalla" w:cs="Sakkal Majalla" w:hint="cs"/>
          <w:b w:val="0"/>
          <w:bCs w:val="0"/>
          <w:sz w:val="28"/>
          <w:rtl/>
        </w:rPr>
        <w:t>رار</w:t>
      </w:r>
      <w:r w:rsidR="008E7345">
        <w:rPr>
          <w:rFonts w:ascii="Sakkal Majalla" w:eastAsiaTheme="minorHAnsi" w:hAnsi="Sakkal Majalla" w:cs="Sakkal Majalla" w:hint="cs"/>
          <w:b w:val="0"/>
          <w:bCs w:val="0"/>
          <w:sz w:val="28"/>
          <w:rtl/>
        </w:rPr>
        <w:t xml:space="preserve"> </w:t>
      </w:r>
      <w:r w:rsidRPr="00167E98">
        <w:rPr>
          <w:rFonts w:ascii="Sakkal Majalla" w:eastAsiaTheme="minorHAnsi" w:hAnsi="Sakkal Majalla" w:cs="Sakkal Majalla"/>
          <w:b w:val="0"/>
          <w:bCs w:val="0"/>
          <w:sz w:val="28"/>
          <w:rtl/>
        </w:rPr>
        <w:t>المدارس</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الخاصة</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في</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إقليم</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جنوب</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الأردن،</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رسالة</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ماجستير،</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جامعة</w:t>
      </w:r>
      <w:r w:rsidRPr="00167E98">
        <w:rPr>
          <w:rFonts w:ascii="Sakkal Majalla" w:eastAsiaTheme="minorHAnsi" w:hAnsi="Sakkal Majalla" w:cs="Sakkal Majalla"/>
          <w:b w:val="0"/>
          <w:bCs w:val="0"/>
          <w:sz w:val="28"/>
        </w:rPr>
        <w:t xml:space="preserve"> </w:t>
      </w:r>
      <w:r w:rsidRPr="00167E98">
        <w:rPr>
          <w:rFonts w:ascii="Sakkal Majalla" w:eastAsiaTheme="minorHAnsi" w:hAnsi="Sakkal Majalla" w:cs="Sakkal Majalla"/>
          <w:b w:val="0"/>
          <w:bCs w:val="0"/>
          <w:sz w:val="28"/>
          <w:rtl/>
        </w:rPr>
        <w:t>مؤتة</w:t>
      </w:r>
      <w:r w:rsidRPr="00167E98">
        <w:rPr>
          <w:rFonts w:ascii="Sakkal Majalla" w:eastAsiaTheme="minorHAnsi" w:hAnsi="Sakkal Majalla" w:cs="Sakkal Majalla"/>
          <w:b w:val="0"/>
          <w:bCs w:val="0"/>
          <w:sz w:val="28"/>
        </w:rPr>
        <w:t>.</w:t>
      </w:r>
    </w:p>
    <w:p w14:paraId="14C9D3A4" w14:textId="77777777" w:rsidR="00167E98" w:rsidRPr="00167E98" w:rsidRDefault="00167E98" w:rsidP="00167E98">
      <w:pPr>
        <w:spacing w:after="160" w:line="360" w:lineRule="auto"/>
        <w:ind w:left="567" w:hanging="567"/>
        <w:jc w:val="both"/>
        <w:rPr>
          <w:rFonts w:ascii="Sakkal Majalla" w:eastAsiaTheme="minorHAnsi" w:hAnsi="Sakkal Majalla" w:cs="Sakkal Majalla"/>
          <w:b w:val="0"/>
          <w:bCs w:val="0"/>
          <w:sz w:val="28"/>
          <w:rtl/>
        </w:rPr>
      </w:pPr>
      <w:r w:rsidRPr="00167E98">
        <w:rPr>
          <w:rFonts w:ascii="Sakkal Majalla" w:eastAsiaTheme="minorHAnsi" w:hAnsi="Sakkal Majalla" w:cs="Sakkal Majalla"/>
          <w:b w:val="0"/>
          <w:bCs w:val="0"/>
          <w:sz w:val="28"/>
          <w:rtl/>
        </w:rPr>
        <w:t xml:space="preserve">هيل، جيني (2008م) إدارة الأداء، ترجمة: خالد العامر، الإمارات العربية المتحدة، مؤسسة محمد بن راشد.   </w:t>
      </w:r>
    </w:p>
    <w:p w14:paraId="0934CEB6" w14:textId="5DC70F7A" w:rsidR="0099227A" w:rsidRPr="008E7345" w:rsidRDefault="00491FC4" w:rsidP="006A4F8E">
      <w:pPr>
        <w:spacing w:line="360" w:lineRule="auto"/>
        <w:rPr>
          <w:rFonts w:ascii="Sakkal Majalla" w:hAnsi="Sakkal Majalla" w:cs="Sakkal Majalla"/>
          <w:sz w:val="32"/>
          <w:szCs w:val="32"/>
          <w:rtl/>
        </w:rPr>
      </w:pPr>
      <w:r w:rsidRPr="008E7345">
        <w:rPr>
          <w:rFonts w:ascii="Sakkal Majalla" w:hAnsi="Sakkal Majalla" w:cs="Sakkal Majalla"/>
          <w:sz w:val="32"/>
          <w:szCs w:val="32"/>
          <w:rtl/>
        </w:rPr>
        <w:lastRenderedPageBreak/>
        <w:t xml:space="preserve">ثانياً: </w:t>
      </w:r>
      <w:r w:rsidR="0099227A" w:rsidRPr="008E7345">
        <w:rPr>
          <w:rFonts w:ascii="Sakkal Majalla" w:hAnsi="Sakkal Majalla" w:cs="Sakkal Majalla"/>
          <w:sz w:val="32"/>
          <w:szCs w:val="32"/>
          <w:rtl/>
        </w:rPr>
        <w:t>المراجع الاجنبية:</w:t>
      </w:r>
    </w:p>
    <w:p w14:paraId="49EAC57A" w14:textId="77777777" w:rsidR="0099227A" w:rsidRPr="008E7345" w:rsidRDefault="0099227A" w:rsidP="008E7345">
      <w:pPr>
        <w:spacing w:after="160" w:line="360" w:lineRule="auto"/>
        <w:ind w:left="567" w:hanging="567"/>
        <w:jc w:val="both"/>
        <w:rPr>
          <w:rFonts w:ascii="Sakkal Majalla" w:eastAsiaTheme="minorHAnsi" w:hAnsi="Sakkal Majalla" w:cs="Sakkal Majalla"/>
          <w:b w:val="0"/>
          <w:bCs w:val="0"/>
          <w:sz w:val="28"/>
        </w:rPr>
      </w:pPr>
      <w:r w:rsidRPr="008E7345">
        <w:rPr>
          <w:rFonts w:ascii="Sakkal Majalla" w:eastAsiaTheme="minorHAnsi" w:hAnsi="Sakkal Majalla" w:cs="Sakkal Majalla"/>
          <w:b w:val="0"/>
          <w:bCs w:val="0"/>
          <w:sz w:val="28"/>
          <w:rtl/>
        </w:rPr>
        <w:t xml:space="preserve">باري كشوا اري (1999). الطبعة الأجنبية، إدارة الموارد البشرية، الطبعة العربية (2000). ترجمة: خالد العامري، تيب توب لخدمات التعريب والترجمة، شعبة العلوم الاقتصادية الإدارية، الطبع والنشر لدار الفاروق للنشر والتوزيع، القاهرة، مصر. </w:t>
      </w:r>
    </w:p>
    <w:p w14:paraId="4655A47B" w14:textId="77777777" w:rsidR="008E7345" w:rsidRPr="008E7345" w:rsidRDefault="008E7345" w:rsidP="008E7345">
      <w:pPr>
        <w:bidi w:val="0"/>
        <w:spacing w:line="360" w:lineRule="auto"/>
        <w:ind w:left="567" w:hanging="567"/>
        <w:jc w:val="lowKashida"/>
        <w:rPr>
          <w:rFonts w:ascii="Sakkal Majalla" w:eastAsia="Times New Roman" w:hAnsi="Sakkal Majalla" w:cs="Sakkal Majalla"/>
          <w:b w:val="0"/>
          <w:bCs w:val="0"/>
          <w:szCs w:val="32"/>
        </w:rPr>
      </w:pPr>
      <w:r w:rsidRPr="008E7345">
        <w:rPr>
          <w:rFonts w:ascii="Sakkal Majalla" w:eastAsia="Times New Roman" w:hAnsi="Sakkal Majalla" w:cs="Sakkal Majalla"/>
          <w:b w:val="0"/>
          <w:bCs w:val="0"/>
          <w:szCs w:val="32"/>
        </w:rPr>
        <w:t>Cronin J Taylor S A (1999). Measuring Service Quality, a Reexamination and Extension Journal of Marketing.NO.3</w:t>
      </w:r>
    </w:p>
    <w:p w14:paraId="5E93E969" w14:textId="77777777" w:rsidR="008E7345" w:rsidRPr="008E7345" w:rsidRDefault="008E7345" w:rsidP="008E7345">
      <w:pPr>
        <w:bidi w:val="0"/>
        <w:spacing w:line="360" w:lineRule="auto"/>
        <w:jc w:val="lowKashida"/>
        <w:rPr>
          <w:rFonts w:ascii="Sakkal Majalla" w:eastAsia="Times New Roman" w:hAnsi="Sakkal Majalla" w:cs="Sakkal Majalla"/>
          <w:b w:val="0"/>
          <w:bCs w:val="0"/>
          <w:szCs w:val="32"/>
        </w:rPr>
      </w:pPr>
      <w:r w:rsidRPr="008E7345">
        <w:rPr>
          <w:rFonts w:ascii="Sakkal Majalla" w:eastAsia="Times New Roman" w:hAnsi="Sakkal Majalla" w:cs="Sakkal Majalla"/>
          <w:b w:val="0"/>
          <w:bCs w:val="0"/>
          <w:szCs w:val="32"/>
        </w:rPr>
        <w:t>Dressler. Gary: Human Resource Management. 12th edition. Canada. Pearson Prentice Hall.2008.</w:t>
      </w:r>
    </w:p>
    <w:p w14:paraId="6B6E3C1B" w14:textId="77777777" w:rsidR="008E7345" w:rsidRPr="008E7345" w:rsidRDefault="008E7345" w:rsidP="008E7345">
      <w:pPr>
        <w:bidi w:val="0"/>
        <w:spacing w:line="360" w:lineRule="auto"/>
        <w:ind w:left="567" w:hanging="567"/>
        <w:jc w:val="lowKashida"/>
        <w:rPr>
          <w:rFonts w:ascii="Sakkal Majalla" w:eastAsia="Times New Roman" w:hAnsi="Sakkal Majalla" w:cs="Sakkal Majalla"/>
          <w:b w:val="0"/>
          <w:bCs w:val="0"/>
          <w:szCs w:val="32"/>
        </w:rPr>
      </w:pPr>
      <w:r w:rsidRPr="008E7345">
        <w:rPr>
          <w:rFonts w:ascii="Sakkal Majalla" w:eastAsia="Times New Roman" w:hAnsi="Sakkal Majalla" w:cs="Sakkal Majalla"/>
          <w:b w:val="0"/>
          <w:bCs w:val="0"/>
          <w:szCs w:val="32"/>
        </w:rPr>
        <w:t>Gibson. J. et al. Organization Behavior: Structure. Processes. Boston: Irwin.1999</w:t>
      </w:r>
    </w:p>
    <w:p w14:paraId="7F04C546" w14:textId="77777777" w:rsidR="008E7345" w:rsidRPr="008E7345" w:rsidRDefault="008E7345" w:rsidP="008E7345">
      <w:pPr>
        <w:bidi w:val="0"/>
        <w:spacing w:line="360" w:lineRule="auto"/>
        <w:jc w:val="lowKashida"/>
        <w:rPr>
          <w:rFonts w:ascii="Sakkal Majalla" w:eastAsia="Times New Roman" w:hAnsi="Sakkal Majalla" w:cs="Sakkal Majalla"/>
          <w:b w:val="0"/>
          <w:bCs w:val="0"/>
          <w:szCs w:val="32"/>
        </w:rPr>
      </w:pPr>
      <w:proofErr w:type="spellStart"/>
      <w:r w:rsidRPr="008E7345">
        <w:rPr>
          <w:rFonts w:ascii="Sakkal Majalla" w:eastAsia="Times New Roman" w:hAnsi="Sakkal Majalla" w:cs="Sakkal Majalla"/>
          <w:b w:val="0"/>
          <w:bCs w:val="0"/>
          <w:szCs w:val="32"/>
        </w:rPr>
        <w:t>Gronroos.C</w:t>
      </w:r>
      <w:proofErr w:type="spellEnd"/>
      <w:r w:rsidRPr="008E7345">
        <w:rPr>
          <w:rFonts w:ascii="Sakkal Majalla" w:eastAsia="Times New Roman" w:hAnsi="Sakkal Majalla" w:cs="Sakkal Majalla"/>
          <w:b w:val="0"/>
          <w:bCs w:val="0"/>
          <w:szCs w:val="32"/>
        </w:rPr>
        <w:t>. A Service Quality Model and its Marketing Implications. European Journal of Marketing.No.4.</w:t>
      </w:r>
    </w:p>
    <w:p w14:paraId="75111D2A" w14:textId="77777777" w:rsidR="008E7345" w:rsidRPr="008E7345" w:rsidRDefault="008E7345" w:rsidP="008E7345">
      <w:pPr>
        <w:bidi w:val="0"/>
        <w:spacing w:line="360" w:lineRule="auto"/>
        <w:ind w:left="567" w:hanging="567"/>
        <w:jc w:val="lowKashida"/>
        <w:rPr>
          <w:rFonts w:ascii="Sakkal Majalla" w:eastAsia="Times New Roman" w:hAnsi="Sakkal Majalla" w:cs="Sakkal Majalla"/>
          <w:b w:val="0"/>
          <w:bCs w:val="0"/>
          <w:szCs w:val="32"/>
        </w:rPr>
      </w:pPr>
      <w:proofErr w:type="spellStart"/>
      <w:r w:rsidRPr="008E7345">
        <w:rPr>
          <w:rFonts w:ascii="Sakkal Majalla" w:eastAsia="Times New Roman" w:hAnsi="Sakkal Majalla" w:cs="Sakkal Majalla"/>
          <w:b w:val="0"/>
          <w:bCs w:val="0"/>
          <w:szCs w:val="32"/>
        </w:rPr>
        <w:t>Joarder</w:t>
      </w:r>
      <w:proofErr w:type="spellEnd"/>
      <w:r w:rsidRPr="008E7345">
        <w:rPr>
          <w:rFonts w:ascii="Sakkal Majalla" w:eastAsia="Times New Roman" w:hAnsi="Sakkal Majalla" w:cs="Sakkal Majalla"/>
          <w:b w:val="0"/>
          <w:bCs w:val="0"/>
          <w:szCs w:val="32"/>
        </w:rPr>
        <w:t xml:space="preserve">, </w:t>
      </w:r>
      <w:proofErr w:type="spellStart"/>
      <w:r w:rsidRPr="008E7345">
        <w:rPr>
          <w:rFonts w:ascii="Sakkal Majalla" w:eastAsia="Times New Roman" w:hAnsi="Sakkal Majalla" w:cs="Sakkal Majalla"/>
          <w:b w:val="0"/>
          <w:bCs w:val="0"/>
          <w:szCs w:val="32"/>
        </w:rPr>
        <w:t>Mohd</w:t>
      </w:r>
      <w:proofErr w:type="spellEnd"/>
      <w:r w:rsidRPr="008E7345">
        <w:rPr>
          <w:rFonts w:ascii="Sakkal Majalla" w:eastAsia="Times New Roman" w:hAnsi="Sakkal Majalla" w:cs="Sakkal Majalla"/>
          <w:b w:val="0"/>
          <w:bCs w:val="0"/>
          <w:szCs w:val="32"/>
        </w:rPr>
        <w:t xml:space="preserve"> &amp; Ashraf </w:t>
      </w:r>
      <w:proofErr w:type="spellStart"/>
      <w:r w:rsidRPr="008E7345">
        <w:rPr>
          <w:rFonts w:ascii="Sakkal Majalla" w:eastAsia="Times New Roman" w:hAnsi="Sakkal Majalla" w:cs="Sakkal Majalla"/>
          <w:b w:val="0"/>
          <w:bCs w:val="0"/>
          <w:szCs w:val="32"/>
        </w:rPr>
        <w:t>Mohd</w:t>
      </w:r>
      <w:proofErr w:type="spellEnd"/>
      <w:r w:rsidRPr="008E7345">
        <w:rPr>
          <w:rFonts w:ascii="Sakkal Majalla" w:eastAsia="Times New Roman" w:hAnsi="Sakkal Majalla" w:cs="Sakkal Majalla"/>
          <w:b w:val="0"/>
          <w:bCs w:val="0"/>
          <w:szCs w:val="32"/>
        </w:rPr>
        <w:t>, (2012), “work satisfaction and employee Turnover intention-empirical study”, East West Journal of Business and social studies, Vol.3, 2012</w:t>
      </w:r>
    </w:p>
    <w:p w14:paraId="2C98D583" w14:textId="77777777" w:rsidR="008E7345" w:rsidRPr="008E7345" w:rsidRDefault="008E7345" w:rsidP="008E7345">
      <w:pPr>
        <w:bidi w:val="0"/>
        <w:spacing w:line="360" w:lineRule="auto"/>
        <w:ind w:left="567" w:hanging="567"/>
        <w:jc w:val="lowKashida"/>
        <w:rPr>
          <w:rFonts w:ascii="Sakkal Majalla" w:eastAsia="Times New Roman" w:hAnsi="Sakkal Majalla" w:cs="Sakkal Majalla"/>
          <w:b w:val="0"/>
          <w:bCs w:val="0"/>
          <w:szCs w:val="32"/>
        </w:rPr>
      </w:pPr>
      <w:r w:rsidRPr="008E7345">
        <w:rPr>
          <w:rFonts w:ascii="Sakkal Majalla" w:eastAsia="Times New Roman" w:hAnsi="Sakkal Majalla" w:cs="Sakkal Majalla"/>
          <w:b w:val="0"/>
          <w:bCs w:val="0"/>
          <w:szCs w:val="32"/>
        </w:rPr>
        <w:t xml:space="preserve">Khan, </w:t>
      </w:r>
      <w:proofErr w:type="spellStart"/>
      <w:r w:rsidRPr="008E7345">
        <w:rPr>
          <w:rFonts w:ascii="Sakkal Majalla" w:eastAsia="Times New Roman" w:hAnsi="Sakkal Majalla" w:cs="Sakkal Majalla"/>
          <w:b w:val="0"/>
          <w:bCs w:val="0"/>
          <w:szCs w:val="32"/>
        </w:rPr>
        <w:t>Alamdar</w:t>
      </w:r>
      <w:proofErr w:type="spellEnd"/>
      <w:r w:rsidRPr="008E7345">
        <w:rPr>
          <w:rFonts w:ascii="Sakkal Majalla" w:eastAsia="Times New Roman" w:hAnsi="Sakkal Majalla" w:cs="Sakkal Majalla"/>
          <w:b w:val="0"/>
          <w:bCs w:val="0"/>
          <w:szCs w:val="32"/>
        </w:rPr>
        <w:t xml:space="preserve"> Hussain &amp; Aleem, Muhammad (2014) “Impact of job satisfaction on employee turnover: An empirical study of Autonomous Medical Institutions of Pakistan”, Journal of International Studies, Vol. 7, No 1, pp. 122-132.</w:t>
      </w:r>
    </w:p>
    <w:p w14:paraId="7E43C2CD" w14:textId="77777777" w:rsidR="008E7345" w:rsidRPr="008E7345" w:rsidRDefault="008E7345" w:rsidP="008E7345">
      <w:pPr>
        <w:bidi w:val="0"/>
        <w:spacing w:line="360" w:lineRule="auto"/>
        <w:ind w:left="567" w:hanging="567"/>
        <w:jc w:val="lowKashida"/>
        <w:rPr>
          <w:rFonts w:ascii="Sakkal Majalla" w:eastAsia="Times New Roman" w:hAnsi="Sakkal Majalla" w:cs="Sakkal Majalla"/>
          <w:b w:val="0"/>
          <w:bCs w:val="0"/>
          <w:szCs w:val="32"/>
        </w:rPr>
      </w:pPr>
      <w:r w:rsidRPr="008E7345">
        <w:rPr>
          <w:rFonts w:ascii="Sakkal Majalla" w:eastAsia="Times New Roman" w:hAnsi="Sakkal Majalla" w:cs="Sakkal Majalla"/>
          <w:b w:val="0"/>
          <w:bCs w:val="0"/>
          <w:szCs w:val="32"/>
        </w:rPr>
        <w:t>Khan, Sajjad Ali, (2014), “The factors affecting employee turnover in an organization: The case of Overseas Pakistanis foundation”, African Journal of Business Management, Vol. 8(1), pp. 25-34</w:t>
      </w:r>
    </w:p>
    <w:p w14:paraId="089525DE" w14:textId="77777777" w:rsidR="008E7345" w:rsidRPr="008E7345" w:rsidRDefault="008E7345" w:rsidP="008E7345">
      <w:pPr>
        <w:bidi w:val="0"/>
        <w:spacing w:line="360" w:lineRule="auto"/>
        <w:ind w:left="567" w:hanging="567"/>
        <w:jc w:val="lowKashida"/>
        <w:rPr>
          <w:rFonts w:ascii="Sakkal Majalla" w:eastAsia="Times New Roman" w:hAnsi="Sakkal Majalla" w:cs="Sakkal Majalla"/>
          <w:b w:val="0"/>
          <w:bCs w:val="0"/>
          <w:szCs w:val="32"/>
        </w:rPr>
      </w:pPr>
      <w:r w:rsidRPr="008E7345">
        <w:rPr>
          <w:rFonts w:ascii="Sakkal Majalla" w:eastAsia="Times New Roman" w:hAnsi="Sakkal Majalla" w:cs="Sakkal Majalla"/>
          <w:b w:val="0"/>
          <w:bCs w:val="0"/>
          <w:szCs w:val="32"/>
        </w:rPr>
        <w:t xml:space="preserve">Masum, Abdul Kadar Muhammad, Azad, Md. Abul Kalam, Hoque </w:t>
      </w:r>
      <w:proofErr w:type="spellStart"/>
      <w:r w:rsidRPr="008E7345">
        <w:rPr>
          <w:rFonts w:ascii="Sakkal Majalla" w:eastAsia="Times New Roman" w:hAnsi="Sakkal Majalla" w:cs="Sakkal Majalla"/>
          <w:b w:val="0"/>
          <w:bCs w:val="0"/>
          <w:szCs w:val="32"/>
        </w:rPr>
        <w:t>Kazi</w:t>
      </w:r>
      <w:proofErr w:type="spellEnd"/>
      <w:r w:rsidRPr="008E7345">
        <w:rPr>
          <w:rFonts w:ascii="Sakkal Majalla" w:eastAsia="Times New Roman" w:hAnsi="Sakkal Majalla" w:cs="Sakkal Majalla"/>
          <w:b w:val="0"/>
          <w:bCs w:val="0"/>
          <w:szCs w:val="32"/>
        </w:rPr>
        <w:t xml:space="preserve"> </w:t>
      </w:r>
      <w:proofErr w:type="spellStart"/>
      <w:r w:rsidRPr="008E7345">
        <w:rPr>
          <w:rFonts w:ascii="Sakkal Majalla" w:eastAsia="Times New Roman" w:hAnsi="Sakkal Majalla" w:cs="Sakkal Majalla"/>
          <w:b w:val="0"/>
          <w:bCs w:val="0"/>
          <w:szCs w:val="32"/>
        </w:rPr>
        <w:t>Enamul</w:t>
      </w:r>
      <w:proofErr w:type="spellEnd"/>
      <w:r w:rsidRPr="008E7345">
        <w:rPr>
          <w:rFonts w:ascii="Sakkal Majalla" w:eastAsia="Times New Roman" w:hAnsi="Sakkal Majalla" w:cs="Sakkal Majalla"/>
          <w:b w:val="0"/>
          <w:bCs w:val="0"/>
          <w:szCs w:val="32"/>
        </w:rPr>
        <w:t xml:space="preserve">, </w:t>
      </w:r>
      <w:proofErr w:type="spellStart"/>
      <w:r w:rsidRPr="008E7345">
        <w:rPr>
          <w:rFonts w:ascii="Sakkal Majalla" w:eastAsia="Times New Roman" w:hAnsi="Sakkal Majalla" w:cs="Sakkal Majalla"/>
          <w:b w:val="0"/>
          <w:bCs w:val="0"/>
          <w:szCs w:val="32"/>
        </w:rPr>
        <w:t>Beh</w:t>
      </w:r>
      <w:proofErr w:type="spellEnd"/>
      <w:r w:rsidRPr="008E7345">
        <w:rPr>
          <w:rFonts w:ascii="Sakkal Majalla" w:eastAsia="Times New Roman" w:hAnsi="Sakkal Majalla" w:cs="Sakkal Majalla"/>
          <w:b w:val="0"/>
          <w:bCs w:val="0"/>
          <w:szCs w:val="32"/>
        </w:rPr>
        <w:t xml:space="preserve"> Loo-See, </w:t>
      </w:r>
      <w:proofErr w:type="spellStart"/>
      <w:r w:rsidRPr="008E7345">
        <w:rPr>
          <w:rFonts w:ascii="Sakkal Majalla" w:eastAsia="Times New Roman" w:hAnsi="Sakkal Majalla" w:cs="Sakkal Majalla"/>
          <w:b w:val="0"/>
          <w:bCs w:val="0"/>
          <w:szCs w:val="32"/>
        </w:rPr>
        <w:t>Wanke</w:t>
      </w:r>
      <w:proofErr w:type="spellEnd"/>
      <w:r w:rsidRPr="008E7345">
        <w:rPr>
          <w:rFonts w:ascii="Sakkal Majalla" w:eastAsia="Times New Roman" w:hAnsi="Sakkal Majalla" w:cs="Sakkal Majalla"/>
          <w:b w:val="0"/>
          <w:bCs w:val="0"/>
          <w:szCs w:val="32"/>
        </w:rPr>
        <w:t xml:space="preserve"> Peter and Arslan </w:t>
      </w:r>
      <w:proofErr w:type="spellStart"/>
      <w:r w:rsidRPr="008E7345">
        <w:rPr>
          <w:rFonts w:ascii="Sakkal Majalla" w:eastAsia="Times New Roman" w:hAnsi="Sakkal Majalla" w:cs="Sakkal Majalla"/>
          <w:b w:val="0"/>
          <w:bCs w:val="0"/>
          <w:szCs w:val="32"/>
        </w:rPr>
        <w:t>Özgün</w:t>
      </w:r>
      <w:proofErr w:type="spellEnd"/>
      <w:r w:rsidRPr="008E7345">
        <w:rPr>
          <w:rFonts w:ascii="Sakkal Majalla" w:eastAsia="Times New Roman" w:hAnsi="Sakkal Majalla" w:cs="Sakkal Majalla"/>
          <w:b w:val="0"/>
          <w:bCs w:val="0"/>
          <w:szCs w:val="32"/>
        </w:rPr>
        <w:t xml:space="preserve">, (2016), “Job satisfaction and intention to quit: an empirical analysis of nurses in Turkey” </w:t>
      </w:r>
      <w:proofErr w:type="spellStart"/>
      <w:r w:rsidRPr="008E7345">
        <w:rPr>
          <w:rFonts w:ascii="Sakkal Majalla" w:eastAsia="Times New Roman" w:hAnsi="Sakkal Majalla" w:cs="Sakkal Majalla"/>
          <w:b w:val="0"/>
          <w:bCs w:val="0"/>
          <w:szCs w:val="32"/>
        </w:rPr>
        <w:t>PeerJ</w:t>
      </w:r>
      <w:proofErr w:type="spellEnd"/>
      <w:r w:rsidRPr="008E7345">
        <w:rPr>
          <w:rFonts w:ascii="Sakkal Majalla" w:eastAsia="Times New Roman" w:hAnsi="Sakkal Majalla" w:cs="Sakkal Majalla"/>
          <w:b w:val="0"/>
          <w:bCs w:val="0"/>
          <w:szCs w:val="32"/>
        </w:rPr>
        <w:t>, DOI 10.7717/peerj.1896</w:t>
      </w:r>
    </w:p>
    <w:p w14:paraId="5CDA5EA2" w14:textId="77777777" w:rsidR="008E7345" w:rsidRPr="008E7345" w:rsidRDefault="008E7345" w:rsidP="008E7345">
      <w:pPr>
        <w:bidi w:val="0"/>
        <w:spacing w:line="360" w:lineRule="auto"/>
        <w:ind w:left="567" w:hanging="567"/>
        <w:jc w:val="lowKashida"/>
        <w:rPr>
          <w:rFonts w:ascii="Sakkal Majalla" w:eastAsia="Times New Roman" w:hAnsi="Sakkal Majalla" w:cs="Sakkal Majalla"/>
          <w:b w:val="0"/>
          <w:bCs w:val="0"/>
          <w:szCs w:val="32"/>
        </w:rPr>
      </w:pPr>
      <w:r w:rsidRPr="008E7345">
        <w:rPr>
          <w:rFonts w:ascii="Sakkal Majalla" w:eastAsia="Times New Roman" w:hAnsi="Sakkal Majalla" w:cs="Sakkal Majalla"/>
          <w:b w:val="0"/>
          <w:bCs w:val="0"/>
          <w:szCs w:val="32"/>
        </w:rPr>
        <w:t>Paul. W. et al. Absenteeism. Turnover. And Morale in a Metals Fabrication Factory. Harvard Business Review. Vol.127. 1998.</w:t>
      </w:r>
    </w:p>
    <w:p w14:paraId="406D5467" w14:textId="77777777" w:rsidR="008E7345" w:rsidRPr="008E7345" w:rsidRDefault="008E7345" w:rsidP="008E7345">
      <w:pPr>
        <w:bidi w:val="0"/>
        <w:spacing w:line="360" w:lineRule="auto"/>
        <w:ind w:left="567" w:hanging="567"/>
        <w:jc w:val="lowKashida"/>
        <w:rPr>
          <w:rFonts w:ascii="Sakkal Majalla" w:eastAsia="Times New Roman" w:hAnsi="Sakkal Majalla" w:cs="Sakkal Majalla"/>
          <w:b w:val="0"/>
          <w:bCs w:val="0"/>
          <w:szCs w:val="32"/>
        </w:rPr>
      </w:pPr>
      <w:r w:rsidRPr="008E7345">
        <w:rPr>
          <w:rFonts w:ascii="Sakkal Majalla" w:eastAsia="Times New Roman" w:hAnsi="Sakkal Majalla" w:cs="Sakkal Majalla"/>
          <w:b w:val="0"/>
          <w:bCs w:val="0"/>
          <w:szCs w:val="32"/>
        </w:rPr>
        <w:t>Price J L (1997). International Journal of Manpower. Handbook of Organizational Measurement.</w:t>
      </w:r>
    </w:p>
    <w:p w14:paraId="3D4BCE4E" w14:textId="77777777" w:rsidR="008E7345" w:rsidRPr="008E7345" w:rsidRDefault="008E7345" w:rsidP="008E7345">
      <w:pPr>
        <w:bidi w:val="0"/>
        <w:spacing w:line="360" w:lineRule="auto"/>
        <w:ind w:left="567" w:hanging="567"/>
        <w:jc w:val="lowKashida"/>
        <w:rPr>
          <w:rFonts w:ascii="Sakkal Majalla" w:eastAsia="Times New Roman" w:hAnsi="Sakkal Majalla" w:cs="Sakkal Majalla"/>
          <w:b w:val="0"/>
          <w:bCs w:val="0"/>
          <w:szCs w:val="32"/>
        </w:rPr>
      </w:pPr>
      <w:r w:rsidRPr="008E7345">
        <w:rPr>
          <w:rFonts w:ascii="Sakkal Majalla" w:eastAsia="Times New Roman" w:hAnsi="Sakkal Majalla" w:cs="Sakkal Majalla"/>
          <w:b w:val="0"/>
          <w:bCs w:val="0"/>
          <w:szCs w:val="32"/>
        </w:rPr>
        <w:t xml:space="preserve">Shnier. B. and GUNMARSIN. S. Organizational Climate and Culture. New York: Lexington Book.2005. </w:t>
      </w:r>
    </w:p>
    <w:p w14:paraId="20366CD7" w14:textId="77777777" w:rsidR="008E7345" w:rsidRPr="008E7345" w:rsidRDefault="008E7345" w:rsidP="008E7345">
      <w:pPr>
        <w:bidi w:val="0"/>
        <w:spacing w:line="360" w:lineRule="auto"/>
        <w:ind w:left="567" w:hanging="567"/>
        <w:jc w:val="lowKashida"/>
        <w:rPr>
          <w:rFonts w:ascii="Sakkal Majalla" w:eastAsia="Times New Roman" w:hAnsi="Sakkal Majalla" w:cs="Sakkal Majalla"/>
          <w:b w:val="0"/>
          <w:bCs w:val="0"/>
          <w:szCs w:val="32"/>
        </w:rPr>
      </w:pPr>
      <w:proofErr w:type="spellStart"/>
      <w:r w:rsidRPr="008E7345">
        <w:rPr>
          <w:rFonts w:ascii="Sakkal Majalla" w:eastAsia="Times New Roman" w:hAnsi="Sakkal Majalla" w:cs="Sakkal Majalla"/>
          <w:b w:val="0"/>
          <w:bCs w:val="0"/>
          <w:szCs w:val="32"/>
        </w:rPr>
        <w:t>Talukder</w:t>
      </w:r>
      <w:proofErr w:type="spellEnd"/>
      <w:r w:rsidRPr="008E7345">
        <w:rPr>
          <w:rFonts w:ascii="Sakkal Majalla" w:eastAsia="Times New Roman" w:hAnsi="Sakkal Majalla" w:cs="Sakkal Majalla"/>
          <w:b w:val="0"/>
          <w:bCs w:val="0"/>
          <w:szCs w:val="32"/>
        </w:rPr>
        <w:t>, Md. &amp; others (2014), “JOB DISSATISFACTION AND TURNOVER: BANGLADESH PERSPECTIVE”, European Journal of Contemporary Economics and Management, Edition Vol.1 No.2</w:t>
      </w:r>
    </w:p>
    <w:p w14:paraId="62FA3A29" w14:textId="77777777" w:rsidR="008E7345" w:rsidRPr="008E7345" w:rsidRDefault="008E7345" w:rsidP="00ED7F3C">
      <w:pPr>
        <w:bidi w:val="0"/>
        <w:spacing w:line="360" w:lineRule="auto"/>
        <w:ind w:left="567" w:hanging="567"/>
        <w:jc w:val="lowKashida"/>
        <w:rPr>
          <w:rFonts w:ascii="Sakkal Majalla" w:eastAsia="Times New Roman" w:hAnsi="Sakkal Majalla" w:cs="Sakkal Majalla"/>
          <w:b w:val="0"/>
          <w:bCs w:val="0"/>
          <w:szCs w:val="32"/>
        </w:rPr>
      </w:pPr>
      <w:r w:rsidRPr="008E7345">
        <w:rPr>
          <w:rFonts w:ascii="Sakkal Majalla" w:eastAsia="Times New Roman" w:hAnsi="Sakkal Majalla" w:cs="Sakkal Majalla"/>
          <w:b w:val="0"/>
          <w:bCs w:val="0"/>
          <w:szCs w:val="32"/>
        </w:rPr>
        <w:t xml:space="preserve">Tanvir </w:t>
      </w:r>
      <w:proofErr w:type="spellStart"/>
      <w:r w:rsidRPr="008E7345">
        <w:rPr>
          <w:rFonts w:ascii="Sakkal Majalla" w:eastAsia="Times New Roman" w:hAnsi="Sakkal Majalla" w:cs="Sakkal Majalla"/>
          <w:b w:val="0"/>
          <w:bCs w:val="0"/>
          <w:szCs w:val="32"/>
        </w:rPr>
        <w:t>Alam</w:t>
      </w:r>
      <w:proofErr w:type="spellEnd"/>
      <w:r w:rsidRPr="008E7345">
        <w:rPr>
          <w:rFonts w:ascii="Sakkal Majalla" w:eastAsia="Times New Roman" w:hAnsi="Sakkal Majalla" w:cs="Sakkal Majalla"/>
          <w:b w:val="0"/>
          <w:bCs w:val="0"/>
          <w:szCs w:val="32"/>
        </w:rPr>
        <w:t xml:space="preserve"> &amp; Shahi Md, (2012), “Factors Affecting Job Satisfaction, Motivation and Turnover Rate of Medical Promotion Officer (MPO) in Pharmaceutical Industry: A Study Based in Khulna City”, Asian Business Review, Volume 1, Issue 1.</w:t>
      </w:r>
    </w:p>
    <w:sectPr w:rsidR="008E7345" w:rsidRPr="008E7345" w:rsidSect="00ED7F3C">
      <w:footerReference w:type="default" r:id="rId8"/>
      <w:headerReference w:type="first" r:id="rId9"/>
      <w:footerReference w:type="first" r:id="rId10"/>
      <w:pgSz w:w="11906" w:h="16838"/>
      <w:pgMar w:top="1418" w:right="1985" w:bottom="1418" w:left="1418" w:header="709" w:footer="709" w:gutter="0"/>
      <w:pgNumType w:start="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288166" w14:textId="77777777" w:rsidR="00CD0777" w:rsidRDefault="00CD0777">
      <w:r>
        <w:separator/>
      </w:r>
    </w:p>
  </w:endnote>
  <w:endnote w:type="continuationSeparator" w:id="0">
    <w:p w14:paraId="29522546" w14:textId="77777777" w:rsidR="00CD0777" w:rsidRDefault="00CD0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L-Mohanad">
    <w:panose1 w:val="00000000000000000000"/>
    <w:charset w:val="B2"/>
    <w:family w:val="auto"/>
    <w:pitch w:val="variable"/>
    <w:sig w:usb0="00002001" w:usb1="00000000" w:usb2="00000000" w:usb3="00000000" w:csb0="00000040" w:csb1="00000000"/>
  </w:font>
  <w:font w:name="Arabic Transparent">
    <w:panose1 w:val="020B0604020202020204"/>
    <w:charset w:val="00"/>
    <w:family w:val="swiss"/>
    <w:pitch w:val="variable"/>
    <w:sig w:usb0="20002A87" w:usb1="00000000" w:usb2="00000000" w:usb3="00000000" w:csb0="000001FF" w:csb1="00000000"/>
  </w:font>
  <w:font w:name="PT Bold Broken">
    <w:panose1 w:val="02010400000000000000"/>
    <w:charset w:val="B2"/>
    <w:family w:val="auto"/>
    <w:pitch w:val="variable"/>
    <w:sig w:usb0="00002001" w:usb1="80000000" w:usb2="00000008" w:usb3="00000000" w:csb0="00000040"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3E77C" w14:textId="2F0D7289" w:rsidR="00936C36" w:rsidRPr="002F528B" w:rsidRDefault="00936C36">
    <w:pPr>
      <w:pStyle w:val="a4"/>
      <w:jc w:val="center"/>
      <w:rPr>
        <w:color w:val="000000" w:themeColor="text1"/>
      </w:rPr>
    </w:pPr>
    <w:r w:rsidRPr="002F528B">
      <w:rPr>
        <w:color w:val="000000" w:themeColor="text1"/>
      </w:rPr>
      <w:fldChar w:fldCharType="begin"/>
    </w:r>
    <w:r w:rsidRPr="002F528B">
      <w:rPr>
        <w:color w:val="000000" w:themeColor="text1"/>
      </w:rPr>
      <w:instrText>PAGE   \* MERGEFORMAT</w:instrText>
    </w:r>
    <w:r w:rsidRPr="002F528B">
      <w:rPr>
        <w:color w:val="000000" w:themeColor="text1"/>
      </w:rPr>
      <w:fldChar w:fldCharType="separate"/>
    </w:r>
    <w:r w:rsidR="00746DB7" w:rsidRPr="002F528B">
      <w:rPr>
        <w:noProof/>
        <w:color w:val="000000" w:themeColor="text1"/>
        <w:rtl/>
        <w:lang w:val="ar-SA"/>
      </w:rPr>
      <w:t>6</w:t>
    </w:r>
    <w:r w:rsidRPr="002F528B">
      <w:rPr>
        <w:color w:val="000000" w:themeColor="text1"/>
      </w:rPr>
      <w:fldChar w:fldCharType="end"/>
    </w:r>
  </w:p>
  <w:p w14:paraId="33645B76" w14:textId="77777777" w:rsidR="00936C36" w:rsidRPr="00D93B28" w:rsidRDefault="00936C36">
    <w:pPr>
      <w:pStyle w:val="a4"/>
      <w:jc w:val="center"/>
      <w:rPr>
        <w:sz w:val="28"/>
        <w:szCs w:val="28"/>
        <w:rt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DB0C5" w14:textId="77777777" w:rsidR="00936C36" w:rsidRDefault="00936C3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9F2066" w14:textId="77777777" w:rsidR="00CD0777" w:rsidRDefault="00CD0777">
      <w:r>
        <w:separator/>
      </w:r>
    </w:p>
  </w:footnote>
  <w:footnote w:type="continuationSeparator" w:id="0">
    <w:p w14:paraId="3BFC0250" w14:textId="77777777" w:rsidR="00CD0777" w:rsidRDefault="00CD0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F66CF" w14:textId="77777777" w:rsidR="00936C36" w:rsidRDefault="00936C36">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C2A2E"/>
    <w:multiLevelType w:val="hybridMultilevel"/>
    <w:tmpl w:val="AE1E40E2"/>
    <w:lvl w:ilvl="0" w:tplc="04090005">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 w15:restartNumberingAfterBreak="0">
    <w:nsid w:val="024F3BFE"/>
    <w:multiLevelType w:val="hybridMultilevel"/>
    <w:tmpl w:val="A044C09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D62902"/>
    <w:multiLevelType w:val="multilevel"/>
    <w:tmpl w:val="C086756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0581570A"/>
    <w:multiLevelType w:val="hybridMultilevel"/>
    <w:tmpl w:val="A5D2F67C"/>
    <w:lvl w:ilvl="0" w:tplc="04090005">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4" w15:restartNumberingAfterBreak="0">
    <w:nsid w:val="0EFD220F"/>
    <w:multiLevelType w:val="hybridMultilevel"/>
    <w:tmpl w:val="086C958A"/>
    <w:lvl w:ilvl="0" w:tplc="0409000F">
      <w:start w:val="1"/>
      <w:numFmt w:val="decimal"/>
      <w:lvlText w:val="%1."/>
      <w:lvlJc w:val="left"/>
      <w:pPr>
        <w:ind w:left="763" w:hanging="360"/>
      </w:pPr>
    </w:lvl>
    <w:lvl w:ilvl="1" w:tplc="04090019" w:tentative="1">
      <w:start w:val="1"/>
      <w:numFmt w:val="lowerLetter"/>
      <w:lvlText w:val="%2."/>
      <w:lvlJc w:val="left"/>
      <w:pPr>
        <w:ind w:left="1483" w:hanging="360"/>
      </w:pPr>
    </w:lvl>
    <w:lvl w:ilvl="2" w:tplc="0409001B" w:tentative="1">
      <w:start w:val="1"/>
      <w:numFmt w:val="lowerRoman"/>
      <w:lvlText w:val="%3."/>
      <w:lvlJc w:val="right"/>
      <w:pPr>
        <w:ind w:left="2203" w:hanging="180"/>
      </w:pPr>
    </w:lvl>
    <w:lvl w:ilvl="3" w:tplc="0409000F" w:tentative="1">
      <w:start w:val="1"/>
      <w:numFmt w:val="decimal"/>
      <w:lvlText w:val="%4."/>
      <w:lvlJc w:val="left"/>
      <w:pPr>
        <w:ind w:left="2923" w:hanging="360"/>
      </w:pPr>
    </w:lvl>
    <w:lvl w:ilvl="4" w:tplc="04090019" w:tentative="1">
      <w:start w:val="1"/>
      <w:numFmt w:val="lowerLetter"/>
      <w:lvlText w:val="%5."/>
      <w:lvlJc w:val="left"/>
      <w:pPr>
        <w:ind w:left="3643" w:hanging="360"/>
      </w:pPr>
    </w:lvl>
    <w:lvl w:ilvl="5" w:tplc="0409001B" w:tentative="1">
      <w:start w:val="1"/>
      <w:numFmt w:val="lowerRoman"/>
      <w:lvlText w:val="%6."/>
      <w:lvlJc w:val="right"/>
      <w:pPr>
        <w:ind w:left="4363" w:hanging="180"/>
      </w:pPr>
    </w:lvl>
    <w:lvl w:ilvl="6" w:tplc="0409000F" w:tentative="1">
      <w:start w:val="1"/>
      <w:numFmt w:val="decimal"/>
      <w:lvlText w:val="%7."/>
      <w:lvlJc w:val="left"/>
      <w:pPr>
        <w:ind w:left="5083" w:hanging="360"/>
      </w:pPr>
    </w:lvl>
    <w:lvl w:ilvl="7" w:tplc="04090019" w:tentative="1">
      <w:start w:val="1"/>
      <w:numFmt w:val="lowerLetter"/>
      <w:lvlText w:val="%8."/>
      <w:lvlJc w:val="left"/>
      <w:pPr>
        <w:ind w:left="5803" w:hanging="360"/>
      </w:pPr>
    </w:lvl>
    <w:lvl w:ilvl="8" w:tplc="0409001B" w:tentative="1">
      <w:start w:val="1"/>
      <w:numFmt w:val="lowerRoman"/>
      <w:lvlText w:val="%9."/>
      <w:lvlJc w:val="right"/>
      <w:pPr>
        <w:ind w:left="6523" w:hanging="180"/>
      </w:pPr>
    </w:lvl>
  </w:abstractNum>
  <w:abstractNum w:abstractNumId="5" w15:restartNumberingAfterBreak="0">
    <w:nsid w:val="13AE3D31"/>
    <w:multiLevelType w:val="multilevel"/>
    <w:tmpl w:val="9AA4F636"/>
    <w:lvl w:ilvl="0">
      <w:start w:val="1"/>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41653D8"/>
    <w:multiLevelType w:val="hybridMultilevel"/>
    <w:tmpl w:val="EA5EC292"/>
    <w:lvl w:ilvl="0" w:tplc="0409000F">
      <w:start w:val="1"/>
      <w:numFmt w:val="decimal"/>
      <w:lvlText w:val="%1."/>
      <w:lvlJc w:val="left"/>
      <w:pPr>
        <w:ind w:left="720" w:hanging="360"/>
      </w:pPr>
    </w:lvl>
    <w:lvl w:ilvl="1" w:tplc="DDBC0532">
      <w:start w:val="1"/>
      <w:numFmt w:val="decimal"/>
      <w:lvlText w:val="%2-"/>
      <w:lvlJc w:val="left"/>
      <w:pPr>
        <w:ind w:left="1455" w:hanging="37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9349AF"/>
    <w:multiLevelType w:val="hybridMultilevel"/>
    <w:tmpl w:val="2124E5FA"/>
    <w:lvl w:ilvl="0" w:tplc="0409000F">
      <w:start w:val="1"/>
      <w:numFmt w:val="decimal"/>
      <w:lvlText w:val="%1."/>
      <w:lvlJc w:val="left"/>
      <w:pPr>
        <w:ind w:left="763" w:hanging="360"/>
      </w:pPr>
    </w:lvl>
    <w:lvl w:ilvl="1" w:tplc="9B6CE3BE">
      <w:start w:val="1"/>
      <w:numFmt w:val="arabicAbjad"/>
      <w:lvlText w:val="%2-"/>
      <w:lvlJc w:val="left"/>
      <w:pPr>
        <w:ind w:left="1483" w:hanging="360"/>
      </w:pPr>
      <w:rPr>
        <w:rFonts w:hint="default"/>
      </w:rPr>
    </w:lvl>
    <w:lvl w:ilvl="2" w:tplc="0409001B" w:tentative="1">
      <w:start w:val="1"/>
      <w:numFmt w:val="lowerRoman"/>
      <w:lvlText w:val="%3."/>
      <w:lvlJc w:val="right"/>
      <w:pPr>
        <w:ind w:left="2203" w:hanging="180"/>
      </w:pPr>
    </w:lvl>
    <w:lvl w:ilvl="3" w:tplc="0409000F" w:tentative="1">
      <w:start w:val="1"/>
      <w:numFmt w:val="decimal"/>
      <w:lvlText w:val="%4."/>
      <w:lvlJc w:val="left"/>
      <w:pPr>
        <w:ind w:left="2923" w:hanging="360"/>
      </w:pPr>
    </w:lvl>
    <w:lvl w:ilvl="4" w:tplc="04090019" w:tentative="1">
      <w:start w:val="1"/>
      <w:numFmt w:val="lowerLetter"/>
      <w:lvlText w:val="%5."/>
      <w:lvlJc w:val="left"/>
      <w:pPr>
        <w:ind w:left="3643" w:hanging="360"/>
      </w:pPr>
    </w:lvl>
    <w:lvl w:ilvl="5" w:tplc="0409001B" w:tentative="1">
      <w:start w:val="1"/>
      <w:numFmt w:val="lowerRoman"/>
      <w:lvlText w:val="%6."/>
      <w:lvlJc w:val="right"/>
      <w:pPr>
        <w:ind w:left="4363" w:hanging="180"/>
      </w:pPr>
    </w:lvl>
    <w:lvl w:ilvl="6" w:tplc="0409000F" w:tentative="1">
      <w:start w:val="1"/>
      <w:numFmt w:val="decimal"/>
      <w:lvlText w:val="%7."/>
      <w:lvlJc w:val="left"/>
      <w:pPr>
        <w:ind w:left="5083" w:hanging="360"/>
      </w:pPr>
    </w:lvl>
    <w:lvl w:ilvl="7" w:tplc="04090019" w:tentative="1">
      <w:start w:val="1"/>
      <w:numFmt w:val="lowerLetter"/>
      <w:lvlText w:val="%8."/>
      <w:lvlJc w:val="left"/>
      <w:pPr>
        <w:ind w:left="5803" w:hanging="360"/>
      </w:pPr>
    </w:lvl>
    <w:lvl w:ilvl="8" w:tplc="0409001B" w:tentative="1">
      <w:start w:val="1"/>
      <w:numFmt w:val="lowerRoman"/>
      <w:lvlText w:val="%9."/>
      <w:lvlJc w:val="right"/>
      <w:pPr>
        <w:ind w:left="6523" w:hanging="180"/>
      </w:pPr>
    </w:lvl>
  </w:abstractNum>
  <w:abstractNum w:abstractNumId="8" w15:restartNumberingAfterBreak="0">
    <w:nsid w:val="19BB5B3D"/>
    <w:multiLevelType w:val="hybridMultilevel"/>
    <w:tmpl w:val="EAF2F150"/>
    <w:lvl w:ilvl="0" w:tplc="57B8854A">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B262A3B"/>
    <w:multiLevelType w:val="multilevel"/>
    <w:tmpl w:val="8D489030"/>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C552504"/>
    <w:multiLevelType w:val="hybridMultilevel"/>
    <w:tmpl w:val="84D2EFA2"/>
    <w:lvl w:ilvl="0" w:tplc="58A8ABA4">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1" w15:restartNumberingAfterBreak="0">
    <w:nsid w:val="1D91755A"/>
    <w:multiLevelType w:val="hybridMultilevel"/>
    <w:tmpl w:val="4C441E74"/>
    <w:lvl w:ilvl="0" w:tplc="4FE0D238">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E3D50C4"/>
    <w:multiLevelType w:val="hybridMultilevel"/>
    <w:tmpl w:val="45B45FD2"/>
    <w:lvl w:ilvl="0" w:tplc="04090003">
      <w:start w:val="1"/>
      <w:numFmt w:val="bullet"/>
      <w:lvlText w:val="o"/>
      <w:lvlJc w:val="left"/>
      <w:pPr>
        <w:ind w:left="1066" w:hanging="360"/>
      </w:pPr>
      <w:rPr>
        <w:rFonts w:ascii="Courier New" w:hAnsi="Courier New" w:cs="Courier New" w:hint="default"/>
      </w:rPr>
    </w:lvl>
    <w:lvl w:ilvl="1" w:tplc="04090003" w:tentative="1">
      <w:start w:val="1"/>
      <w:numFmt w:val="bullet"/>
      <w:lvlText w:val="o"/>
      <w:lvlJc w:val="left"/>
      <w:pPr>
        <w:ind w:left="1786" w:hanging="360"/>
      </w:pPr>
      <w:rPr>
        <w:rFonts w:ascii="Courier New" w:hAnsi="Courier New" w:cs="Courier New" w:hint="default"/>
      </w:rPr>
    </w:lvl>
    <w:lvl w:ilvl="2" w:tplc="04090005" w:tentative="1">
      <w:start w:val="1"/>
      <w:numFmt w:val="bullet"/>
      <w:lvlText w:val=""/>
      <w:lvlJc w:val="left"/>
      <w:pPr>
        <w:ind w:left="2506" w:hanging="360"/>
      </w:pPr>
      <w:rPr>
        <w:rFonts w:ascii="Wingdings" w:hAnsi="Wingdings" w:hint="default"/>
      </w:rPr>
    </w:lvl>
    <w:lvl w:ilvl="3" w:tplc="04090001" w:tentative="1">
      <w:start w:val="1"/>
      <w:numFmt w:val="bullet"/>
      <w:lvlText w:val=""/>
      <w:lvlJc w:val="left"/>
      <w:pPr>
        <w:ind w:left="3226" w:hanging="360"/>
      </w:pPr>
      <w:rPr>
        <w:rFonts w:ascii="Symbol" w:hAnsi="Symbol" w:hint="default"/>
      </w:rPr>
    </w:lvl>
    <w:lvl w:ilvl="4" w:tplc="04090003" w:tentative="1">
      <w:start w:val="1"/>
      <w:numFmt w:val="bullet"/>
      <w:lvlText w:val="o"/>
      <w:lvlJc w:val="left"/>
      <w:pPr>
        <w:ind w:left="3946" w:hanging="360"/>
      </w:pPr>
      <w:rPr>
        <w:rFonts w:ascii="Courier New" w:hAnsi="Courier New" w:cs="Courier New" w:hint="default"/>
      </w:rPr>
    </w:lvl>
    <w:lvl w:ilvl="5" w:tplc="04090005" w:tentative="1">
      <w:start w:val="1"/>
      <w:numFmt w:val="bullet"/>
      <w:lvlText w:val=""/>
      <w:lvlJc w:val="left"/>
      <w:pPr>
        <w:ind w:left="4666" w:hanging="360"/>
      </w:pPr>
      <w:rPr>
        <w:rFonts w:ascii="Wingdings" w:hAnsi="Wingdings" w:hint="default"/>
      </w:rPr>
    </w:lvl>
    <w:lvl w:ilvl="6" w:tplc="04090001" w:tentative="1">
      <w:start w:val="1"/>
      <w:numFmt w:val="bullet"/>
      <w:lvlText w:val=""/>
      <w:lvlJc w:val="left"/>
      <w:pPr>
        <w:ind w:left="5386" w:hanging="360"/>
      </w:pPr>
      <w:rPr>
        <w:rFonts w:ascii="Symbol" w:hAnsi="Symbol" w:hint="default"/>
      </w:rPr>
    </w:lvl>
    <w:lvl w:ilvl="7" w:tplc="04090003" w:tentative="1">
      <w:start w:val="1"/>
      <w:numFmt w:val="bullet"/>
      <w:lvlText w:val="o"/>
      <w:lvlJc w:val="left"/>
      <w:pPr>
        <w:ind w:left="6106" w:hanging="360"/>
      </w:pPr>
      <w:rPr>
        <w:rFonts w:ascii="Courier New" w:hAnsi="Courier New" w:cs="Courier New" w:hint="default"/>
      </w:rPr>
    </w:lvl>
    <w:lvl w:ilvl="8" w:tplc="04090005" w:tentative="1">
      <w:start w:val="1"/>
      <w:numFmt w:val="bullet"/>
      <w:lvlText w:val=""/>
      <w:lvlJc w:val="left"/>
      <w:pPr>
        <w:ind w:left="6826" w:hanging="360"/>
      </w:pPr>
      <w:rPr>
        <w:rFonts w:ascii="Wingdings" w:hAnsi="Wingdings" w:hint="default"/>
      </w:rPr>
    </w:lvl>
  </w:abstractNum>
  <w:abstractNum w:abstractNumId="13" w15:restartNumberingAfterBreak="0">
    <w:nsid w:val="1F42585E"/>
    <w:multiLevelType w:val="hybridMultilevel"/>
    <w:tmpl w:val="C4963520"/>
    <w:lvl w:ilvl="0" w:tplc="4086D306">
      <w:start w:val="1"/>
      <w:numFmt w:val="decimal"/>
      <w:lvlText w:val="%1."/>
      <w:lvlJc w:val="left"/>
      <w:pPr>
        <w:ind w:left="763" w:hanging="360"/>
      </w:pPr>
      <w:rPr>
        <w:rFonts w:hint="default"/>
      </w:rPr>
    </w:lvl>
    <w:lvl w:ilvl="1" w:tplc="04090019" w:tentative="1">
      <w:start w:val="1"/>
      <w:numFmt w:val="lowerLetter"/>
      <w:lvlText w:val="%2."/>
      <w:lvlJc w:val="left"/>
      <w:pPr>
        <w:ind w:left="1483" w:hanging="360"/>
      </w:pPr>
    </w:lvl>
    <w:lvl w:ilvl="2" w:tplc="0409001B" w:tentative="1">
      <w:start w:val="1"/>
      <w:numFmt w:val="lowerRoman"/>
      <w:lvlText w:val="%3."/>
      <w:lvlJc w:val="right"/>
      <w:pPr>
        <w:ind w:left="2203" w:hanging="180"/>
      </w:pPr>
    </w:lvl>
    <w:lvl w:ilvl="3" w:tplc="0409000F" w:tentative="1">
      <w:start w:val="1"/>
      <w:numFmt w:val="decimal"/>
      <w:lvlText w:val="%4."/>
      <w:lvlJc w:val="left"/>
      <w:pPr>
        <w:ind w:left="2923" w:hanging="360"/>
      </w:pPr>
    </w:lvl>
    <w:lvl w:ilvl="4" w:tplc="04090019" w:tentative="1">
      <w:start w:val="1"/>
      <w:numFmt w:val="lowerLetter"/>
      <w:lvlText w:val="%5."/>
      <w:lvlJc w:val="left"/>
      <w:pPr>
        <w:ind w:left="3643" w:hanging="360"/>
      </w:pPr>
    </w:lvl>
    <w:lvl w:ilvl="5" w:tplc="0409001B" w:tentative="1">
      <w:start w:val="1"/>
      <w:numFmt w:val="lowerRoman"/>
      <w:lvlText w:val="%6."/>
      <w:lvlJc w:val="right"/>
      <w:pPr>
        <w:ind w:left="4363" w:hanging="180"/>
      </w:pPr>
    </w:lvl>
    <w:lvl w:ilvl="6" w:tplc="0409000F" w:tentative="1">
      <w:start w:val="1"/>
      <w:numFmt w:val="decimal"/>
      <w:lvlText w:val="%7."/>
      <w:lvlJc w:val="left"/>
      <w:pPr>
        <w:ind w:left="5083" w:hanging="360"/>
      </w:pPr>
    </w:lvl>
    <w:lvl w:ilvl="7" w:tplc="04090019" w:tentative="1">
      <w:start w:val="1"/>
      <w:numFmt w:val="lowerLetter"/>
      <w:lvlText w:val="%8."/>
      <w:lvlJc w:val="left"/>
      <w:pPr>
        <w:ind w:left="5803" w:hanging="360"/>
      </w:pPr>
    </w:lvl>
    <w:lvl w:ilvl="8" w:tplc="0409001B" w:tentative="1">
      <w:start w:val="1"/>
      <w:numFmt w:val="lowerRoman"/>
      <w:lvlText w:val="%9."/>
      <w:lvlJc w:val="right"/>
      <w:pPr>
        <w:ind w:left="6523" w:hanging="180"/>
      </w:pPr>
    </w:lvl>
  </w:abstractNum>
  <w:abstractNum w:abstractNumId="14" w15:restartNumberingAfterBreak="0">
    <w:nsid w:val="1F4962E2"/>
    <w:multiLevelType w:val="hybridMultilevel"/>
    <w:tmpl w:val="931E84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FCE5BD8"/>
    <w:multiLevelType w:val="multilevel"/>
    <w:tmpl w:val="1AD840CE"/>
    <w:lvl w:ilvl="0">
      <w:start w:val="1"/>
      <w:numFmt w:val="bullet"/>
      <w:lvlText w:val=""/>
      <w:lvlJc w:val="left"/>
      <w:pPr>
        <w:tabs>
          <w:tab w:val="num" w:pos="720"/>
        </w:tabs>
        <w:ind w:left="720" w:hanging="360"/>
      </w:pPr>
      <w:rPr>
        <w:rFonts w:ascii="Symbol" w:hAnsi="Symbol" w:hint="default"/>
        <w:sz w:val="20"/>
      </w:rPr>
    </w:lvl>
    <w:lvl w:ilvl="1">
      <w:start w:val="11"/>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FDE4215"/>
    <w:multiLevelType w:val="hybridMultilevel"/>
    <w:tmpl w:val="E7705A9E"/>
    <w:lvl w:ilvl="0" w:tplc="4FE0D238">
      <w:start w:val="1"/>
      <w:numFmt w:val="arabicAbjad"/>
      <w:lvlText w:val="%1."/>
      <w:lvlJc w:val="left"/>
      <w:pPr>
        <w:ind w:left="720" w:hanging="360"/>
      </w:pPr>
      <w:rPr>
        <w:rFonts w:hint="default"/>
      </w:rPr>
    </w:lvl>
    <w:lvl w:ilvl="1" w:tplc="0409000F">
      <w:start w:val="1"/>
      <w:numFmt w:val="decimal"/>
      <w:lvlText w:val="%2."/>
      <w:lvlJc w:val="left"/>
      <w:pPr>
        <w:ind w:left="1455" w:hanging="375"/>
      </w:pPr>
      <w:rPr>
        <w:rFonts w:hint="default"/>
      </w:rPr>
    </w:lvl>
    <w:lvl w:ilvl="2" w:tplc="4FE0D238">
      <w:start w:val="1"/>
      <w:numFmt w:val="arabicAbjad"/>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08A7F66"/>
    <w:multiLevelType w:val="multilevel"/>
    <w:tmpl w:val="F78EAC7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0">
    <w:nsid w:val="2391355A"/>
    <w:multiLevelType w:val="hybridMultilevel"/>
    <w:tmpl w:val="F118B386"/>
    <w:lvl w:ilvl="0" w:tplc="4FE0D238">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5306C4A"/>
    <w:multiLevelType w:val="hybridMultilevel"/>
    <w:tmpl w:val="34527E98"/>
    <w:lvl w:ilvl="0" w:tplc="0409000F">
      <w:start w:val="1"/>
      <w:numFmt w:val="decimal"/>
      <w:lvlText w:val="%1."/>
      <w:lvlJc w:val="left"/>
      <w:pPr>
        <w:ind w:left="763" w:hanging="360"/>
      </w:pPr>
    </w:lvl>
    <w:lvl w:ilvl="1" w:tplc="04090019" w:tentative="1">
      <w:start w:val="1"/>
      <w:numFmt w:val="lowerLetter"/>
      <w:lvlText w:val="%2."/>
      <w:lvlJc w:val="left"/>
      <w:pPr>
        <w:ind w:left="1483" w:hanging="360"/>
      </w:pPr>
    </w:lvl>
    <w:lvl w:ilvl="2" w:tplc="0409001B" w:tentative="1">
      <w:start w:val="1"/>
      <w:numFmt w:val="lowerRoman"/>
      <w:lvlText w:val="%3."/>
      <w:lvlJc w:val="right"/>
      <w:pPr>
        <w:ind w:left="2203" w:hanging="180"/>
      </w:pPr>
    </w:lvl>
    <w:lvl w:ilvl="3" w:tplc="0409000F" w:tentative="1">
      <w:start w:val="1"/>
      <w:numFmt w:val="decimal"/>
      <w:lvlText w:val="%4."/>
      <w:lvlJc w:val="left"/>
      <w:pPr>
        <w:ind w:left="2923" w:hanging="360"/>
      </w:pPr>
    </w:lvl>
    <w:lvl w:ilvl="4" w:tplc="04090019" w:tentative="1">
      <w:start w:val="1"/>
      <w:numFmt w:val="lowerLetter"/>
      <w:lvlText w:val="%5."/>
      <w:lvlJc w:val="left"/>
      <w:pPr>
        <w:ind w:left="3643" w:hanging="360"/>
      </w:pPr>
    </w:lvl>
    <w:lvl w:ilvl="5" w:tplc="0409001B" w:tentative="1">
      <w:start w:val="1"/>
      <w:numFmt w:val="lowerRoman"/>
      <w:lvlText w:val="%6."/>
      <w:lvlJc w:val="right"/>
      <w:pPr>
        <w:ind w:left="4363" w:hanging="180"/>
      </w:pPr>
    </w:lvl>
    <w:lvl w:ilvl="6" w:tplc="0409000F" w:tentative="1">
      <w:start w:val="1"/>
      <w:numFmt w:val="decimal"/>
      <w:lvlText w:val="%7."/>
      <w:lvlJc w:val="left"/>
      <w:pPr>
        <w:ind w:left="5083" w:hanging="360"/>
      </w:pPr>
    </w:lvl>
    <w:lvl w:ilvl="7" w:tplc="04090019" w:tentative="1">
      <w:start w:val="1"/>
      <w:numFmt w:val="lowerLetter"/>
      <w:lvlText w:val="%8."/>
      <w:lvlJc w:val="left"/>
      <w:pPr>
        <w:ind w:left="5803" w:hanging="360"/>
      </w:pPr>
    </w:lvl>
    <w:lvl w:ilvl="8" w:tplc="0409001B" w:tentative="1">
      <w:start w:val="1"/>
      <w:numFmt w:val="lowerRoman"/>
      <w:lvlText w:val="%9."/>
      <w:lvlJc w:val="right"/>
      <w:pPr>
        <w:ind w:left="6523" w:hanging="180"/>
      </w:pPr>
    </w:lvl>
  </w:abstractNum>
  <w:abstractNum w:abstractNumId="20" w15:restartNumberingAfterBreak="0">
    <w:nsid w:val="30C8222E"/>
    <w:multiLevelType w:val="hybridMultilevel"/>
    <w:tmpl w:val="EA5EC292"/>
    <w:lvl w:ilvl="0" w:tplc="0409000F">
      <w:start w:val="1"/>
      <w:numFmt w:val="decimal"/>
      <w:lvlText w:val="%1."/>
      <w:lvlJc w:val="left"/>
      <w:pPr>
        <w:ind w:left="720" w:hanging="360"/>
      </w:pPr>
    </w:lvl>
    <w:lvl w:ilvl="1" w:tplc="DDBC0532">
      <w:start w:val="1"/>
      <w:numFmt w:val="decimal"/>
      <w:lvlText w:val="%2-"/>
      <w:lvlJc w:val="left"/>
      <w:pPr>
        <w:ind w:left="1455" w:hanging="37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51768AC"/>
    <w:multiLevelType w:val="multilevel"/>
    <w:tmpl w:val="C152130C"/>
    <w:lvl w:ilvl="0">
      <w:start w:val="1"/>
      <w:numFmt w:val="arabicAbjad"/>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36300490"/>
    <w:multiLevelType w:val="hybridMultilevel"/>
    <w:tmpl w:val="54CA1E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86B1F94"/>
    <w:multiLevelType w:val="multilevel"/>
    <w:tmpl w:val="5874C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8A41D9D"/>
    <w:multiLevelType w:val="multilevel"/>
    <w:tmpl w:val="04090023"/>
    <w:lvl w:ilvl="0">
      <w:start w:val="1"/>
      <w:numFmt w:val="upperRoman"/>
      <w:lvlText w:val="المقالة %1."/>
      <w:lvlJc w:val="left"/>
      <w:pPr>
        <w:tabs>
          <w:tab w:val="num" w:pos="1440"/>
        </w:tabs>
        <w:ind w:left="0" w:firstLine="0"/>
      </w:pPr>
    </w:lvl>
    <w:lvl w:ilvl="1">
      <w:start w:val="1"/>
      <w:numFmt w:val="decimalZero"/>
      <w:isLgl/>
      <w:lvlText w:val="المقطع %1.%2"/>
      <w:lvlJc w:val="left"/>
      <w:pPr>
        <w:tabs>
          <w:tab w:val="num" w:pos="1440"/>
        </w:tabs>
        <w:ind w:left="0" w:firstLine="0"/>
      </w:pPr>
    </w:lvl>
    <w:lvl w:ilvl="2">
      <w:start w:val="1"/>
      <w:numFmt w:val="lowerLetter"/>
      <w:pStyle w:val="3"/>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39996905"/>
    <w:multiLevelType w:val="hybridMultilevel"/>
    <w:tmpl w:val="C4963520"/>
    <w:lvl w:ilvl="0" w:tplc="4086D306">
      <w:start w:val="1"/>
      <w:numFmt w:val="decimal"/>
      <w:lvlText w:val="%1."/>
      <w:lvlJc w:val="left"/>
      <w:pPr>
        <w:ind w:left="763" w:hanging="360"/>
      </w:pPr>
      <w:rPr>
        <w:rFonts w:hint="default"/>
      </w:rPr>
    </w:lvl>
    <w:lvl w:ilvl="1" w:tplc="04090019" w:tentative="1">
      <w:start w:val="1"/>
      <w:numFmt w:val="lowerLetter"/>
      <w:lvlText w:val="%2."/>
      <w:lvlJc w:val="left"/>
      <w:pPr>
        <w:ind w:left="1483" w:hanging="360"/>
      </w:pPr>
    </w:lvl>
    <w:lvl w:ilvl="2" w:tplc="0409001B" w:tentative="1">
      <w:start w:val="1"/>
      <w:numFmt w:val="lowerRoman"/>
      <w:lvlText w:val="%3."/>
      <w:lvlJc w:val="right"/>
      <w:pPr>
        <w:ind w:left="2203" w:hanging="180"/>
      </w:pPr>
    </w:lvl>
    <w:lvl w:ilvl="3" w:tplc="0409000F" w:tentative="1">
      <w:start w:val="1"/>
      <w:numFmt w:val="decimal"/>
      <w:lvlText w:val="%4."/>
      <w:lvlJc w:val="left"/>
      <w:pPr>
        <w:ind w:left="2923" w:hanging="360"/>
      </w:pPr>
    </w:lvl>
    <w:lvl w:ilvl="4" w:tplc="04090019" w:tentative="1">
      <w:start w:val="1"/>
      <w:numFmt w:val="lowerLetter"/>
      <w:lvlText w:val="%5."/>
      <w:lvlJc w:val="left"/>
      <w:pPr>
        <w:ind w:left="3643" w:hanging="360"/>
      </w:pPr>
    </w:lvl>
    <w:lvl w:ilvl="5" w:tplc="0409001B" w:tentative="1">
      <w:start w:val="1"/>
      <w:numFmt w:val="lowerRoman"/>
      <w:lvlText w:val="%6."/>
      <w:lvlJc w:val="right"/>
      <w:pPr>
        <w:ind w:left="4363" w:hanging="180"/>
      </w:pPr>
    </w:lvl>
    <w:lvl w:ilvl="6" w:tplc="0409000F" w:tentative="1">
      <w:start w:val="1"/>
      <w:numFmt w:val="decimal"/>
      <w:lvlText w:val="%7."/>
      <w:lvlJc w:val="left"/>
      <w:pPr>
        <w:ind w:left="5083" w:hanging="360"/>
      </w:pPr>
    </w:lvl>
    <w:lvl w:ilvl="7" w:tplc="04090019" w:tentative="1">
      <w:start w:val="1"/>
      <w:numFmt w:val="lowerLetter"/>
      <w:lvlText w:val="%8."/>
      <w:lvlJc w:val="left"/>
      <w:pPr>
        <w:ind w:left="5803" w:hanging="360"/>
      </w:pPr>
    </w:lvl>
    <w:lvl w:ilvl="8" w:tplc="0409001B" w:tentative="1">
      <w:start w:val="1"/>
      <w:numFmt w:val="lowerRoman"/>
      <w:lvlText w:val="%9."/>
      <w:lvlJc w:val="right"/>
      <w:pPr>
        <w:ind w:left="6523" w:hanging="180"/>
      </w:pPr>
    </w:lvl>
  </w:abstractNum>
  <w:abstractNum w:abstractNumId="26" w15:restartNumberingAfterBreak="0">
    <w:nsid w:val="3A230716"/>
    <w:multiLevelType w:val="hybridMultilevel"/>
    <w:tmpl w:val="D7BA9990"/>
    <w:lvl w:ilvl="0" w:tplc="E89AE196">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A57554C"/>
    <w:multiLevelType w:val="hybridMultilevel"/>
    <w:tmpl w:val="F800D4C4"/>
    <w:lvl w:ilvl="0" w:tplc="99561380">
      <w:start w:val="1"/>
      <w:numFmt w:val="arabicAbjad"/>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3EE463B2"/>
    <w:multiLevelType w:val="hybridMultilevel"/>
    <w:tmpl w:val="DEBC610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0AF33F6"/>
    <w:multiLevelType w:val="hybridMultilevel"/>
    <w:tmpl w:val="542233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2D53317"/>
    <w:multiLevelType w:val="hybridMultilevel"/>
    <w:tmpl w:val="715C49B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7C468B9"/>
    <w:multiLevelType w:val="multilevel"/>
    <w:tmpl w:val="DF741EC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2" w15:restartNumberingAfterBreak="0">
    <w:nsid w:val="4A235F62"/>
    <w:multiLevelType w:val="hybridMultilevel"/>
    <w:tmpl w:val="1B7A85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A990BB3"/>
    <w:multiLevelType w:val="hybridMultilevel"/>
    <w:tmpl w:val="02A858B2"/>
    <w:lvl w:ilvl="0" w:tplc="4FE0D238">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DD648D2"/>
    <w:multiLevelType w:val="hybridMultilevel"/>
    <w:tmpl w:val="D6F8A9F2"/>
    <w:lvl w:ilvl="0" w:tplc="04090005">
      <w:start w:val="1"/>
      <w:numFmt w:val="bullet"/>
      <w:lvlText w:val=""/>
      <w:lvlJc w:val="left"/>
      <w:pPr>
        <w:ind w:left="763" w:hanging="360"/>
      </w:pPr>
      <w:rPr>
        <w:rFonts w:ascii="Wingdings" w:hAnsi="Wingdings"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35" w15:restartNumberingAfterBreak="0">
    <w:nsid w:val="51FC0813"/>
    <w:multiLevelType w:val="hybridMultilevel"/>
    <w:tmpl w:val="D26CFE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2025162"/>
    <w:multiLevelType w:val="hybridMultilevel"/>
    <w:tmpl w:val="B560D280"/>
    <w:lvl w:ilvl="0" w:tplc="0409000F">
      <w:start w:val="1"/>
      <w:numFmt w:val="decimal"/>
      <w:lvlText w:val="%1."/>
      <w:lvlJc w:val="left"/>
      <w:pPr>
        <w:ind w:left="763" w:hanging="360"/>
      </w:pPr>
    </w:lvl>
    <w:lvl w:ilvl="1" w:tplc="04090019" w:tentative="1">
      <w:start w:val="1"/>
      <w:numFmt w:val="lowerLetter"/>
      <w:lvlText w:val="%2."/>
      <w:lvlJc w:val="left"/>
      <w:pPr>
        <w:ind w:left="1483" w:hanging="360"/>
      </w:pPr>
    </w:lvl>
    <w:lvl w:ilvl="2" w:tplc="0409001B" w:tentative="1">
      <w:start w:val="1"/>
      <w:numFmt w:val="lowerRoman"/>
      <w:lvlText w:val="%3."/>
      <w:lvlJc w:val="right"/>
      <w:pPr>
        <w:ind w:left="2203" w:hanging="180"/>
      </w:pPr>
    </w:lvl>
    <w:lvl w:ilvl="3" w:tplc="0409000F" w:tentative="1">
      <w:start w:val="1"/>
      <w:numFmt w:val="decimal"/>
      <w:lvlText w:val="%4."/>
      <w:lvlJc w:val="left"/>
      <w:pPr>
        <w:ind w:left="2923" w:hanging="360"/>
      </w:pPr>
    </w:lvl>
    <w:lvl w:ilvl="4" w:tplc="04090019" w:tentative="1">
      <w:start w:val="1"/>
      <w:numFmt w:val="lowerLetter"/>
      <w:lvlText w:val="%5."/>
      <w:lvlJc w:val="left"/>
      <w:pPr>
        <w:ind w:left="3643" w:hanging="360"/>
      </w:pPr>
    </w:lvl>
    <w:lvl w:ilvl="5" w:tplc="0409001B" w:tentative="1">
      <w:start w:val="1"/>
      <w:numFmt w:val="lowerRoman"/>
      <w:lvlText w:val="%6."/>
      <w:lvlJc w:val="right"/>
      <w:pPr>
        <w:ind w:left="4363" w:hanging="180"/>
      </w:pPr>
    </w:lvl>
    <w:lvl w:ilvl="6" w:tplc="0409000F" w:tentative="1">
      <w:start w:val="1"/>
      <w:numFmt w:val="decimal"/>
      <w:lvlText w:val="%7."/>
      <w:lvlJc w:val="left"/>
      <w:pPr>
        <w:ind w:left="5083" w:hanging="360"/>
      </w:pPr>
    </w:lvl>
    <w:lvl w:ilvl="7" w:tplc="04090019" w:tentative="1">
      <w:start w:val="1"/>
      <w:numFmt w:val="lowerLetter"/>
      <w:lvlText w:val="%8."/>
      <w:lvlJc w:val="left"/>
      <w:pPr>
        <w:ind w:left="5803" w:hanging="360"/>
      </w:pPr>
    </w:lvl>
    <w:lvl w:ilvl="8" w:tplc="0409001B" w:tentative="1">
      <w:start w:val="1"/>
      <w:numFmt w:val="lowerRoman"/>
      <w:lvlText w:val="%9."/>
      <w:lvlJc w:val="right"/>
      <w:pPr>
        <w:ind w:left="6523" w:hanging="180"/>
      </w:pPr>
    </w:lvl>
  </w:abstractNum>
  <w:abstractNum w:abstractNumId="37" w15:restartNumberingAfterBreak="0">
    <w:nsid w:val="522D5F63"/>
    <w:multiLevelType w:val="hybridMultilevel"/>
    <w:tmpl w:val="54B2B8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45A3F83"/>
    <w:multiLevelType w:val="hybridMultilevel"/>
    <w:tmpl w:val="92401D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5EF6E8C"/>
    <w:multiLevelType w:val="multilevel"/>
    <w:tmpl w:val="197C044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0" w15:restartNumberingAfterBreak="0">
    <w:nsid w:val="5812718E"/>
    <w:multiLevelType w:val="hybridMultilevel"/>
    <w:tmpl w:val="4468CD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9F72368"/>
    <w:multiLevelType w:val="hybridMultilevel"/>
    <w:tmpl w:val="FB22FDF2"/>
    <w:lvl w:ilvl="0" w:tplc="4FE0D238">
      <w:start w:val="1"/>
      <w:numFmt w:val="arabicAbjad"/>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68722B7A"/>
    <w:multiLevelType w:val="multilevel"/>
    <w:tmpl w:val="B3D22448"/>
    <w:lvl w:ilvl="0">
      <w:start w:val="1"/>
      <w:numFmt w:val="decimal"/>
      <w:lvlText w:val="%1."/>
      <w:lvlJc w:val="left"/>
      <w:pPr>
        <w:ind w:left="718" w:hanging="360"/>
      </w:pPr>
    </w:lvl>
    <w:lvl w:ilvl="1">
      <w:start w:val="1"/>
      <w:numFmt w:val="decimal"/>
      <w:isLgl/>
      <w:lvlText w:val="%1.%2"/>
      <w:lvlJc w:val="left"/>
      <w:pPr>
        <w:ind w:left="1078" w:hanging="720"/>
      </w:pPr>
      <w:rPr>
        <w:rFonts w:hint="default"/>
      </w:rPr>
    </w:lvl>
    <w:lvl w:ilvl="2">
      <w:start w:val="1"/>
      <w:numFmt w:val="decimal"/>
      <w:isLgl/>
      <w:lvlText w:val="%1.%2.%3"/>
      <w:lvlJc w:val="left"/>
      <w:pPr>
        <w:ind w:left="1078" w:hanging="720"/>
      </w:pPr>
      <w:rPr>
        <w:rFonts w:hint="default"/>
      </w:rPr>
    </w:lvl>
    <w:lvl w:ilvl="3">
      <w:start w:val="1"/>
      <w:numFmt w:val="decimal"/>
      <w:isLgl/>
      <w:lvlText w:val="%1.%2.%3.%4"/>
      <w:lvlJc w:val="left"/>
      <w:pPr>
        <w:ind w:left="1438" w:hanging="1080"/>
      </w:pPr>
      <w:rPr>
        <w:rFonts w:hint="default"/>
      </w:rPr>
    </w:lvl>
    <w:lvl w:ilvl="4">
      <w:start w:val="1"/>
      <w:numFmt w:val="decimal"/>
      <w:isLgl/>
      <w:lvlText w:val="%1.%2.%3.%4.%5"/>
      <w:lvlJc w:val="left"/>
      <w:pPr>
        <w:ind w:left="1438" w:hanging="1080"/>
      </w:pPr>
      <w:rPr>
        <w:rFonts w:hint="default"/>
      </w:rPr>
    </w:lvl>
    <w:lvl w:ilvl="5">
      <w:start w:val="1"/>
      <w:numFmt w:val="decimal"/>
      <w:isLgl/>
      <w:lvlText w:val="%1.%2.%3.%4.%5.%6"/>
      <w:lvlJc w:val="left"/>
      <w:pPr>
        <w:ind w:left="1798" w:hanging="1440"/>
      </w:pPr>
      <w:rPr>
        <w:rFonts w:hint="default"/>
      </w:rPr>
    </w:lvl>
    <w:lvl w:ilvl="6">
      <w:start w:val="1"/>
      <w:numFmt w:val="decimal"/>
      <w:isLgl/>
      <w:lvlText w:val="%1.%2.%3.%4.%5.%6.%7"/>
      <w:lvlJc w:val="left"/>
      <w:pPr>
        <w:ind w:left="2158" w:hanging="1800"/>
      </w:pPr>
      <w:rPr>
        <w:rFonts w:hint="default"/>
      </w:rPr>
    </w:lvl>
    <w:lvl w:ilvl="7">
      <w:start w:val="1"/>
      <w:numFmt w:val="decimal"/>
      <w:isLgl/>
      <w:lvlText w:val="%1.%2.%3.%4.%5.%6.%7.%8"/>
      <w:lvlJc w:val="left"/>
      <w:pPr>
        <w:ind w:left="2158" w:hanging="1800"/>
      </w:pPr>
      <w:rPr>
        <w:rFonts w:hint="default"/>
      </w:rPr>
    </w:lvl>
    <w:lvl w:ilvl="8">
      <w:start w:val="1"/>
      <w:numFmt w:val="decimal"/>
      <w:isLgl/>
      <w:lvlText w:val="%1.%2.%3.%4.%5.%6.%7.%8.%9"/>
      <w:lvlJc w:val="left"/>
      <w:pPr>
        <w:ind w:left="2518" w:hanging="2160"/>
      </w:pPr>
      <w:rPr>
        <w:rFonts w:hint="default"/>
      </w:rPr>
    </w:lvl>
  </w:abstractNum>
  <w:abstractNum w:abstractNumId="43" w15:restartNumberingAfterBreak="0">
    <w:nsid w:val="6ABE3A9C"/>
    <w:multiLevelType w:val="hybridMultilevel"/>
    <w:tmpl w:val="68587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AD24A0B"/>
    <w:multiLevelType w:val="hybridMultilevel"/>
    <w:tmpl w:val="B2F4B690"/>
    <w:lvl w:ilvl="0" w:tplc="04090005">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45" w15:restartNumberingAfterBreak="0">
    <w:nsid w:val="6EC5546B"/>
    <w:multiLevelType w:val="hybridMultilevel"/>
    <w:tmpl w:val="45A0567A"/>
    <w:lvl w:ilvl="0" w:tplc="4086D306">
      <w:start w:val="1"/>
      <w:numFmt w:val="decimal"/>
      <w:lvlText w:val="%1."/>
      <w:lvlJc w:val="left"/>
      <w:pPr>
        <w:ind w:left="763" w:hanging="360"/>
      </w:pPr>
      <w:rPr>
        <w:rFonts w:hint="default"/>
      </w:rPr>
    </w:lvl>
    <w:lvl w:ilvl="1" w:tplc="04090019" w:tentative="1">
      <w:start w:val="1"/>
      <w:numFmt w:val="lowerLetter"/>
      <w:lvlText w:val="%2."/>
      <w:lvlJc w:val="left"/>
      <w:pPr>
        <w:ind w:left="1483" w:hanging="360"/>
      </w:pPr>
    </w:lvl>
    <w:lvl w:ilvl="2" w:tplc="0409001B" w:tentative="1">
      <w:start w:val="1"/>
      <w:numFmt w:val="lowerRoman"/>
      <w:lvlText w:val="%3."/>
      <w:lvlJc w:val="right"/>
      <w:pPr>
        <w:ind w:left="2203" w:hanging="180"/>
      </w:pPr>
    </w:lvl>
    <w:lvl w:ilvl="3" w:tplc="0409000F" w:tentative="1">
      <w:start w:val="1"/>
      <w:numFmt w:val="decimal"/>
      <w:lvlText w:val="%4."/>
      <w:lvlJc w:val="left"/>
      <w:pPr>
        <w:ind w:left="2923" w:hanging="360"/>
      </w:pPr>
    </w:lvl>
    <w:lvl w:ilvl="4" w:tplc="04090019" w:tentative="1">
      <w:start w:val="1"/>
      <w:numFmt w:val="lowerLetter"/>
      <w:lvlText w:val="%5."/>
      <w:lvlJc w:val="left"/>
      <w:pPr>
        <w:ind w:left="3643" w:hanging="360"/>
      </w:pPr>
    </w:lvl>
    <w:lvl w:ilvl="5" w:tplc="0409001B" w:tentative="1">
      <w:start w:val="1"/>
      <w:numFmt w:val="lowerRoman"/>
      <w:lvlText w:val="%6."/>
      <w:lvlJc w:val="right"/>
      <w:pPr>
        <w:ind w:left="4363" w:hanging="180"/>
      </w:pPr>
    </w:lvl>
    <w:lvl w:ilvl="6" w:tplc="0409000F" w:tentative="1">
      <w:start w:val="1"/>
      <w:numFmt w:val="decimal"/>
      <w:lvlText w:val="%7."/>
      <w:lvlJc w:val="left"/>
      <w:pPr>
        <w:ind w:left="5083" w:hanging="360"/>
      </w:pPr>
    </w:lvl>
    <w:lvl w:ilvl="7" w:tplc="04090019" w:tentative="1">
      <w:start w:val="1"/>
      <w:numFmt w:val="lowerLetter"/>
      <w:lvlText w:val="%8."/>
      <w:lvlJc w:val="left"/>
      <w:pPr>
        <w:ind w:left="5803" w:hanging="360"/>
      </w:pPr>
    </w:lvl>
    <w:lvl w:ilvl="8" w:tplc="0409001B" w:tentative="1">
      <w:start w:val="1"/>
      <w:numFmt w:val="lowerRoman"/>
      <w:lvlText w:val="%9."/>
      <w:lvlJc w:val="right"/>
      <w:pPr>
        <w:ind w:left="6523" w:hanging="180"/>
      </w:pPr>
    </w:lvl>
  </w:abstractNum>
  <w:abstractNum w:abstractNumId="46" w15:restartNumberingAfterBreak="0">
    <w:nsid w:val="72A2796B"/>
    <w:multiLevelType w:val="hybridMultilevel"/>
    <w:tmpl w:val="B5D2E9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4C164B4"/>
    <w:multiLevelType w:val="multilevel"/>
    <w:tmpl w:val="1AB63F1A"/>
    <w:lvl w:ilvl="0">
      <w:start w:val="1"/>
      <w:numFmt w:val="decimal"/>
      <w:lvlText w:val="%1."/>
      <w:lvlJc w:val="left"/>
      <w:pPr>
        <w:ind w:left="718" w:hanging="360"/>
      </w:pPr>
    </w:lvl>
    <w:lvl w:ilvl="1">
      <w:start w:val="3"/>
      <w:numFmt w:val="decimal"/>
      <w:isLgl/>
      <w:lvlText w:val="%1.%2"/>
      <w:lvlJc w:val="left"/>
      <w:pPr>
        <w:ind w:left="1078" w:hanging="720"/>
      </w:pPr>
      <w:rPr>
        <w:rFonts w:hint="default"/>
      </w:rPr>
    </w:lvl>
    <w:lvl w:ilvl="2">
      <w:start w:val="1"/>
      <w:numFmt w:val="decimal"/>
      <w:isLgl/>
      <w:lvlText w:val="%1.%2.%3"/>
      <w:lvlJc w:val="left"/>
      <w:pPr>
        <w:ind w:left="1078" w:hanging="720"/>
      </w:pPr>
      <w:rPr>
        <w:rFonts w:hint="default"/>
      </w:rPr>
    </w:lvl>
    <w:lvl w:ilvl="3">
      <w:start w:val="1"/>
      <w:numFmt w:val="decimal"/>
      <w:isLgl/>
      <w:lvlText w:val="%1.%2.%3.%4"/>
      <w:lvlJc w:val="left"/>
      <w:pPr>
        <w:ind w:left="1438" w:hanging="1080"/>
      </w:pPr>
      <w:rPr>
        <w:rFonts w:hint="default"/>
      </w:rPr>
    </w:lvl>
    <w:lvl w:ilvl="4">
      <w:start w:val="1"/>
      <w:numFmt w:val="decimal"/>
      <w:isLgl/>
      <w:lvlText w:val="%1.%2.%3.%4.%5"/>
      <w:lvlJc w:val="left"/>
      <w:pPr>
        <w:ind w:left="1438" w:hanging="1080"/>
      </w:pPr>
      <w:rPr>
        <w:rFonts w:hint="default"/>
      </w:rPr>
    </w:lvl>
    <w:lvl w:ilvl="5">
      <w:start w:val="1"/>
      <w:numFmt w:val="decimal"/>
      <w:isLgl/>
      <w:lvlText w:val="%1.%2.%3.%4.%5.%6"/>
      <w:lvlJc w:val="left"/>
      <w:pPr>
        <w:ind w:left="1798" w:hanging="1440"/>
      </w:pPr>
      <w:rPr>
        <w:rFonts w:hint="default"/>
      </w:rPr>
    </w:lvl>
    <w:lvl w:ilvl="6">
      <w:start w:val="1"/>
      <w:numFmt w:val="decimal"/>
      <w:isLgl/>
      <w:lvlText w:val="%1.%2.%3.%4.%5.%6.%7"/>
      <w:lvlJc w:val="left"/>
      <w:pPr>
        <w:ind w:left="2158" w:hanging="1800"/>
      </w:pPr>
      <w:rPr>
        <w:rFonts w:hint="default"/>
      </w:rPr>
    </w:lvl>
    <w:lvl w:ilvl="7">
      <w:start w:val="1"/>
      <w:numFmt w:val="decimal"/>
      <w:isLgl/>
      <w:lvlText w:val="%1.%2.%3.%4.%5.%6.%7.%8"/>
      <w:lvlJc w:val="left"/>
      <w:pPr>
        <w:ind w:left="2158" w:hanging="1800"/>
      </w:pPr>
      <w:rPr>
        <w:rFonts w:hint="default"/>
      </w:rPr>
    </w:lvl>
    <w:lvl w:ilvl="8">
      <w:start w:val="1"/>
      <w:numFmt w:val="decimal"/>
      <w:isLgl/>
      <w:lvlText w:val="%1.%2.%3.%4.%5.%6.%7.%8.%9"/>
      <w:lvlJc w:val="left"/>
      <w:pPr>
        <w:ind w:left="2518" w:hanging="2160"/>
      </w:pPr>
      <w:rPr>
        <w:rFonts w:hint="default"/>
      </w:rPr>
    </w:lvl>
  </w:abstractNum>
  <w:abstractNum w:abstractNumId="48" w15:restartNumberingAfterBreak="0">
    <w:nsid w:val="7CBD388D"/>
    <w:multiLevelType w:val="hybridMultilevel"/>
    <w:tmpl w:val="646870C8"/>
    <w:lvl w:ilvl="0" w:tplc="4FE0D238">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4"/>
  </w:num>
  <w:num w:numId="2">
    <w:abstractNumId w:val="20"/>
  </w:num>
  <w:num w:numId="3">
    <w:abstractNumId w:val="6"/>
  </w:num>
  <w:num w:numId="4">
    <w:abstractNumId w:val="14"/>
  </w:num>
  <w:num w:numId="5">
    <w:abstractNumId w:val="19"/>
  </w:num>
  <w:num w:numId="6">
    <w:abstractNumId w:val="7"/>
  </w:num>
  <w:num w:numId="7">
    <w:abstractNumId w:val="4"/>
  </w:num>
  <w:num w:numId="8">
    <w:abstractNumId w:val="45"/>
  </w:num>
  <w:num w:numId="9">
    <w:abstractNumId w:val="25"/>
  </w:num>
  <w:num w:numId="10">
    <w:abstractNumId w:val="13"/>
  </w:num>
  <w:num w:numId="11">
    <w:abstractNumId w:val="43"/>
  </w:num>
  <w:num w:numId="12">
    <w:abstractNumId w:val="32"/>
  </w:num>
  <w:num w:numId="13">
    <w:abstractNumId w:val="47"/>
  </w:num>
  <w:num w:numId="14">
    <w:abstractNumId w:val="42"/>
  </w:num>
  <w:num w:numId="15">
    <w:abstractNumId w:val="30"/>
  </w:num>
  <w:num w:numId="16">
    <w:abstractNumId w:val="46"/>
  </w:num>
  <w:num w:numId="17">
    <w:abstractNumId w:val="41"/>
  </w:num>
  <w:num w:numId="18">
    <w:abstractNumId w:val="22"/>
  </w:num>
  <w:num w:numId="19">
    <w:abstractNumId w:val="37"/>
  </w:num>
  <w:num w:numId="20">
    <w:abstractNumId w:val="31"/>
  </w:num>
  <w:num w:numId="21">
    <w:abstractNumId w:val="17"/>
  </w:num>
  <w:num w:numId="22">
    <w:abstractNumId w:val="8"/>
  </w:num>
  <w:num w:numId="23">
    <w:abstractNumId w:val="2"/>
  </w:num>
  <w:num w:numId="24">
    <w:abstractNumId w:val="36"/>
  </w:num>
  <w:num w:numId="25">
    <w:abstractNumId w:val="39"/>
  </w:num>
  <w:num w:numId="26">
    <w:abstractNumId w:val="11"/>
  </w:num>
  <w:num w:numId="27">
    <w:abstractNumId w:val="16"/>
  </w:num>
  <w:num w:numId="28">
    <w:abstractNumId w:val="34"/>
  </w:num>
  <w:num w:numId="29">
    <w:abstractNumId w:val="12"/>
  </w:num>
  <w:num w:numId="30">
    <w:abstractNumId w:val="28"/>
  </w:num>
  <w:num w:numId="31">
    <w:abstractNumId w:val="18"/>
  </w:num>
  <w:num w:numId="32">
    <w:abstractNumId w:val="48"/>
  </w:num>
  <w:num w:numId="33">
    <w:abstractNumId w:val="35"/>
  </w:num>
  <w:num w:numId="34">
    <w:abstractNumId w:val="33"/>
  </w:num>
  <w:num w:numId="35">
    <w:abstractNumId w:val="26"/>
  </w:num>
  <w:num w:numId="36">
    <w:abstractNumId w:val="21"/>
  </w:num>
  <w:num w:numId="37">
    <w:abstractNumId w:val="29"/>
  </w:num>
  <w:num w:numId="38">
    <w:abstractNumId w:val="1"/>
  </w:num>
  <w:num w:numId="39">
    <w:abstractNumId w:val="9"/>
  </w:num>
  <w:num w:numId="40">
    <w:abstractNumId w:val="40"/>
  </w:num>
  <w:num w:numId="41">
    <w:abstractNumId w:val="38"/>
  </w:num>
  <w:num w:numId="42">
    <w:abstractNumId w:val="27"/>
  </w:num>
  <w:num w:numId="43">
    <w:abstractNumId w:val="23"/>
  </w:num>
  <w:num w:numId="44">
    <w:abstractNumId w:val="10"/>
  </w:num>
  <w:num w:numId="45">
    <w:abstractNumId w:val="15"/>
  </w:num>
  <w:num w:numId="46">
    <w:abstractNumId w:val="0"/>
  </w:num>
  <w:num w:numId="47">
    <w:abstractNumId w:val="3"/>
  </w:num>
  <w:num w:numId="48">
    <w:abstractNumId w:val="44"/>
  </w:num>
  <w:num w:numId="49">
    <w:abstractNumId w:val="5"/>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gutterAtTop/>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D3739"/>
    <w:rsid w:val="0002481A"/>
    <w:rsid w:val="000545DA"/>
    <w:rsid w:val="00056469"/>
    <w:rsid w:val="000810DC"/>
    <w:rsid w:val="000A18BD"/>
    <w:rsid w:val="000B78CE"/>
    <w:rsid w:val="000D005D"/>
    <w:rsid w:val="00136BC6"/>
    <w:rsid w:val="00167E98"/>
    <w:rsid w:val="001A34F5"/>
    <w:rsid w:val="001A3522"/>
    <w:rsid w:val="00206F5E"/>
    <w:rsid w:val="002223EC"/>
    <w:rsid w:val="00227AD4"/>
    <w:rsid w:val="00255076"/>
    <w:rsid w:val="002C187F"/>
    <w:rsid w:val="002F528B"/>
    <w:rsid w:val="00326EAD"/>
    <w:rsid w:val="003474C6"/>
    <w:rsid w:val="00350B35"/>
    <w:rsid w:val="00363BE1"/>
    <w:rsid w:val="003B5198"/>
    <w:rsid w:val="003D4B23"/>
    <w:rsid w:val="0041429E"/>
    <w:rsid w:val="004212D1"/>
    <w:rsid w:val="004516D6"/>
    <w:rsid w:val="004544BE"/>
    <w:rsid w:val="00476D5A"/>
    <w:rsid w:val="00491FC4"/>
    <w:rsid w:val="004B1C1D"/>
    <w:rsid w:val="004C1B6A"/>
    <w:rsid w:val="004E6DDD"/>
    <w:rsid w:val="00506245"/>
    <w:rsid w:val="00523551"/>
    <w:rsid w:val="0052530A"/>
    <w:rsid w:val="005449E6"/>
    <w:rsid w:val="005919BB"/>
    <w:rsid w:val="005D768C"/>
    <w:rsid w:val="005E144B"/>
    <w:rsid w:val="005E2FF9"/>
    <w:rsid w:val="005F0431"/>
    <w:rsid w:val="006410D0"/>
    <w:rsid w:val="0065219F"/>
    <w:rsid w:val="006666A4"/>
    <w:rsid w:val="00670F52"/>
    <w:rsid w:val="006A4F8E"/>
    <w:rsid w:val="00702EB5"/>
    <w:rsid w:val="00703532"/>
    <w:rsid w:val="00704DEA"/>
    <w:rsid w:val="00746DB7"/>
    <w:rsid w:val="00775CE0"/>
    <w:rsid w:val="00804997"/>
    <w:rsid w:val="008373F8"/>
    <w:rsid w:val="00837A40"/>
    <w:rsid w:val="008B21FD"/>
    <w:rsid w:val="008D3739"/>
    <w:rsid w:val="008E6469"/>
    <w:rsid w:val="008E7345"/>
    <w:rsid w:val="00936C36"/>
    <w:rsid w:val="00950FAC"/>
    <w:rsid w:val="009909CE"/>
    <w:rsid w:val="00991C49"/>
    <w:rsid w:val="0099227A"/>
    <w:rsid w:val="009B367B"/>
    <w:rsid w:val="009C05E0"/>
    <w:rsid w:val="009D1A82"/>
    <w:rsid w:val="00A02FF6"/>
    <w:rsid w:val="00A31FDC"/>
    <w:rsid w:val="00A440CF"/>
    <w:rsid w:val="00A571F5"/>
    <w:rsid w:val="00A82E21"/>
    <w:rsid w:val="00A96B74"/>
    <w:rsid w:val="00AB46BA"/>
    <w:rsid w:val="00B131F3"/>
    <w:rsid w:val="00B225CB"/>
    <w:rsid w:val="00B50011"/>
    <w:rsid w:val="00B52CBC"/>
    <w:rsid w:val="00B960F7"/>
    <w:rsid w:val="00BC02F3"/>
    <w:rsid w:val="00BE57E7"/>
    <w:rsid w:val="00C222A3"/>
    <w:rsid w:val="00C46680"/>
    <w:rsid w:val="00C53198"/>
    <w:rsid w:val="00C60D39"/>
    <w:rsid w:val="00CA0B2A"/>
    <w:rsid w:val="00CA55D3"/>
    <w:rsid w:val="00CC6C3F"/>
    <w:rsid w:val="00CD0777"/>
    <w:rsid w:val="00CD7ABE"/>
    <w:rsid w:val="00D12ECA"/>
    <w:rsid w:val="00D12ED3"/>
    <w:rsid w:val="00D30F79"/>
    <w:rsid w:val="00D3377D"/>
    <w:rsid w:val="00D342F9"/>
    <w:rsid w:val="00D51412"/>
    <w:rsid w:val="00D60948"/>
    <w:rsid w:val="00D65550"/>
    <w:rsid w:val="00D667EB"/>
    <w:rsid w:val="00DA572A"/>
    <w:rsid w:val="00DB4CB1"/>
    <w:rsid w:val="00DC2A31"/>
    <w:rsid w:val="00E02D8A"/>
    <w:rsid w:val="00E150C4"/>
    <w:rsid w:val="00E21952"/>
    <w:rsid w:val="00E24749"/>
    <w:rsid w:val="00E4170B"/>
    <w:rsid w:val="00E4538E"/>
    <w:rsid w:val="00E961CC"/>
    <w:rsid w:val="00EA21DE"/>
    <w:rsid w:val="00EB3468"/>
    <w:rsid w:val="00EB6E16"/>
    <w:rsid w:val="00ED7F3C"/>
    <w:rsid w:val="00F12C26"/>
    <w:rsid w:val="00F20CE7"/>
    <w:rsid w:val="00F371D3"/>
    <w:rsid w:val="00F70062"/>
    <w:rsid w:val="00F7434B"/>
    <w:rsid w:val="00F913DE"/>
    <w:rsid w:val="00FB6811"/>
    <w:rsid w:val="00FF1580"/>
    <w:rsid w:val="00FF528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E14E53"/>
  <w15:docId w15:val="{DDEB60C7-8DD8-4076-B7EF-24B89CEBB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D3739"/>
    <w:pPr>
      <w:bidi/>
      <w:spacing w:after="0" w:line="240" w:lineRule="auto"/>
    </w:pPr>
    <w:rPr>
      <w:rFonts w:ascii="Times New Roman" w:eastAsia="Calibri" w:hAnsi="Times New Roman" w:cs="Traditional Arabic"/>
      <w:b/>
      <w:bCs/>
      <w:sz w:val="24"/>
      <w:szCs w:val="28"/>
    </w:rPr>
  </w:style>
  <w:style w:type="paragraph" w:styleId="1">
    <w:name w:val="heading 1"/>
    <w:basedOn w:val="a"/>
    <w:next w:val="a"/>
    <w:link w:val="1Char"/>
    <w:uiPriority w:val="9"/>
    <w:qFormat/>
    <w:rsid w:val="00136BC6"/>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qFormat/>
    <w:rsid w:val="008D3739"/>
    <w:pPr>
      <w:keepNext/>
      <w:numPr>
        <w:ilvl w:val="2"/>
        <w:numId w:val="1"/>
      </w:numPr>
      <w:jc w:val="lowKashida"/>
      <w:outlineLvl w:val="2"/>
    </w:pPr>
    <w:rPr>
      <w:rFonts w:ascii="Calibri" w:hAnsi="Calibri" w:cs="Arial"/>
      <w:sz w:val="28"/>
      <w:szCs w:val="26"/>
      <w:lang w:val="x-none" w:eastAsia="ar-SA"/>
    </w:rPr>
  </w:style>
  <w:style w:type="paragraph" w:styleId="4">
    <w:name w:val="heading 4"/>
    <w:basedOn w:val="a"/>
    <w:next w:val="a"/>
    <w:link w:val="4Char"/>
    <w:uiPriority w:val="99"/>
    <w:qFormat/>
    <w:rsid w:val="008D3739"/>
    <w:pPr>
      <w:keepNext/>
      <w:keepLines/>
      <w:bidi w:val="0"/>
      <w:spacing w:before="200"/>
      <w:outlineLvl w:val="3"/>
    </w:pPr>
    <w:rPr>
      <w:rFonts w:ascii="Cambria" w:eastAsia="Times New Roman" w:hAnsi="Cambria" w:cs="Times New Roman"/>
      <w:i/>
      <w:iCs/>
      <w:color w:val="4F81BD"/>
      <w:lang w:val="x-none" w:eastAsia="x-none"/>
    </w:rPr>
  </w:style>
  <w:style w:type="paragraph" w:styleId="5">
    <w:name w:val="heading 5"/>
    <w:basedOn w:val="a"/>
    <w:next w:val="a"/>
    <w:link w:val="5Char"/>
    <w:qFormat/>
    <w:rsid w:val="008D3739"/>
    <w:pPr>
      <w:keepNext/>
      <w:numPr>
        <w:ilvl w:val="4"/>
        <w:numId w:val="1"/>
      </w:numPr>
      <w:jc w:val="center"/>
      <w:outlineLvl w:val="4"/>
    </w:pPr>
    <w:rPr>
      <w:rFonts w:ascii="Calibri" w:hAnsi="Calibri" w:cs="Arial"/>
      <w:sz w:val="28"/>
      <w:lang w:val="x-none" w:eastAsia="ar-SA"/>
    </w:rPr>
  </w:style>
  <w:style w:type="paragraph" w:styleId="6">
    <w:name w:val="heading 6"/>
    <w:basedOn w:val="a"/>
    <w:next w:val="a"/>
    <w:link w:val="6Char"/>
    <w:qFormat/>
    <w:rsid w:val="008D3739"/>
    <w:pPr>
      <w:spacing w:before="240" w:after="60"/>
      <w:outlineLvl w:val="5"/>
    </w:pPr>
    <w:rPr>
      <w:rFonts w:eastAsia="Times New Roman" w:cs="Times New Roman"/>
      <w:sz w:val="22"/>
      <w:szCs w:val="20"/>
      <w:lang w:val="x-none" w:eastAsia="ar-SA"/>
    </w:rPr>
  </w:style>
  <w:style w:type="paragraph" w:styleId="8">
    <w:name w:val="heading 8"/>
    <w:basedOn w:val="a"/>
    <w:next w:val="a"/>
    <w:link w:val="8Char"/>
    <w:qFormat/>
    <w:rsid w:val="008D3739"/>
    <w:pPr>
      <w:keepNext/>
      <w:numPr>
        <w:ilvl w:val="7"/>
        <w:numId w:val="1"/>
      </w:numPr>
      <w:jc w:val="lowKashida"/>
      <w:outlineLvl w:val="7"/>
    </w:pPr>
    <w:rPr>
      <w:rFonts w:ascii="Calibri" w:hAnsi="Calibri" w:cs="Arial"/>
      <w:b w:val="0"/>
      <w:bCs w:val="0"/>
      <w:lang w:val="x-none" w:eastAsia="ar-SA"/>
    </w:rPr>
  </w:style>
  <w:style w:type="paragraph" w:styleId="9">
    <w:name w:val="heading 9"/>
    <w:basedOn w:val="a"/>
    <w:next w:val="a"/>
    <w:link w:val="9Char"/>
    <w:qFormat/>
    <w:rsid w:val="008D3739"/>
    <w:pPr>
      <w:keepNext/>
      <w:jc w:val="center"/>
      <w:outlineLvl w:val="8"/>
    </w:pPr>
    <w:rPr>
      <w:rFonts w:eastAsia="Times New Roman" w:cs="Times New Roman"/>
      <w:b w:val="0"/>
      <w:bCs w:val="0"/>
      <w:sz w:val="28"/>
      <w:szCs w:val="33"/>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rsid w:val="008D3739"/>
    <w:rPr>
      <w:rFonts w:ascii="Calibri" w:eastAsia="Calibri" w:hAnsi="Calibri" w:cs="Arial"/>
      <w:b/>
      <w:bCs/>
      <w:sz w:val="28"/>
      <w:szCs w:val="26"/>
      <w:lang w:val="x-none" w:eastAsia="ar-SA"/>
    </w:rPr>
  </w:style>
  <w:style w:type="character" w:customStyle="1" w:styleId="4Char">
    <w:name w:val="عنوان 4 Char"/>
    <w:basedOn w:val="a0"/>
    <w:link w:val="4"/>
    <w:uiPriority w:val="99"/>
    <w:rsid w:val="008D3739"/>
    <w:rPr>
      <w:rFonts w:ascii="Cambria" w:eastAsia="Times New Roman" w:hAnsi="Cambria" w:cs="Times New Roman"/>
      <w:b/>
      <w:bCs/>
      <w:i/>
      <w:iCs/>
      <w:color w:val="4F81BD"/>
      <w:sz w:val="24"/>
      <w:szCs w:val="28"/>
      <w:lang w:val="x-none" w:eastAsia="x-none"/>
    </w:rPr>
  </w:style>
  <w:style w:type="character" w:customStyle="1" w:styleId="5Char">
    <w:name w:val="عنوان 5 Char"/>
    <w:basedOn w:val="a0"/>
    <w:link w:val="5"/>
    <w:rsid w:val="008D3739"/>
    <w:rPr>
      <w:rFonts w:ascii="Calibri" w:eastAsia="Calibri" w:hAnsi="Calibri" w:cs="Arial"/>
      <w:b/>
      <w:bCs/>
      <w:sz w:val="28"/>
      <w:szCs w:val="28"/>
      <w:lang w:val="x-none" w:eastAsia="ar-SA"/>
    </w:rPr>
  </w:style>
  <w:style w:type="character" w:customStyle="1" w:styleId="6Char">
    <w:name w:val="عنوان 6 Char"/>
    <w:basedOn w:val="a0"/>
    <w:link w:val="6"/>
    <w:rsid w:val="008D3739"/>
    <w:rPr>
      <w:rFonts w:ascii="Times New Roman" w:eastAsia="Times New Roman" w:hAnsi="Times New Roman" w:cs="Times New Roman"/>
      <w:b/>
      <w:bCs/>
      <w:szCs w:val="20"/>
      <w:lang w:val="x-none" w:eastAsia="ar-SA"/>
    </w:rPr>
  </w:style>
  <w:style w:type="character" w:customStyle="1" w:styleId="8Char">
    <w:name w:val="عنوان 8 Char"/>
    <w:basedOn w:val="a0"/>
    <w:link w:val="8"/>
    <w:rsid w:val="008D3739"/>
    <w:rPr>
      <w:rFonts w:ascii="Calibri" w:eastAsia="Calibri" w:hAnsi="Calibri" w:cs="Arial"/>
      <w:sz w:val="24"/>
      <w:szCs w:val="28"/>
      <w:lang w:val="x-none" w:eastAsia="ar-SA"/>
    </w:rPr>
  </w:style>
  <w:style w:type="character" w:customStyle="1" w:styleId="9Char">
    <w:name w:val="عنوان 9 Char"/>
    <w:basedOn w:val="a0"/>
    <w:link w:val="9"/>
    <w:rsid w:val="008D3739"/>
    <w:rPr>
      <w:rFonts w:ascii="Times New Roman" w:eastAsia="Times New Roman" w:hAnsi="Times New Roman" w:cs="Times New Roman"/>
      <w:sz w:val="28"/>
      <w:szCs w:val="33"/>
      <w:lang w:val="x-none" w:eastAsia="x-none"/>
    </w:rPr>
  </w:style>
  <w:style w:type="paragraph" w:styleId="a3">
    <w:name w:val="List Paragraph"/>
    <w:aliases w:val="عنوان رئيسي,سرد الفقراتCxSpLast"/>
    <w:basedOn w:val="a"/>
    <w:link w:val="Char"/>
    <w:uiPriority w:val="34"/>
    <w:qFormat/>
    <w:rsid w:val="008D3739"/>
    <w:pPr>
      <w:ind w:left="720"/>
    </w:pPr>
    <w:rPr>
      <w:rFonts w:eastAsia="Times New Roman" w:cs="Times New Roman"/>
      <w:lang w:val="x-none" w:eastAsia="x-none"/>
    </w:rPr>
  </w:style>
  <w:style w:type="character" w:customStyle="1" w:styleId="10">
    <w:name w:val="عنوان الكتاب1"/>
    <w:uiPriority w:val="99"/>
    <w:rsid w:val="008D3739"/>
    <w:rPr>
      <w:rFonts w:ascii="Times New Roman" w:hAnsi="Times New Roman" w:cs="Times New Roman"/>
      <w:b/>
      <w:bCs/>
      <w:smallCaps/>
      <w:spacing w:val="5"/>
    </w:rPr>
  </w:style>
  <w:style w:type="character" w:customStyle="1" w:styleId="BookTitle1">
    <w:name w:val="Book Title1"/>
    <w:uiPriority w:val="99"/>
    <w:rsid w:val="008D3739"/>
    <w:rPr>
      <w:rFonts w:ascii="Times New Roman" w:hAnsi="Times New Roman"/>
      <w:b/>
      <w:smallCaps/>
      <w:spacing w:val="5"/>
    </w:rPr>
  </w:style>
  <w:style w:type="paragraph" w:styleId="a4">
    <w:name w:val="footer"/>
    <w:basedOn w:val="a"/>
    <w:link w:val="Char2"/>
    <w:uiPriority w:val="99"/>
    <w:rsid w:val="008D3739"/>
    <w:pPr>
      <w:tabs>
        <w:tab w:val="center" w:pos="4153"/>
        <w:tab w:val="right" w:pos="8306"/>
      </w:tabs>
    </w:pPr>
    <w:rPr>
      <w:rFonts w:cs="Times New Roman"/>
      <w:b w:val="0"/>
      <w:bCs w:val="0"/>
      <w:szCs w:val="24"/>
      <w:lang w:val="x-none" w:eastAsia="x-none"/>
    </w:rPr>
  </w:style>
  <w:style w:type="character" w:customStyle="1" w:styleId="Char0">
    <w:name w:val="تذييل الصفحة Char"/>
    <w:basedOn w:val="a0"/>
    <w:uiPriority w:val="99"/>
    <w:rsid w:val="008D3739"/>
    <w:rPr>
      <w:rFonts w:ascii="Times New Roman" w:eastAsia="Calibri" w:hAnsi="Times New Roman" w:cs="Traditional Arabic"/>
      <w:b/>
      <w:bCs/>
      <w:sz w:val="24"/>
      <w:szCs w:val="28"/>
    </w:rPr>
  </w:style>
  <w:style w:type="character" w:customStyle="1" w:styleId="Char2">
    <w:name w:val="تذييل الصفحة Char2"/>
    <w:link w:val="a4"/>
    <w:uiPriority w:val="99"/>
    <w:rsid w:val="008D3739"/>
    <w:rPr>
      <w:rFonts w:ascii="Times New Roman" w:eastAsia="Calibri" w:hAnsi="Times New Roman" w:cs="Times New Roman"/>
      <w:sz w:val="24"/>
      <w:szCs w:val="24"/>
      <w:lang w:val="x-none" w:eastAsia="x-none"/>
    </w:rPr>
  </w:style>
  <w:style w:type="paragraph" w:styleId="a5">
    <w:name w:val="Balloon Text"/>
    <w:basedOn w:val="a"/>
    <w:link w:val="Char1"/>
    <w:uiPriority w:val="99"/>
    <w:semiHidden/>
    <w:unhideWhenUsed/>
    <w:rsid w:val="008D3739"/>
    <w:rPr>
      <w:rFonts w:ascii="Tahoma" w:hAnsi="Tahoma" w:cs="Times New Roman"/>
      <w:sz w:val="16"/>
      <w:szCs w:val="16"/>
      <w:lang w:val="x-none" w:eastAsia="x-none"/>
    </w:rPr>
  </w:style>
  <w:style w:type="character" w:customStyle="1" w:styleId="Char1">
    <w:name w:val="نص في بالون Char"/>
    <w:basedOn w:val="a0"/>
    <w:link w:val="a5"/>
    <w:uiPriority w:val="99"/>
    <w:semiHidden/>
    <w:rsid w:val="008D3739"/>
    <w:rPr>
      <w:rFonts w:ascii="Tahoma" w:eastAsia="Calibri" w:hAnsi="Tahoma" w:cs="Times New Roman"/>
      <w:b/>
      <w:bCs/>
      <w:sz w:val="16"/>
      <w:szCs w:val="16"/>
      <w:lang w:val="x-none" w:eastAsia="x-none"/>
    </w:rPr>
  </w:style>
  <w:style w:type="paragraph" w:styleId="a6">
    <w:name w:val="Normal (Web)"/>
    <w:basedOn w:val="a"/>
    <w:uiPriority w:val="99"/>
    <w:rsid w:val="008D3739"/>
    <w:pPr>
      <w:bidi w:val="0"/>
      <w:spacing w:before="100" w:beforeAutospacing="1" w:after="100" w:afterAutospacing="1"/>
    </w:pPr>
    <w:rPr>
      <w:rFonts w:eastAsia="Times New Roman" w:cs="Times New Roman"/>
      <w:b w:val="0"/>
      <w:bCs w:val="0"/>
      <w:szCs w:val="24"/>
    </w:rPr>
  </w:style>
  <w:style w:type="paragraph" w:styleId="a7">
    <w:name w:val="Body Text Indent"/>
    <w:basedOn w:val="a"/>
    <w:link w:val="Char3"/>
    <w:rsid w:val="008D3739"/>
    <w:pPr>
      <w:spacing w:after="120"/>
      <w:ind w:left="283"/>
    </w:pPr>
    <w:rPr>
      <w:rFonts w:eastAsia="Times New Roman" w:cs="Times New Roman"/>
      <w:b w:val="0"/>
      <w:bCs w:val="0"/>
      <w:sz w:val="28"/>
      <w:szCs w:val="34"/>
      <w:lang w:val="x-none" w:eastAsia="x-none"/>
    </w:rPr>
  </w:style>
  <w:style w:type="character" w:customStyle="1" w:styleId="Char3">
    <w:name w:val="نص أساسي بمسافة بادئة Char"/>
    <w:basedOn w:val="a0"/>
    <w:link w:val="a7"/>
    <w:rsid w:val="008D3739"/>
    <w:rPr>
      <w:rFonts w:ascii="Times New Roman" w:eastAsia="Times New Roman" w:hAnsi="Times New Roman" w:cs="Times New Roman"/>
      <w:sz w:val="28"/>
      <w:szCs w:val="34"/>
      <w:lang w:val="x-none" w:eastAsia="x-none"/>
    </w:rPr>
  </w:style>
  <w:style w:type="character" w:styleId="a8">
    <w:name w:val="page number"/>
    <w:basedOn w:val="a0"/>
    <w:uiPriority w:val="99"/>
    <w:rsid w:val="008D3739"/>
  </w:style>
  <w:style w:type="paragraph" w:styleId="a9">
    <w:name w:val="header"/>
    <w:basedOn w:val="a"/>
    <w:link w:val="Char20"/>
    <w:uiPriority w:val="99"/>
    <w:rsid w:val="008D3739"/>
    <w:pPr>
      <w:tabs>
        <w:tab w:val="center" w:pos="4153"/>
        <w:tab w:val="right" w:pos="8306"/>
      </w:tabs>
    </w:pPr>
    <w:rPr>
      <w:rFonts w:eastAsia="Times New Roman" w:cs="Times New Roman"/>
      <w:b w:val="0"/>
      <w:bCs w:val="0"/>
      <w:szCs w:val="24"/>
      <w:lang w:val="x-none" w:eastAsia="ar-SA"/>
    </w:rPr>
  </w:style>
  <w:style w:type="character" w:customStyle="1" w:styleId="Char4">
    <w:name w:val="رأس الصفحة Char"/>
    <w:basedOn w:val="a0"/>
    <w:uiPriority w:val="99"/>
    <w:rsid w:val="008D3739"/>
    <w:rPr>
      <w:rFonts w:ascii="Times New Roman" w:eastAsia="Calibri" w:hAnsi="Times New Roman" w:cs="Traditional Arabic"/>
      <w:b/>
      <w:bCs/>
      <w:sz w:val="24"/>
      <w:szCs w:val="28"/>
    </w:rPr>
  </w:style>
  <w:style w:type="character" w:customStyle="1" w:styleId="Char20">
    <w:name w:val="رأس الصفحة Char2"/>
    <w:link w:val="a9"/>
    <w:uiPriority w:val="99"/>
    <w:rsid w:val="008D3739"/>
    <w:rPr>
      <w:rFonts w:ascii="Times New Roman" w:eastAsia="Times New Roman" w:hAnsi="Times New Roman" w:cs="Times New Roman"/>
      <w:sz w:val="24"/>
      <w:szCs w:val="24"/>
      <w:lang w:val="x-none" w:eastAsia="ar-SA"/>
    </w:rPr>
  </w:style>
  <w:style w:type="character" w:customStyle="1" w:styleId="Char10">
    <w:name w:val="خريطة المستند Char1"/>
    <w:link w:val="aa"/>
    <w:semiHidden/>
    <w:rsid w:val="008D3739"/>
    <w:rPr>
      <w:rFonts w:ascii="Tahoma" w:eastAsia="Times New Roman" w:hAnsi="Tahoma" w:cs="Tahoma"/>
      <w:shd w:val="clear" w:color="auto" w:fill="000080"/>
      <w:lang w:eastAsia="ar-SA"/>
    </w:rPr>
  </w:style>
  <w:style w:type="paragraph" w:customStyle="1" w:styleId="ab">
    <w:basedOn w:val="a"/>
    <w:next w:val="aa"/>
    <w:rsid w:val="008D3739"/>
    <w:pPr>
      <w:shd w:val="clear" w:color="auto" w:fill="000080"/>
    </w:pPr>
    <w:rPr>
      <w:rFonts w:ascii="Tahoma" w:eastAsia="Times New Roman" w:hAnsi="Tahoma" w:cs="Times New Roman"/>
      <w:b w:val="0"/>
      <w:bCs w:val="0"/>
      <w:sz w:val="20"/>
      <w:szCs w:val="20"/>
      <w:lang w:val="x-none" w:eastAsia="ar-SA"/>
    </w:rPr>
  </w:style>
  <w:style w:type="character" w:customStyle="1" w:styleId="Char11">
    <w:name w:val="خريطة مستند Char1"/>
    <w:uiPriority w:val="99"/>
    <w:semiHidden/>
    <w:rsid w:val="008D3739"/>
    <w:rPr>
      <w:rFonts w:ascii="Tahoma" w:eastAsia="Calibri" w:hAnsi="Tahoma" w:cs="Tahoma"/>
      <w:b/>
      <w:bCs/>
      <w:sz w:val="16"/>
      <w:szCs w:val="16"/>
    </w:rPr>
  </w:style>
  <w:style w:type="character" w:customStyle="1" w:styleId="Char5">
    <w:name w:val="نص حاشية سفلية Char"/>
    <w:link w:val="ac"/>
    <w:semiHidden/>
    <w:rsid w:val="008D3739"/>
    <w:rPr>
      <w:rFonts w:ascii="Times New Roman" w:eastAsia="Times New Roman" w:hAnsi="Times New Roman" w:cs="Times New Roman"/>
      <w:lang w:eastAsia="ar-SA"/>
    </w:rPr>
  </w:style>
  <w:style w:type="paragraph" w:styleId="ac">
    <w:name w:val="footnote text"/>
    <w:basedOn w:val="a"/>
    <w:link w:val="Char5"/>
    <w:semiHidden/>
    <w:rsid w:val="008D3739"/>
    <w:rPr>
      <w:rFonts w:eastAsia="Times New Roman" w:cs="Times New Roman"/>
      <w:b w:val="0"/>
      <w:bCs w:val="0"/>
      <w:sz w:val="22"/>
      <w:szCs w:val="22"/>
      <w:lang w:eastAsia="ar-SA"/>
    </w:rPr>
  </w:style>
  <w:style w:type="character" w:customStyle="1" w:styleId="Char12">
    <w:name w:val="نص حاشية سفلية Char1"/>
    <w:basedOn w:val="a0"/>
    <w:uiPriority w:val="99"/>
    <w:semiHidden/>
    <w:rsid w:val="008D3739"/>
    <w:rPr>
      <w:rFonts w:ascii="Times New Roman" w:eastAsia="Calibri" w:hAnsi="Times New Roman" w:cs="Traditional Arabic"/>
      <w:b/>
      <w:bCs/>
      <w:sz w:val="20"/>
      <w:szCs w:val="20"/>
    </w:rPr>
  </w:style>
  <w:style w:type="table" w:styleId="ad">
    <w:name w:val="Table Grid"/>
    <w:basedOn w:val="a1"/>
    <w:uiPriority w:val="59"/>
    <w:rsid w:val="008D3739"/>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e">
    <w:name w:val="FollowedHyperlink"/>
    <w:rsid w:val="008D3739"/>
    <w:rPr>
      <w:color w:val="800080"/>
      <w:u w:val="single"/>
    </w:rPr>
  </w:style>
  <w:style w:type="paragraph" w:customStyle="1" w:styleId="2">
    <w:name w:val="بلا تباعد2"/>
    <w:uiPriority w:val="1"/>
    <w:qFormat/>
    <w:rsid w:val="008D3739"/>
    <w:pPr>
      <w:bidi/>
      <w:spacing w:after="0" w:line="240" w:lineRule="auto"/>
    </w:pPr>
    <w:rPr>
      <w:rFonts w:ascii="Calibri" w:eastAsia="Times New Roman" w:hAnsi="Calibri" w:cs="Arial"/>
    </w:rPr>
  </w:style>
  <w:style w:type="paragraph" w:styleId="af">
    <w:name w:val="No Spacing"/>
    <w:link w:val="Char6"/>
    <w:uiPriority w:val="1"/>
    <w:qFormat/>
    <w:rsid w:val="008D3739"/>
    <w:pPr>
      <w:bidi/>
      <w:spacing w:after="0" w:line="240" w:lineRule="auto"/>
    </w:pPr>
    <w:rPr>
      <w:rFonts w:ascii="Calibri" w:eastAsia="Times New Roman" w:hAnsi="Calibri" w:cs="Times New Roman"/>
      <w:szCs w:val="20"/>
    </w:rPr>
  </w:style>
  <w:style w:type="character" w:customStyle="1" w:styleId="Char6">
    <w:name w:val="بلا تباعد Char"/>
    <w:link w:val="af"/>
    <w:uiPriority w:val="1"/>
    <w:locked/>
    <w:rsid w:val="008D3739"/>
    <w:rPr>
      <w:rFonts w:ascii="Calibri" w:eastAsia="Times New Roman" w:hAnsi="Calibri" w:cs="Times New Roman"/>
      <w:szCs w:val="20"/>
    </w:rPr>
  </w:style>
  <w:style w:type="paragraph" w:customStyle="1" w:styleId="11">
    <w:name w:val="بلا تباعد1"/>
    <w:uiPriority w:val="1"/>
    <w:qFormat/>
    <w:rsid w:val="008D3739"/>
    <w:pPr>
      <w:bidi/>
      <w:spacing w:after="0" w:line="240" w:lineRule="auto"/>
    </w:pPr>
    <w:rPr>
      <w:rFonts w:ascii="Calibri" w:eastAsia="Times New Roman" w:hAnsi="Calibri" w:cs="Arial"/>
    </w:rPr>
  </w:style>
  <w:style w:type="character" w:customStyle="1" w:styleId="Char">
    <w:name w:val="سرد الفقرات Char"/>
    <w:aliases w:val="عنوان رئيسي Char,سرد الفقراتCxSpLast Char"/>
    <w:link w:val="a3"/>
    <w:uiPriority w:val="34"/>
    <w:rsid w:val="008D3739"/>
    <w:rPr>
      <w:rFonts w:ascii="Times New Roman" w:eastAsia="Times New Roman" w:hAnsi="Times New Roman" w:cs="Times New Roman"/>
      <w:b/>
      <w:bCs/>
      <w:sz w:val="24"/>
      <w:szCs w:val="28"/>
      <w:lang w:val="x-none" w:eastAsia="x-none"/>
    </w:rPr>
  </w:style>
  <w:style w:type="paragraph" w:customStyle="1" w:styleId="af0">
    <w:name w:val="المهند"/>
    <w:basedOn w:val="a"/>
    <w:rsid w:val="008D3739"/>
    <w:pPr>
      <w:widowControl w:val="0"/>
      <w:autoSpaceDE w:val="0"/>
      <w:autoSpaceDN w:val="0"/>
      <w:adjustRightInd w:val="0"/>
      <w:spacing w:line="600" w:lineRule="exact"/>
      <w:jc w:val="lowKashida"/>
    </w:pPr>
    <w:rPr>
      <w:rFonts w:eastAsia="Times New Roman" w:cs="AL-Mohanad"/>
      <w:b w:val="0"/>
      <w:bCs w:val="0"/>
      <w:szCs w:val="36"/>
    </w:rPr>
  </w:style>
  <w:style w:type="paragraph" w:customStyle="1" w:styleId="ecxmsonormal">
    <w:name w:val="ecxmsonormal"/>
    <w:basedOn w:val="a"/>
    <w:rsid w:val="008D3739"/>
    <w:pPr>
      <w:bidi w:val="0"/>
      <w:spacing w:after="324"/>
    </w:pPr>
    <w:rPr>
      <w:rFonts w:eastAsia="Times New Roman" w:cs="Times New Roman"/>
      <w:b w:val="0"/>
      <w:bCs w:val="0"/>
      <w:szCs w:val="24"/>
    </w:rPr>
  </w:style>
  <w:style w:type="character" w:customStyle="1" w:styleId="Char13">
    <w:name w:val="تذييل الصفحة Char1"/>
    <w:uiPriority w:val="99"/>
    <w:rsid w:val="008D3739"/>
    <w:rPr>
      <w:rFonts w:ascii="Times New Roman" w:eastAsia="Calibri" w:hAnsi="Times New Roman" w:cs="Times New Roman"/>
      <w:sz w:val="24"/>
      <w:szCs w:val="24"/>
    </w:rPr>
  </w:style>
  <w:style w:type="character" w:customStyle="1" w:styleId="Char14">
    <w:name w:val="رأس الصفحة Char1"/>
    <w:uiPriority w:val="99"/>
    <w:rsid w:val="008D3739"/>
    <w:rPr>
      <w:rFonts w:ascii="Times New Roman" w:eastAsia="Times New Roman" w:hAnsi="Times New Roman" w:cs="Times New Roman"/>
      <w:sz w:val="24"/>
      <w:szCs w:val="24"/>
      <w:lang w:eastAsia="ar-SA"/>
    </w:rPr>
  </w:style>
  <w:style w:type="character" w:customStyle="1" w:styleId="Char7">
    <w:name w:val="مخطط المستند Char"/>
    <w:rsid w:val="008D3739"/>
    <w:rPr>
      <w:rFonts w:ascii="Tahoma" w:eastAsia="Times New Roman" w:hAnsi="Tahoma" w:cs="Tahoma"/>
      <w:shd w:val="clear" w:color="auto" w:fill="000080"/>
      <w:lang w:eastAsia="ar-SA"/>
    </w:rPr>
  </w:style>
  <w:style w:type="character" w:customStyle="1" w:styleId="hps">
    <w:name w:val="hps"/>
    <w:rsid w:val="008D3739"/>
  </w:style>
  <w:style w:type="character" w:customStyle="1" w:styleId="shorttext">
    <w:name w:val="short_text"/>
    <w:rsid w:val="008D3739"/>
  </w:style>
  <w:style w:type="paragraph" w:styleId="HTML">
    <w:name w:val="HTML Preformatted"/>
    <w:basedOn w:val="a"/>
    <w:link w:val="HTMLChar"/>
    <w:uiPriority w:val="99"/>
    <w:semiHidden/>
    <w:unhideWhenUsed/>
    <w:rsid w:val="008D37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eastAsia="Times New Roman" w:hAnsi="Courier New" w:cs="Courier New"/>
      <w:b w:val="0"/>
      <w:bCs w:val="0"/>
      <w:sz w:val="20"/>
      <w:szCs w:val="20"/>
    </w:rPr>
  </w:style>
  <w:style w:type="character" w:customStyle="1" w:styleId="HTMLChar">
    <w:name w:val="بتنسيق HTML مسبق Char"/>
    <w:basedOn w:val="a0"/>
    <w:link w:val="HTML"/>
    <w:uiPriority w:val="99"/>
    <w:semiHidden/>
    <w:rsid w:val="008D3739"/>
    <w:rPr>
      <w:rFonts w:ascii="Courier New" w:eastAsia="Times New Roman" w:hAnsi="Courier New" w:cs="Courier New"/>
      <w:sz w:val="20"/>
      <w:szCs w:val="20"/>
    </w:rPr>
  </w:style>
  <w:style w:type="paragraph" w:styleId="aa">
    <w:name w:val="Document Map"/>
    <w:basedOn w:val="a"/>
    <w:link w:val="Char10"/>
    <w:semiHidden/>
    <w:unhideWhenUsed/>
    <w:rsid w:val="008D3739"/>
    <w:rPr>
      <w:rFonts w:ascii="Tahoma" w:eastAsia="Times New Roman" w:hAnsi="Tahoma" w:cs="Tahoma"/>
      <w:b w:val="0"/>
      <w:bCs w:val="0"/>
      <w:sz w:val="22"/>
      <w:szCs w:val="22"/>
      <w:lang w:eastAsia="ar-SA"/>
    </w:rPr>
  </w:style>
  <w:style w:type="character" w:customStyle="1" w:styleId="Char15">
    <w:name w:val="مخطط المستند Char1"/>
    <w:basedOn w:val="a0"/>
    <w:uiPriority w:val="99"/>
    <w:semiHidden/>
    <w:rsid w:val="008D3739"/>
    <w:rPr>
      <w:rFonts w:ascii="Tahoma" w:eastAsia="Calibri" w:hAnsi="Tahoma" w:cs="Tahoma"/>
      <w:b/>
      <w:bCs/>
      <w:sz w:val="16"/>
      <w:szCs w:val="16"/>
    </w:rPr>
  </w:style>
  <w:style w:type="character" w:customStyle="1" w:styleId="Char8">
    <w:name w:val="خريطة المستند Char"/>
    <w:link w:val="af1"/>
    <w:semiHidden/>
    <w:rsid w:val="0099227A"/>
    <w:rPr>
      <w:rFonts w:ascii="Tahoma" w:eastAsia="Times New Roman" w:hAnsi="Tahoma" w:cs="Tahoma"/>
      <w:shd w:val="clear" w:color="auto" w:fill="000080"/>
      <w:lang w:eastAsia="ar-SA"/>
    </w:rPr>
  </w:style>
  <w:style w:type="paragraph" w:customStyle="1" w:styleId="af1">
    <w:basedOn w:val="a"/>
    <w:next w:val="aa"/>
    <w:link w:val="Char8"/>
    <w:rsid w:val="0099227A"/>
    <w:pPr>
      <w:shd w:val="clear" w:color="auto" w:fill="000080"/>
    </w:pPr>
    <w:rPr>
      <w:rFonts w:ascii="Tahoma" w:eastAsia="Times New Roman" w:hAnsi="Tahoma" w:cs="Tahoma"/>
      <w:b w:val="0"/>
      <w:bCs w:val="0"/>
      <w:sz w:val="22"/>
      <w:szCs w:val="22"/>
      <w:lang w:eastAsia="ar-SA"/>
    </w:rPr>
  </w:style>
  <w:style w:type="paragraph" w:customStyle="1" w:styleId="12">
    <w:name w:val="سرد الفقرات1"/>
    <w:basedOn w:val="a"/>
    <w:qFormat/>
    <w:rsid w:val="00E4170B"/>
    <w:pPr>
      <w:spacing w:after="200" w:line="276" w:lineRule="auto"/>
      <w:ind w:left="720"/>
    </w:pPr>
    <w:rPr>
      <w:rFonts w:ascii="Calibri" w:eastAsia="Times New Roman" w:hAnsi="Calibri" w:cs="Arial"/>
      <w:b w:val="0"/>
      <w:bCs w:val="0"/>
      <w:sz w:val="22"/>
      <w:szCs w:val="22"/>
    </w:rPr>
  </w:style>
  <w:style w:type="table" w:customStyle="1" w:styleId="4-11">
    <w:name w:val="جدول شبكة 4 - تمييز 11"/>
    <w:basedOn w:val="a1"/>
    <w:next w:val="4-1"/>
    <w:uiPriority w:val="49"/>
    <w:rsid w:val="005919BB"/>
    <w:pPr>
      <w:spacing w:after="0" w:line="240" w:lineRule="auto"/>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4-1">
    <w:name w:val="Grid Table 4 Accent 1"/>
    <w:basedOn w:val="a1"/>
    <w:uiPriority w:val="49"/>
    <w:rsid w:val="005919BB"/>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1Char">
    <w:name w:val="العنوان 1 Char"/>
    <w:basedOn w:val="a0"/>
    <w:link w:val="1"/>
    <w:uiPriority w:val="9"/>
    <w:rsid w:val="00136BC6"/>
    <w:rPr>
      <w:rFonts w:asciiTheme="majorHAnsi" w:eastAsiaTheme="majorEastAsia" w:hAnsiTheme="majorHAnsi" w:cstheme="majorBidi"/>
      <w:b/>
      <w:bCs/>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345</TotalTime>
  <Pages>41</Pages>
  <Words>8914</Words>
  <Characters>50812</Characters>
  <Application>Microsoft Office Word</Application>
  <DocSecurity>0</DocSecurity>
  <Lines>423</Lines>
  <Paragraphs>119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59607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c:creator>
  <cp:lastModifiedBy>.....................</cp:lastModifiedBy>
  <cp:revision>94</cp:revision>
  <cp:lastPrinted>2024-10-23T14:59:00Z</cp:lastPrinted>
  <dcterms:created xsi:type="dcterms:W3CDTF">2020-09-09T09:52:00Z</dcterms:created>
  <dcterms:modified xsi:type="dcterms:W3CDTF">2024-10-23T15:07:00Z</dcterms:modified>
</cp:coreProperties>
</file>