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06F17" w14:textId="0588A950" w:rsidR="00C254B0" w:rsidRPr="00C254B0" w:rsidRDefault="00C254B0" w:rsidP="00E7399D">
      <w:pPr>
        <w:rPr>
          <w:color w:val="156082" w:themeColor="accent1"/>
          <w:sz w:val="44"/>
          <w:szCs w:val="44"/>
        </w:rPr>
      </w:pPr>
    </w:p>
    <w:p w14:paraId="6C88C641" w14:textId="2B6A82B7" w:rsidR="00C254B0" w:rsidRDefault="003F27B4" w:rsidP="00E7399D">
      <w:pPr>
        <w:rPr>
          <w:color w:val="156082" w:themeColor="accent1"/>
          <w:sz w:val="44"/>
          <w:szCs w:val="44"/>
          <w:rtl/>
        </w:rPr>
      </w:pPr>
      <w:r>
        <w:rPr>
          <w:noProof/>
        </w:rPr>
        <w:drawing>
          <wp:inline distT="0" distB="0" distL="0" distR="0" wp14:anchorId="30256A11" wp14:editId="48715A89">
            <wp:extent cx="1530350" cy="1473200"/>
            <wp:effectExtent l="0" t="0" r="0" b="0"/>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0350" cy="1473200"/>
                    </a:xfrm>
                    <a:prstGeom prst="rect">
                      <a:avLst/>
                    </a:prstGeom>
                  </pic:spPr>
                </pic:pic>
              </a:graphicData>
            </a:graphic>
          </wp:inline>
        </w:drawing>
      </w:r>
    </w:p>
    <w:p w14:paraId="3D4ACB78" w14:textId="77777777" w:rsidR="00C254B0" w:rsidRDefault="00C254B0" w:rsidP="00E7399D">
      <w:pPr>
        <w:rPr>
          <w:color w:val="156082" w:themeColor="accent1"/>
          <w:sz w:val="44"/>
          <w:szCs w:val="44"/>
          <w:rtl/>
        </w:rPr>
      </w:pPr>
    </w:p>
    <w:p w14:paraId="5281FAC9" w14:textId="77777777" w:rsidR="00C254B0" w:rsidRDefault="00C254B0" w:rsidP="00E7399D">
      <w:pPr>
        <w:rPr>
          <w:color w:val="156082" w:themeColor="accent1"/>
          <w:sz w:val="44"/>
          <w:szCs w:val="44"/>
          <w:rtl/>
        </w:rPr>
      </w:pPr>
    </w:p>
    <w:p w14:paraId="5DA1C372" w14:textId="3363F9F5" w:rsidR="00C254B0" w:rsidRPr="00E7399D" w:rsidRDefault="0009376F" w:rsidP="00E7399D">
      <w:pPr>
        <w:rPr>
          <w:color w:val="156082" w:themeColor="accent1"/>
          <w:sz w:val="40"/>
          <w:szCs w:val="40"/>
          <w:rtl/>
        </w:rPr>
      </w:pPr>
      <w:r w:rsidRPr="00E7399D">
        <w:rPr>
          <w:rFonts w:hint="cs"/>
          <w:color w:val="156082" w:themeColor="accent1"/>
          <w:sz w:val="40"/>
          <w:szCs w:val="40"/>
        </w:rPr>
        <w:t xml:space="preserve">Integration of Artificial Intelligence with E-Learning: Towards a Smart Learning Experience   </w:t>
      </w:r>
    </w:p>
    <w:p w14:paraId="0385A4E9" w14:textId="77777777" w:rsidR="00C254B0" w:rsidRDefault="00C254B0" w:rsidP="00E7399D">
      <w:pPr>
        <w:rPr>
          <w:color w:val="156082" w:themeColor="accent1"/>
          <w:sz w:val="40"/>
          <w:szCs w:val="40"/>
        </w:rPr>
      </w:pPr>
    </w:p>
    <w:p w14:paraId="76215199" w14:textId="77777777" w:rsidR="00792A89" w:rsidRDefault="00792A89" w:rsidP="00E7399D">
      <w:pPr>
        <w:rPr>
          <w:color w:val="156082" w:themeColor="accent1"/>
          <w:sz w:val="40"/>
          <w:szCs w:val="40"/>
        </w:rPr>
      </w:pPr>
    </w:p>
    <w:p w14:paraId="13532EAB" w14:textId="77777777" w:rsidR="00792A89" w:rsidRDefault="00792A89" w:rsidP="00E7399D">
      <w:pPr>
        <w:rPr>
          <w:color w:val="156082" w:themeColor="accent1"/>
          <w:sz w:val="40"/>
          <w:szCs w:val="40"/>
        </w:rPr>
      </w:pPr>
    </w:p>
    <w:p w14:paraId="250EA018" w14:textId="77777777" w:rsidR="00792A89" w:rsidRDefault="00792A89" w:rsidP="00E7399D">
      <w:pPr>
        <w:rPr>
          <w:color w:val="156082" w:themeColor="accent1"/>
          <w:sz w:val="40"/>
          <w:szCs w:val="40"/>
        </w:rPr>
      </w:pPr>
    </w:p>
    <w:p w14:paraId="21CF15B9" w14:textId="77777777" w:rsidR="00792A89" w:rsidRPr="00E7399D" w:rsidRDefault="00792A89" w:rsidP="00E7399D">
      <w:pPr>
        <w:rPr>
          <w:color w:val="156082" w:themeColor="accent1"/>
          <w:sz w:val="40"/>
          <w:szCs w:val="40"/>
          <w:rtl/>
        </w:rPr>
      </w:pPr>
    </w:p>
    <w:p w14:paraId="20FA06FE" w14:textId="7B43FB1D" w:rsidR="004474E9" w:rsidRDefault="004474E9" w:rsidP="004474E9">
      <w:pPr>
        <w:rPr>
          <w:rFonts w:ascii="Sakkal Majalla" w:hAnsi="Sakkal Majalla" w:cs="Sakkal Majalla"/>
          <w:b/>
          <w:bCs/>
          <w:sz w:val="28"/>
          <w:szCs w:val="28"/>
        </w:rPr>
      </w:pPr>
      <w:r>
        <w:rPr>
          <w:color w:val="156082" w:themeColor="accent1"/>
          <w:sz w:val="44"/>
          <w:szCs w:val="44"/>
        </w:rPr>
        <w:t xml:space="preserve"> </w:t>
      </w:r>
      <w:r w:rsidRPr="009125CE">
        <w:rPr>
          <w:rFonts w:ascii="Sakkal Majalla" w:hAnsi="Sakkal Majalla" w:cs="Sakkal Majalla"/>
          <w:b/>
          <w:bCs/>
          <w:sz w:val="28"/>
          <w:szCs w:val="28"/>
        </w:rPr>
        <w:t>Prepared by:</w:t>
      </w:r>
      <w:r>
        <w:rPr>
          <w:rFonts w:ascii="Sakkal Majalla" w:hAnsi="Sakkal Majalla" w:cs="Sakkal Majalla"/>
          <w:b/>
          <w:bCs/>
          <w:sz w:val="28"/>
          <w:szCs w:val="28"/>
        </w:rPr>
        <w:t xml:space="preserve">  </w:t>
      </w:r>
      <w:r w:rsidR="00F922F6">
        <w:rPr>
          <w:rFonts w:ascii="Sakkal Majalla" w:hAnsi="Sakkal Majalla" w:cs="Sakkal Majalla"/>
          <w:b/>
          <w:bCs/>
          <w:sz w:val="28"/>
          <w:szCs w:val="28"/>
        </w:rPr>
        <w:t>Mona Mohamad Abdulwahab</w:t>
      </w:r>
      <w:r>
        <w:rPr>
          <w:rFonts w:ascii="Sakkal Majalla" w:hAnsi="Sakkal Majalla" w:cs="Sakkal Majalla"/>
          <w:b/>
          <w:bCs/>
          <w:sz w:val="28"/>
          <w:szCs w:val="28"/>
        </w:rPr>
        <w:t xml:space="preserve">  </w:t>
      </w:r>
    </w:p>
    <w:p w14:paraId="42669866" w14:textId="79320BB1" w:rsidR="007C1A50" w:rsidRPr="009125CE" w:rsidRDefault="00792A89" w:rsidP="007C1A50">
      <w:pPr>
        <w:rPr>
          <w:rFonts w:ascii="Sakkal Majalla" w:hAnsi="Sakkal Majalla" w:cs="Sakkal Majalla"/>
          <w:b/>
          <w:bCs/>
          <w:sz w:val="28"/>
          <w:szCs w:val="28"/>
        </w:rPr>
      </w:pPr>
      <w:r>
        <w:rPr>
          <w:rFonts w:ascii="Sakkal Majalla" w:hAnsi="Sakkal Majalla" w:cs="Sakkal Majalla"/>
          <w:b/>
          <w:bCs/>
          <w:sz w:val="28"/>
          <w:szCs w:val="28"/>
        </w:rPr>
        <w:t xml:space="preserve"> </w:t>
      </w:r>
      <w:r w:rsidR="007C1A50" w:rsidRPr="009125CE">
        <w:rPr>
          <w:rFonts w:ascii="Sakkal Majalla" w:hAnsi="Sakkal Majalla" w:cs="Sakkal Majalla"/>
          <w:b/>
          <w:bCs/>
          <w:sz w:val="28"/>
          <w:szCs w:val="28"/>
        </w:rPr>
        <w:t>Supervised by:</w:t>
      </w:r>
      <w:r w:rsidR="00C54C36">
        <w:rPr>
          <w:rFonts w:ascii="Sakkal Majalla" w:hAnsi="Sakkal Majalla" w:cs="Sakkal Majalla"/>
          <w:b/>
          <w:bCs/>
          <w:sz w:val="28"/>
          <w:szCs w:val="28"/>
        </w:rPr>
        <w:t xml:space="preserve"> </w:t>
      </w:r>
      <w:r w:rsidR="00617F9E">
        <w:rPr>
          <w:rFonts w:ascii="Sakkal Majalla" w:hAnsi="Sakkal Majalla" w:cs="Sakkal Majalla"/>
          <w:b/>
          <w:bCs/>
          <w:sz w:val="28"/>
          <w:szCs w:val="28"/>
        </w:rPr>
        <w:t>Mohamed F</w:t>
      </w:r>
      <w:r>
        <w:rPr>
          <w:rFonts w:ascii="Sakkal Majalla" w:hAnsi="Sakkal Majalla" w:cs="Sakkal Majalla"/>
          <w:b/>
          <w:bCs/>
          <w:sz w:val="28"/>
          <w:szCs w:val="28"/>
        </w:rPr>
        <w:t>awzy</w:t>
      </w:r>
    </w:p>
    <w:p w14:paraId="6229F503" w14:textId="77777777" w:rsidR="004474E9" w:rsidRDefault="004474E9" w:rsidP="004474E9">
      <w:pPr>
        <w:jc w:val="center"/>
        <w:rPr>
          <w:rFonts w:ascii="Sakkal Majalla" w:hAnsi="Sakkal Majalla" w:cs="Sakkal Majalla"/>
          <w:b/>
          <w:bCs/>
          <w:sz w:val="28"/>
          <w:szCs w:val="28"/>
        </w:rPr>
      </w:pPr>
    </w:p>
    <w:p w14:paraId="452FDACF" w14:textId="77777777" w:rsidR="004474E9" w:rsidRPr="009125CE" w:rsidRDefault="004474E9" w:rsidP="004474E9">
      <w:pPr>
        <w:jc w:val="center"/>
        <w:rPr>
          <w:rFonts w:ascii="Sakkal Majalla" w:hAnsi="Sakkal Majalla" w:cs="Sakkal Majalla"/>
          <w:b/>
          <w:bCs/>
          <w:sz w:val="28"/>
          <w:szCs w:val="28"/>
        </w:rPr>
      </w:pPr>
    </w:p>
    <w:p w14:paraId="1D61E883" w14:textId="32EB01B6" w:rsidR="00C254B0" w:rsidRDefault="00C254B0" w:rsidP="00E7399D">
      <w:pPr>
        <w:rPr>
          <w:color w:val="156082" w:themeColor="accent1"/>
          <w:sz w:val="44"/>
          <w:szCs w:val="44"/>
          <w:rtl/>
        </w:rPr>
      </w:pPr>
    </w:p>
    <w:p w14:paraId="0647F3C1" w14:textId="77777777" w:rsidR="00C254B0" w:rsidRDefault="00C254B0" w:rsidP="00E7399D">
      <w:pPr>
        <w:rPr>
          <w:color w:val="156082" w:themeColor="accent1"/>
          <w:sz w:val="44"/>
          <w:szCs w:val="44"/>
          <w:rtl/>
        </w:rPr>
      </w:pPr>
    </w:p>
    <w:p w14:paraId="04428689" w14:textId="77777777" w:rsidR="00C254B0" w:rsidRDefault="00C254B0" w:rsidP="00E7399D">
      <w:pPr>
        <w:rPr>
          <w:color w:val="156082" w:themeColor="accent1"/>
          <w:sz w:val="44"/>
          <w:szCs w:val="44"/>
          <w:rtl/>
        </w:rPr>
      </w:pPr>
    </w:p>
    <w:p w14:paraId="52F4747E" w14:textId="29A2C4E1" w:rsidR="00C254B0" w:rsidRDefault="00C254B0" w:rsidP="00E7399D">
      <w:pPr>
        <w:rPr>
          <w:color w:val="156082" w:themeColor="accent1"/>
          <w:sz w:val="32"/>
          <w:szCs w:val="32"/>
          <w:rtl/>
        </w:rPr>
      </w:pPr>
      <w:r>
        <w:rPr>
          <w:rFonts w:hint="cs"/>
          <w:color w:val="156082" w:themeColor="accent1"/>
          <w:sz w:val="32"/>
          <w:szCs w:val="32"/>
        </w:rPr>
        <w:t>Index:</w:t>
      </w:r>
    </w:p>
    <w:p w14:paraId="7961AF79" w14:textId="749F47F3" w:rsidR="00C254B0" w:rsidRDefault="005109BC" w:rsidP="00E7399D">
      <w:pPr>
        <w:rPr>
          <w:sz w:val="28"/>
          <w:szCs w:val="28"/>
          <w:rtl/>
        </w:rPr>
      </w:pPr>
      <w:r>
        <w:rPr>
          <w:sz w:val="28"/>
          <w:szCs w:val="28"/>
        </w:rPr>
        <w:t>R</w:t>
      </w:r>
      <w:r w:rsidR="00F54E17">
        <w:rPr>
          <w:sz w:val="28"/>
          <w:szCs w:val="28"/>
        </w:rPr>
        <w:t>esearch Title</w:t>
      </w:r>
      <w:r w:rsidR="00C254B0">
        <w:rPr>
          <w:rFonts w:hint="cs"/>
          <w:sz w:val="28"/>
          <w:szCs w:val="28"/>
        </w:rPr>
        <w:t>.................................................................................</w:t>
      </w:r>
      <w:r w:rsidR="00E7399D">
        <w:rPr>
          <w:sz w:val="28"/>
          <w:szCs w:val="28"/>
        </w:rPr>
        <w:t>.......1</w:t>
      </w:r>
    </w:p>
    <w:p w14:paraId="6F51CF28" w14:textId="073E9C2A" w:rsidR="00F54E17" w:rsidRDefault="00A60A2D" w:rsidP="00E7399D">
      <w:pPr>
        <w:rPr>
          <w:sz w:val="28"/>
          <w:szCs w:val="28"/>
        </w:rPr>
      </w:pPr>
      <w:r>
        <w:rPr>
          <w:sz w:val="28"/>
          <w:szCs w:val="28"/>
        </w:rPr>
        <w:t>Abstract……………………………………………………………………………………</w:t>
      </w:r>
      <w:r w:rsidR="005B677E">
        <w:rPr>
          <w:sz w:val="28"/>
          <w:szCs w:val="28"/>
        </w:rPr>
        <w:t>.</w:t>
      </w:r>
      <w:r w:rsidR="00030D80">
        <w:rPr>
          <w:sz w:val="28"/>
          <w:szCs w:val="28"/>
        </w:rPr>
        <w:t>….3</w:t>
      </w:r>
    </w:p>
    <w:p w14:paraId="5B225B73" w14:textId="1D981B08" w:rsidR="00C254B0" w:rsidRDefault="00C254B0" w:rsidP="00E7399D">
      <w:pPr>
        <w:rPr>
          <w:sz w:val="28"/>
          <w:szCs w:val="28"/>
          <w:rtl/>
        </w:rPr>
      </w:pPr>
      <w:r>
        <w:rPr>
          <w:rFonts w:hint="cs"/>
          <w:sz w:val="28"/>
          <w:szCs w:val="28"/>
        </w:rPr>
        <w:t>Introduction..........................................................................................</w:t>
      </w:r>
      <w:r w:rsidR="00E7399D">
        <w:rPr>
          <w:sz w:val="28"/>
          <w:szCs w:val="28"/>
        </w:rPr>
        <w:t>3</w:t>
      </w:r>
    </w:p>
    <w:p w14:paraId="21F7572E" w14:textId="3E16C1C7" w:rsidR="00C254B0" w:rsidRDefault="00870DB7" w:rsidP="00E7399D">
      <w:pPr>
        <w:rPr>
          <w:sz w:val="28"/>
          <w:szCs w:val="28"/>
          <w:rtl/>
        </w:rPr>
      </w:pPr>
      <w:r>
        <w:rPr>
          <w:sz w:val="28"/>
          <w:szCs w:val="28"/>
        </w:rPr>
        <w:t>Background………</w:t>
      </w:r>
      <w:r w:rsidR="00C254B0">
        <w:rPr>
          <w:rFonts w:hint="cs"/>
          <w:sz w:val="28"/>
          <w:szCs w:val="28"/>
        </w:rPr>
        <w:t>..................................................................................</w:t>
      </w:r>
      <w:r w:rsidR="00030D80">
        <w:rPr>
          <w:sz w:val="28"/>
          <w:szCs w:val="28"/>
        </w:rPr>
        <w:t>4</w:t>
      </w:r>
    </w:p>
    <w:p w14:paraId="5A868ED5" w14:textId="59F0B4F9" w:rsidR="00E7399D" w:rsidRDefault="00C254B0" w:rsidP="00E7399D">
      <w:pPr>
        <w:rPr>
          <w:sz w:val="28"/>
          <w:szCs w:val="28"/>
          <w:rtl/>
        </w:rPr>
      </w:pPr>
      <w:r>
        <w:rPr>
          <w:rFonts w:hint="cs"/>
          <w:sz w:val="28"/>
          <w:szCs w:val="28"/>
        </w:rPr>
        <w:t>The concept of artificial intelligence and</w:t>
      </w:r>
      <w:r w:rsidR="00E7399D">
        <w:rPr>
          <w:sz w:val="28"/>
          <w:szCs w:val="28"/>
        </w:rPr>
        <w:t xml:space="preserve"> e- </w:t>
      </w:r>
      <w:r w:rsidR="00E7399D">
        <w:rPr>
          <w:rFonts w:hint="cs"/>
          <w:sz w:val="28"/>
          <w:szCs w:val="28"/>
        </w:rPr>
        <w:t>learning</w:t>
      </w:r>
      <w:r w:rsidR="00E7399D">
        <w:rPr>
          <w:sz w:val="28"/>
          <w:szCs w:val="28"/>
        </w:rPr>
        <w:t>…………………………….</w:t>
      </w:r>
      <w:r w:rsidR="00030D80">
        <w:rPr>
          <w:sz w:val="28"/>
          <w:szCs w:val="28"/>
        </w:rPr>
        <w:t>4</w:t>
      </w:r>
    </w:p>
    <w:p w14:paraId="6DFC26CD" w14:textId="0D074FF1" w:rsidR="00C254B0" w:rsidRDefault="00E7399D" w:rsidP="00E7399D">
      <w:pPr>
        <w:rPr>
          <w:sz w:val="28"/>
          <w:szCs w:val="28"/>
        </w:rPr>
      </w:pPr>
      <w:bookmarkStart w:id="0" w:name="_Hlk195057405"/>
      <w:r>
        <w:rPr>
          <w:rFonts w:hint="cs"/>
          <w:sz w:val="28"/>
          <w:szCs w:val="28"/>
        </w:rPr>
        <w:t>The role of artificial intelligence in e-learning....................................</w:t>
      </w:r>
      <w:bookmarkEnd w:id="0"/>
      <w:r>
        <w:rPr>
          <w:sz w:val="28"/>
          <w:szCs w:val="28"/>
        </w:rPr>
        <w:t>.......</w:t>
      </w:r>
      <w:r w:rsidR="00030D80">
        <w:rPr>
          <w:sz w:val="28"/>
          <w:szCs w:val="28"/>
        </w:rPr>
        <w:t>5</w:t>
      </w:r>
    </w:p>
    <w:p w14:paraId="122C4EAD" w14:textId="4B0B32C7" w:rsidR="00C254B0" w:rsidRDefault="00C254B0" w:rsidP="00E7399D">
      <w:pPr>
        <w:rPr>
          <w:sz w:val="28"/>
          <w:szCs w:val="28"/>
          <w:rtl/>
        </w:rPr>
      </w:pPr>
      <w:r>
        <w:rPr>
          <w:rFonts w:hint="cs"/>
          <w:sz w:val="28"/>
          <w:szCs w:val="28"/>
        </w:rPr>
        <w:t>Benefits of integrating artificial intelligence into e-learning.......................</w:t>
      </w:r>
      <w:r w:rsidR="00030D80">
        <w:rPr>
          <w:sz w:val="28"/>
          <w:szCs w:val="28"/>
        </w:rPr>
        <w:t>6</w:t>
      </w:r>
    </w:p>
    <w:p w14:paraId="41BF6079" w14:textId="5AFB776F" w:rsidR="00C254B0" w:rsidRDefault="00C254B0" w:rsidP="00E7399D">
      <w:pPr>
        <w:rPr>
          <w:sz w:val="28"/>
          <w:szCs w:val="28"/>
          <w:rtl/>
        </w:rPr>
      </w:pPr>
      <w:r>
        <w:rPr>
          <w:rFonts w:hint="cs"/>
          <w:sz w:val="28"/>
          <w:szCs w:val="28"/>
        </w:rPr>
        <w:t>Challenges in the application of artificial intelligence in e-learning......</w:t>
      </w:r>
      <w:r w:rsidR="00DD1DB2">
        <w:rPr>
          <w:sz w:val="28"/>
          <w:szCs w:val="28"/>
        </w:rPr>
        <w:t>.</w:t>
      </w:r>
      <w:r>
        <w:rPr>
          <w:rFonts w:hint="cs"/>
          <w:sz w:val="28"/>
          <w:szCs w:val="28"/>
        </w:rPr>
        <w:t>....</w:t>
      </w:r>
      <w:r w:rsidR="00030D80">
        <w:rPr>
          <w:sz w:val="28"/>
          <w:szCs w:val="28"/>
        </w:rPr>
        <w:t>7</w:t>
      </w:r>
    </w:p>
    <w:p w14:paraId="6B176C5F" w14:textId="7C21C459" w:rsidR="00C254B0" w:rsidRDefault="00F9010C" w:rsidP="00E7399D">
      <w:pPr>
        <w:rPr>
          <w:sz w:val="28"/>
          <w:szCs w:val="28"/>
          <w:rtl/>
        </w:rPr>
      </w:pPr>
      <w:r>
        <w:rPr>
          <w:sz w:val="28"/>
          <w:szCs w:val="28"/>
        </w:rPr>
        <w:t>Problem</w:t>
      </w:r>
      <w:r w:rsidR="009A2CF0">
        <w:rPr>
          <w:sz w:val="28"/>
          <w:szCs w:val="28"/>
        </w:rPr>
        <w:t xml:space="preserve"> Statement</w:t>
      </w:r>
      <w:r w:rsidR="00C254B0">
        <w:rPr>
          <w:rFonts w:hint="cs"/>
          <w:sz w:val="28"/>
          <w:szCs w:val="28"/>
        </w:rPr>
        <w:t>.......................................................................</w:t>
      </w:r>
      <w:r w:rsidR="00DD1DB2">
        <w:rPr>
          <w:sz w:val="28"/>
          <w:szCs w:val="28"/>
        </w:rPr>
        <w:t>.</w:t>
      </w:r>
      <w:r w:rsidR="00C254B0">
        <w:rPr>
          <w:rFonts w:hint="cs"/>
          <w:sz w:val="28"/>
          <w:szCs w:val="28"/>
        </w:rPr>
        <w:t>........</w:t>
      </w:r>
      <w:r w:rsidR="00030D80">
        <w:rPr>
          <w:sz w:val="28"/>
          <w:szCs w:val="28"/>
        </w:rPr>
        <w:t>8</w:t>
      </w:r>
    </w:p>
    <w:p w14:paraId="2281D3E7" w14:textId="07F9A139" w:rsidR="00C254B0" w:rsidRDefault="00C254B0" w:rsidP="00E7399D">
      <w:pPr>
        <w:rPr>
          <w:sz w:val="28"/>
          <w:szCs w:val="28"/>
          <w:rtl/>
        </w:rPr>
      </w:pPr>
      <w:r>
        <w:rPr>
          <w:rFonts w:hint="cs"/>
          <w:sz w:val="28"/>
          <w:szCs w:val="28"/>
        </w:rPr>
        <w:t>Research Objectives...................................................................</w:t>
      </w:r>
      <w:r w:rsidR="00E7399D">
        <w:rPr>
          <w:sz w:val="28"/>
          <w:szCs w:val="28"/>
        </w:rPr>
        <w:t>.......</w:t>
      </w:r>
      <w:r w:rsidR="005B677E">
        <w:rPr>
          <w:sz w:val="28"/>
          <w:szCs w:val="28"/>
        </w:rPr>
        <w:t>.</w:t>
      </w:r>
      <w:r w:rsidR="00E7399D">
        <w:rPr>
          <w:sz w:val="28"/>
          <w:szCs w:val="28"/>
        </w:rPr>
        <w:t>...</w:t>
      </w:r>
      <w:r w:rsidR="00030D80">
        <w:rPr>
          <w:sz w:val="28"/>
          <w:szCs w:val="28"/>
        </w:rPr>
        <w:t>9</w:t>
      </w:r>
    </w:p>
    <w:p w14:paraId="06576E4D" w14:textId="70900DFB" w:rsidR="006F1C31" w:rsidRDefault="00FE0F17" w:rsidP="00E7399D">
      <w:pPr>
        <w:rPr>
          <w:sz w:val="28"/>
          <w:szCs w:val="28"/>
        </w:rPr>
      </w:pPr>
      <w:r>
        <w:rPr>
          <w:sz w:val="28"/>
          <w:szCs w:val="28"/>
        </w:rPr>
        <w:t>Research scop…………………………………………………………………</w:t>
      </w:r>
      <w:r w:rsidR="005B677E">
        <w:rPr>
          <w:sz w:val="28"/>
          <w:szCs w:val="28"/>
        </w:rPr>
        <w:t>………..</w:t>
      </w:r>
      <w:r>
        <w:rPr>
          <w:sz w:val="28"/>
          <w:szCs w:val="28"/>
        </w:rPr>
        <w:t>…</w:t>
      </w:r>
      <w:r w:rsidR="00DD6630">
        <w:rPr>
          <w:sz w:val="28"/>
          <w:szCs w:val="28"/>
        </w:rPr>
        <w:t>10</w:t>
      </w:r>
    </w:p>
    <w:p w14:paraId="7B83413F" w14:textId="7188A785" w:rsidR="00FE0F17" w:rsidRDefault="007A3503" w:rsidP="00E7399D">
      <w:pPr>
        <w:rPr>
          <w:sz w:val="28"/>
          <w:szCs w:val="28"/>
        </w:rPr>
      </w:pPr>
      <w:r>
        <w:rPr>
          <w:sz w:val="28"/>
          <w:szCs w:val="28"/>
        </w:rPr>
        <w:t>Literature</w:t>
      </w:r>
      <w:r w:rsidR="00945E13">
        <w:rPr>
          <w:sz w:val="28"/>
          <w:szCs w:val="28"/>
        </w:rPr>
        <w:t xml:space="preserve"> review………………………………………………………………</w:t>
      </w:r>
      <w:r w:rsidR="00030D80">
        <w:rPr>
          <w:sz w:val="28"/>
          <w:szCs w:val="28"/>
        </w:rPr>
        <w:t>….</w:t>
      </w:r>
      <w:r w:rsidR="00945E13">
        <w:rPr>
          <w:sz w:val="28"/>
          <w:szCs w:val="28"/>
        </w:rPr>
        <w:t>…</w:t>
      </w:r>
      <w:r w:rsidR="005B677E">
        <w:rPr>
          <w:sz w:val="28"/>
          <w:szCs w:val="28"/>
        </w:rPr>
        <w:t>.</w:t>
      </w:r>
      <w:r w:rsidR="00945E13">
        <w:rPr>
          <w:sz w:val="28"/>
          <w:szCs w:val="28"/>
        </w:rPr>
        <w:t>…</w:t>
      </w:r>
      <w:r w:rsidR="00DD6630">
        <w:rPr>
          <w:sz w:val="28"/>
          <w:szCs w:val="28"/>
        </w:rPr>
        <w:t>.</w:t>
      </w:r>
      <w:r w:rsidR="00945E13">
        <w:rPr>
          <w:sz w:val="28"/>
          <w:szCs w:val="28"/>
        </w:rPr>
        <w:t>.</w:t>
      </w:r>
      <w:r w:rsidR="00B82C36">
        <w:rPr>
          <w:sz w:val="28"/>
          <w:szCs w:val="28"/>
        </w:rPr>
        <w:t>.</w:t>
      </w:r>
      <w:r w:rsidR="00030D80">
        <w:rPr>
          <w:sz w:val="28"/>
          <w:szCs w:val="28"/>
        </w:rPr>
        <w:t>11</w:t>
      </w:r>
    </w:p>
    <w:p w14:paraId="1DEFAB33" w14:textId="61754620" w:rsidR="00030D80" w:rsidRPr="00030D80" w:rsidRDefault="00030D80" w:rsidP="003E2B9D">
      <w:pPr>
        <w:rPr>
          <w:sz w:val="28"/>
          <w:szCs w:val="28"/>
        </w:rPr>
      </w:pPr>
      <w:r w:rsidRPr="00030D80">
        <w:rPr>
          <w:rFonts w:hint="cs"/>
          <w:sz w:val="28"/>
          <w:szCs w:val="28"/>
        </w:rPr>
        <w:t>Research Methodology</w:t>
      </w:r>
      <w:r w:rsidR="003E2B9D">
        <w:rPr>
          <w:sz w:val="28"/>
          <w:szCs w:val="28"/>
        </w:rPr>
        <w:t>……………………………………………………………</w:t>
      </w:r>
      <w:r w:rsidR="005B677E">
        <w:rPr>
          <w:sz w:val="28"/>
          <w:szCs w:val="28"/>
        </w:rPr>
        <w:t>.</w:t>
      </w:r>
      <w:r w:rsidR="003E2B9D">
        <w:rPr>
          <w:sz w:val="28"/>
          <w:szCs w:val="28"/>
        </w:rPr>
        <w:t>……14</w:t>
      </w:r>
    </w:p>
    <w:p w14:paraId="3F74F0C7" w14:textId="6B1021D9" w:rsidR="004C289E" w:rsidRPr="004C289E" w:rsidRDefault="004C289E" w:rsidP="004C289E">
      <w:pPr>
        <w:rPr>
          <w:sz w:val="28"/>
          <w:szCs w:val="28"/>
          <w:rtl/>
        </w:rPr>
      </w:pPr>
      <w:r w:rsidRPr="004C289E">
        <w:rPr>
          <w:rFonts w:hint="cs"/>
          <w:sz w:val="28"/>
          <w:szCs w:val="28"/>
        </w:rPr>
        <w:t>Ethical considerations</w:t>
      </w:r>
      <w:r>
        <w:rPr>
          <w:sz w:val="28"/>
          <w:szCs w:val="28"/>
        </w:rPr>
        <w:t>…………………………………</w:t>
      </w:r>
      <w:r w:rsidR="00FF3A99">
        <w:rPr>
          <w:sz w:val="28"/>
          <w:szCs w:val="28"/>
        </w:rPr>
        <w:t>.</w:t>
      </w:r>
      <w:r>
        <w:rPr>
          <w:sz w:val="28"/>
          <w:szCs w:val="28"/>
        </w:rPr>
        <w:t>………………………</w:t>
      </w:r>
      <w:r w:rsidR="005B677E">
        <w:rPr>
          <w:sz w:val="28"/>
          <w:szCs w:val="28"/>
        </w:rPr>
        <w:t>.</w:t>
      </w:r>
      <w:r>
        <w:rPr>
          <w:sz w:val="28"/>
          <w:szCs w:val="28"/>
        </w:rPr>
        <w:t>………15</w:t>
      </w:r>
    </w:p>
    <w:p w14:paraId="453D062E" w14:textId="64EF7512" w:rsidR="002B7EE3" w:rsidRDefault="002B7EE3" w:rsidP="00E7399D">
      <w:pPr>
        <w:rPr>
          <w:sz w:val="28"/>
          <w:szCs w:val="28"/>
          <w:rtl/>
        </w:rPr>
      </w:pPr>
      <w:r>
        <w:rPr>
          <w:rFonts w:hint="cs"/>
          <w:sz w:val="28"/>
          <w:szCs w:val="28"/>
        </w:rPr>
        <w:t>Restrictions.........................................................................</w:t>
      </w:r>
      <w:r w:rsidR="00FF3A99">
        <w:rPr>
          <w:sz w:val="28"/>
          <w:szCs w:val="28"/>
        </w:rPr>
        <w:t>.........</w:t>
      </w:r>
      <w:r w:rsidR="005B677E">
        <w:rPr>
          <w:sz w:val="28"/>
          <w:szCs w:val="28"/>
        </w:rPr>
        <w:t>.</w:t>
      </w:r>
      <w:r w:rsidR="00FF3A99">
        <w:rPr>
          <w:sz w:val="28"/>
          <w:szCs w:val="28"/>
        </w:rPr>
        <w:t>......16</w:t>
      </w:r>
    </w:p>
    <w:p w14:paraId="1B5ADD35" w14:textId="516B1B77" w:rsidR="002B7EE3" w:rsidRDefault="002B7EE3" w:rsidP="00E7399D">
      <w:pPr>
        <w:rPr>
          <w:sz w:val="28"/>
          <w:szCs w:val="28"/>
          <w:rtl/>
        </w:rPr>
      </w:pPr>
      <w:bookmarkStart w:id="1" w:name="_Hlk195400386"/>
      <w:r>
        <w:rPr>
          <w:rFonts w:hint="cs"/>
          <w:sz w:val="28"/>
          <w:szCs w:val="28"/>
        </w:rPr>
        <w:t xml:space="preserve">Expected </w:t>
      </w:r>
      <w:r w:rsidR="001B3A4B">
        <w:rPr>
          <w:sz w:val="28"/>
          <w:szCs w:val="28"/>
        </w:rPr>
        <w:t>outc</w:t>
      </w:r>
      <w:r w:rsidR="00107DF4">
        <w:rPr>
          <w:sz w:val="28"/>
          <w:szCs w:val="28"/>
        </w:rPr>
        <w:t>o</w:t>
      </w:r>
      <w:r w:rsidR="001B3A4B">
        <w:rPr>
          <w:sz w:val="28"/>
          <w:szCs w:val="28"/>
        </w:rPr>
        <w:t>me</w:t>
      </w:r>
      <w:r>
        <w:rPr>
          <w:rFonts w:hint="cs"/>
          <w:sz w:val="28"/>
          <w:szCs w:val="28"/>
        </w:rPr>
        <w:t>s</w:t>
      </w:r>
      <w:bookmarkEnd w:id="1"/>
      <w:r>
        <w:rPr>
          <w:rFonts w:hint="cs"/>
          <w:sz w:val="28"/>
          <w:szCs w:val="28"/>
        </w:rPr>
        <w:t>....................................................</w:t>
      </w:r>
      <w:r w:rsidR="004F7BFD">
        <w:rPr>
          <w:sz w:val="28"/>
          <w:szCs w:val="28"/>
        </w:rPr>
        <w:t>.</w:t>
      </w:r>
      <w:r>
        <w:rPr>
          <w:rFonts w:hint="cs"/>
          <w:sz w:val="28"/>
          <w:szCs w:val="28"/>
        </w:rPr>
        <w:t>.........</w:t>
      </w:r>
      <w:r w:rsidR="00FF3A99">
        <w:rPr>
          <w:sz w:val="28"/>
          <w:szCs w:val="28"/>
        </w:rPr>
        <w:t>..</w:t>
      </w:r>
      <w:r w:rsidR="005B677E">
        <w:rPr>
          <w:sz w:val="28"/>
          <w:szCs w:val="28"/>
        </w:rPr>
        <w:t>.</w:t>
      </w:r>
      <w:r w:rsidR="00FF3A99">
        <w:rPr>
          <w:sz w:val="28"/>
          <w:szCs w:val="28"/>
        </w:rPr>
        <w:t>............16</w:t>
      </w:r>
    </w:p>
    <w:p w14:paraId="2678A1D5" w14:textId="15097B9A" w:rsidR="002B7EE3" w:rsidRDefault="002B7EE3" w:rsidP="00E7399D">
      <w:pPr>
        <w:rPr>
          <w:sz w:val="28"/>
          <w:szCs w:val="28"/>
          <w:rtl/>
        </w:rPr>
      </w:pPr>
      <w:r>
        <w:rPr>
          <w:rFonts w:hint="cs"/>
          <w:sz w:val="28"/>
          <w:szCs w:val="28"/>
        </w:rPr>
        <w:t>Gantt</w:t>
      </w:r>
      <w:r w:rsidR="007A3F00">
        <w:rPr>
          <w:sz w:val="28"/>
          <w:szCs w:val="28"/>
        </w:rPr>
        <w:t xml:space="preserve"> </w:t>
      </w:r>
      <w:r w:rsidR="001B3A4B">
        <w:rPr>
          <w:sz w:val="28"/>
          <w:szCs w:val="28"/>
        </w:rPr>
        <w:t>chart</w:t>
      </w:r>
      <w:r>
        <w:rPr>
          <w:rFonts w:hint="cs"/>
          <w:sz w:val="28"/>
          <w:szCs w:val="28"/>
        </w:rPr>
        <w:t>.....................................................................</w:t>
      </w:r>
      <w:r w:rsidR="004F7BFD">
        <w:rPr>
          <w:sz w:val="28"/>
          <w:szCs w:val="28"/>
        </w:rPr>
        <w:t>.........</w:t>
      </w:r>
      <w:r w:rsidR="005B677E">
        <w:rPr>
          <w:sz w:val="28"/>
          <w:szCs w:val="28"/>
        </w:rPr>
        <w:t>.</w:t>
      </w:r>
      <w:r w:rsidR="004F7BFD">
        <w:rPr>
          <w:sz w:val="28"/>
          <w:szCs w:val="28"/>
        </w:rPr>
        <w:t>...........17</w:t>
      </w:r>
    </w:p>
    <w:p w14:paraId="0E13F2D8" w14:textId="27D76E7B" w:rsidR="002B7EE3" w:rsidRDefault="002B7EE3" w:rsidP="00E7399D">
      <w:pPr>
        <w:rPr>
          <w:sz w:val="28"/>
          <w:szCs w:val="28"/>
          <w:rtl/>
        </w:rPr>
      </w:pPr>
      <w:r>
        <w:rPr>
          <w:rFonts w:hint="cs"/>
          <w:sz w:val="28"/>
          <w:szCs w:val="28"/>
        </w:rPr>
        <w:t>References...................................................................................</w:t>
      </w:r>
      <w:r w:rsidR="004F7BFD">
        <w:rPr>
          <w:sz w:val="28"/>
          <w:szCs w:val="28"/>
        </w:rPr>
        <w:t>.</w:t>
      </w:r>
      <w:r w:rsidR="005B677E">
        <w:rPr>
          <w:sz w:val="28"/>
          <w:szCs w:val="28"/>
        </w:rPr>
        <w:t>.</w:t>
      </w:r>
      <w:r w:rsidR="004F7BFD">
        <w:rPr>
          <w:sz w:val="28"/>
          <w:szCs w:val="28"/>
        </w:rPr>
        <w:t>.....18</w:t>
      </w:r>
    </w:p>
    <w:p w14:paraId="75266687" w14:textId="77777777" w:rsidR="002B7EE3" w:rsidRDefault="002B7EE3" w:rsidP="00E7399D">
      <w:pPr>
        <w:rPr>
          <w:sz w:val="28"/>
          <w:szCs w:val="28"/>
          <w:rtl/>
        </w:rPr>
      </w:pPr>
    </w:p>
    <w:p w14:paraId="528171AA" w14:textId="77777777" w:rsidR="002B7EE3" w:rsidRDefault="002B7EE3" w:rsidP="00E7399D">
      <w:pPr>
        <w:rPr>
          <w:sz w:val="28"/>
          <w:szCs w:val="28"/>
          <w:rtl/>
        </w:rPr>
      </w:pPr>
    </w:p>
    <w:p w14:paraId="53059600" w14:textId="77777777" w:rsidR="002B7EE3" w:rsidRDefault="002B7EE3" w:rsidP="00E7399D">
      <w:pPr>
        <w:rPr>
          <w:sz w:val="28"/>
          <w:szCs w:val="28"/>
          <w:rtl/>
        </w:rPr>
      </w:pPr>
    </w:p>
    <w:p w14:paraId="0E939746" w14:textId="77777777" w:rsidR="002B7EE3" w:rsidRDefault="002B7EE3" w:rsidP="00E7399D">
      <w:pPr>
        <w:rPr>
          <w:sz w:val="28"/>
          <w:szCs w:val="28"/>
          <w:rtl/>
        </w:rPr>
      </w:pPr>
    </w:p>
    <w:p w14:paraId="369A81E3" w14:textId="77777777" w:rsidR="009A5478" w:rsidRDefault="009A5478" w:rsidP="00E7399D">
      <w:pPr>
        <w:rPr>
          <w:sz w:val="28"/>
          <w:szCs w:val="28"/>
        </w:rPr>
      </w:pPr>
    </w:p>
    <w:p w14:paraId="6ED8FF84" w14:textId="77777777" w:rsidR="00E7399D" w:rsidRDefault="00E7399D" w:rsidP="00E7399D">
      <w:pPr>
        <w:rPr>
          <w:sz w:val="28"/>
          <w:szCs w:val="28"/>
        </w:rPr>
      </w:pPr>
    </w:p>
    <w:p w14:paraId="4F7FE42C" w14:textId="77777777" w:rsidR="00E7399D" w:rsidRDefault="00E7399D" w:rsidP="00E7399D">
      <w:pPr>
        <w:rPr>
          <w:sz w:val="28"/>
          <w:szCs w:val="28"/>
        </w:rPr>
      </w:pPr>
    </w:p>
    <w:p w14:paraId="7DDA6B42" w14:textId="77777777" w:rsidR="005B677E" w:rsidRDefault="00C93886" w:rsidP="00BF2E0E">
      <w:pPr>
        <w:rPr>
          <w:color w:val="156082" w:themeColor="accent1"/>
          <w:sz w:val="36"/>
          <w:szCs w:val="36"/>
        </w:rPr>
      </w:pPr>
      <w:r w:rsidRPr="00C93886">
        <w:rPr>
          <w:color w:val="156082" w:themeColor="accent1"/>
          <w:sz w:val="36"/>
          <w:szCs w:val="36"/>
        </w:rPr>
        <w:t>Ab</w:t>
      </w:r>
      <w:r w:rsidR="00E307D7">
        <w:rPr>
          <w:color w:val="156082" w:themeColor="accent1"/>
          <w:sz w:val="36"/>
          <w:szCs w:val="36"/>
        </w:rPr>
        <w:t>stract:</w:t>
      </w:r>
    </w:p>
    <w:p w14:paraId="629EF689" w14:textId="3F51B637" w:rsidR="00BF2E0E" w:rsidRPr="00BF2E0E" w:rsidRDefault="00BF2E0E" w:rsidP="00BF2E0E">
      <w:pPr>
        <w:rPr>
          <w:rFonts w:ascii="Times New Roman" w:eastAsia="Times New Roman" w:hAnsi="Times New Roman" w:cs="Times New Roman"/>
          <w:kern w:val="0"/>
          <w:lang w:eastAsia="en-GB"/>
          <w14:ligatures w14:val="none"/>
        </w:rPr>
      </w:pPr>
      <w:r w:rsidRPr="00BF2E0E">
        <w:rPr>
          <w:rFonts w:ascii="Arial" w:eastAsia="Times New Roman" w:hAnsi="Arial" w:cs="Arial"/>
          <w:color w:val="222222"/>
          <w:kern w:val="0"/>
          <w:shd w:val="clear" w:color="auto" w:fill="FFFFFF"/>
          <w:lang w:eastAsia="en-GB"/>
          <w14:ligatures w14:val="none"/>
        </w:rPr>
        <w:t>This research explores the integration of Artificial Intelligence (AI) technologies into e-learning environments to enhance the quality of education and improve the learner’s experience. As the world undergoes rapid digital transformation, the need for flexible, intelligent, and adaptive educational systems has become increasingly evident. The study adopts a descriptive-analytical methodology, relying on recent literature to examine key AI applications such as adaptive learning, smart assessment, chatbots, and personalized content recommendation. The findings suggest that AI has the potential to revolutionize e-learning by promoting learner engagement, supporting self-regulated learning, and enabling data-driven educational decision-making. Moreover, the study identifies ethical, technical, and infrastructural challenges that must be addressed to ensure the safe and effective implementation of AI. The research concludes by proposing a conceptual model for AI-enhanced e-learning and outlines expected outcomes that support the goals of modern educational transformation, particularly in line with Vision 2030 in Saudi Arabia.</w:t>
      </w:r>
    </w:p>
    <w:p w14:paraId="0764C994" w14:textId="77777777" w:rsidR="00BF2E0E" w:rsidRPr="00BF2E0E" w:rsidRDefault="00BF2E0E" w:rsidP="00BF2E0E">
      <w:pPr>
        <w:shd w:val="clear" w:color="auto" w:fill="FFFFFF"/>
        <w:spacing w:after="0" w:line="240" w:lineRule="auto"/>
        <w:rPr>
          <w:rFonts w:ascii="Arial" w:eastAsia="Times New Roman" w:hAnsi="Arial" w:cs="Arial"/>
          <w:color w:val="222222"/>
          <w:kern w:val="0"/>
          <w:lang w:eastAsia="en-GB"/>
          <w14:ligatures w14:val="none"/>
        </w:rPr>
      </w:pPr>
    </w:p>
    <w:p w14:paraId="4A77F684" w14:textId="68C361F9" w:rsidR="00E7399D" w:rsidRPr="00BF2E0E" w:rsidRDefault="00BF2E0E" w:rsidP="00BF2E0E">
      <w:pPr>
        <w:shd w:val="clear" w:color="auto" w:fill="FFFFFF"/>
        <w:spacing w:after="0" w:line="240" w:lineRule="auto"/>
        <w:rPr>
          <w:rFonts w:ascii="Arial" w:eastAsia="Times New Roman" w:hAnsi="Arial" w:cs="Arial"/>
          <w:color w:val="222222"/>
          <w:kern w:val="0"/>
          <w:lang w:eastAsia="en-GB"/>
          <w14:ligatures w14:val="none"/>
        </w:rPr>
      </w:pPr>
      <w:r w:rsidRPr="00BF2E0E">
        <w:rPr>
          <w:rFonts w:ascii="Arial" w:eastAsia="Times New Roman" w:hAnsi="Arial" w:cs="Arial"/>
          <w:color w:val="222222"/>
          <w:kern w:val="0"/>
          <w:lang w:eastAsia="en-GB"/>
          <w14:ligatures w14:val="none"/>
        </w:rPr>
        <w:t>Keywords: Artificial Intelligence, E-learning, Adaptive Learning, Chatbots, Personalized Education, Digital Transformation.</w:t>
      </w:r>
      <w:r w:rsidR="00636E61">
        <w:rPr>
          <w:color w:val="156082" w:themeColor="accent1"/>
          <w:sz w:val="36"/>
          <w:szCs w:val="36"/>
        </w:rPr>
        <w:t xml:space="preserve"> </w:t>
      </w:r>
    </w:p>
    <w:p w14:paraId="09D8328F" w14:textId="77777777" w:rsidR="002C40A0" w:rsidRDefault="002C40A0" w:rsidP="00E7399D">
      <w:pPr>
        <w:rPr>
          <w:sz w:val="28"/>
          <w:szCs w:val="28"/>
          <w:rtl/>
        </w:rPr>
      </w:pPr>
    </w:p>
    <w:p w14:paraId="21A9CB6E" w14:textId="535068DF" w:rsidR="002B7EE3" w:rsidRDefault="002B7EE3" w:rsidP="00E7399D">
      <w:pPr>
        <w:rPr>
          <w:color w:val="156082" w:themeColor="accent1"/>
          <w:sz w:val="36"/>
          <w:szCs w:val="36"/>
          <w:rtl/>
        </w:rPr>
      </w:pPr>
      <w:r>
        <w:rPr>
          <w:rFonts w:hint="cs"/>
          <w:color w:val="156082" w:themeColor="accent1"/>
          <w:sz w:val="36"/>
          <w:szCs w:val="36"/>
        </w:rPr>
        <w:t>Introduction:</w:t>
      </w:r>
    </w:p>
    <w:p w14:paraId="36BBE75A" w14:textId="03972572" w:rsidR="002B7EE3" w:rsidRDefault="009C582B" w:rsidP="00E7399D">
      <w:pPr>
        <w:rPr>
          <w:color w:val="000000" w:themeColor="text1"/>
          <w:sz w:val="28"/>
          <w:szCs w:val="28"/>
          <w:rtl/>
        </w:rPr>
      </w:pPr>
      <w:r>
        <w:rPr>
          <w:rFonts w:hint="cs"/>
          <w:color w:val="000000" w:themeColor="text1"/>
          <w:sz w:val="28"/>
          <w:szCs w:val="28"/>
        </w:rPr>
        <w:t>The world is witnessing a rapid digital transformation that has led to the development of technology and has been a pivotal factor in various fields and aspects of life, especially in the education sector, which has witnessed a change in the ways of providing and receiving knowledge, and with the spread of the Internet and the expansion of technology and smart devices, e-learning has become an essential option in educational institutions that aims to meet the needs of learners in terms of flexibility, ease and diversity of resources, but despite these features, it faces challenges that affect its effectiveness, such as low interaction between students. The teacher and the difficulty of providing immediate support and the disparity in the ability of students to absorb .</w:t>
      </w:r>
    </w:p>
    <w:p w14:paraId="664B735D" w14:textId="3BD79BF0" w:rsidR="003C211C" w:rsidRDefault="003C211C" w:rsidP="00E7399D">
      <w:pPr>
        <w:rPr>
          <w:color w:val="000000" w:themeColor="text1"/>
          <w:sz w:val="28"/>
          <w:szCs w:val="28"/>
          <w:rtl/>
        </w:rPr>
      </w:pPr>
      <w:r>
        <w:rPr>
          <w:rFonts w:hint="cs"/>
          <w:color w:val="000000" w:themeColor="text1"/>
          <w:sz w:val="28"/>
          <w:szCs w:val="28"/>
        </w:rPr>
        <w:lastRenderedPageBreak/>
        <w:t>Here came the role of artificial intelligence technologies that simulate human behavior, support decision-making, give smart solutions and analyze data, which is one of the effective solutions to meet challenges and develop the e-learning experience.</w:t>
      </w:r>
    </w:p>
    <w:p w14:paraId="16173C99" w14:textId="790B7694" w:rsidR="003C211C" w:rsidRDefault="003C211C" w:rsidP="00E7399D">
      <w:pPr>
        <w:rPr>
          <w:color w:val="000000" w:themeColor="text1"/>
          <w:sz w:val="28"/>
          <w:szCs w:val="28"/>
          <w:rtl/>
        </w:rPr>
      </w:pPr>
      <w:r>
        <w:rPr>
          <w:rFonts w:hint="cs"/>
          <w:color w:val="000000" w:themeColor="text1"/>
          <w:sz w:val="28"/>
          <w:szCs w:val="28"/>
        </w:rPr>
        <w:t>Artificial intelligence is no longer just a theoretical concept or a futuristic technology, but rather a tangible reality that will make a qualitative leap in e-learning through its various applications such as adaptive learning, smart assessment, customized content and smart aids.</w:t>
      </w:r>
    </w:p>
    <w:p w14:paraId="4835A711" w14:textId="38E25E49" w:rsidR="005139E4" w:rsidRDefault="005139E4" w:rsidP="00E7399D">
      <w:pPr>
        <w:rPr>
          <w:color w:val="000000" w:themeColor="text1"/>
          <w:sz w:val="28"/>
          <w:szCs w:val="28"/>
          <w:rtl/>
        </w:rPr>
      </w:pPr>
      <w:r>
        <w:rPr>
          <w:rFonts w:hint="cs"/>
          <w:color w:val="000000" w:themeColor="text1"/>
          <w:sz w:val="28"/>
          <w:szCs w:val="28"/>
        </w:rPr>
        <w:t>The integration of e-learning with artificial intelligence will revolutionize the field of education.</w:t>
      </w:r>
    </w:p>
    <w:p w14:paraId="49DD7B6C" w14:textId="2A188515" w:rsidR="005139E4" w:rsidRDefault="005139E4" w:rsidP="00E7399D">
      <w:pPr>
        <w:rPr>
          <w:color w:val="000000" w:themeColor="text1"/>
          <w:sz w:val="28"/>
          <w:szCs w:val="28"/>
          <w:rtl/>
        </w:rPr>
      </w:pPr>
      <w:r>
        <w:rPr>
          <w:rFonts w:hint="cs"/>
          <w:color w:val="000000" w:themeColor="text1"/>
          <w:sz w:val="28"/>
          <w:szCs w:val="28"/>
        </w:rPr>
        <w:t>In this study, we will discuss the importance and role of artificial intelligence in improving the e-learning experience, the benefits of integrating artificial intelligence with e-learning, the challenges expected from this integration, and proposing realistic solutions that enable the use of artificial intelligence in an effective, safe and sustainable manner.</w:t>
      </w:r>
    </w:p>
    <w:p w14:paraId="33A0F60F" w14:textId="77777777" w:rsidR="007C46DA" w:rsidRDefault="007C46DA" w:rsidP="00E7399D">
      <w:pPr>
        <w:spacing w:after="0"/>
        <w:rPr>
          <w:color w:val="156082" w:themeColor="accent1"/>
          <w:sz w:val="36"/>
          <w:szCs w:val="36"/>
        </w:rPr>
      </w:pPr>
    </w:p>
    <w:p w14:paraId="7B5DB012" w14:textId="6584D309" w:rsidR="009A5478" w:rsidRDefault="00150A17" w:rsidP="00E7399D">
      <w:pPr>
        <w:spacing w:after="0"/>
        <w:rPr>
          <w:color w:val="156082" w:themeColor="accent1"/>
          <w:sz w:val="36"/>
          <w:szCs w:val="36"/>
        </w:rPr>
      </w:pPr>
      <w:r>
        <w:rPr>
          <w:color w:val="156082" w:themeColor="accent1"/>
          <w:sz w:val="36"/>
          <w:szCs w:val="36"/>
        </w:rPr>
        <w:t>Background</w:t>
      </w:r>
      <w:r w:rsidR="005139E4" w:rsidRPr="00FE1EAE">
        <w:rPr>
          <w:rFonts w:hint="cs"/>
          <w:color w:val="156082" w:themeColor="accent1"/>
          <w:sz w:val="36"/>
          <w:szCs w:val="36"/>
        </w:rPr>
        <w:t>:</w:t>
      </w:r>
    </w:p>
    <w:p w14:paraId="2B99E46B" w14:textId="77777777" w:rsidR="00A06F01" w:rsidRPr="00FE1EAE" w:rsidRDefault="00A06F01" w:rsidP="00E7399D">
      <w:pPr>
        <w:spacing w:after="0"/>
        <w:rPr>
          <w:color w:val="156082" w:themeColor="accent1"/>
          <w:sz w:val="36"/>
          <w:szCs w:val="36"/>
        </w:rPr>
      </w:pPr>
    </w:p>
    <w:p w14:paraId="55CFAEB5" w14:textId="50B5CB0B" w:rsidR="00FE1EAE" w:rsidRDefault="00FE1EAE" w:rsidP="00E7399D">
      <w:pPr>
        <w:rPr>
          <w:color w:val="156082" w:themeColor="accent1"/>
          <w:sz w:val="36"/>
          <w:szCs w:val="36"/>
          <w:rtl/>
        </w:rPr>
      </w:pPr>
      <w:r w:rsidRPr="00FE1EAE">
        <w:rPr>
          <w:rFonts w:hint="cs"/>
          <w:color w:val="156082" w:themeColor="accent1"/>
          <w:sz w:val="36"/>
          <w:szCs w:val="36"/>
        </w:rPr>
        <w:t>The concept of artificial intelligence and e-learning:</w:t>
      </w:r>
    </w:p>
    <w:p w14:paraId="270E8318" w14:textId="77777777" w:rsidR="009A5478" w:rsidRDefault="009A5478" w:rsidP="00E7399D">
      <w:pPr>
        <w:ind w:left="3690"/>
        <w:rPr>
          <w:color w:val="156082" w:themeColor="accent1"/>
          <w:sz w:val="36"/>
          <w:szCs w:val="36"/>
          <w:rtl/>
        </w:rPr>
      </w:pPr>
    </w:p>
    <w:p w14:paraId="054F01A4" w14:textId="057629F2" w:rsidR="00F6443D" w:rsidRDefault="00F6443D" w:rsidP="00E7399D">
      <w:pPr>
        <w:spacing w:before="240" w:after="240" w:line="240" w:lineRule="auto"/>
        <w:rPr>
          <w:sz w:val="28"/>
          <w:szCs w:val="28"/>
          <w:rtl/>
        </w:rPr>
      </w:pPr>
      <w:r>
        <w:rPr>
          <w:rFonts w:hint="cs"/>
          <w:sz w:val="28"/>
          <w:szCs w:val="28"/>
        </w:rPr>
        <w:t>Artificial intelligence: It is one of the branches of the computer that is interested in designing systems and software capable of simulating humans in carrying out tasks, making decisions and solving problems, and relies on techniques such as machine learning, deep learning and natural language processing, which allows it to be able to interact intelligently and make more accurate decisions based on big data analysis that allows solving problems in real time.</w:t>
      </w:r>
    </w:p>
    <w:p w14:paraId="1AD93C07" w14:textId="1C6032EF" w:rsidR="00316918" w:rsidRDefault="003A1494" w:rsidP="00E7399D">
      <w:pPr>
        <w:spacing w:before="240" w:after="240" w:line="240" w:lineRule="auto"/>
        <w:rPr>
          <w:sz w:val="28"/>
          <w:szCs w:val="28"/>
          <w:rtl/>
        </w:rPr>
      </w:pPr>
      <w:r>
        <w:rPr>
          <w:rFonts w:hint="cs"/>
          <w:sz w:val="28"/>
          <w:szCs w:val="28"/>
        </w:rPr>
        <w:t xml:space="preserve">E-learning: It is an educational system that uses technologies such as information, communication and the Internet to provide interactive educational content remotely, and this type of education provides flexibility and ease of access to knowledge, making it an ideal option to transcend the time and place facing traditional education and includes self-learning, </w:t>
      </w:r>
      <w:r>
        <w:rPr>
          <w:rFonts w:hint="cs"/>
          <w:sz w:val="28"/>
          <w:szCs w:val="28"/>
        </w:rPr>
        <w:lastRenderedPageBreak/>
        <w:t>training courses and virtual classrooms, and relies on educational videos, recorded lectures and learning management platforms in order to enhance understanding, interaction and achieve effective results.</w:t>
      </w:r>
    </w:p>
    <w:p w14:paraId="3DDB04FD" w14:textId="1A9DB0E6" w:rsidR="006772AF" w:rsidRDefault="00893086" w:rsidP="00E7399D">
      <w:pPr>
        <w:spacing w:before="240" w:after="240" w:line="240" w:lineRule="auto"/>
        <w:rPr>
          <w:sz w:val="28"/>
          <w:szCs w:val="28"/>
          <w:rtl/>
        </w:rPr>
      </w:pPr>
      <w:r>
        <w:rPr>
          <w:rFonts w:hint="cs"/>
          <w:sz w:val="28"/>
          <w:szCs w:val="28"/>
        </w:rPr>
        <w:t>In light of the rapid development that the world is witnessing, it was necessary to combine artificial intelligence techniques and e-learning methods in order to create a smarter and more effective learning environment.</w:t>
      </w:r>
    </w:p>
    <w:p w14:paraId="0077C751" w14:textId="60103DAD" w:rsidR="00D65EDC" w:rsidRDefault="0013416A" w:rsidP="00E7399D">
      <w:pPr>
        <w:spacing w:before="240" w:after="240" w:line="240" w:lineRule="auto"/>
        <w:rPr>
          <w:sz w:val="28"/>
          <w:szCs w:val="28"/>
          <w:rtl/>
        </w:rPr>
      </w:pPr>
      <w:r>
        <w:rPr>
          <w:rFonts w:hint="cs"/>
          <w:sz w:val="28"/>
          <w:szCs w:val="28"/>
        </w:rPr>
        <w:t>Artificial intelligence provides tools that contribute to improving the learning experience by studying user behavior, specialized educational content according to the needs of each student, smart assessment, adaptive learning, smart assistants that support students in answering their inquiries, and artificial intelligence algorithms are used to analyze students' results and predict their level. Therefore, artificial intelligence is a pivotal element in enhancing the quality of education and making it more flexible and accessible.</w:t>
      </w:r>
    </w:p>
    <w:p w14:paraId="1C469F15" w14:textId="77777777" w:rsidR="009A5478" w:rsidRDefault="009A5478" w:rsidP="00E7399D">
      <w:pPr>
        <w:spacing w:before="240" w:after="240" w:line="240" w:lineRule="auto"/>
        <w:rPr>
          <w:sz w:val="28"/>
          <w:szCs w:val="28"/>
          <w:rtl/>
        </w:rPr>
      </w:pPr>
    </w:p>
    <w:p w14:paraId="446B0C20" w14:textId="2FFFA199" w:rsidR="009A5478" w:rsidRDefault="004F257D" w:rsidP="00E7399D">
      <w:pPr>
        <w:spacing w:before="240" w:after="240" w:line="240" w:lineRule="auto"/>
        <w:rPr>
          <w:color w:val="156082" w:themeColor="accent1"/>
          <w:sz w:val="36"/>
          <w:szCs w:val="36"/>
        </w:rPr>
      </w:pPr>
      <w:r w:rsidRPr="004F257D">
        <w:rPr>
          <w:rFonts w:hint="cs"/>
          <w:color w:val="156082" w:themeColor="accent1"/>
          <w:sz w:val="36"/>
          <w:szCs w:val="36"/>
        </w:rPr>
        <w:t>The role of artificial intelligence in e-learning:</w:t>
      </w:r>
    </w:p>
    <w:p w14:paraId="486CF3A7" w14:textId="40A67E28" w:rsidR="00B06B1B" w:rsidRPr="00B06B1B" w:rsidRDefault="00B06B1B" w:rsidP="00E7399D">
      <w:pPr>
        <w:spacing w:before="240" w:after="240" w:line="240" w:lineRule="auto"/>
        <w:rPr>
          <w:sz w:val="28"/>
          <w:szCs w:val="28"/>
          <w:rtl/>
        </w:rPr>
      </w:pPr>
      <w:r w:rsidRPr="00B06B1B">
        <w:rPr>
          <w:rFonts w:hint="cs"/>
          <w:sz w:val="28"/>
          <w:szCs w:val="28"/>
        </w:rPr>
        <w:t>Artificial intelligence has made a qualitative leap in the field of education, where the learner is no longer a passive receiver of information, but has become at the heart of the educational process interacting with smart systems that understand his needs, and with the development of these technologies, it is expected that the educational environment will become more adaptive and interactive, which enhances the quality of education and keeps pace with the requirements of the future.</w:t>
      </w:r>
    </w:p>
    <w:p w14:paraId="7D58FF4C" w14:textId="7CE73B47" w:rsidR="007C4954" w:rsidRDefault="0093481B" w:rsidP="00E7399D">
      <w:pPr>
        <w:spacing w:before="240" w:after="240" w:line="240" w:lineRule="auto"/>
        <w:rPr>
          <w:sz w:val="28"/>
          <w:szCs w:val="28"/>
        </w:rPr>
      </w:pPr>
      <w:r w:rsidRPr="00E84E7A">
        <w:rPr>
          <w:rFonts w:hint="cs"/>
          <w:b/>
          <w:bCs/>
          <w:sz w:val="28"/>
          <w:szCs w:val="28"/>
        </w:rPr>
        <w:t>Adaptive learning</w:t>
      </w:r>
      <w:r>
        <w:rPr>
          <w:rFonts w:hint="cs"/>
          <w:sz w:val="28"/>
          <w:szCs w:val="28"/>
        </w:rPr>
        <w:t xml:space="preserve">: It is algorithms in artificial intelligence to adjust the level of difficulty of the curriculum based on the extent of student interaction and performance so that each student of the same age group gets the appropriate curriculum for his abilities to achieve the maximum benefit from the learning process and this allocation not only improves the educational process but also enhances the student's self-confidence </w:t>
      </w:r>
    </w:p>
    <w:p w14:paraId="667666B1" w14:textId="4DDA04AF" w:rsidR="005C6D10" w:rsidRDefault="00E84E7A" w:rsidP="00E7399D">
      <w:pPr>
        <w:spacing w:before="240" w:after="240" w:line="240" w:lineRule="auto"/>
        <w:rPr>
          <w:sz w:val="28"/>
          <w:szCs w:val="28"/>
        </w:rPr>
      </w:pPr>
      <w:r w:rsidRPr="00E84E7A">
        <w:rPr>
          <w:rFonts w:hint="cs"/>
          <w:b/>
          <w:bCs/>
          <w:sz w:val="28"/>
          <w:szCs w:val="28"/>
        </w:rPr>
        <w:t xml:space="preserve">Smart Aids: </w:t>
      </w:r>
      <w:r w:rsidR="0046204C" w:rsidRPr="0046204C">
        <w:rPr>
          <w:rFonts w:hint="cs"/>
          <w:sz w:val="28"/>
          <w:szCs w:val="28"/>
        </w:rPr>
        <w:t>They are programs that respond to inquiries and questions, such as smart chat programs that help facilitate access to information and explanation without human intervention, and these tools are also used in academic advising, reminding students of tasks, and providing technical and administrative assistance.</w:t>
      </w:r>
    </w:p>
    <w:p w14:paraId="17C5A411" w14:textId="3FF28B03" w:rsidR="00576AAB" w:rsidRPr="00E7399D" w:rsidRDefault="005C6D10" w:rsidP="00E7399D">
      <w:pPr>
        <w:spacing w:before="240" w:after="240" w:line="240" w:lineRule="auto"/>
        <w:rPr>
          <w:sz w:val="28"/>
          <w:szCs w:val="28"/>
        </w:rPr>
      </w:pPr>
      <w:r w:rsidRPr="005C6D10">
        <w:rPr>
          <w:rFonts w:hint="cs"/>
          <w:b/>
          <w:bCs/>
          <w:sz w:val="28"/>
          <w:szCs w:val="28"/>
        </w:rPr>
        <w:lastRenderedPageBreak/>
        <w:t xml:space="preserve">Automated evaluation and performance analysis: </w:t>
      </w:r>
      <w:r w:rsidR="000F612E" w:rsidRPr="000700E5">
        <w:rPr>
          <w:rFonts w:hint="cs"/>
          <w:sz w:val="28"/>
          <w:szCs w:val="28"/>
        </w:rPr>
        <w:t>Artificial intelligence contributes to the automation of assessment processes and this technology is used to correct tests automatically and analyzes student results to provide reports on the level of each student, which helps teachers make decisions based on accurate information.</w:t>
      </w:r>
    </w:p>
    <w:p w14:paraId="4C246C16" w14:textId="56CBB8F9" w:rsidR="00576AAB" w:rsidRDefault="00116A2A" w:rsidP="00E7399D">
      <w:pPr>
        <w:spacing w:before="240" w:after="240" w:line="240" w:lineRule="auto"/>
        <w:rPr>
          <w:sz w:val="28"/>
          <w:szCs w:val="28"/>
        </w:rPr>
      </w:pPr>
      <w:r w:rsidRPr="00116A2A">
        <w:rPr>
          <w:rFonts w:hint="cs"/>
          <w:b/>
          <w:bCs/>
          <w:sz w:val="28"/>
          <w:szCs w:val="28"/>
        </w:rPr>
        <w:t xml:space="preserve">Detecting learning difficulties: </w:t>
      </w:r>
      <w:r w:rsidR="00763326">
        <w:rPr>
          <w:rFonts w:hint="cs"/>
          <w:sz w:val="28"/>
          <w:szCs w:val="28"/>
        </w:rPr>
        <w:t>by tracking the behavior of learners on educational platforms, analyzing their interaction patterns, discovering indicators of difficulty in understanding, low interaction, lack of focus and declining performance, and thus proposing a simpler and more interactive educational method that suits the student's level.</w:t>
      </w:r>
    </w:p>
    <w:p w14:paraId="42E9AA49" w14:textId="6083FBDA" w:rsidR="00935916" w:rsidRDefault="00576AAB" w:rsidP="00E7399D">
      <w:pPr>
        <w:spacing w:before="240" w:after="240" w:line="240" w:lineRule="auto"/>
        <w:rPr>
          <w:sz w:val="28"/>
          <w:szCs w:val="28"/>
        </w:rPr>
      </w:pPr>
      <w:r w:rsidRPr="00576AAB">
        <w:rPr>
          <w:rFonts w:hint="cs"/>
          <w:b/>
          <w:bCs/>
          <w:sz w:val="28"/>
          <w:szCs w:val="28"/>
        </w:rPr>
        <w:t xml:space="preserve">Control the learning environment: </w:t>
      </w:r>
      <w:r w:rsidR="00AC7A22" w:rsidRPr="00AC7A22">
        <w:rPr>
          <w:rFonts w:hint="cs"/>
          <w:sz w:val="28"/>
          <w:szCs w:val="28"/>
        </w:rPr>
        <w:t>Artificial intelligence analyzes data from the student's interaction with the system, enabling him to modify the educational environment to suit the user experience, and it can also use voice and image recognition technologies and programs to develop interactive learning environments.</w:t>
      </w:r>
    </w:p>
    <w:p w14:paraId="11670100" w14:textId="4261BA67" w:rsidR="003925F1" w:rsidRDefault="00C52ECA" w:rsidP="00E7399D">
      <w:pPr>
        <w:spacing w:before="240" w:after="240" w:line="240" w:lineRule="auto"/>
        <w:rPr>
          <w:color w:val="156082" w:themeColor="accent1"/>
          <w:sz w:val="36"/>
          <w:szCs w:val="36"/>
        </w:rPr>
      </w:pPr>
      <w:r w:rsidRPr="00C52ECA">
        <w:rPr>
          <w:rFonts w:hint="cs"/>
          <w:color w:val="156082" w:themeColor="accent1"/>
          <w:sz w:val="36"/>
          <w:szCs w:val="36"/>
        </w:rPr>
        <w:t>Benefits of integrating artificial intelligence into e-learning:</w:t>
      </w:r>
    </w:p>
    <w:p w14:paraId="45DC8AA4" w14:textId="2BFA3603" w:rsidR="003925F1" w:rsidRDefault="000F4543" w:rsidP="00E7399D">
      <w:pPr>
        <w:spacing w:before="240" w:after="240" w:line="240" w:lineRule="auto"/>
        <w:rPr>
          <w:sz w:val="28"/>
          <w:szCs w:val="28"/>
          <w:rtl/>
        </w:rPr>
      </w:pPr>
      <w:r>
        <w:rPr>
          <w:rFonts w:hint="cs"/>
          <w:sz w:val="28"/>
          <w:szCs w:val="28"/>
        </w:rPr>
        <w:t>The integration of artificial intelligence in e-learning will contribute to a qualitative leap in educational institutions that will reflect positively on teachers, learners and the educational system in general, and we summarize the most prominent benefits as follows:</w:t>
      </w:r>
    </w:p>
    <w:p w14:paraId="710D3BBF" w14:textId="7E54127E" w:rsidR="007E0D05" w:rsidRDefault="00B368AE" w:rsidP="00E7399D">
      <w:pPr>
        <w:spacing w:before="240" w:after="240" w:line="240" w:lineRule="auto"/>
        <w:rPr>
          <w:sz w:val="28"/>
          <w:szCs w:val="28"/>
          <w:rtl/>
        </w:rPr>
      </w:pPr>
      <w:r>
        <w:rPr>
          <w:rFonts w:hint="cs"/>
          <w:b/>
          <w:bCs/>
          <w:sz w:val="28"/>
          <w:szCs w:val="28"/>
        </w:rPr>
        <w:t xml:space="preserve">Improve critical thinking and problem-solving skills: </w:t>
      </w:r>
      <w:r w:rsidR="00EF0939">
        <w:rPr>
          <w:rFonts w:hint="cs"/>
          <w:sz w:val="28"/>
          <w:szCs w:val="28"/>
        </w:rPr>
        <w:t>by interacting with systems that motivate the student to think in different ways.</w:t>
      </w:r>
    </w:p>
    <w:p w14:paraId="13DB92C6" w14:textId="4901314D" w:rsidR="006A0E1E" w:rsidRDefault="00CF064D" w:rsidP="00E7399D">
      <w:pPr>
        <w:spacing w:before="240" w:after="240" w:line="240" w:lineRule="auto"/>
        <w:rPr>
          <w:sz w:val="28"/>
          <w:szCs w:val="28"/>
          <w:rtl/>
        </w:rPr>
      </w:pPr>
      <w:r w:rsidRPr="00A11645">
        <w:rPr>
          <w:rFonts w:hint="cs"/>
          <w:b/>
          <w:bCs/>
          <w:sz w:val="28"/>
          <w:szCs w:val="28"/>
        </w:rPr>
        <w:t xml:space="preserve">Sound and emotions analysis to determine student behavior: </w:t>
      </w:r>
      <w:r w:rsidR="00E877BB">
        <w:rPr>
          <w:rFonts w:hint="cs"/>
          <w:sz w:val="28"/>
          <w:szCs w:val="28"/>
        </w:rPr>
        <w:t>Audio and image analysis techniques are used to recognize the student's feelings whether he is distracted or interactive.</w:t>
      </w:r>
    </w:p>
    <w:p w14:paraId="25B16DF7" w14:textId="4EE66ACA" w:rsidR="001C2473" w:rsidRDefault="00257962" w:rsidP="00E7399D">
      <w:pPr>
        <w:spacing w:before="240" w:after="240" w:line="240" w:lineRule="auto"/>
        <w:rPr>
          <w:sz w:val="28"/>
          <w:szCs w:val="28"/>
          <w:rtl/>
        </w:rPr>
      </w:pPr>
      <w:r w:rsidRPr="00257962">
        <w:rPr>
          <w:rFonts w:hint="cs"/>
          <w:b/>
          <w:bCs/>
          <w:sz w:val="28"/>
          <w:szCs w:val="28"/>
        </w:rPr>
        <w:t xml:space="preserve">Better time management for learners: </w:t>
      </w:r>
      <w:r w:rsidR="004F7B70">
        <w:rPr>
          <w:rFonts w:hint="cs"/>
          <w:sz w:val="28"/>
          <w:szCs w:val="28"/>
        </w:rPr>
        <w:t>AI technologies suggest a schedule to arrange tasks and assignments based on the student's activity and concentration times.</w:t>
      </w:r>
    </w:p>
    <w:p w14:paraId="31B9FB10" w14:textId="5FD60167" w:rsidR="00100F4B" w:rsidRDefault="00100F4B" w:rsidP="00E7399D">
      <w:pPr>
        <w:spacing w:before="240" w:after="240" w:line="240" w:lineRule="auto"/>
        <w:rPr>
          <w:sz w:val="28"/>
          <w:szCs w:val="28"/>
          <w:rtl/>
        </w:rPr>
      </w:pPr>
      <w:r w:rsidRPr="00CD664C">
        <w:rPr>
          <w:rFonts w:hint="cs"/>
          <w:b/>
          <w:bCs/>
          <w:sz w:val="28"/>
          <w:szCs w:val="28"/>
        </w:rPr>
        <w:t xml:space="preserve">Empowering people with special needs: </w:t>
      </w:r>
      <w:r w:rsidR="00774BD1" w:rsidRPr="00774BD1">
        <w:rPr>
          <w:rFonts w:hint="cs"/>
          <w:sz w:val="28"/>
          <w:szCs w:val="28"/>
        </w:rPr>
        <w:t>Technologies work with each case according to their suitability, from simultaneous interpretation into sign language to simplifying texts for people with learning disabilities.</w:t>
      </w:r>
    </w:p>
    <w:p w14:paraId="237E4915" w14:textId="002706F0" w:rsidR="00B003DE" w:rsidRDefault="00EB44AF" w:rsidP="00E7399D">
      <w:pPr>
        <w:spacing w:before="240" w:after="240" w:line="240" w:lineRule="auto"/>
        <w:rPr>
          <w:sz w:val="28"/>
          <w:szCs w:val="28"/>
          <w:rtl/>
        </w:rPr>
      </w:pPr>
      <w:r w:rsidRPr="00EB44AF">
        <w:rPr>
          <w:rFonts w:hint="cs"/>
          <w:b/>
          <w:bCs/>
          <w:sz w:val="28"/>
          <w:szCs w:val="28"/>
        </w:rPr>
        <w:t>Providing a learning environment that simulates virtual reality</w:t>
      </w:r>
      <w:r w:rsidRPr="006857F7">
        <w:rPr>
          <w:rFonts w:hint="cs"/>
          <w:sz w:val="28"/>
          <w:szCs w:val="28"/>
        </w:rPr>
        <w:t>: Artificial intelligence is integrated with virtual reality to provide interactive learning experiences that motivate the student and simulate reality.</w:t>
      </w:r>
    </w:p>
    <w:p w14:paraId="1A1106BD" w14:textId="270C1268" w:rsidR="00362D9A" w:rsidRDefault="006B63B1" w:rsidP="00E7399D">
      <w:pPr>
        <w:spacing w:before="240" w:after="240" w:line="240" w:lineRule="auto"/>
        <w:rPr>
          <w:sz w:val="28"/>
          <w:szCs w:val="28"/>
          <w:rtl/>
        </w:rPr>
      </w:pPr>
      <w:r w:rsidRPr="000955CE">
        <w:rPr>
          <w:rFonts w:hint="cs"/>
          <w:b/>
          <w:bCs/>
          <w:sz w:val="28"/>
          <w:szCs w:val="28"/>
        </w:rPr>
        <w:lastRenderedPageBreak/>
        <w:t xml:space="preserve">Data Analysis and Decision Support: </w:t>
      </w:r>
      <w:r w:rsidR="00FC441E">
        <w:rPr>
          <w:rFonts w:hint="cs"/>
          <w:sz w:val="28"/>
          <w:szCs w:val="28"/>
        </w:rPr>
        <w:t>Analyzes each student's data and helps provide predictive analytical reports that help schools and universities develop curricula and distribute materials appropriately.</w:t>
      </w:r>
    </w:p>
    <w:p w14:paraId="1F737420" w14:textId="1C35BA41" w:rsidR="006772AF" w:rsidRDefault="00A533E7" w:rsidP="00E7399D">
      <w:pPr>
        <w:spacing w:before="240" w:after="240" w:line="240" w:lineRule="auto"/>
        <w:rPr>
          <w:sz w:val="28"/>
          <w:szCs w:val="28"/>
        </w:rPr>
      </w:pPr>
      <w:r w:rsidRPr="00E403DE">
        <w:rPr>
          <w:rFonts w:hint="cs"/>
          <w:b/>
          <w:bCs/>
          <w:sz w:val="28"/>
          <w:szCs w:val="28"/>
        </w:rPr>
        <w:t xml:space="preserve">Promoting self-learning and continuous: </w:t>
      </w:r>
      <w:r w:rsidR="00E403DE" w:rsidRPr="00BF476B">
        <w:rPr>
          <w:rFonts w:hint="cs"/>
          <w:sz w:val="28"/>
          <w:szCs w:val="28"/>
        </w:rPr>
        <w:t>Through a stimulating learning environment that presents continuous challenges that push the learner to explore new knowledge, which enhances his understanding and love of learning outside the traditional educational framework.</w:t>
      </w:r>
    </w:p>
    <w:p w14:paraId="625DE2E6" w14:textId="77777777" w:rsidR="00E7399D" w:rsidRPr="00FE1EAE" w:rsidRDefault="00E7399D" w:rsidP="00E7399D">
      <w:pPr>
        <w:spacing w:before="240" w:after="240" w:line="240" w:lineRule="auto"/>
        <w:rPr>
          <w:sz w:val="28"/>
          <w:szCs w:val="28"/>
        </w:rPr>
      </w:pPr>
    </w:p>
    <w:p w14:paraId="3CF3D943" w14:textId="6A79FEA0" w:rsidR="00245E3A" w:rsidRDefault="00686382" w:rsidP="00107DF4">
      <w:pPr>
        <w:spacing w:after="0"/>
        <w:rPr>
          <w:color w:val="156082" w:themeColor="accent1"/>
          <w:sz w:val="36"/>
          <w:szCs w:val="36"/>
        </w:rPr>
      </w:pPr>
      <w:r w:rsidRPr="00245E3A">
        <w:rPr>
          <w:rFonts w:hint="cs"/>
          <w:color w:val="156082" w:themeColor="accent1"/>
          <w:sz w:val="36"/>
          <w:szCs w:val="36"/>
        </w:rPr>
        <w:t>Challenges in the application of artificial intelligence in e-learning:</w:t>
      </w:r>
    </w:p>
    <w:p w14:paraId="20501952" w14:textId="0BE9E942" w:rsidR="00B2023B" w:rsidRDefault="00B2023B" w:rsidP="00E7399D">
      <w:pPr>
        <w:spacing w:after="0"/>
        <w:rPr>
          <w:sz w:val="28"/>
          <w:szCs w:val="28"/>
          <w:rtl/>
        </w:rPr>
      </w:pPr>
      <w:r>
        <w:rPr>
          <w:rFonts w:hint="cs"/>
          <w:sz w:val="28"/>
          <w:szCs w:val="28"/>
        </w:rPr>
        <w:t>Despite the advantages and benefits offered by integrating artificial intelligence with education, there are challenges and concerns that may hinder implementation or negatively affect the educational institution and need clear controls and readiness to ensure its safe, responsible and ethical implementation.</w:t>
      </w:r>
    </w:p>
    <w:p w14:paraId="2F0E03F4" w14:textId="77777777" w:rsidR="002A785C" w:rsidRDefault="002A785C" w:rsidP="00E7399D">
      <w:pPr>
        <w:spacing w:after="0"/>
        <w:rPr>
          <w:sz w:val="28"/>
          <w:szCs w:val="28"/>
          <w:rtl/>
        </w:rPr>
      </w:pPr>
    </w:p>
    <w:p w14:paraId="61ADCAA4" w14:textId="0D9841A0" w:rsidR="003360F3" w:rsidRDefault="003360F3" w:rsidP="00E7399D">
      <w:pPr>
        <w:spacing w:after="0"/>
        <w:rPr>
          <w:sz w:val="28"/>
          <w:szCs w:val="28"/>
          <w:rtl/>
        </w:rPr>
      </w:pPr>
      <w:r w:rsidRPr="00A708A1">
        <w:rPr>
          <w:rFonts w:hint="cs"/>
          <w:b/>
          <w:bCs/>
          <w:sz w:val="28"/>
          <w:szCs w:val="28"/>
        </w:rPr>
        <w:t xml:space="preserve">First: Challenges and concerns related to data privacy: </w:t>
      </w:r>
      <w:r w:rsidR="0000534C" w:rsidRPr="0000534C">
        <w:rPr>
          <w:rFonts w:hint="cs"/>
          <w:sz w:val="28"/>
          <w:szCs w:val="28"/>
        </w:rPr>
        <w:t>Artificial intelligence analyzes a huge amount of personal data, and this data is sensitive and may be exploited and violated privacy if cybersecurity protection and systems are not available.</w:t>
      </w:r>
    </w:p>
    <w:p w14:paraId="200E7CDA" w14:textId="4E9D0360" w:rsidR="00D67A1C" w:rsidRDefault="002A6284" w:rsidP="00E7399D">
      <w:pPr>
        <w:spacing w:after="0"/>
        <w:rPr>
          <w:sz w:val="28"/>
          <w:szCs w:val="28"/>
          <w:rtl/>
        </w:rPr>
      </w:pPr>
      <w:r w:rsidRPr="002A6284">
        <w:rPr>
          <w:rFonts w:hint="cs"/>
          <w:b/>
          <w:bCs/>
          <w:sz w:val="28"/>
          <w:szCs w:val="28"/>
        </w:rPr>
        <w:t xml:space="preserve">Second: Bias in algorithms: </w:t>
      </w:r>
      <w:r w:rsidR="006E10D0" w:rsidRPr="008606ED">
        <w:rPr>
          <w:rFonts w:hint="cs"/>
          <w:sz w:val="28"/>
          <w:szCs w:val="28"/>
        </w:rPr>
        <w:t>Entering old and incorrect data may lead to wrong decisions in the system.</w:t>
      </w:r>
    </w:p>
    <w:p w14:paraId="630E4726" w14:textId="5BF4FC7B" w:rsidR="004249AC" w:rsidRDefault="004249AC" w:rsidP="00E7399D">
      <w:pPr>
        <w:spacing w:after="0"/>
        <w:rPr>
          <w:sz w:val="28"/>
          <w:szCs w:val="28"/>
          <w:rtl/>
        </w:rPr>
      </w:pPr>
      <w:r w:rsidRPr="00307E27">
        <w:rPr>
          <w:rFonts w:hint="cs"/>
          <w:b/>
          <w:bCs/>
          <w:sz w:val="28"/>
          <w:szCs w:val="28"/>
        </w:rPr>
        <w:t xml:space="preserve">Third: Weak infrastructure: </w:t>
      </w:r>
      <w:r w:rsidR="00F7354C">
        <w:rPr>
          <w:rFonts w:hint="cs"/>
          <w:sz w:val="28"/>
          <w:szCs w:val="28"/>
        </w:rPr>
        <w:t>Artificial intelligence technologies need huge technical capabilities from a strong and continuous Internet connection, modern and fast devices, and many educational institutions suffer from poor infrastructure readiness.</w:t>
      </w:r>
    </w:p>
    <w:p w14:paraId="3203AE4A" w14:textId="6662C09F" w:rsidR="00307E27" w:rsidRDefault="0050419E" w:rsidP="00E7399D">
      <w:pPr>
        <w:spacing w:after="0"/>
        <w:rPr>
          <w:sz w:val="28"/>
          <w:szCs w:val="28"/>
          <w:rtl/>
        </w:rPr>
      </w:pPr>
      <w:r w:rsidRPr="00B72021">
        <w:rPr>
          <w:rFonts w:hint="cs"/>
          <w:b/>
          <w:bCs/>
          <w:sz w:val="28"/>
          <w:szCs w:val="28"/>
        </w:rPr>
        <w:t xml:space="preserve">Fourth: The need to train educational staff: </w:t>
      </w:r>
      <w:r w:rsidR="005C3B96">
        <w:rPr>
          <w:rFonts w:hint="cs"/>
          <w:sz w:val="28"/>
          <w:szCs w:val="28"/>
        </w:rPr>
        <w:t>Teachers and administrators lack the technical skills necessary to deal with these technologies and their training needs time.</w:t>
      </w:r>
    </w:p>
    <w:p w14:paraId="30B21C57" w14:textId="738A8959" w:rsidR="008874F8" w:rsidRDefault="008874F8" w:rsidP="00E7399D">
      <w:pPr>
        <w:spacing w:after="0"/>
        <w:rPr>
          <w:sz w:val="28"/>
          <w:szCs w:val="28"/>
          <w:rtl/>
        </w:rPr>
      </w:pPr>
      <w:r w:rsidRPr="00AE089B">
        <w:rPr>
          <w:rFonts w:hint="cs"/>
          <w:b/>
          <w:bCs/>
          <w:sz w:val="28"/>
          <w:szCs w:val="28"/>
        </w:rPr>
        <w:t xml:space="preserve">Fifth: Marginalizing the role of the teacher: </w:t>
      </w:r>
      <w:r w:rsidR="00962521">
        <w:rPr>
          <w:rFonts w:hint="cs"/>
          <w:sz w:val="28"/>
          <w:szCs w:val="28"/>
        </w:rPr>
        <w:t>Relying on artificial intelligence systems and tools may lead to reducing the role of the teacher, which cannot be replaced by technology, as human interaction carries an emotional and educational dimension that artificial intelligence cannot simulate.</w:t>
      </w:r>
    </w:p>
    <w:p w14:paraId="5E743FA6" w14:textId="78A69EB6" w:rsidR="00025063" w:rsidRDefault="00025063" w:rsidP="00E7399D">
      <w:pPr>
        <w:spacing w:after="0"/>
        <w:rPr>
          <w:sz w:val="28"/>
          <w:szCs w:val="28"/>
          <w:rtl/>
        </w:rPr>
      </w:pPr>
      <w:r w:rsidRPr="007A467D">
        <w:rPr>
          <w:rFonts w:hint="cs"/>
          <w:b/>
          <w:bCs/>
          <w:sz w:val="28"/>
          <w:szCs w:val="28"/>
        </w:rPr>
        <w:lastRenderedPageBreak/>
        <w:t xml:space="preserve">Sixth: The material cost: </w:t>
      </w:r>
      <w:r w:rsidR="00B6030F" w:rsidRPr="0085763D">
        <w:rPr>
          <w:rFonts w:hint="cs"/>
          <w:sz w:val="28"/>
          <w:szCs w:val="28"/>
        </w:rPr>
        <w:t>The application of artificial intelligence tools requires a high cost in terms of programming, technical support, periodic updates, maintenance and training of manpower.</w:t>
      </w:r>
    </w:p>
    <w:p w14:paraId="793FAE88" w14:textId="2696FA96" w:rsidR="000E79EE" w:rsidRDefault="00997505" w:rsidP="00E7399D">
      <w:pPr>
        <w:spacing w:after="0"/>
        <w:rPr>
          <w:sz w:val="28"/>
          <w:szCs w:val="28"/>
          <w:rtl/>
        </w:rPr>
      </w:pPr>
      <w:r w:rsidRPr="00997505">
        <w:rPr>
          <w:rFonts w:hint="cs"/>
          <w:b/>
          <w:bCs/>
          <w:sz w:val="28"/>
          <w:szCs w:val="28"/>
        </w:rPr>
        <w:t xml:space="preserve">Seventh: With regard to ethical and legal issues: </w:t>
      </w:r>
      <w:r w:rsidR="00F455DC">
        <w:rPr>
          <w:rFonts w:hint="cs"/>
          <w:sz w:val="28"/>
          <w:szCs w:val="28"/>
        </w:rPr>
        <w:t>There is a lack of legislation that regulates artificial intelligence when a mistake or abuse occurs.</w:t>
      </w:r>
    </w:p>
    <w:p w14:paraId="7B7B3F77" w14:textId="77777777" w:rsidR="00997505" w:rsidRPr="00B6030F" w:rsidRDefault="00997505" w:rsidP="00E7399D">
      <w:pPr>
        <w:spacing w:after="0"/>
        <w:rPr>
          <w:sz w:val="28"/>
          <w:szCs w:val="28"/>
          <w:rtl/>
        </w:rPr>
      </w:pPr>
    </w:p>
    <w:p w14:paraId="6CC56CE8" w14:textId="77777777" w:rsidR="004249AC" w:rsidRPr="002A6284" w:rsidRDefault="004249AC" w:rsidP="00E7399D">
      <w:pPr>
        <w:spacing w:after="0"/>
        <w:rPr>
          <w:sz w:val="28"/>
          <w:szCs w:val="28"/>
          <w:rtl/>
        </w:rPr>
      </w:pPr>
    </w:p>
    <w:p w14:paraId="5E522ADD" w14:textId="5ED5661E" w:rsidR="00FE1EAE" w:rsidRDefault="00343EF4" w:rsidP="00E7399D">
      <w:pPr>
        <w:rPr>
          <w:color w:val="156082" w:themeColor="accent1"/>
          <w:sz w:val="36"/>
          <w:szCs w:val="36"/>
          <w:rtl/>
        </w:rPr>
      </w:pPr>
      <w:r>
        <w:rPr>
          <w:color w:val="156082" w:themeColor="accent1"/>
          <w:sz w:val="36"/>
          <w:szCs w:val="36"/>
        </w:rPr>
        <w:t>Problem Statement</w:t>
      </w:r>
      <w:r w:rsidR="00D31CF9" w:rsidRPr="00D31CF9">
        <w:rPr>
          <w:rFonts w:hint="cs"/>
          <w:color w:val="156082" w:themeColor="accent1"/>
          <w:sz w:val="36"/>
          <w:szCs w:val="36"/>
        </w:rPr>
        <w:t>:</w:t>
      </w:r>
    </w:p>
    <w:p w14:paraId="1834DB95" w14:textId="77777777" w:rsidR="00272482" w:rsidRDefault="00272482" w:rsidP="00E7399D">
      <w:pPr>
        <w:rPr>
          <w:color w:val="000000" w:themeColor="text1"/>
          <w:sz w:val="28"/>
          <w:szCs w:val="28"/>
          <w:rtl/>
        </w:rPr>
      </w:pPr>
      <w:r>
        <w:rPr>
          <w:rFonts w:hint="cs"/>
          <w:color w:val="000000" w:themeColor="text1"/>
          <w:sz w:val="28"/>
          <w:szCs w:val="28"/>
        </w:rPr>
        <w:t xml:space="preserve">Education is one of the important pillars for human development and the growth of societies.  Education opens the doors of opportunities and contributes to the development of mental abilities, which makes a person able to think critically and make decisions, enhance self-confidence and explore new horizons for the problems of society and is the most important factor that determines the ability of nations to progress and prosper, which is a pivotal factor that contributes to building a strong and sustainable society. </w:t>
      </w:r>
    </w:p>
    <w:p w14:paraId="3ED8A91D" w14:textId="77777777" w:rsidR="00272482" w:rsidRDefault="00272482" w:rsidP="00E7399D">
      <w:pPr>
        <w:rPr>
          <w:color w:val="000000" w:themeColor="text1"/>
          <w:sz w:val="28"/>
          <w:szCs w:val="28"/>
          <w:rtl/>
        </w:rPr>
      </w:pPr>
      <w:r>
        <w:rPr>
          <w:rFonts w:hint="cs"/>
          <w:color w:val="000000" w:themeColor="text1"/>
          <w:sz w:val="28"/>
          <w:szCs w:val="28"/>
        </w:rPr>
        <w:t xml:space="preserve">Due to the rapid development and transformation that the world is witnessing, comes the role of artificial intelligence, which is a technological revolution that affects all aspects of life. It is one of the most influential technological developments in the modern world that includes all fields because it simulates human mental abilities such as learning, analysis, decision-making through software and smart systems, and includes machine learning, computer vision and natural language processing. </w:t>
      </w:r>
    </w:p>
    <w:p w14:paraId="18DC8A0A" w14:textId="77777777" w:rsidR="00272482" w:rsidRDefault="00272482" w:rsidP="00E7399D">
      <w:pPr>
        <w:rPr>
          <w:color w:val="000000" w:themeColor="text1"/>
          <w:sz w:val="28"/>
          <w:szCs w:val="28"/>
          <w:rtl/>
        </w:rPr>
      </w:pPr>
      <w:r>
        <w:rPr>
          <w:rFonts w:hint="cs"/>
          <w:color w:val="000000" w:themeColor="text1"/>
          <w:sz w:val="28"/>
          <w:szCs w:val="28"/>
        </w:rPr>
        <w:t>Due to the Corona virus crisis, which was one of the biggest challenges at the health, economic and social levels and at the level of education, in particular due to the lack of readiness of the educational facility for the idea of e-learning.</w:t>
      </w:r>
    </w:p>
    <w:p w14:paraId="5FA86691" w14:textId="77777777" w:rsidR="00272482" w:rsidRDefault="00272482" w:rsidP="00E7399D">
      <w:pPr>
        <w:rPr>
          <w:color w:val="000000" w:themeColor="text1"/>
          <w:sz w:val="28"/>
          <w:szCs w:val="28"/>
          <w:rtl/>
        </w:rPr>
      </w:pPr>
      <w:r>
        <w:rPr>
          <w:rFonts w:hint="cs"/>
          <w:color w:val="000000" w:themeColor="text1"/>
          <w:sz w:val="28"/>
          <w:szCs w:val="28"/>
        </w:rPr>
        <w:t xml:space="preserve">Because of the rapid transformations that the world is going through, students have become more connected to technology in several fields, so why not use it in education to develop their creative skills, and education </w:t>
      </w:r>
      <w:r>
        <w:rPr>
          <w:rFonts w:hint="cs"/>
          <w:color w:val="000000" w:themeColor="text1"/>
          <w:sz w:val="28"/>
          <w:szCs w:val="28"/>
        </w:rPr>
        <w:lastRenderedPageBreak/>
        <w:t>becomes fun and discovery more than just memorization and indoctrination.</w:t>
      </w:r>
    </w:p>
    <w:p w14:paraId="5A73A6B6" w14:textId="77777777" w:rsidR="00272482" w:rsidRDefault="00272482" w:rsidP="00E7399D">
      <w:pPr>
        <w:rPr>
          <w:color w:val="000000" w:themeColor="text1"/>
          <w:sz w:val="28"/>
          <w:szCs w:val="28"/>
          <w:rtl/>
        </w:rPr>
      </w:pPr>
      <w:r>
        <w:rPr>
          <w:rFonts w:hint="cs"/>
          <w:color w:val="000000" w:themeColor="text1"/>
          <w:sz w:val="28"/>
          <w:szCs w:val="28"/>
        </w:rPr>
        <w:t>Hence the idea of research because e-learning has become a necessity in the modern digital age.</w:t>
      </w:r>
    </w:p>
    <w:p w14:paraId="21CF6C63" w14:textId="77777777" w:rsidR="00272482" w:rsidRDefault="00272482" w:rsidP="00E7399D">
      <w:pPr>
        <w:rPr>
          <w:color w:val="000000" w:themeColor="text1"/>
          <w:sz w:val="28"/>
          <w:szCs w:val="28"/>
          <w:rtl/>
        </w:rPr>
      </w:pPr>
      <w:r>
        <w:rPr>
          <w:rFonts w:hint="cs"/>
          <w:color w:val="000000" w:themeColor="text1"/>
          <w:sz w:val="28"/>
          <w:szCs w:val="28"/>
        </w:rPr>
        <w:t>The research problem revolves around how to improve the distance education experience using artificial intelligence techniques and applications. And how to enhance the quality of e-learning and provide effective solutions through adaptive education systems that allow students to receive content based on their abilities, understanding and comprehension, making the experience more efficient and effective. We are trying to find appropriate ways to support digital transformation strategies, which is in line with the digital revolution and within the efforts of the Kingdom of Saudi Arabia's Vision 2030, and how technology can be integrated into education, develop interactive educational tools, promote self-learning, and use digital libraries in research and study, which will facilitate students to study and enrich them from traditional libraries.</w:t>
      </w:r>
    </w:p>
    <w:p w14:paraId="2D7DC465" w14:textId="77777777" w:rsidR="00272482" w:rsidRDefault="00272482" w:rsidP="00E7399D">
      <w:pPr>
        <w:rPr>
          <w:color w:val="000000" w:themeColor="text1"/>
          <w:sz w:val="28"/>
          <w:szCs w:val="28"/>
          <w:rtl/>
        </w:rPr>
      </w:pPr>
      <w:r>
        <w:rPr>
          <w:rFonts w:hint="cs"/>
          <w:color w:val="000000" w:themeColor="text1"/>
          <w:sz w:val="28"/>
          <w:szCs w:val="28"/>
        </w:rPr>
        <w:t>Facing the challenge of change and the transition from traditional education to e-learning, poor expertise, high material cost, infrastructure, concerns related to data privacy and information security, and ensuring that applications are used in a safe manner through encryption techniques and advanced protection systems, which enhances confidence in the use of these applications within educational institutions.</w:t>
      </w:r>
    </w:p>
    <w:p w14:paraId="4CE41388" w14:textId="77777777" w:rsidR="00272482" w:rsidRDefault="00272482" w:rsidP="00E7399D">
      <w:pPr>
        <w:rPr>
          <w:color w:val="000000" w:themeColor="text1"/>
          <w:sz w:val="28"/>
          <w:szCs w:val="28"/>
          <w:rtl/>
        </w:rPr>
      </w:pPr>
      <w:r>
        <w:rPr>
          <w:rFonts w:hint="cs"/>
          <w:color w:val="000000" w:themeColor="text1"/>
          <w:sz w:val="28"/>
          <w:szCs w:val="28"/>
        </w:rPr>
        <w:t>Based on the importance of education on societies, improving the quality of e-learning and enhancing teaching methods, and due to the tremendous and rapid growth in technology and artificial intelligence, this research comes to develop the educational process and reach more interactive innovative solutions, which contributes to achieving sustainable development in the education sector.</w:t>
      </w:r>
    </w:p>
    <w:p w14:paraId="6C7AB7B1" w14:textId="77777777" w:rsidR="00272482" w:rsidRDefault="00272482" w:rsidP="00E7399D">
      <w:pPr>
        <w:rPr>
          <w:sz w:val="28"/>
          <w:szCs w:val="28"/>
          <w:rtl/>
        </w:rPr>
      </w:pPr>
    </w:p>
    <w:p w14:paraId="1203100E" w14:textId="000ECE7A" w:rsidR="0068620B" w:rsidRDefault="0068620B" w:rsidP="00E7399D">
      <w:pPr>
        <w:rPr>
          <w:color w:val="156082" w:themeColor="accent1"/>
          <w:sz w:val="36"/>
          <w:szCs w:val="36"/>
          <w:rtl/>
        </w:rPr>
      </w:pPr>
      <w:r w:rsidRPr="0068620B">
        <w:rPr>
          <w:rFonts w:hint="cs"/>
          <w:color w:val="156082" w:themeColor="accent1"/>
          <w:sz w:val="36"/>
          <w:szCs w:val="36"/>
        </w:rPr>
        <w:t>Research Objectives:</w:t>
      </w:r>
    </w:p>
    <w:p w14:paraId="204110D6" w14:textId="63D9730A" w:rsidR="00401A03" w:rsidRDefault="00AC517B" w:rsidP="00E7399D">
      <w:pPr>
        <w:ind w:left="540"/>
        <w:rPr>
          <w:sz w:val="28"/>
          <w:szCs w:val="28"/>
          <w:rtl/>
        </w:rPr>
      </w:pPr>
      <w:r w:rsidRPr="002A1E23">
        <w:rPr>
          <w:rFonts w:hint="cs"/>
          <w:sz w:val="28"/>
          <w:szCs w:val="28"/>
        </w:rPr>
        <w:t xml:space="preserve">The role of this research is to develop education and try to explore the extent of the impact of these technologies on the quality of the </w:t>
      </w:r>
      <w:r w:rsidRPr="002A1E23">
        <w:rPr>
          <w:rFonts w:hint="cs"/>
          <w:sz w:val="28"/>
          <w:szCs w:val="28"/>
        </w:rPr>
        <w:lastRenderedPageBreak/>
        <w:t>educational process and the importance of this research comes in that it addresses the gap between the technical side and the educational side and the research seeks to achieve a set of goals:</w:t>
      </w:r>
    </w:p>
    <w:p w14:paraId="418C9715" w14:textId="4CE826C5" w:rsidR="002A1E23" w:rsidRDefault="00A1082A" w:rsidP="00E7399D">
      <w:pPr>
        <w:ind w:left="1260"/>
        <w:rPr>
          <w:sz w:val="28"/>
          <w:szCs w:val="28"/>
          <w:rtl/>
        </w:rPr>
      </w:pPr>
      <w:r w:rsidRPr="00181AFF">
        <w:rPr>
          <w:rFonts w:hint="cs"/>
          <w:b/>
          <w:bCs/>
          <w:sz w:val="28"/>
          <w:szCs w:val="28"/>
        </w:rPr>
        <w:t xml:space="preserve">First: </w:t>
      </w:r>
      <w:r w:rsidR="00C143B7">
        <w:rPr>
          <w:rFonts w:hint="cs"/>
          <w:sz w:val="28"/>
          <w:szCs w:val="28"/>
        </w:rPr>
        <w:t>Studying the relationship between artificial intelligence and e-learning and determining how to integrate to provide a stimulating and smart learning environment.</w:t>
      </w:r>
    </w:p>
    <w:p w14:paraId="4AD4FFEB" w14:textId="46B730BC" w:rsidR="0046377B" w:rsidRDefault="0046377B" w:rsidP="00E7399D">
      <w:pPr>
        <w:ind w:left="1260"/>
        <w:rPr>
          <w:sz w:val="28"/>
          <w:szCs w:val="28"/>
          <w:rtl/>
        </w:rPr>
      </w:pPr>
      <w:r w:rsidRPr="00181AFF">
        <w:rPr>
          <w:rFonts w:hint="cs"/>
          <w:b/>
          <w:bCs/>
          <w:sz w:val="28"/>
          <w:szCs w:val="28"/>
        </w:rPr>
        <w:t xml:space="preserve">Second: </w:t>
      </w:r>
      <w:r w:rsidR="00647BCC">
        <w:rPr>
          <w:rFonts w:hint="cs"/>
          <w:sz w:val="28"/>
          <w:szCs w:val="28"/>
        </w:rPr>
        <w:t>Deduce the educational and pedagogical benefits resulting from this integration.</w:t>
      </w:r>
    </w:p>
    <w:p w14:paraId="0A124D20" w14:textId="39FA373D" w:rsidR="00F36B4E" w:rsidRDefault="00F36B4E" w:rsidP="00E7399D">
      <w:pPr>
        <w:ind w:left="1260"/>
        <w:rPr>
          <w:sz w:val="28"/>
          <w:szCs w:val="28"/>
          <w:rtl/>
        </w:rPr>
      </w:pPr>
      <w:r w:rsidRPr="00181AFF">
        <w:rPr>
          <w:rFonts w:hint="cs"/>
          <w:b/>
          <w:bCs/>
          <w:sz w:val="28"/>
          <w:szCs w:val="28"/>
        </w:rPr>
        <w:t>Third:</w:t>
      </w:r>
      <w:r w:rsidR="002743F2">
        <w:rPr>
          <w:rFonts w:hint="cs"/>
          <w:sz w:val="28"/>
          <w:szCs w:val="28"/>
        </w:rPr>
        <w:t xml:space="preserve"> A comparison between traditional education and smart education and the most important expected results.</w:t>
      </w:r>
    </w:p>
    <w:p w14:paraId="7AF45307" w14:textId="595C4E18" w:rsidR="008964D6" w:rsidRDefault="008964D6" w:rsidP="00E7399D">
      <w:pPr>
        <w:ind w:left="1260"/>
        <w:rPr>
          <w:sz w:val="28"/>
          <w:szCs w:val="28"/>
          <w:rtl/>
        </w:rPr>
      </w:pPr>
      <w:r w:rsidRPr="00181AFF">
        <w:rPr>
          <w:rFonts w:hint="cs"/>
          <w:b/>
          <w:bCs/>
          <w:sz w:val="28"/>
          <w:szCs w:val="28"/>
        </w:rPr>
        <w:t xml:space="preserve">Fourth: </w:t>
      </w:r>
      <w:r w:rsidR="00DD57D8">
        <w:rPr>
          <w:rFonts w:hint="cs"/>
          <w:sz w:val="28"/>
          <w:szCs w:val="28"/>
        </w:rPr>
        <w:t>Providing a future picture of educational institutions that have applied artificial intelligence technologies and tools.</w:t>
      </w:r>
    </w:p>
    <w:p w14:paraId="613B6924" w14:textId="77777777" w:rsidR="00E7399D" w:rsidRDefault="00E819D2" w:rsidP="00E7399D">
      <w:pPr>
        <w:ind w:left="1260"/>
        <w:rPr>
          <w:sz w:val="28"/>
          <w:szCs w:val="28"/>
        </w:rPr>
      </w:pPr>
      <w:r w:rsidRPr="00181AFF">
        <w:rPr>
          <w:rFonts w:hint="cs"/>
          <w:b/>
          <w:bCs/>
          <w:sz w:val="28"/>
          <w:szCs w:val="28"/>
        </w:rPr>
        <w:t xml:space="preserve">Fifth: </w:t>
      </w:r>
      <w:r w:rsidR="00E7399D" w:rsidRPr="00E7399D">
        <w:rPr>
          <w:sz w:val="28"/>
          <w:szCs w:val="28"/>
        </w:rPr>
        <w:t>The</w:t>
      </w:r>
      <w:r w:rsidR="00E7399D" w:rsidRPr="00181AFF">
        <w:rPr>
          <w:b/>
          <w:bCs/>
          <w:sz w:val="28"/>
          <w:szCs w:val="28"/>
        </w:rPr>
        <w:t xml:space="preserve"> </w:t>
      </w:r>
      <w:r w:rsidR="00E7399D">
        <w:rPr>
          <w:sz w:val="28"/>
          <w:szCs w:val="28"/>
        </w:rPr>
        <w:t>challenges</w:t>
      </w:r>
      <w:r>
        <w:rPr>
          <w:rFonts w:hint="cs"/>
          <w:sz w:val="28"/>
          <w:szCs w:val="28"/>
        </w:rPr>
        <w:t xml:space="preserve"> and concerns facing educational institutions and their readiness to face these challenges.</w:t>
      </w:r>
    </w:p>
    <w:p w14:paraId="0A419F87" w14:textId="77777777" w:rsidR="00B82C36" w:rsidRDefault="00B82C36" w:rsidP="00E7399D">
      <w:pPr>
        <w:ind w:left="1260"/>
        <w:rPr>
          <w:sz w:val="28"/>
          <w:szCs w:val="28"/>
        </w:rPr>
      </w:pPr>
    </w:p>
    <w:p w14:paraId="79FDD0DD" w14:textId="77777777" w:rsidR="00B82C36" w:rsidRDefault="00B82C36" w:rsidP="00E7399D">
      <w:pPr>
        <w:ind w:left="1260"/>
        <w:rPr>
          <w:sz w:val="28"/>
          <w:szCs w:val="28"/>
        </w:rPr>
      </w:pPr>
    </w:p>
    <w:p w14:paraId="21A315CA" w14:textId="2DDC2624" w:rsidR="00EB2CC6" w:rsidRDefault="00004BBC" w:rsidP="00E7399D">
      <w:pPr>
        <w:rPr>
          <w:color w:val="156082" w:themeColor="accent1"/>
          <w:sz w:val="36"/>
          <w:szCs w:val="36"/>
        </w:rPr>
      </w:pPr>
      <w:r>
        <w:rPr>
          <w:color w:val="156082" w:themeColor="accent1"/>
          <w:sz w:val="36"/>
          <w:szCs w:val="36"/>
        </w:rPr>
        <w:t>R</w:t>
      </w:r>
      <w:r w:rsidR="006F1C31">
        <w:rPr>
          <w:color w:val="156082" w:themeColor="accent1"/>
          <w:sz w:val="36"/>
          <w:szCs w:val="36"/>
        </w:rPr>
        <w:t>es</w:t>
      </w:r>
      <w:r w:rsidR="004F097C" w:rsidRPr="00927732">
        <w:rPr>
          <w:rFonts w:hint="cs"/>
          <w:color w:val="156082" w:themeColor="accent1"/>
          <w:sz w:val="36"/>
          <w:szCs w:val="36"/>
        </w:rPr>
        <w:t>earch Scope:</w:t>
      </w:r>
    </w:p>
    <w:p w14:paraId="2C4E24D7" w14:textId="77777777" w:rsidR="00E7399D" w:rsidRDefault="00E7399D" w:rsidP="00E7399D">
      <w:pPr>
        <w:rPr>
          <w:sz w:val="28"/>
          <w:szCs w:val="28"/>
          <w:rtl/>
        </w:rPr>
      </w:pPr>
      <w:r>
        <w:rPr>
          <w:rFonts w:hint="cs"/>
          <w:sz w:val="28"/>
          <w:szCs w:val="28"/>
        </w:rPr>
        <w:t>This research focuses on studying how AI technologies can improve the learning experience.</w:t>
      </w:r>
    </w:p>
    <w:p w14:paraId="41208B0C" w14:textId="77777777" w:rsidR="00E7399D" w:rsidRPr="00E7399D" w:rsidRDefault="00E7399D" w:rsidP="00E7399D">
      <w:pPr>
        <w:rPr>
          <w:sz w:val="28"/>
          <w:szCs w:val="28"/>
          <w:rtl/>
        </w:rPr>
      </w:pPr>
    </w:p>
    <w:p w14:paraId="1532DDCF" w14:textId="7BF081CB" w:rsidR="00064D93" w:rsidRDefault="00064D93" w:rsidP="00E7399D">
      <w:pPr>
        <w:rPr>
          <w:sz w:val="28"/>
          <w:szCs w:val="28"/>
          <w:rtl/>
        </w:rPr>
      </w:pPr>
      <w:r w:rsidRPr="00A01B50">
        <w:rPr>
          <w:rFonts w:hint="cs"/>
          <w:b/>
          <w:bCs/>
          <w:sz w:val="28"/>
          <w:szCs w:val="28"/>
        </w:rPr>
        <w:t>Thematic scope</w:t>
      </w:r>
      <w:r>
        <w:rPr>
          <w:rFonts w:hint="cs"/>
          <w:sz w:val="28"/>
          <w:szCs w:val="28"/>
        </w:rPr>
        <w:t>: addresses specific AI technologies, including smart assistance systems, adaptive learning, smart recommendation, and automated assessment tools, without addressing the branches of artificial intelligence that are directly related to learning environments.</w:t>
      </w:r>
    </w:p>
    <w:p w14:paraId="2846E3CE" w14:textId="55AEF317" w:rsidR="001E0F85" w:rsidRDefault="00522C36" w:rsidP="00E7399D">
      <w:pPr>
        <w:rPr>
          <w:sz w:val="28"/>
          <w:szCs w:val="28"/>
          <w:rtl/>
        </w:rPr>
      </w:pPr>
      <w:r w:rsidRPr="00A01B50">
        <w:rPr>
          <w:rFonts w:hint="cs"/>
          <w:b/>
          <w:bCs/>
          <w:sz w:val="28"/>
          <w:szCs w:val="28"/>
        </w:rPr>
        <w:t xml:space="preserve">Geographical scope: </w:t>
      </w:r>
      <w:r w:rsidR="00C1458F">
        <w:rPr>
          <w:rFonts w:hint="cs"/>
          <w:sz w:val="28"/>
          <w:szCs w:val="28"/>
        </w:rPr>
        <w:t>This research is analytical and does not address a specific geographical scope, but focuses on analyzing the use of artificial intelligence techniques within learning environments around the world away from the specificity of a specific area.</w:t>
      </w:r>
    </w:p>
    <w:p w14:paraId="1B39323D" w14:textId="49647A67" w:rsidR="006E698A" w:rsidRDefault="00A12346" w:rsidP="00E7399D">
      <w:pPr>
        <w:rPr>
          <w:sz w:val="28"/>
          <w:szCs w:val="28"/>
          <w:rtl/>
        </w:rPr>
      </w:pPr>
      <w:r w:rsidRPr="00A01B50">
        <w:rPr>
          <w:rFonts w:hint="cs"/>
          <w:b/>
          <w:bCs/>
          <w:sz w:val="28"/>
          <w:szCs w:val="28"/>
        </w:rPr>
        <w:lastRenderedPageBreak/>
        <w:t>Time Range:</w:t>
      </w:r>
      <w:r>
        <w:rPr>
          <w:rFonts w:hint="cs"/>
          <w:sz w:val="28"/>
          <w:szCs w:val="28"/>
        </w:rPr>
        <w:t xml:space="preserve"> This research focuses on developments over the last five years.</w:t>
      </w:r>
    </w:p>
    <w:p w14:paraId="065C5BF2" w14:textId="77777777" w:rsidR="00030D80" w:rsidRDefault="00030D80" w:rsidP="00E7399D">
      <w:pPr>
        <w:rPr>
          <w:color w:val="156082" w:themeColor="accent1"/>
          <w:sz w:val="36"/>
          <w:szCs w:val="36"/>
        </w:rPr>
      </w:pPr>
    </w:p>
    <w:p w14:paraId="56D05311" w14:textId="2181A9D0" w:rsidR="00A01B50" w:rsidRDefault="000E3C72" w:rsidP="00E7399D">
      <w:pPr>
        <w:rPr>
          <w:color w:val="156082" w:themeColor="accent1"/>
          <w:sz w:val="36"/>
          <w:szCs w:val="36"/>
          <w:rtl/>
        </w:rPr>
      </w:pPr>
      <w:r w:rsidRPr="000E3C72">
        <w:rPr>
          <w:rFonts w:hint="cs"/>
          <w:color w:val="156082" w:themeColor="accent1"/>
          <w:sz w:val="36"/>
          <w:szCs w:val="36"/>
        </w:rPr>
        <w:t xml:space="preserve">Literature Review: </w:t>
      </w:r>
    </w:p>
    <w:p w14:paraId="7B24D48B" w14:textId="5C5AA2FC" w:rsidR="00874907" w:rsidRPr="00874907" w:rsidRDefault="00874907" w:rsidP="00E7399D">
      <w:pPr>
        <w:spacing w:before="100" w:beforeAutospacing="1" w:after="100" w:afterAutospacing="1" w:line="240" w:lineRule="auto"/>
        <w:outlineLvl w:val="2"/>
        <w:rPr>
          <w:rFonts w:asciiTheme="minorBidi" w:eastAsia="Times New Roman" w:hAnsiTheme="minorBidi"/>
          <w:b/>
          <w:bCs/>
          <w:kern w:val="0"/>
          <w:sz w:val="28"/>
          <w:szCs w:val="28"/>
          <w:lang w:eastAsia="en-GB"/>
          <w14:ligatures w14:val="none"/>
        </w:rPr>
      </w:pPr>
      <w:r w:rsidRPr="00874907">
        <w:rPr>
          <w:rFonts w:asciiTheme="minorBidi" w:eastAsia="Times New Roman" w:hAnsiTheme="minorBidi"/>
          <w:b/>
          <w:kern w:val="0"/>
          <w:sz w:val="27"/>
          <w:szCs w:val="27"/>
          <w:lang w:eastAsia="en-GB"/>
          <w14:ligatures w14:val="none"/>
        </w:rPr>
        <w:t xml:space="preserve">Wang et Study : (2020). </w:t>
      </w:r>
    </w:p>
    <w:p w14:paraId="54EBDB84" w14:textId="77777777" w:rsidR="00406A62" w:rsidRDefault="00874907"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bookmarkStart w:id="2" w:name="_Hlk195140349"/>
      <w:r w:rsidRPr="00874907">
        <w:rPr>
          <w:rFonts w:asciiTheme="minorBidi" w:eastAsia="Times New Roman" w:hAnsiTheme="minorBidi"/>
          <w:i/>
          <w:kern w:val="0"/>
          <w:sz w:val="28"/>
          <w:szCs w:val="28"/>
          <w:lang w:eastAsia="en-GB"/>
          <w14:ligatures w14:val="none"/>
        </w:rPr>
        <w:t xml:space="preserve">Artificial Intelligence in Education </w:t>
      </w:r>
      <w:bookmarkEnd w:id="2"/>
      <w:r w:rsidRPr="00874907">
        <w:rPr>
          <w:rFonts w:asciiTheme="minorBidi" w:eastAsia="Times New Roman" w:hAnsiTheme="minorBidi"/>
          <w:kern w:val="0"/>
          <w:sz w:val="28"/>
          <w:szCs w:val="28"/>
          <w:lang w:eastAsia="en-GB"/>
          <w14:ligatures w14:val="none"/>
        </w:rPr>
        <w:br/>
        <w:t xml:space="preserve">This study provided a comprehensive review of modern artificial intelligence technologies </w:t>
      </w:r>
      <w:r w:rsidR="00E55C70">
        <w:rPr>
          <w:rFonts w:asciiTheme="minorBidi" w:eastAsia="Times New Roman" w:hAnsiTheme="minorBidi" w:hint="cs"/>
          <w:kern w:val="0"/>
          <w:sz w:val="28"/>
          <w:szCs w:val="28"/>
          <w:lang w:eastAsia="en-GB"/>
          <w14:ligatures w14:val="none"/>
        </w:rPr>
        <w:t>used</w:t>
      </w:r>
      <w:r w:rsidRPr="00874907">
        <w:rPr>
          <w:rFonts w:asciiTheme="minorBidi" w:eastAsia="Times New Roman" w:hAnsiTheme="minorBidi"/>
          <w:kern w:val="0"/>
          <w:sz w:val="28"/>
          <w:szCs w:val="28"/>
          <w:lang w:eastAsia="en-GB"/>
          <w14:ligatures w14:val="none"/>
        </w:rPr>
        <w:t xml:space="preserve"> in education, including smart teaching systems, adaptive learning, and student and teacher behavior analysis </w:t>
      </w:r>
      <w:r w:rsidR="00E55C70">
        <w:rPr>
          <w:rFonts w:asciiTheme="minorBidi" w:eastAsia="Times New Roman" w:hAnsiTheme="minorBidi" w:hint="cs"/>
          <w:kern w:val="0"/>
          <w:sz w:val="28"/>
          <w:szCs w:val="28"/>
          <w:lang w:eastAsia="en-GB"/>
          <w14:ligatures w14:val="none"/>
        </w:rPr>
        <w:t>.</w:t>
      </w:r>
      <w:r w:rsidRPr="00874907">
        <w:rPr>
          <w:rFonts w:asciiTheme="minorBidi" w:eastAsia="Times New Roman" w:hAnsiTheme="minorBidi"/>
          <w:kern w:val="0"/>
          <w:sz w:val="28"/>
          <w:szCs w:val="28"/>
          <w:lang w:eastAsia="en-GB"/>
          <w14:ligatures w14:val="none"/>
        </w:rPr>
        <w:br/>
        <w:t xml:space="preserve">She emphasized the role of AI in personalizing content and improving student performance through immediate and adaptive responses </w:t>
      </w:r>
      <w:r w:rsidR="00476D82">
        <w:rPr>
          <w:rFonts w:asciiTheme="minorBidi" w:eastAsia="Times New Roman" w:hAnsiTheme="minorBidi" w:hint="cs"/>
          <w:kern w:val="0"/>
          <w:sz w:val="28"/>
          <w:szCs w:val="28"/>
          <w:lang w:eastAsia="en-GB"/>
          <w14:ligatures w14:val="none"/>
        </w:rPr>
        <w:t>and highlighted the ability of smart systems to support teachers in making decisions based on accurate data, which contributes to improving outcomes in the long run.</w:t>
      </w:r>
    </w:p>
    <w:p w14:paraId="58201CAD" w14:textId="0A721066" w:rsidR="000861A8" w:rsidRDefault="00791664"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The strengths of the study: It is the comprehensiveness of the study, as it dealt with the applications of artificial intelligence in education, which gives the reader a complete perception of the topic and focused on the practical aspects.</w:t>
      </w:r>
    </w:p>
    <w:p w14:paraId="4EFACDD5" w14:textId="3FDF821E" w:rsidR="00874907" w:rsidRPr="00874907" w:rsidRDefault="000861A8" w:rsidP="00E7399D">
      <w:pPr>
        <w:spacing w:before="100" w:beforeAutospacing="1" w:after="100" w:afterAutospacing="1" w:line="240" w:lineRule="auto"/>
        <w:rPr>
          <w:rFonts w:asciiTheme="minorBidi" w:eastAsia="Times New Roman" w:hAnsiTheme="minorBidi"/>
          <w:kern w:val="0"/>
          <w:sz w:val="28"/>
          <w:szCs w:val="28"/>
          <w:lang w:eastAsia="en-GB"/>
          <w14:ligatures w14:val="none"/>
        </w:rPr>
      </w:pPr>
      <w:r>
        <w:rPr>
          <w:rFonts w:asciiTheme="minorBidi" w:eastAsia="Times New Roman" w:hAnsiTheme="minorBidi" w:hint="cs"/>
          <w:kern w:val="0"/>
          <w:sz w:val="28"/>
          <w:szCs w:val="28"/>
          <w:lang w:eastAsia="en-GB"/>
          <w14:ligatures w14:val="none"/>
        </w:rPr>
        <w:t>Weaknesses: In my view, the study lacks field trials that support the results and did not adequately address the challenges associated with technology or ethics.</w:t>
      </w:r>
      <w:r w:rsidR="00874907" w:rsidRPr="00874907">
        <w:rPr>
          <w:rFonts w:asciiTheme="minorBidi" w:eastAsia="Times New Roman" w:hAnsiTheme="minorBidi"/>
          <w:kern w:val="0"/>
          <w:sz w:val="28"/>
          <w:szCs w:val="28"/>
          <w:lang w:eastAsia="en-GB"/>
          <w14:ligatures w14:val="none"/>
        </w:rPr>
        <w:br/>
        <w:t xml:space="preserve">Wang, Y., et al. (2020). </w:t>
      </w:r>
      <w:r w:rsidR="00874907" w:rsidRPr="00874907">
        <w:rPr>
          <w:rFonts w:asciiTheme="minorBidi" w:eastAsia="Times New Roman" w:hAnsiTheme="minorBidi"/>
          <w:i/>
          <w:kern w:val="0"/>
          <w:sz w:val="28"/>
          <w:szCs w:val="28"/>
          <w:lang w:eastAsia="en-GB"/>
          <w14:ligatures w14:val="none"/>
        </w:rPr>
        <w:t>Artificial Intelligence in Education: A Review</w:t>
      </w:r>
      <w:r w:rsidR="00874907" w:rsidRPr="00874907">
        <w:rPr>
          <w:rFonts w:asciiTheme="minorBidi" w:eastAsia="Times New Roman" w:hAnsiTheme="minorBidi"/>
          <w:kern w:val="0"/>
          <w:sz w:val="28"/>
          <w:szCs w:val="28"/>
          <w:lang w:eastAsia="en-GB"/>
          <w14:ligatures w14:val="none"/>
        </w:rPr>
        <w:t xml:space="preserve"> Computers and Education: Artificial Intelligence, 1, 100002</w:t>
      </w:r>
    </w:p>
    <w:p w14:paraId="06B74F9B" w14:textId="77777777" w:rsidR="00874907" w:rsidRPr="00372932" w:rsidRDefault="00874907" w:rsidP="00E7399D">
      <w:pPr>
        <w:rPr>
          <w:rFonts w:asciiTheme="minorBidi" w:hAnsiTheme="minorBidi"/>
          <w:sz w:val="28"/>
          <w:szCs w:val="28"/>
          <w:rtl/>
        </w:rPr>
      </w:pPr>
    </w:p>
    <w:p w14:paraId="51B7EAC4" w14:textId="2E43B74F" w:rsidR="005F60C6" w:rsidRPr="005F60C6" w:rsidRDefault="005F60C6" w:rsidP="00E7399D">
      <w:pPr>
        <w:spacing w:before="100" w:beforeAutospacing="1" w:after="100" w:afterAutospacing="1" w:line="240" w:lineRule="auto"/>
        <w:outlineLvl w:val="2"/>
        <w:rPr>
          <w:rFonts w:asciiTheme="minorBidi" w:eastAsia="Times New Roman" w:hAnsiTheme="minorBidi"/>
          <w:b/>
          <w:bCs/>
          <w:kern w:val="0"/>
          <w:sz w:val="28"/>
          <w:szCs w:val="28"/>
          <w:lang w:eastAsia="en-GB"/>
          <w14:ligatures w14:val="none"/>
        </w:rPr>
      </w:pPr>
      <w:r w:rsidRPr="005F60C6">
        <w:rPr>
          <w:rFonts w:asciiTheme="minorBidi" w:eastAsia="Times New Roman" w:hAnsiTheme="minorBidi"/>
          <w:b/>
          <w:kern w:val="0"/>
          <w:sz w:val="28"/>
          <w:szCs w:val="28"/>
          <w:lang w:eastAsia="en-GB"/>
          <w14:ligatures w14:val="none"/>
        </w:rPr>
        <w:t xml:space="preserve">Holmes et al. (2021) </w:t>
      </w:r>
      <w:r w:rsidR="000967DC">
        <w:rPr>
          <w:rFonts w:asciiTheme="minorBidi" w:eastAsia="Times New Roman" w:hAnsiTheme="minorBidi" w:hint="cs"/>
          <w:b/>
          <w:kern w:val="0"/>
          <w:sz w:val="28"/>
          <w:szCs w:val="28"/>
          <w:lang w:eastAsia="en-GB"/>
          <w14:ligatures w14:val="none"/>
        </w:rPr>
        <w:t xml:space="preserve">study: </w:t>
      </w:r>
    </w:p>
    <w:p w14:paraId="19A41CCF" w14:textId="77777777" w:rsidR="00B06193" w:rsidRDefault="005F60C6"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sidRPr="005F60C6">
        <w:rPr>
          <w:rFonts w:asciiTheme="minorBidi" w:eastAsia="Times New Roman" w:hAnsiTheme="minorBidi"/>
          <w:i/>
          <w:kern w:val="0"/>
          <w:sz w:val="28"/>
          <w:szCs w:val="28"/>
          <w:lang w:eastAsia="en-GB"/>
          <w14:ligatures w14:val="none"/>
        </w:rPr>
        <w:t>Ethical and Privacy Considerations of AI in Education</w:t>
      </w:r>
      <w:r w:rsidRPr="005F60C6">
        <w:rPr>
          <w:rFonts w:asciiTheme="minorBidi" w:eastAsia="Times New Roman" w:hAnsiTheme="minorBidi"/>
          <w:kern w:val="0"/>
          <w:sz w:val="28"/>
          <w:szCs w:val="28"/>
          <w:lang w:eastAsia="en-GB"/>
          <w14:ligatures w14:val="none"/>
        </w:rPr>
        <w:br/>
        <w:t xml:space="preserve">The study focused on the ethical dimensions of the use of artificial intelligence in education, such as data privacy and bias in algorithms </w:t>
      </w:r>
      <w:r w:rsidR="000A58DD">
        <w:rPr>
          <w:rFonts w:asciiTheme="minorBidi" w:eastAsia="Times New Roman" w:hAnsiTheme="minorBidi" w:hint="cs"/>
          <w:kern w:val="0"/>
          <w:sz w:val="28"/>
          <w:szCs w:val="28"/>
          <w:lang w:eastAsia="en-GB"/>
          <w14:ligatures w14:val="none"/>
        </w:rPr>
        <w:t>in educational environments, and the researchers highlighted the challenges facing educational institutions when employing artificial intelligence without clear points, as irregular use can violate the privacy of learners or negatively affect the educational process due to built-in algorithm biases.</w:t>
      </w:r>
    </w:p>
    <w:p w14:paraId="44188395" w14:textId="1A787546" w:rsidR="005A3971" w:rsidRDefault="005F60C6"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sidRPr="005F60C6">
        <w:rPr>
          <w:rFonts w:asciiTheme="minorBidi" w:eastAsia="Times New Roman" w:hAnsiTheme="minorBidi"/>
          <w:kern w:val="0"/>
          <w:sz w:val="28"/>
          <w:szCs w:val="28"/>
          <w:lang w:eastAsia="en-GB"/>
          <w14:ligatures w14:val="none"/>
        </w:rPr>
        <w:lastRenderedPageBreak/>
        <w:br/>
      </w:r>
      <w:r w:rsidR="004A1AFC" w:rsidRPr="00985379">
        <w:rPr>
          <w:rFonts w:asciiTheme="minorBidi" w:eastAsia="Times New Roman" w:hAnsiTheme="minorBidi"/>
          <w:b/>
          <w:kern w:val="0"/>
          <w:sz w:val="28"/>
          <w:szCs w:val="28"/>
          <w:lang w:eastAsia="en-GB"/>
          <w14:ligatures w14:val="none"/>
        </w:rPr>
        <w:t xml:space="preserve"> </w:t>
      </w:r>
      <w:r w:rsidR="004A1AFC" w:rsidRPr="00E7399D">
        <w:rPr>
          <w:rFonts w:asciiTheme="minorBidi" w:eastAsia="Times New Roman" w:hAnsiTheme="minorBidi"/>
          <w:bCs/>
          <w:kern w:val="0"/>
          <w:sz w:val="28"/>
          <w:szCs w:val="28"/>
          <w:lang w:eastAsia="en-GB"/>
          <w14:ligatures w14:val="none"/>
        </w:rPr>
        <w:t>The study</w:t>
      </w:r>
      <w:r w:rsidR="004A1AFC" w:rsidRPr="00985379">
        <w:rPr>
          <w:rFonts w:asciiTheme="minorBidi" w:eastAsia="Times New Roman" w:hAnsiTheme="minorBidi"/>
          <w:b/>
          <w:kern w:val="0"/>
          <w:sz w:val="28"/>
          <w:szCs w:val="28"/>
          <w:lang w:eastAsia="en-GB"/>
          <w14:ligatures w14:val="none"/>
        </w:rPr>
        <w:t xml:space="preserve"> </w:t>
      </w:r>
      <w:r w:rsidR="00B06193">
        <w:rPr>
          <w:rFonts w:asciiTheme="minorBidi" w:eastAsia="Times New Roman" w:hAnsiTheme="minorBidi" w:hint="cs"/>
          <w:kern w:val="0"/>
          <w:sz w:val="28"/>
          <w:szCs w:val="28"/>
          <w:lang w:eastAsia="en-GB"/>
          <w14:ligatures w14:val="none"/>
        </w:rPr>
        <w:t>recommended</w:t>
      </w:r>
      <w:r w:rsidRPr="005F60C6">
        <w:rPr>
          <w:rFonts w:asciiTheme="minorBidi" w:eastAsia="Times New Roman" w:hAnsiTheme="minorBidi"/>
          <w:kern w:val="0"/>
          <w:sz w:val="28"/>
          <w:szCs w:val="28"/>
          <w:lang w:eastAsia="en-GB"/>
          <w14:ligatures w14:val="none"/>
        </w:rPr>
        <w:t xml:space="preserve"> the development of legal and ethical frameworks that regulate the employment of artificial intelligence in educational environments</w:t>
      </w:r>
      <w:r w:rsidR="0093419A">
        <w:rPr>
          <w:rFonts w:asciiTheme="minorBidi" w:eastAsia="Times New Roman" w:hAnsiTheme="minorBidi" w:hint="cs"/>
          <w:kern w:val="0"/>
          <w:sz w:val="28"/>
          <w:szCs w:val="28"/>
          <w:lang w:eastAsia="en-GB"/>
          <w14:ligatures w14:val="none"/>
        </w:rPr>
        <w:t xml:space="preserve"> so that they balance the use of technical capabilities and the protection of the rights of learners, and called for the involvement of all stakeholders, including educators, programmers and policy makers to ensure the safe use of these technologies.</w:t>
      </w:r>
    </w:p>
    <w:p w14:paraId="0E61BF23" w14:textId="7151CA4F" w:rsidR="00EF21DD" w:rsidRDefault="005A3971"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Strengths of the study: It highlighted ethical issues related to the use of AI, discussed data privacy challenges, reviewed the risks of algorithm bias, proposed legal and ethical frameworks to regulate the use of AI technologies, and provided a comprehensive critique of AI challenges.</w:t>
      </w:r>
    </w:p>
    <w:p w14:paraId="17B639C5" w14:textId="6A98F2C5" w:rsidR="005F60C6" w:rsidRDefault="00EF21DD"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 xml:space="preserve">Weaknesses: Absence of technical recommendations, where they focused on the ethical aspect without providing technical solutions, lack of studies and field experiments, and the generality of some points, where they did not explain how to apply Holmes, W., et al. (2021). </w:t>
      </w:r>
      <w:r w:rsidR="005F60C6" w:rsidRPr="005F60C6">
        <w:rPr>
          <w:rFonts w:asciiTheme="minorBidi" w:eastAsia="Times New Roman" w:hAnsiTheme="minorBidi"/>
          <w:i/>
          <w:kern w:val="0"/>
          <w:sz w:val="28"/>
          <w:szCs w:val="28"/>
          <w:lang w:eastAsia="en-GB"/>
          <w14:ligatures w14:val="none"/>
        </w:rPr>
        <w:t>Ethical and Privacy Considerations of AI in Education</w:t>
      </w:r>
      <w:r w:rsidR="005F60C6" w:rsidRPr="005F60C6">
        <w:rPr>
          <w:rFonts w:asciiTheme="minorBidi" w:eastAsia="Times New Roman" w:hAnsiTheme="minorBidi"/>
          <w:kern w:val="0"/>
          <w:sz w:val="28"/>
          <w:szCs w:val="28"/>
          <w:lang w:eastAsia="en-GB"/>
          <w14:ligatures w14:val="none"/>
        </w:rPr>
        <w:t>. Nature Human Behaviour, 5(6), 568–576</w:t>
      </w:r>
    </w:p>
    <w:p w14:paraId="455EDBAD" w14:textId="77777777" w:rsidR="00942B96" w:rsidRDefault="00942B96"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p>
    <w:p w14:paraId="612AD9DB" w14:textId="158CD968" w:rsidR="00702E8D" w:rsidRPr="00702E8D" w:rsidRDefault="00702E8D" w:rsidP="00E7399D">
      <w:pPr>
        <w:spacing w:before="100" w:beforeAutospacing="1" w:after="100" w:afterAutospacing="1" w:line="240" w:lineRule="auto"/>
        <w:outlineLvl w:val="2"/>
        <w:rPr>
          <w:rFonts w:asciiTheme="minorBidi" w:eastAsia="Times New Roman" w:hAnsiTheme="minorBidi"/>
          <w:b/>
          <w:bCs/>
          <w:kern w:val="0"/>
          <w:sz w:val="28"/>
          <w:szCs w:val="28"/>
          <w:lang w:eastAsia="en-GB"/>
          <w14:ligatures w14:val="none"/>
        </w:rPr>
      </w:pPr>
      <w:r w:rsidRPr="00702E8D">
        <w:rPr>
          <w:rFonts w:asciiTheme="minorBidi" w:eastAsia="Times New Roman" w:hAnsiTheme="minorBidi"/>
          <w:b/>
          <w:kern w:val="0"/>
          <w:sz w:val="28"/>
          <w:szCs w:val="28"/>
          <w:lang w:eastAsia="en-GB"/>
          <w14:ligatures w14:val="none"/>
        </w:rPr>
        <w:t xml:space="preserve">Zawacki-Richter et al. (2022) </w:t>
      </w:r>
      <w:r w:rsidR="000967DC">
        <w:rPr>
          <w:rFonts w:asciiTheme="minorBidi" w:eastAsia="Times New Roman" w:hAnsiTheme="minorBidi" w:hint="cs"/>
          <w:b/>
          <w:kern w:val="0"/>
          <w:sz w:val="28"/>
          <w:szCs w:val="28"/>
          <w:lang w:eastAsia="en-GB"/>
          <w14:ligatures w14:val="none"/>
        </w:rPr>
        <w:t xml:space="preserve">study: </w:t>
      </w:r>
    </w:p>
    <w:p w14:paraId="4020FB41" w14:textId="5DD59D00" w:rsidR="00255ACB" w:rsidRDefault="00702E8D"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sidRPr="00702E8D">
        <w:rPr>
          <w:rFonts w:asciiTheme="minorBidi" w:eastAsia="Times New Roman" w:hAnsiTheme="minorBidi"/>
          <w:i/>
          <w:kern w:val="0"/>
          <w:sz w:val="28"/>
          <w:szCs w:val="28"/>
          <w:lang w:eastAsia="en-GB"/>
          <w14:ligatures w14:val="none"/>
        </w:rPr>
        <w:t>Systematic Review of AI Applications in Higher Education</w:t>
      </w:r>
      <w:r w:rsidRPr="00702E8D">
        <w:rPr>
          <w:rFonts w:asciiTheme="minorBidi" w:eastAsia="Times New Roman" w:hAnsiTheme="minorBidi"/>
          <w:kern w:val="0"/>
          <w:sz w:val="28"/>
          <w:szCs w:val="28"/>
          <w:lang w:eastAsia="en-GB"/>
          <w14:ligatures w14:val="none"/>
        </w:rPr>
        <w:br/>
        <w:t xml:space="preserve">reviewed more than 80 applied studies on artificial intelligence in higher education, including chatbots, automatic assessment, and content recommendations </w:t>
      </w:r>
      <w:r w:rsidR="000168D0">
        <w:rPr>
          <w:rFonts w:asciiTheme="minorBidi" w:eastAsia="Times New Roman" w:hAnsiTheme="minorBidi" w:hint="cs"/>
          <w:kern w:val="0"/>
          <w:sz w:val="28"/>
          <w:szCs w:val="28"/>
          <w:lang w:eastAsia="en-GB"/>
          <w14:ligatures w14:val="none"/>
        </w:rPr>
        <w:t xml:space="preserve">with the aim of analyzing patterns and trends prevailing in this field </w:t>
      </w:r>
      <w:r w:rsidRPr="00702E8D">
        <w:rPr>
          <w:rFonts w:asciiTheme="minorBidi" w:eastAsia="Times New Roman" w:hAnsiTheme="minorBidi"/>
          <w:kern w:val="0"/>
          <w:sz w:val="28"/>
          <w:szCs w:val="28"/>
          <w:lang w:eastAsia="en-GB"/>
          <w14:ligatures w14:val="none"/>
        </w:rPr>
        <w:br/>
        <w:t xml:space="preserve">, and found that recommendation and learning analysis systems are the most commonly used, with increased reliance on </w:t>
      </w:r>
      <w:r w:rsidR="00500724" w:rsidRPr="00702E8D">
        <w:rPr>
          <w:rFonts w:asciiTheme="minorBidi" w:eastAsia="Times New Roman" w:hAnsiTheme="minorBidi" w:hint="cs"/>
          <w:kern w:val="0"/>
          <w:sz w:val="28"/>
          <w:szCs w:val="28"/>
          <w:lang w:eastAsia="en-GB"/>
          <w14:ligatures w14:val="none"/>
        </w:rPr>
        <w:t>artificial intelligence platforms and explained that these systems are used to improve the learning experience by customizing content.</w:t>
      </w:r>
    </w:p>
    <w:p w14:paraId="3E70CE52" w14:textId="38C71F3B" w:rsidR="00466DD2" w:rsidRDefault="00466DD2"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Strengths of the study: The study used a systematic review, which enhances the credibility of its results and gives it an accurate analytical character, as it reviewed 80 applied studies, which provides a comprehensive and broad view.</w:t>
      </w:r>
    </w:p>
    <w:p w14:paraId="374F5AC1" w14:textId="3C31DE6C" w:rsidR="00860F85" w:rsidRDefault="00860F85"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rtl/>
          <w:lang w:eastAsia="en-GB"/>
          <w14:ligatures w14:val="none"/>
        </w:rPr>
        <w:t>Weaknesses: Lack of critical evaluation as the study did not focus on analyzing the quality of the cross-reviewed studies or the challenges they faced, the absence of a deep educational context and the lack of field recommendations.</w:t>
      </w:r>
    </w:p>
    <w:p w14:paraId="43F49634" w14:textId="1250C84D" w:rsidR="00702E8D" w:rsidRPr="00702E8D" w:rsidRDefault="00702E8D" w:rsidP="00E7399D">
      <w:pPr>
        <w:spacing w:before="100" w:beforeAutospacing="1" w:after="100" w:afterAutospacing="1" w:line="240" w:lineRule="auto"/>
        <w:rPr>
          <w:rFonts w:asciiTheme="minorBidi" w:eastAsia="Times New Roman" w:hAnsiTheme="minorBidi"/>
          <w:kern w:val="0"/>
          <w:sz w:val="28"/>
          <w:szCs w:val="28"/>
          <w:lang w:eastAsia="en-GB"/>
          <w14:ligatures w14:val="none"/>
        </w:rPr>
      </w:pPr>
      <w:r w:rsidRPr="00702E8D">
        <w:rPr>
          <w:rFonts w:asciiTheme="minorBidi" w:eastAsia="Times New Roman" w:hAnsiTheme="minorBidi"/>
          <w:kern w:val="0"/>
          <w:sz w:val="28"/>
          <w:szCs w:val="28"/>
          <w:lang w:eastAsia="en-GB"/>
          <w14:ligatures w14:val="none"/>
        </w:rPr>
        <w:lastRenderedPageBreak/>
        <w:t xml:space="preserve">Zawacki-Richter, O., et al. (2022). </w:t>
      </w:r>
      <w:r w:rsidRPr="00702E8D">
        <w:rPr>
          <w:rFonts w:asciiTheme="minorBidi" w:eastAsia="Times New Roman" w:hAnsiTheme="minorBidi"/>
          <w:i/>
          <w:kern w:val="0"/>
          <w:sz w:val="28"/>
          <w:szCs w:val="28"/>
          <w:lang w:eastAsia="en-GB"/>
          <w14:ligatures w14:val="none"/>
        </w:rPr>
        <w:t>A Systematic Review of Research on Artificial Intelligence Applications in Higher Education – Emerging Patterns and Trends</w:t>
      </w:r>
      <w:r w:rsidRPr="00702E8D">
        <w:rPr>
          <w:rFonts w:asciiTheme="minorBidi" w:eastAsia="Times New Roman" w:hAnsiTheme="minorBidi"/>
          <w:kern w:val="0"/>
          <w:sz w:val="28"/>
          <w:szCs w:val="28"/>
          <w:lang w:eastAsia="en-GB"/>
          <w14:ligatures w14:val="none"/>
        </w:rPr>
        <w:t>. International Journal of Educational Technology in Higher Education, 19(1), 1-27.</w:t>
      </w:r>
    </w:p>
    <w:p w14:paraId="1D235A1D" w14:textId="77777777" w:rsidR="00942B96" w:rsidRPr="005F60C6" w:rsidRDefault="00942B96" w:rsidP="00E7399D">
      <w:pPr>
        <w:spacing w:before="100" w:beforeAutospacing="1" w:after="100" w:afterAutospacing="1" w:line="240" w:lineRule="auto"/>
        <w:rPr>
          <w:rFonts w:asciiTheme="minorBidi" w:eastAsia="Times New Roman" w:hAnsiTheme="minorBidi"/>
          <w:i/>
          <w:iCs/>
          <w:kern w:val="0"/>
          <w:sz w:val="28"/>
          <w:szCs w:val="28"/>
          <w:lang w:eastAsia="en-GB"/>
          <w14:ligatures w14:val="none"/>
        </w:rPr>
      </w:pPr>
    </w:p>
    <w:p w14:paraId="194A7017" w14:textId="74599C8A" w:rsidR="00442C6D" w:rsidRPr="00442C6D" w:rsidRDefault="00442C6D" w:rsidP="00E7399D">
      <w:pPr>
        <w:spacing w:before="100" w:beforeAutospacing="1" w:after="100" w:afterAutospacing="1" w:line="240" w:lineRule="auto"/>
        <w:outlineLvl w:val="2"/>
        <w:rPr>
          <w:rFonts w:asciiTheme="minorBidi" w:eastAsia="Times New Roman" w:hAnsiTheme="minorBidi"/>
          <w:b/>
          <w:bCs/>
          <w:kern w:val="0"/>
          <w:sz w:val="28"/>
          <w:szCs w:val="28"/>
          <w:lang w:eastAsia="en-GB"/>
          <w14:ligatures w14:val="none"/>
        </w:rPr>
      </w:pPr>
      <w:r w:rsidRPr="00442C6D">
        <w:rPr>
          <w:rFonts w:asciiTheme="minorBidi" w:eastAsia="Times New Roman" w:hAnsiTheme="minorBidi"/>
          <w:b/>
          <w:kern w:val="0"/>
          <w:sz w:val="28"/>
          <w:szCs w:val="28"/>
          <w:lang w:eastAsia="en-GB"/>
          <w14:ligatures w14:val="none"/>
        </w:rPr>
        <w:t xml:space="preserve">Chen et al. (2023) </w:t>
      </w:r>
      <w:r>
        <w:rPr>
          <w:rFonts w:asciiTheme="minorBidi" w:eastAsia="Times New Roman" w:hAnsiTheme="minorBidi" w:hint="cs"/>
          <w:b/>
          <w:kern w:val="0"/>
          <w:sz w:val="28"/>
          <w:szCs w:val="28"/>
          <w:lang w:eastAsia="en-GB"/>
          <w14:ligatures w14:val="none"/>
        </w:rPr>
        <w:t xml:space="preserve">study: </w:t>
      </w:r>
    </w:p>
    <w:p w14:paraId="5E8E981A" w14:textId="77777777" w:rsidR="00C368DB" w:rsidRDefault="00442C6D"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sidRPr="00442C6D">
        <w:rPr>
          <w:rFonts w:asciiTheme="minorBidi" w:eastAsia="Times New Roman" w:hAnsiTheme="minorBidi"/>
          <w:i/>
          <w:kern w:val="0"/>
          <w:sz w:val="28"/>
          <w:szCs w:val="28"/>
          <w:lang w:eastAsia="en-GB"/>
          <w14:ligatures w14:val="none"/>
        </w:rPr>
        <w:t>ChatGPT and Generative AI for Self-regulated Learning</w:t>
      </w:r>
      <w:r w:rsidRPr="00442C6D">
        <w:rPr>
          <w:rFonts w:asciiTheme="minorBidi" w:eastAsia="Times New Roman" w:hAnsiTheme="minorBidi"/>
          <w:kern w:val="0"/>
          <w:sz w:val="28"/>
          <w:szCs w:val="28"/>
          <w:lang w:eastAsia="en-GB"/>
          <w14:ligatures w14:val="none"/>
        </w:rPr>
        <w:br/>
      </w:r>
      <w:r w:rsidR="00EA5125">
        <w:rPr>
          <w:rFonts w:asciiTheme="minorBidi" w:eastAsia="Times New Roman" w:hAnsiTheme="minorBidi" w:hint="cs"/>
          <w:kern w:val="0"/>
          <w:sz w:val="28"/>
          <w:szCs w:val="28"/>
          <w:lang w:eastAsia="en-GB"/>
          <w14:ligatures w14:val="none"/>
        </w:rPr>
        <w:t xml:space="preserve"> </w:t>
      </w:r>
      <w:r w:rsidRPr="00442C6D">
        <w:rPr>
          <w:rFonts w:asciiTheme="minorBidi" w:eastAsia="Times New Roman" w:hAnsiTheme="minorBidi"/>
          <w:kern w:val="0"/>
          <w:sz w:val="28"/>
          <w:szCs w:val="28"/>
          <w:lang w:eastAsia="en-GB"/>
          <w14:ligatures w14:val="none"/>
        </w:rPr>
        <w:t xml:space="preserve">This paper examined the use of ChatGPT  tools to support self-organized and self-organized learning in students </w:t>
      </w:r>
      <w:r w:rsidR="00197804">
        <w:rPr>
          <w:rFonts w:asciiTheme="minorBidi" w:eastAsia="Times New Roman" w:hAnsiTheme="minorBidi" w:hint="cs"/>
          <w:kern w:val="0"/>
          <w:sz w:val="28"/>
          <w:szCs w:val="28"/>
          <w:lang w:eastAsia="en-GB"/>
          <w14:ligatures w14:val="none"/>
        </w:rPr>
        <w:t>and focused on how to invest these tools to help students plan and manage their learning independently.</w:t>
      </w:r>
      <w:r w:rsidRPr="00442C6D">
        <w:rPr>
          <w:rFonts w:asciiTheme="minorBidi" w:eastAsia="Times New Roman" w:hAnsiTheme="minorBidi"/>
          <w:kern w:val="0"/>
          <w:sz w:val="28"/>
          <w:szCs w:val="28"/>
          <w:lang w:eastAsia="en-GB"/>
          <w14:ligatures w14:val="none"/>
        </w:rPr>
        <w:br/>
        <w:t xml:space="preserve">She explained that generative tools help in time management, provide feedback, enhance critical thinking skills </w:t>
      </w:r>
      <w:r w:rsidR="0066505A">
        <w:rPr>
          <w:rFonts w:asciiTheme="minorBidi" w:eastAsia="Times New Roman" w:hAnsiTheme="minorBidi" w:hint="cs"/>
          <w:kern w:val="0"/>
          <w:sz w:val="28"/>
          <w:szCs w:val="28"/>
          <w:lang w:eastAsia="en-GB"/>
          <w14:ligatures w14:val="none"/>
        </w:rPr>
        <w:t>through interactive dialogue and enable learners to ask questions and receive help in real time, creating a customized and flexible learning environment.</w:t>
      </w:r>
    </w:p>
    <w:p w14:paraId="1B12EC62" w14:textId="55360E3F" w:rsidR="00103C8E" w:rsidRDefault="00C368DB"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Strengths: The novelty of the topic as it focused on generative artificial intelligence tools, which is an emerging and important field in education, and focused on the student's role as an independent learner.</w:t>
      </w:r>
    </w:p>
    <w:p w14:paraId="57BAEEC8" w14:textId="3D43CF32" w:rsidR="00442C6D" w:rsidRPr="00442C6D" w:rsidRDefault="00103C8E" w:rsidP="00E7399D">
      <w:pPr>
        <w:spacing w:before="100" w:beforeAutospacing="1" w:after="100" w:afterAutospacing="1" w:line="240" w:lineRule="auto"/>
        <w:rPr>
          <w:rFonts w:asciiTheme="minorBidi" w:eastAsia="Times New Roman" w:hAnsiTheme="minorBidi"/>
          <w:kern w:val="0"/>
          <w:sz w:val="28"/>
          <w:szCs w:val="28"/>
          <w:lang w:eastAsia="en-GB"/>
          <w14:ligatures w14:val="none"/>
        </w:rPr>
      </w:pPr>
      <w:r>
        <w:rPr>
          <w:rFonts w:asciiTheme="minorBidi" w:eastAsia="Times New Roman" w:hAnsiTheme="minorBidi" w:hint="cs"/>
          <w:kern w:val="0"/>
          <w:sz w:val="28"/>
          <w:szCs w:val="28"/>
          <w:lang w:eastAsia="en-GB"/>
          <w14:ligatures w14:val="none"/>
        </w:rPr>
        <w:t>Weaknesses: Limited focus on diversity and no use differences based on specialization or academic level.</w:t>
      </w:r>
      <w:r w:rsidR="00442C6D" w:rsidRPr="00442C6D">
        <w:rPr>
          <w:rFonts w:asciiTheme="minorBidi" w:eastAsia="Times New Roman" w:hAnsiTheme="minorBidi"/>
          <w:kern w:val="0"/>
          <w:sz w:val="28"/>
          <w:szCs w:val="28"/>
          <w:lang w:eastAsia="en-GB"/>
          <w14:ligatures w14:val="none"/>
        </w:rPr>
        <w:br/>
        <w:t xml:space="preserve">Chen, G., et al. (2023). </w:t>
      </w:r>
      <w:r w:rsidR="00442C6D" w:rsidRPr="00442C6D">
        <w:rPr>
          <w:rFonts w:asciiTheme="minorBidi" w:eastAsia="Times New Roman" w:hAnsiTheme="minorBidi"/>
          <w:i/>
          <w:kern w:val="0"/>
          <w:sz w:val="28"/>
          <w:szCs w:val="28"/>
          <w:lang w:eastAsia="en-GB"/>
          <w14:ligatures w14:val="none"/>
        </w:rPr>
        <w:t>Using Generative AI to Support Self-Regulated Learning</w:t>
      </w:r>
      <w:r w:rsidR="00442C6D" w:rsidRPr="00442C6D">
        <w:rPr>
          <w:rFonts w:asciiTheme="minorBidi" w:eastAsia="Times New Roman" w:hAnsiTheme="minorBidi"/>
          <w:kern w:val="0"/>
          <w:sz w:val="28"/>
          <w:szCs w:val="28"/>
          <w:lang w:eastAsia="en-GB"/>
          <w14:ligatures w14:val="none"/>
        </w:rPr>
        <w:t>. Computers &amp; Education: Artificial Intelligence, 4, 10007</w:t>
      </w:r>
    </w:p>
    <w:p w14:paraId="596D68C1" w14:textId="77777777" w:rsidR="002A1E23" w:rsidRDefault="002A1E23" w:rsidP="00E7399D">
      <w:pPr>
        <w:rPr>
          <w:sz w:val="28"/>
          <w:szCs w:val="28"/>
          <w:rtl/>
        </w:rPr>
      </w:pPr>
    </w:p>
    <w:p w14:paraId="7DC6C5F6" w14:textId="0A66B659" w:rsidR="00F614BD" w:rsidRPr="00F614BD" w:rsidRDefault="00F614BD" w:rsidP="00E7399D">
      <w:pPr>
        <w:spacing w:before="100" w:beforeAutospacing="1" w:after="100" w:afterAutospacing="1" w:line="240" w:lineRule="auto"/>
        <w:outlineLvl w:val="2"/>
        <w:rPr>
          <w:rFonts w:asciiTheme="minorBidi" w:eastAsia="Times New Roman" w:hAnsiTheme="minorBidi"/>
          <w:b/>
          <w:bCs/>
          <w:kern w:val="0"/>
          <w:sz w:val="28"/>
          <w:szCs w:val="28"/>
          <w:lang w:eastAsia="en-GB"/>
          <w14:ligatures w14:val="none"/>
        </w:rPr>
      </w:pPr>
      <w:r w:rsidRPr="00F614BD">
        <w:rPr>
          <w:rFonts w:asciiTheme="minorBidi" w:eastAsia="Times New Roman" w:hAnsiTheme="minorBidi"/>
          <w:b/>
          <w:kern w:val="0"/>
          <w:sz w:val="28"/>
          <w:szCs w:val="28"/>
          <w:lang w:eastAsia="en-GB"/>
          <w14:ligatures w14:val="none"/>
        </w:rPr>
        <w:t xml:space="preserve">Krouska et al. (2024): </w:t>
      </w:r>
      <w:r>
        <w:rPr>
          <w:rFonts w:asciiTheme="minorBidi" w:eastAsia="Times New Roman" w:hAnsiTheme="minorBidi" w:hint="cs"/>
          <w:b/>
          <w:kern w:val="0"/>
          <w:sz w:val="28"/>
          <w:szCs w:val="28"/>
          <w:lang w:eastAsia="en-GB"/>
          <w14:ligatures w14:val="none"/>
        </w:rPr>
        <w:t xml:space="preserve">Study </w:t>
      </w:r>
    </w:p>
    <w:p w14:paraId="08B2B1CE" w14:textId="77777777" w:rsidR="00F11617" w:rsidRDefault="00F614BD"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sidRPr="00F614BD">
        <w:rPr>
          <w:rFonts w:asciiTheme="minorBidi" w:eastAsia="Times New Roman" w:hAnsiTheme="minorBidi"/>
          <w:i/>
          <w:kern w:val="0"/>
          <w:sz w:val="28"/>
          <w:szCs w:val="28"/>
          <w:lang w:eastAsia="en-GB"/>
          <w14:ligatures w14:val="none"/>
        </w:rPr>
        <w:t>AI Chatbots in E-learning: Effectiveness and Engagement</w:t>
      </w:r>
      <w:r w:rsidRPr="00F614BD">
        <w:rPr>
          <w:rFonts w:asciiTheme="minorBidi" w:eastAsia="Times New Roman" w:hAnsiTheme="minorBidi"/>
          <w:kern w:val="0"/>
          <w:sz w:val="28"/>
          <w:szCs w:val="28"/>
          <w:lang w:eastAsia="en-GB"/>
          <w14:ligatures w14:val="none"/>
        </w:rPr>
        <w:br/>
        <w:t>The study examined the effectiveness of AI-powered chatbots in increasing learners' engagement and satisfaction in online environments</w:t>
      </w:r>
      <w:r w:rsidR="000A0DF4">
        <w:rPr>
          <w:rFonts w:asciiTheme="minorBidi" w:eastAsia="Times New Roman" w:hAnsiTheme="minorBidi" w:hint="cs"/>
          <w:kern w:val="0"/>
          <w:sz w:val="28"/>
          <w:szCs w:val="28"/>
          <w:lang w:eastAsia="en-GB"/>
          <w14:ligatures w14:val="none"/>
        </w:rPr>
        <w:t xml:space="preserve"> and focused on the role of these robots in answering questions and providing personalized study advice, which contributed to improving the learning experience.</w:t>
      </w:r>
      <w:r w:rsidRPr="00F614BD">
        <w:rPr>
          <w:rFonts w:asciiTheme="minorBidi" w:eastAsia="Times New Roman" w:hAnsiTheme="minorBidi"/>
          <w:kern w:val="0"/>
          <w:sz w:val="28"/>
          <w:szCs w:val="28"/>
          <w:lang w:eastAsia="en-GB"/>
          <w14:ligatures w14:val="none"/>
        </w:rPr>
        <w:br/>
        <w:t>It showed a marked improvement in student interaction, especially when using robots to respond to frequently asked questions and provide study advice</w:t>
      </w:r>
      <w:r w:rsidR="008F6CE4">
        <w:rPr>
          <w:rFonts w:asciiTheme="minorBidi" w:eastAsia="Times New Roman" w:hAnsiTheme="minorBidi" w:hint="cs"/>
          <w:kern w:val="0"/>
          <w:sz w:val="28"/>
          <w:szCs w:val="28"/>
          <w:lang w:eastAsia="en-GB"/>
          <w14:ligatures w14:val="none"/>
        </w:rPr>
        <w:t xml:space="preserve"> as learners felt they had immediate and personal support during the learning process, which helped reduce frustration and enhance continuity.</w:t>
      </w:r>
    </w:p>
    <w:p w14:paraId="030A0BC9" w14:textId="3FD5C0F7" w:rsidR="00486281" w:rsidRDefault="00F11617"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lastRenderedPageBreak/>
        <w:t>Strengths: The study dealt with the practical application of conversational robots, which made its results implementable, and focused on interaction and satisfaction between learners, which are essential elements in the quality of education, and showed interaction and tangible improvement for students, which supports the importance of integrating artificial intelligence.</w:t>
      </w:r>
    </w:p>
    <w:p w14:paraId="4DA56ABF" w14:textId="203FAA15" w:rsidR="00F614BD" w:rsidRDefault="00486281" w:rsidP="00E7399D">
      <w:pPr>
        <w:spacing w:before="100" w:beforeAutospacing="1" w:after="100" w:afterAutospacing="1" w:line="240" w:lineRule="auto"/>
        <w:rPr>
          <w:rFonts w:asciiTheme="minorBidi" w:eastAsia="Times New Roman" w:hAnsiTheme="minorBidi"/>
          <w:kern w:val="0"/>
          <w:sz w:val="28"/>
          <w:szCs w:val="28"/>
          <w:rtl/>
          <w:lang w:eastAsia="en-GB"/>
          <w14:ligatures w14:val="none"/>
        </w:rPr>
      </w:pPr>
      <w:r>
        <w:rPr>
          <w:rFonts w:asciiTheme="minorBidi" w:eastAsia="Times New Roman" w:hAnsiTheme="minorBidi" w:hint="cs"/>
          <w:kern w:val="0"/>
          <w:sz w:val="28"/>
          <w:szCs w:val="28"/>
          <w:lang w:eastAsia="en-GB"/>
          <w14:ligatures w14:val="none"/>
        </w:rPr>
        <w:t>Weaknesses: The study focused only on frequently asked questions without further expansion in the use of robots and the absence of an ethical or security dimension as the study did not discuss data privacy.</w:t>
      </w:r>
      <w:r w:rsidR="00F614BD" w:rsidRPr="00F614BD">
        <w:rPr>
          <w:rFonts w:asciiTheme="minorBidi" w:eastAsia="Times New Roman" w:hAnsiTheme="minorBidi"/>
          <w:kern w:val="0"/>
          <w:sz w:val="28"/>
          <w:szCs w:val="28"/>
          <w:lang w:eastAsia="en-GB"/>
          <w14:ligatures w14:val="none"/>
        </w:rPr>
        <w:br/>
        <w:t xml:space="preserve">Krouska, A., et al. (2024). </w:t>
      </w:r>
      <w:r w:rsidR="00F614BD" w:rsidRPr="00F614BD">
        <w:rPr>
          <w:rFonts w:asciiTheme="minorBidi" w:eastAsia="Times New Roman" w:hAnsiTheme="minorBidi"/>
          <w:i/>
          <w:kern w:val="0"/>
          <w:sz w:val="28"/>
          <w:szCs w:val="28"/>
          <w:lang w:eastAsia="en-GB"/>
          <w14:ligatures w14:val="none"/>
        </w:rPr>
        <w:t>The Impact of AI Chatbots on Student Engagement in E-learning Environments</w:t>
      </w:r>
      <w:r w:rsidR="00F614BD" w:rsidRPr="00F614BD">
        <w:rPr>
          <w:rFonts w:asciiTheme="minorBidi" w:eastAsia="Times New Roman" w:hAnsiTheme="minorBidi"/>
          <w:kern w:val="0"/>
          <w:sz w:val="28"/>
          <w:szCs w:val="28"/>
          <w:lang w:eastAsia="en-GB"/>
          <w14:ligatures w14:val="none"/>
        </w:rPr>
        <w:t>. Education and Information Technologies.</w:t>
      </w:r>
    </w:p>
    <w:p w14:paraId="74288957" w14:textId="77777777" w:rsidR="00F614BD" w:rsidRDefault="00F614BD" w:rsidP="00E7399D">
      <w:pPr>
        <w:rPr>
          <w:sz w:val="28"/>
          <w:szCs w:val="28"/>
          <w:rtl/>
        </w:rPr>
      </w:pPr>
    </w:p>
    <w:p w14:paraId="36E66C4B" w14:textId="6732C322" w:rsidR="000967DC" w:rsidRDefault="00B561C4" w:rsidP="00E7399D">
      <w:pPr>
        <w:rPr>
          <w:color w:val="156082" w:themeColor="accent1"/>
          <w:sz w:val="36"/>
          <w:szCs w:val="36"/>
          <w:rtl/>
        </w:rPr>
      </w:pPr>
      <w:bookmarkStart w:id="3" w:name="_Hlk195400156"/>
      <w:r w:rsidRPr="00B561C4">
        <w:rPr>
          <w:rFonts w:hint="cs"/>
          <w:color w:val="156082" w:themeColor="accent1"/>
          <w:sz w:val="36"/>
          <w:szCs w:val="36"/>
        </w:rPr>
        <w:t>Research Methodology:</w:t>
      </w:r>
    </w:p>
    <w:bookmarkEnd w:id="3"/>
    <w:p w14:paraId="1F5574C3" w14:textId="77777777" w:rsidR="00415C42" w:rsidRDefault="00F2536E" w:rsidP="00E7399D">
      <w:pPr>
        <w:rPr>
          <w:sz w:val="28"/>
          <w:szCs w:val="28"/>
          <w:rtl/>
        </w:rPr>
      </w:pPr>
      <w:r>
        <w:rPr>
          <w:rFonts w:hint="cs"/>
          <w:sz w:val="28"/>
          <w:szCs w:val="28"/>
        </w:rPr>
        <w:t>This research relies on the descriptive analytical approach because it is the most appropriate in understanding the relationship between artificial intelligence and the e-learning experience without direct experimental intervention, but through the collection and analysis of theoretical information available in modern research.</w:t>
      </w:r>
    </w:p>
    <w:p w14:paraId="383D9638" w14:textId="1C6D11ED" w:rsidR="00B71462" w:rsidRDefault="002D3B75" w:rsidP="00E7399D">
      <w:pPr>
        <w:rPr>
          <w:sz w:val="28"/>
          <w:szCs w:val="28"/>
          <w:rtl/>
        </w:rPr>
      </w:pPr>
      <w:r w:rsidRPr="002D3B75">
        <w:rPr>
          <w:rFonts w:hint="cs"/>
          <w:sz w:val="28"/>
          <w:szCs w:val="28"/>
          <w:rtl/>
        </w:rPr>
        <w:t>The literature was reviewed according to organized steps aimed at collecting and analyzing data that are relevant to our topic, which are as follows:</w:t>
      </w:r>
    </w:p>
    <w:p w14:paraId="5463A45D" w14:textId="28E72847" w:rsidR="00544128" w:rsidRDefault="00544128" w:rsidP="00E7399D">
      <w:pPr>
        <w:rPr>
          <w:rFonts w:asciiTheme="minorBidi" w:eastAsia="Times New Roman" w:hAnsiTheme="minorBidi"/>
          <w:i/>
          <w:iCs/>
          <w:kern w:val="0"/>
          <w:sz w:val="28"/>
          <w:szCs w:val="28"/>
          <w:rtl/>
          <w:lang w:eastAsia="en-GB"/>
          <w14:ligatures w14:val="none"/>
        </w:rPr>
      </w:pPr>
      <w:r w:rsidRPr="00874907">
        <w:rPr>
          <w:rFonts w:asciiTheme="minorBidi" w:eastAsia="Times New Roman" w:hAnsiTheme="minorBidi"/>
          <w:i/>
          <w:iCs/>
          <w:kern w:val="0"/>
          <w:sz w:val="28"/>
          <w:szCs w:val="28"/>
          <w:lang w:eastAsia="en-GB"/>
          <w14:ligatures w14:val="none"/>
        </w:rPr>
        <w:t>Artificial Intelligence in Education</w:t>
      </w:r>
    </w:p>
    <w:p w14:paraId="0D5328C0" w14:textId="5E73222B" w:rsidR="00544128" w:rsidRDefault="00544128" w:rsidP="00E7399D">
      <w:pPr>
        <w:rPr>
          <w:rFonts w:asciiTheme="minorBidi" w:eastAsia="Times New Roman" w:hAnsiTheme="minorBidi"/>
          <w:i/>
          <w:iCs/>
          <w:kern w:val="0"/>
          <w:sz w:val="28"/>
          <w:szCs w:val="28"/>
          <w:rtl/>
          <w:lang w:eastAsia="en-GB"/>
          <w14:ligatures w14:val="none"/>
        </w:rPr>
      </w:pPr>
      <w:r w:rsidRPr="005F60C6">
        <w:rPr>
          <w:rFonts w:asciiTheme="minorBidi" w:eastAsia="Times New Roman" w:hAnsiTheme="minorBidi"/>
          <w:i/>
          <w:iCs/>
          <w:kern w:val="0"/>
          <w:sz w:val="28"/>
          <w:szCs w:val="28"/>
          <w:lang w:eastAsia="en-GB"/>
          <w14:ligatures w14:val="none"/>
        </w:rPr>
        <w:t>Ethical and Privacy Considerations of AI in Education</w:t>
      </w:r>
    </w:p>
    <w:p w14:paraId="5726B5FE" w14:textId="590587EE" w:rsidR="00544128" w:rsidRDefault="00544128" w:rsidP="00E7399D">
      <w:pPr>
        <w:rPr>
          <w:rFonts w:asciiTheme="minorBidi" w:eastAsia="Times New Roman" w:hAnsiTheme="minorBidi"/>
          <w:i/>
          <w:iCs/>
          <w:kern w:val="0"/>
          <w:sz w:val="28"/>
          <w:szCs w:val="28"/>
          <w:rtl/>
          <w:lang w:eastAsia="en-GB"/>
          <w14:ligatures w14:val="none"/>
        </w:rPr>
      </w:pPr>
      <w:r w:rsidRPr="00702E8D">
        <w:rPr>
          <w:rFonts w:asciiTheme="minorBidi" w:eastAsia="Times New Roman" w:hAnsiTheme="minorBidi"/>
          <w:i/>
          <w:iCs/>
          <w:kern w:val="0"/>
          <w:sz w:val="28"/>
          <w:szCs w:val="28"/>
          <w:lang w:eastAsia="en-GB"/>
          <w14:ligatures w14:val="none"/>
        </w:rPr>
        <w:t>Systematic Review of AI Applications in Higher Education</w:t>
      </w:r>
    </w:p>
    <w:p w14:paraId="617D9837" w14:textId="110F0642" w:rsidR="00544128" w:rsidRDefault="00544128" w:rsidP="00E7399D">
      <w:pPr>
        <w:rPr>
          <w:rFonts w:asciiTheme="minorBidi" w:eastAsia="Times New Roman" w:hAnsiTheme="minorBidi"/>
          <w:i/>
          <w:iCs/>
          <w:kern w:val="0"/>
          <w:sz w:val="28"/>
          <w:szCs w:val="28"/>
          <w:rtl/>
          <w:lang w:eastAsia="en-GB"/>
          <w14:ligatures w14:val="none"/>
        </w:rPr>
      </w:pPr>
      <w:r w:rsidRPr="00442C6D">
        <w:rPr>
          <w:rFonts w:asciiTheme="minorBidi" w:eastAsia="Times New Roman" w:hAnsiTheme="minorBidi"/>
          <w:i/>
          <w:iCs/>
          <w:kern w:val="0"/>
          <w:sz w:val="28"/>
          <w:szCs w:val="28"/>
          <w:lang w:eastAsia="en-GB"/>
          <w14:ligatures w14:val="none"/>
        </w:rPr>
        <w:t>ChatGPT and Generative AI for Self-regulated Learning</w:t>
      </w:r>
    </w:p>
    <w:p w14:paraId="0AF46ED0" w14:textId="5E4BEA2B" w:rsidR="00544128" w:rsidRDefault="00544128" w:rsidP="00E7399D">
      <w:pPr>
        <w:rPr>
          <w:rFonts w:asciiTheme="minorBidi" w:eastAsia="Times New Roman" w:hAnsiTheme="minorBidi"/>
          <w:i/>
          <w:iCs/>
          <w:kern w:val="0"/>
          <w:sz w:val="28"/>
          <w:szCs w:val="28"/>
          <w:rtl/>
          <w:lang w:eastAsia="en-GB"/>
          <w14:ligatures w14:val="none"/>
        </w:rPr>
      </w:pPr>
      <w:r w:rsidRPr="00F614BD">
        <w:rPr>
          <w:rFonts w:asciiTheme="minorBidi" w:eastAsia="Times New Roman" w:hAnsiTheme="minorBidi"/>
          <w:i/>
          <w:kern w:val="0"/>
          <w:sz w:val="28"/>
          <w:szCs w:val="28"/>
          <w:lang w:eastAsia="en-GB"/>
          <w14:ligatures w14:val="none"/>
        </w:rPr>
        <w:t>AI Chatbots in E-learning: Effectiveness and Engagement</w:t>
      </w:r>
    </w:p>
    <w:p w14:paraId="79ADD8E4" w14:textId="3F1FB6D2" w:rsidR="00544128" w:rsidRDefault="004F0FBB" w:rsidP="00E7399D">
      <w:pPr>
        <w:rPr>
          <w:rFonts w:asciiTheme="minorBidi" w:eastAsia="Times New Roman" w:hAnsiTheme="minorBidi"/>
          <w:i/>
          <w:iCs/>
          <w:kern w:val="0"/>
          <w:sz w:val="28"/>
          <w:szCs w:val="28"/>
          <w:rtl/>
          <w:lang w:eastAsia="en-GB"/>
          <w14:ligatures w14:val="none"/>
        </w:rPr>
      </w:pPr>
      <w:r>
        <w:rPr>
          <w:rFonts w:asciiTheme="minorBidi" w:eastAsia="Times New Roman" w:hAnsiTheme="minorBidi" w:hint="cs"/>
          <w:i/>
          <w:iCs/>
          <w:kern w:val="0"/>
          <w:sz w:val="28"/>
          <w:szCs w:val="28"/>
          <w:rtl/>
          <w:lang w:eastAsia="en-GB"/>
          <w14:ligatures w14:val="none"/>
        </w:rPr>
        <w:t>Reliable scientific databases were searched:</w:t>
      </w:r>
    </w:p>
    <w:p w14:paraId="52DA854E" w14:textId="4C06E0A0" w:rsidR="00B00D3E" w:rsidRDefault="00112D70" w:rsidP="00E7399D">
      <w:pPr>
        <w:rPr>
          <w:sz w:val="28"/>
          <w:szCs w:val="28"/>
        </w:rPr>
      </w:pPr>
      <w:r>
        <w:rPr>
          <w:sz w:val="28"/>
          <w:szCs w:val="28"/>
        </w:rPr>
        <w:t>Spring Link</w:t>
      </w:r>
    </w:p>
    <w:p w14:paraId="3C65ED8D" w14:textId="276DB5CE" w:rsidR="00855320" w:rsidRDefault="00855320" w:rsidP="00E7399D">
      <w:pPr>
        <w:rPr>
          <w:sz w:val="28"/>
          <w:szCs w:val="28"/>
        </w:rPr>
      </w:pPr>
      <w:r>
        <w:rPr>
          <w:sz w:val="28"/>
          <w:szCs w:val="28"/>
        </w:rPr>
        <w:t>ScienceDirect</w:t>
      </w:r>
    </w:p>
    <w:p w14:paraId="72795D6B" w14:textId="3928A3F6" w:rsidR="00855320" w:rsidRDefault="00630552" w:rsidP="00E7399D">
      <w:pPr>
        <w:rPr>
          <w:sz w:val="28"/>
          <w:szCs w:val="28"/>
        </w:rPr>
      </w:pPr>
      <w:r>
        <w:rPr>
          <w:sz w:val="28"/>
          <w:szCs w:val="28"/>
        </w:rPr>
        <w:t>IEEE Xplore</w:t>
      </w:r>
    </w:p>
    <w:p w14:paraId="594B72EB" w14:textId="6A0D40FD" w:rsidR="00630552" w:rsidRDefault="00630552" w:rsidP="00E7399D">
      <w:pPr>
        <w:rPr>
          <w:sz w:val="28"/>
          <w:szCs w:val="28"/>
        </w:rPr>
      </w:pPr>
      <w:r>
        <w:rPr>
          <w:sz w:val="28"/>
          <w:szCs w:val="28"/>
        </w:rPr>
        <w:lastRenderedPageBreak/>
        <w:t>Google Scholar</w:t>
      </w:r>
    </w:p>
    <w:p w14:paraId="753AA7CA" w14:textId="694FFDB7" w:rsidR="008025B7" w:rsidRDefault="008025B7" w:rsidP="00E7399D">
      <w:pPr>
        <w:rPr>
          <w:sz w:val="28"/>
          <w:szCs w:val="28"/>
        </w:rPr>
      </w:pPr>
      <w:r>
        <w:rPr>
          <w:sz w:val="28"/>
          <w:szCs w:val="28"/>
        </w:rPr>
        <w:t>Scopus</w:t>
      </w:r>
    </w:p>
    <w:p w14:paraId="308B6844" w14:textId="0AF3C7E8" w:rsidR="000618C0" w:rsidRDefault="008025B7" w:rsidP="00E7399D">
      <w:pPr>
        <w:rPr>
          <w:sz w:val="28"/>
          <w:szCs w:val="28"/>
          <w:rtl/>
        </w:rPr>
      </w:pPr>
      <w:r>
        <w:rPr>
          <w:rFonts w:hint="cs"/>
          <w:sz w:val="28"/>
          <w:szCs w:val="28"/>
        </w:rPr>
        <w:t>Previous studies were selected and literature reviewed for studies published in the last five years of (2020-2025) to ensure that the information is up-to-date and related to technical developments.</w:t>
      </w:r>
    </w:p>
    <w:p w14:paraId="310449F1" w14:textId="6F2BC1E8" w:rsidR="000618C0" w:rsidRDefault="000618C0" w:rsidP="00E7399D">
      <w:pPr>
        <w:rPr>
          <w:sz w:val="28"/>
          <w:szCs w:val="28"/>
          <w:rtl/>
        </w:rPr>
      </w:pPr>
    </w:p>
    <w:p w14:paraId="716D5AF2" w14:textId="2A64CE3B" w:rsidR="00610492" w:rsidRDefault="008F1560" w:rsidP="00E7399D">
      <w:pPr>
        <w:rPr>
          <w:sz w:val="28"/>
          <w:szCs w:val="28"/>
          <w:rtl/>
        </w:rPr>
      </w:pPr>
      <w:r w:rsidRPr="003E79A3">
        <w:rPr>
          <w:rFonts w:hint="cs"/>
          <w:b/>
          <w:bCs/>
          <w:sz w:val="28"/>
          <w:szCs w:val="28"/>
        </w:rPr>
        <w:t>Analysis method:</w:t>
      </w:r>
      <w:r>
        <w:rPr>
          <w:rFonts w:hint="cs"/>
          <w:sz w:val="28"/>
          <w:szCs w:val="28"/>
        </w:rPr>
        <w:t xml:space="preserve"> Qualitative analysis has been used as the main tool with the aim of deeply understanding and interpreting the content of previous studies.</w:t>
      </w:r>
    </w:p>
    <w:p w14:paraId="23EF041D" w14:textId="2CD8945F" w:rsidR="005D1DF6" w:rsidRDefault="007B0F98" w:rsidP="00E7399D">
      <w:pPr>
        <w:rPr>
          <w:sz w:val="28"/>
          <w:szCs w:val="28"/>
          <w:rtl/>
        </w:rPr>
      </w:pPr>
      <w:r w:rsidRPr="003E79A3">
        <w:rPr>
          <w:rFonts w:hint="cs"/>
          <w:b/>
          <w:bCs/>
          <w:sz w:val="28"/>
          <w:szCs w:val="28"/>
        </w:rPr>
        <w:t xml:space="preserve">Limitations of the study: </w:t>
      </w:r>
      <w:r w:rsidR="00B12C9E">
        <w:rPr>
          <w:rFonts w:hint="cs"/>
          <w:sz w:val="28"/>
          <w:szCs w:val="28"/>
        </w:rPr>
        <w:t xml:space="preserve">The research focuses on the applications of artificial intelligence in e-learning, in particular: </w:t>
      </w:r>
    </w:p>
    <w:p w14:paraId="65CC8858" w14:textId="32C14066" w:rsidR="00D8407D" w:rsidRPr="002B54BD" w:rsidRDefault="00D8407D" w:rsidP="00E7399D">
      <w:pPr>
        <w:rPr>
          <w:sz w:val="28"/>
          <w:szCs w:val="28"/>
          <w:rtl/>
        </w:rPr>
      </w:pPr>
      <w:r w:rsidRPr="002B54BD">
        <w:rPr>
          <w:rFonts w:hint="cs"/>
          <w:sz w:val="28"/>
          <w:szCs w:val="28"/>
        </w:rPr>
        <w:t>Smart Assistants</w:t>
      </w:r>
    </w:p>
    <w:p w14:paraId="643E6197" w14:textId="7C55DF43" w:rsidR="00D8407D" w:rsidRPr="002B54BD" w:rsidRDefault="00D8407D" w:rsidP="00E7399D">
      <w:pPr>
        <w:rPr>
          <w:sz w:val="28"/>
          <w:szCs w:val="28"/>
          <w:rtl/>
        </w:rPr>
      </w:pPr>
      <w:r w:rsidRPr="002B54BD">
        <w:rPr>
          <w:rFonts w:hint="cs"/>
          <w:sz w:val="28"/>
          <w:szCs w:val="28"/>
        </w:rPr>
        <w:t>Adaptive learning</w:t>
      </w:r>
    </w:p>
    <w:p w14:paraId="45672F85" w14:textId="01B591FE" w:rsidR="00D8407D" w:rsidRPr="002B54BD" w:rsidRDefault="00D8407D" w:rsidP="00E7399D">
      <w:pPr>
        <w:rPr>
          <w:sz w:val="28"/>
          <w:szCs w:val="28"/>
          <w:rtl/>
        </w:rPr>
      </w:pPr>
      <w:r w:rsidRPr="002B54BD">
        <w:rPr>
          <w:rFonts w:hint="cs"/>
          <w:sz w:val="28"/>
          <w:szCs w:val="28"/>
        </w:rPr>
        <w:t>Smart Recommendation Systems</w:t>
      </w:r>
    </w:p>
    <w:p w14:paraId="1913FCD2" w14:textId="6CC303A2" w:rsidR="00D8407D" w:rsidRPr="002B54BD" w:rsidRDefault="002B54BD" w:rsidP="00E7399D">
      <w:pPr>
        <w:rPr>
          <w:sz w:val="28"/>
          <w:szCs w:val="28"/>
          <w:rtl/>
        </w:rPr>
      </w:pPr>
      <w:r w:rsidRPr="002B54BD">
        <w:rPr>
          <w:rFonts w:hint="cs"/>
          <w:sz w:val="28"/>
          <w:szCs w:val="28"/>
        </w:rPr>
        <w:t xml:space="preserve">Automated Assessment Tools </w:t>
      </w:r>
    </w:p>
    <w:p w14:paraId="1B009829" w14:textId="7B4A0DE9" w:rsidR="002B54BD" w:rsidRDefault="002B54BD" w:rsidP="00E7399D">
      <w:pPr>
        <w:rPr>
          <w:sz w:val="28"/>
          <w:szCs w:val="28"/>
          <w:rtl/>
        </w:rPr>
      </w:pPr>
      <w:r w:rsidRPr="002B54BD">
        <w:rPr>
          <w:rFonts w:hint="cs"/>
          <w:sz w:val="28"/>
          <w:szCs w:val="28"/>
        </w:rPr>
        <w:t>Academic Performance Analysis</w:t>
      </w:r>
    </w:p>
    <w:p w14:paraId="6D93F3C6" w14:textId="493788CF" w:rsidR="002B54BD" w:rsidRDefault="00344EC2" w:rsidP="00E7399D">
      <w:pPr>
        <w:rPr>
          <w:sz w:val="28"/>
          <w:szCs w:val="28"/>
          <w:rtl/>
        </w:rPr>
      </w:pPr>
      <w:r w:rsidRPr="003E79A3">
        <w:rPr>
          <w:rFonts w:hint="cs"/>
          <w:b/>
          <w:bCs/>
          <w:sz w:val="28"/>
          <w:szCs w:val="28"/>
        </w:rPr>
        <w:t xml:space="preserve">Time limits: </w:t>
      </w:r>
      <w:r w:rsidR="00EC7374">
        <w:rPr>
          <w:rFonts w:hint="cs"/>
          <w:sz w:val="28"/>
          <w:szCs w:val="28"/>
        </w:rPr>
        <w:t>The research includes recent studies for the last five years of (2020-2025)</w:t>
      </w:r>
    </w:p>
    <w:p w14:paraId="6F14B395" w14:textId="482BB66C" w:rsidR="00D42AD3" w:rsidRDefault="00D42AD3" w:rsidP="00E7399D">
      <w:pPr>
        <w:rPr>
          <w:sz w:val="28"/>
          <w:szCs w:val="28"/>
          <w:rtl/>
        </w:rPr>
      </w:pPr>
      <w:r w:rsidRPr="003E79A3">
        <w:rPr>
          <w:rFonts w:hint="cs"/>
          <w:b/>
          <w:bCs/>
          <w:sz w:val="28"/>
          <w:szCs w:val="28"/>
        </w:rPr>
        <w:t>Spatial boundaries:</w:t>
      </w:r>
      <w:r>
        <w:rPr>
          <w:rFonts w:hint="cs"/>
          <w:sz w:val="28"/>
          <w:szCs w:val="28"/>
        </w:rPr>
        <w:t xml:space="preserve"> The research does not focus on specific geographical boundaries, but analyzes the phenomenon of using artificial intelligence techniques in e-learning, taking advantage of international experiences.</w:t>
      </w:r>
    </w:p>
    <w:p w14:paraId="0070753F" w14:textId="1B06BD3C" w:rsidR="007136AD" w:rsidRDefault="00D11EEE" w:rsidP="00E7399D">
      <w:pPr>
        <w:rPr>
          <w:color w:val="156082" w:themeColor="accent1"/>
          <w:sz w:val="36"/>
          <w:szCs w:val="36"/>
          <w:rtl/>
        </w:rPr>
      </w:pPr>
      <w:bookmarkStart w:id="4" w:name="_Hlk195400258"/>
      <w:r w:rsidRPr="00D11EEE">
        <w:rPr>
          <w:rFonts w:hint="cs"/>
          <w:color w:val="156082" w:themeColor="accent1"/>
          <w:sz w:val="36"/>
          <w:szCs w:val="36"/>
        </w:rPr>
        <w:t>Ethical considerations:</w:t>
      </w:r>
    </w:p>
    <w:bookmarkEnd w:id="4"/>
    <w:p w14:paraId="72C449F9" w14:textId="19914D99" w:rsidR="00DC5742" w:rsidRDefault="00D94C95" w:rsidP="00E7399D">
      <w:pPr>
        <w:rPr>
          <w:sz w:val="28"/>
          <w:szCs w:val="28"/>
          <w:rtl/>
        </w:rPr>
      </w:pPr>
      <w:r>
        <w:rPr>
          <w:rFonts w:hint="cs"/>
          <w:sz w:val="28"/>
          <w:szCs w:val="28"/>
        </w:rPr>
        <w:t>This study was keen to adhere to all ethical standards recognized in scientific research in order to ensure integrity and credibility at all stages of research preparation.</w:t>
      </w:r>
    </w:p>
    <w:p w14:paraId="7AFC9339" w14:textId="0DE616D7" w:rsidR="00E53F1E" w:rsidRDefault="001B7F95" w:rsidP="00E7399D">
      <w:pPr>
        <w:rPr>
          <w:sz w:val="28"/>
          <w:szCs w:val="28"/>
          <w:rtl/>
        </w:rPr>
      </w:pPr>
      <w:r w:rsidRPr="003E79A3">
        <w:rPr>
          <w:rFonts w:hint="cs"/>
          <w:b/>
          <w:bCs/>
          <w:sz w:val="28"/>
          <w:szCs w:val="28"/>
        </w:rPr>
        <w:t xml:space="preserve">First: Scientific Honesty: </w:t>
      </w:r>
      <w:r w:rsidR="00B27CF6">
        <w:rPr>
          <w:rFonts w:hint="cs"/>
          <w:sz w:val="28"/>
          <w:szCs w:val="28"/>
        </w:rPr>
        <w:t>All sources and references used have been documented according to the approved academic methods while avoiding any form of plagiarism.</w:t>
      </w:r>
    </w:p>
    <w:p w14:paraId="22DE3378" w14:textId="6F090A98" w:rsidR="003612E8" w:rsidRDefault="003612E8" w:rsidP="00E7399D">
      <w:pPr>
        <w:rPr>
          <w:sz w:val="28"/>
          <w:szCs w:val="28"/>
          <w:rtl/>
        </w:rPr>
      </w:pPr>
      <w:r w:rsidRPr="003E79A3">
        <w:rPr>
          <w:rFonts w:hint="cs"/>
          <w:b/>
          <w:bCs/>
          <w:sz w:val="28"/>
          <w:szCs w:val="28"/>
        </w:rPr>
        <w:lastRenderedPageBreak/>
        <w:t>Second: Respect for intellectual property rights:</w:t>
      </w:r>
      <w:r w:rsidR="00F44EB3">
        <w:rPr>
          <w:rFonts w:hint="cs"/>
          <w:sz w:val="28"/>
          <w:szCs w:val="28"/>
        </w:rPr>
        <w:t xml:space="preserve"> The study committed not to use any content or data without a license or permission.</w:t>
      </w:r>
    </w:p>
    <w:p w14:paraId="6DB7E1DB" w14:textId="53CC10E5" w:rsidR="00F30E77" w:rsidRDefault="00F30E77" w:rsidP="00E7399D">
      <w:pPr>
        <w:rPr>
          <w:sz w:val="28"/>
          <w:szCs w:val="28"/>
          <w:rtl/>
        </w:rPr>
      </w:pPr>
      <w:r w:rsidRPr="003E79A3">
        <w:rPr>
          <w:rFonts w:hint="cs"/>
          <w:b/>
          <w:bCs/>
          <w:sz w:val="28"/>
          <w:szCs w:val="28"/>
        </w:rPr>
        <w:t xml:space="preserve">Third: Impartiality and objectivity:  The </w:t>
      </w:r>
      <w:r w:rsidR="00577C07">
        <w:rPr>
          <w:rFonts w:hint="cs"/>
          <w:sz w:val="28"/>
          <w:szCs w:val="28"/>
        </w:rPr>
        <w:t>content of previous studies was analyzed objectively without bias.</w:t>
      </w:r>
    </w:p>
    <w:p w14:paraId="5DB25E0D" w14:textId="750D548A" w:rsidR="00B22CD1" w:rsidRDefault="00412658" w:rsidP="00E7399D">
      <w:pPr>
        <w:rPr>
          <w:sz w:val="28"/>
          <w:szCs w:val="28"/>
          <w:rtl/>
        </w:rPr>
      </w:pPr>
      <w:r w:rsidRPr="003E79A3">
        <w:rPr>
          <w:rFonts w:hint="cs"/>
          <w:b/>
          <w:bCs/>
          <w:sz w:val="28"/>
          <w:szCs w:val="28"/>
        </w:rPr>
        <w:t xml:space="preserve">Fourth: Commitment to transparency: The </w:t>
      </w:r>
      <w:r>
        <w:rPr>
          <w:rFonts w:hint="cs"/>
          <w:sz w:val="28"/>
          <w:szCs w:val="28"/>
        </w:rPr>
        <w:t xml:space="preserve"> limits of the research and its possibilities were clearly presented with clarification of the scope and objectives of the study. </w:t>
      </w:r>
    </w:p>
    <w:p w14:paraId="6935DAC5" w14:textId="77777777" w:rsidR="006B237E" w:rsidRDefault="006B237E" w:rsidP="00E7399D">
      <w:pPr>
        <w:rPr>
          <w:sz w:val="28"/>
          <w:szCs w:val="28"/>
          <w:rtl/>
        </w:rPr>
      </w:pPr>
    </w:p>
    <w:p w14:paraId="4C52B536" w14:textId="478CA9B6" w:rsidR="006B237E" w:rsidRDefault="006B237E" w:rsidP="00E7399D">
      <w:pPr>
        <w:rPr>
          <w:color w:val="156082" w:themeColor="accent1"/>
          <w:sz w:val="36"/>
          <w:szCs w:val="36"/>
          <w:rtl/>
        </w:rPr>
      </w:pPr>
      <w:r w:rsidRPr="006B237E">
        <w:rPr>
          <w:rFonts w:hint="cs"/>
          <w:color w:val="156082" w:themeColor="accent1"/>
          <w:sz w:val="36"/>
          <w:szCs w:val="36"/>
        </w:rPr>
        <w:t>Restrictions:</w:t>
      </w:r>
    </w:p>
    <w:p w14:paraId="0C7816A2" w14:textId="42EE2E7E" w:rsidR="006B237E" w:rsidRDefault="00962544" w:rsidP="00E7399D">
      <w:pPr>
        <w:rPr>
          <w:sz w:val="28"/>
          <w:szCs w:val="28"/>
          <w:rtl/>
        </w:rPr>
      </w:pPr>
      <w:r>
        <w:rPr>
          <w:rFonts w:hint="cs"/>
          <w:sz w:val="28"/>
          <w:szCs w:val="28"/>
        </w:rPr>
        <w:t>Despite the importance of research in highlighting the role of artificial intelligence techniques in improving the e-learning experience, there are a set of limitations that must be taken into account when interpreting the results or trying to generalize them:</w:t>
      </w:r>
    </w:p>
    <w:p w14:paraId="6076FBF3" w14:textId="2A2B6E76" w:rsidR="0011135A" w:rsidRDefault="0011135A" w:rsidP="00E7399D">
      <w:pPr>
        <w:rPr>
          <w:sz w:val="28"/>
          <w:szCs w:val="28"/>
          <w:rtl/>
        </w:rPr>
      </w:pPr>
      <w:r w:rsidRPr="0011135A">
        <w:rPr>
          <w:rFonts w:hint="cs"/>
          <w:b/>
          <w:bCs/>
          <w:sz w:val="28"/>
          <w:szCs w:val="28"/>
        </w:rPr>
        <w:t xml:space="preserve">Focusing on literature only:  The </w:t>
      </w:r>
      <w:r w:rsidR="00E60960">
        <w:rPr>
          <w:rFonts w:hint="cs"/>
          <w:sz w:val="28"/>
          <w:szCs w:val="28"/>
        </w:rPr>
        <w:t xml:space="preserve">study relied mainly on the analysis of previous studies without conducting a field application </w:t>
      </w:r>
    </w:p>
    <w:p w14:paraId="38D918CB" w14:textId="03053935" w:rsidR="00771723" w:rsidRDefault="00771723" w:rsidP="00E7399D">
      <w:pPr>
        <w:rPr>
          <w:sz w:val="28"/>
          <w:szCs w:val="28"/>
          <w:rtl/>
        </w:rPr>
      </w:pPr>
      <w:r w:rsidRPr="003E79A3">
        <w:rPr>
          <w:rFonts w:hint="cs"/>
          <w:b/>
          <w:bCs/>
          <w:sz w:val="28"/>
          <w:szCs w:val="28"/>
        </w:rPr>
        <w:t>Rapid development of technologies:</w:t>
      </w:r>
      <w:r w:rsidR="00AC4E78">
        <w:rPr>
          <w:rFonts w:hint="cs"/>
          <w:sz w:val="28"/>
          <w:szCs w:val="28"/>
        </w:rPr>
        <w:t xml:space="preserve"> Due to the rapid development of artificial intelligence technologies, some of the proposed solutions may become obsolete or ineffective.</w:t>
      </w:r>
    </w:p>
    <w:p w14:paraId="43B086CA" w14:textId="1F54157F" w:rsidR="002D09FE" w:rsidRDefault="002D09FE" w:rsidP="00E7399D">
      <w:pPr>
        <w:rPr>
          <w:sz w:val="28"/>
          <w:szCs w:val="28"/>
          <w:rtl/>
        </w:rPr>
      </w:pPr>
      <w:r>
        <w:rPr>
          <w:rFonts w:hint="cs"/>
          <w:sz w:val="28"/>
          <w:szCs w:val="28"/>
        </w:rPr>
        <w:t>The study did not allocate to a specific local model: The study focused on global applications and did not delve into the specificity of the educational environment.</w:t>
      </w:r>
    </w:p>
    <w:p w14:paraId="061D603E" w14:textId="4EB44C16" w:rsidR="00CC7CC2" w:rsidRDefault="00CC7CC2" w:rsidP="00E7399D">
      <w:pPr>
        <w:rPr>
          <w:sz w:val="28"/>
          <w:szCs w:val="28"/>
          <w:rtl/>
        </w:rPr>
      </w:pPr>
      <w:r w:rsidRPr="003E79A3">
        <w:rPr>
          <w:rFonts w:hint="cs"/>
          <w:b/>
          <w:bCs/>
          <w:sz w:val="28"/>
          <w:szCs w:val="28"/>
        </w:rPr>
        <w:t xml:space="preserve">Infrastructure disparities between educational institutions: </w:t>
      </w:r>
      <w:r w:rsidR="00C50B31">
        <w:rPr>
          <w:rFonts w:hint="cs"/>
          <w:sz w:val="28"/>
          <w:szCs w:val="28"/>
        </w:rPr>
        <w:t>Application results may vary depending on the available capabilities.</w:t>
      </w:r>
    </w:p>
    <w:p w14:paraId="7D03C60A" w14:textId="0C084B5A" w:rsidR="00C50B31" w:rsidRDefault="003970A5" w:rsidP="00E7399D">
      <w:pPr>
        <w:rPr>
          <w:sz w:val="28"/>
          <w:szCs w:val="28"/>
          <w:rtl/>
        </w:rPr>
      </w:pPr>
      <w:r>
        <w:rPr>
          <w:rFonts w:hint="cs"/>
          <w:sz w:val="28"/>
          <w:szCs w:val="28"/>
        </w:rPr>
        <w:t>Ethical and legislative considerations: The study did not extensively address the legislation and legal controls regulating the use of artificial intelligence.</w:t>
      </w:r>
    </w:p>
    <w:p w14:paraId="775E14BD" w14:textId="7F36E862" w:rsidR="00637F8B" w:rsidRDefault="00FF3A99" w:rsidP="00E7399D">
      <w:pPr>
        <w:rPr>
          <w:color w:val="156082" w:themeColor="accent1"/>
          <w:sz w:val="36"/>
          <w:szCs w:val="36"/>
          <w:rtl/>
        </w:rPr>
      </w:pPr>
      <w:r w:rsidRPr="00FF3A99">
        <w:rPr>
          <w:rFonts w:hint="cs"/>
          <w:color w:val="156082" w:themeColor="accent1"/>
          <w:sz w:val="36"/>
          <w:szCs w:val="36"/>
        </w:rPr>
        <w:t xml:space="preserve">Expected </w:t>
      </w:r>
      <w:r w:rsidRPr="00FF3A99">
        <w:rPr>
          <w:color w:val="156082" w:themeColor="accent1"/>
          <w:sz w:val="36"/>
          <w:szCs w:val="36"/>
        </w:rPr>
        <w:t>outcome</w:t>
      </w:r>
      <w:r w:rsidRPr="00FF3A99">
        <w:rPr>
          <w:rFonts w:hint="cs"/>
          <w:color w:val="156082" w:themeColor="accent1"/>
          <w:sz w:val="36"/>
          <w:szCs w:val="36"/>
        </w:rPr>
        <w:t>s</w:t>
      </w:r>
      <w:r>
        <w:rPr>
          <w:color w:val="156082" w:themeColor="accent1"/>
          <w:sz w:val="36"/>
          <w:szCs w:val="36"/>
        </w:rPr>
        <w:t>:</w:t>
      </w:r>
    </w:p>
    <w:p w14:paraId="00B84122" w14:textId="2A58D627" w:rsidR="00594E8C" w:rsidRDefault="00C035C3" w:rsidP="00E7399D">
      <w:pPr>
        <w:rPr>
          <w:sz w:val="28"/>
          <w:szCs w:val="28"/>
          <w:rtl/>
        </w:rPr>
      </w:pPr>
      <w:r>
        <w:rPr>
          <w:rFonts w:hint="cs"/>
          <w:sz w:val="28"/>
          <w:szCs w:val="28"/>
        </w:rPr>
        <w:t>Through the literature review and the development of a conceptual model for the integration of artificial intelligence with e-learning, this study is expected to contribute to achieving a set of results:</w:t>
      </w:r>
    </w:p>
    <w:p w14:paraId="3660D5A4" w14:textId="1A9172E7" w:rsidR="008F2930" w:rsidRDefault="008F2930" w:rsidP="00E7399D">
      <w:pPr>
        <w:rPr>
          <w:sz w:val="28"/>
          <w:szCs w:val="28"/>
          <w:rtl/>
        </w:rPr>
      </w:pPr>
      <w:r w:rsidRPr="005241D5">
        <w:rPr>
          <w:rFonts w:hint="cs"/>
          <w:b/>
          <w:bCs/>
          <w:sz w:val="28"/>
          <w:szCs w:val="28"/>
        </w:rPr>
        <w:lastRenderedPageBreak/>
        <w:t>First:</w:t>
      </w:r>
      <w:r>
        <w:rPr>
          <w:rFonts w:hint="cs"/>
          <w:sz w:val="28"/>
          <w:szCs w:val="28"/>
        </w:rPr>
        <w:t xml:space="preserve"> Provide a clear picture of how to integrate artificial intelligence technologies into e-learning platforms to improve the learning experience and customize content</w:t>
      </w:r>
    </w:p>
    <w:p w14:paraId="151904D6" w14:textId="61439C6C" w:rsidR="00EC0354" w:rsidRDefault="00EC0354" w:rsidP="00E7399D">
      <w:pPr>
        <w:rPr>
          <w:sz w:val="28"/>
          <w:szCs w:val="28"/>
          <w:rtl/>
        </w:rPr>
      </w:pPr>
      <w:r w:rsidRPr="005241D5">
        <w:rPr>
          <w:rFonts w:hint="cs"/>
          <w:b/>
          <w:bCs/>
          <w:sz w:val="28"/>
          <w:szCs w:val="28"/>
        </w:rPr>
        <w:t>Second:</w:t>
      </w:r>
      <w:r>
        <w:rPr>
          <w:rFonts w:hint="cs"/>
          <w:sz w:val="28"/>
          <w:szCs w:val="28"/>
        </w:rPr>
        <w:t xml:space="preserve"> Enhancing the understanding of researchers and educational practitioners of the effective role that artificial intelligence systems can play in supporting teachers and students.</w:t>
      </w:r>
    </w:p>
    <w:p w14:paraId="7955E190" w14:textId="7FDDA6CB" w:rsidR="009E7623" w:rsidRDefault="009E7623" w:rsidP="00E7399D">
      <w:pPr>
        <w:rPr>
          <w:sz w:val="28"/>
          <w:szCs w:val="28"/>
          <w:rtl/>
        </w:rPr>
      </w:pPr>
      <w:r w:rsidRPr="005241D5">
        <w:rPr>
          <w:rFonts w:hint="cs"/>
          <w:b/>
          <w:bCs/>
          <w:sz w:val="28"/>
          <w:szCs w:val="28"/>
        </w:rPr>
        <w:t>Third:</w:t>
      </w:r>
      <w:r>
        <w:rPr>
          <w:rFonts w:hint="cs"/>
          <w:sz w:val="28"/>
          <w:szCs w:val="28"/>
        </w:rPr>
        <w:t xml:space="preserve"> Proposing an innovative educational model that educational institutions can benefit from in designing more interactive, flexible and intelligent learning environments.</w:t>
      </w:r>
    </w:p>
    <w:p w14:paraId="390CE8C0" w14:textId="6CE6836F" w:rsidR="008314E4" w:rsidRDefault="008314E4" w:rsidP="00E7399D">
      <w:pPr>
        <w:rPr>
          <w:sz w:val="28"/>
          <w:szCs w:val="28"/>
        </w:rPr>
      </w:pPr>
      <w:r w:rsidRPr="005241D5">
        <w:rPr>
          <w:rFonts w:hint="cs"/>
          <w:b/>
          <w:bCs/>
          <w:sz w:val="28"/>
          <w:szCs w:val="28"/>
        </w:rPr>
        <w:t>Fourth:</w:t>
      </w:r>
      <w:r>
        <w:rPr>
          <w:rFonts w:hint="cs"/>
          <w:sz w:val="28"/>
          <w:szCs w:val="28"/>
        </w:rPr>
        <w:t xml:space="preserve"> Highlighting the technical and ethical challenges associated with the application of artificial intelligence techniques in education.</w:t>
      </w:r>
    </w:p>
    <w:p w14:paraId="64CFE314" w14:textId="05E02118" w:rsidR="00E7399D" w:rsidRDefault="00382646" w:rsidP="004F7BFD">
      <w:pPr>
        <w:rPr>
          <w:sz w:val="28"/>
          <w:szCs w:val="28"/>
        </w:rPr>
      </w:pPr>
      <w:r w:rsidRPr="005241D5">
        <w:rPr>
          <w:rFonts w:hint="cs"/>
          <w:b/>
          <w:bCs/>
          <w:sz w:val="28"/>
          <w:szCs w:val="28"/>
        </w:rPr>
        <w:t xml:space="preserve">Fifth: </w:t>
      </w:r>
      <w:r w:rsidR="00B80A2E">
        <w:rPr>
          <w:rFonts w:hint="cs"/>
          <w:sz w:val="28"/>
          <w:szCs w:val="28"/>
        </w:rPr>
        <w:t>Highlighting the importance of developing the skills of teachers and students to ensure optimal use.</w:t>
      </w:r>
    </w:p>
    <w:p w14:paraId="20C6DECF" w14:textId="77777777" w:rsidR="00CF46D3" w:rsidRDefault="00CF46D3" w:rsidP="00E7399D">
      <w:pPr>
        <w:rPr>
          <w:sz w:val="28"/>
          <w:szCs w:val="28"/>
          <w:rtl/>
        </w:rPr>
      </w:pPr>
    </w:p>
    <w:p w14:paraId="2A038642" w14:textId="283FCACB" w:rsidR="00CF46D3" w:rsidRPr="00EA1C71" w:rsidRDefault="00CF46D3" w:rsidP="00E7399D">
      <w:pPr>
        <w:rPr>
          <w:color w:val="156082" w:themeColor="accent1"/>
          <w:sz w:val="36"/>
          <w:szCs w:val="36"/>
          <w:rtl/>
        </w:rPr>
      </w:pPr>
      <w:r w:rsidRPr="00EA1C71">
        <w:rPr>
          <w:rFonts w:hint="cs"/>
          <w:color w:val="156082" w:themeColor="accent1"/>
          <w:sz w:val="36"/>
          <w:szCs w:val="36"/>
        </w:rPr>
        <w:t>Gantt</w:t>
      </w:r>
      <w:r w:rsidR="00E7399D">
        <w:rPr>
          <w:color w:val="156082" w:themeColor="accent1"/>
          <w:sz w:val="36"/>
          <w:szCs w:val="36"/>
        </w:rPr>
        <w:t xml:space="preserve"> chart</w:t>
      </w:r>
      <w:r w:rsidRPr="00EA1C71">
        <w:rPr>
          <w:rFonts w:hint="cs"/>
          <w:color w:val="156082" w:themeColor="accent1"/>
          <w:sz w:val="36"/>
          <w:szCs w:val="36"/>
        </w:rPr>
        <w:t>:</w:t>
      </w:r>
    </w:p>
    <w:p w14:paraId="62548C6D" w14:textId="77777777" w:rsidR="00CF46D3" w:rsidRDefault="00CF46D3" w:rsidP="00E7399D">
      <w:pPr>
        <w:rPr>
          <w:sz w:val="28"/>
          <w:szCs w:val="28"/>
          <w:rtl/>
        </w:rPr>
      </w:pPr>
    </w:p>
    <w:p w14:paraId="5E4FCF45" w14:textId="77777777" w:rsidR="00CF46D3" w:rsidRDefault="00CF46D3" w:rsidP="00E7399D">
      <w:pPr>
        <w:rPr>
          <w:sz w:val="28"/>
          <w:szCs w:val="28"/>
          <w:rtl/>
        </w:rPr>
      </w:pPr>
    </w:p>
    <w:p w14:paraId="17D37B2E" w14:textId="09DE0287" w:rsidR="00CF46D3" w:rsidRDefault="0038328A" w:rsidP="00D80074">
      <w:pPr>
        <w:rPr>
          <w:sz w:val="28"/>
          <w:szCs w:val="28"/>
          <w:rtl/>
        </w:rPr>
      </w:pPr>
      <w:r w:rsidRPr="0038328A">
        <w:rPr>
          <w:noProof/>
          <w:sz w:val="28"/>
          <w:szCs w:val="28"/>
        </w:rPr>
        <w:drawing>
          <wp:inline distT="0" distB="0" distL="0" distR="0" wp14:anchorId="2138502D" wp14:editId="32EBC582">
            <wp:extent cx="5731510" cy="34391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60734938" w14:textId="77777777" w:rsidR="00BF6545" w:rsidRDefault="00BF6545" w:rsidP="00E7399D">
      <w:pPr>
        <w:rPr>
          <w:sz w:val="28"/>
          <w:szCs w:val="28"/>
          <w:rtl/>
        </w:rPr>
      </w:pPr>
    </w:p>
    <w:p w14:paraId="6751B4C7" w14:textId="49A7E42B" w:rsidR="00BF6545" w:rsidRDefault="00BF6545" w:rsidP="00E7399D">
      <w:pPr>
        <w:rPr>
          <w:sz w:val="28"/>
          <w:szCs w:val="28"/>
          <w:rtl/>
        </w:rPr>
      </w:pPr>
      <w:r>
        <w:rPr>
          <w:rFonts w:hint="cs"/>
          <w:sz w:val="28"/>
          <w:szCs w:val="28"/>
          <w:rtl/>
        </w:rPr>
        <w:t>References</w:t>
      </w:r>
      <w:r w:rsidR="00E7399D">
        <w:rPr>
          <w:sz w:val="28"/>
          <w:szCs w:val="28"/>
        </w:rPr>
        <w:t>:</w:t>
      </w:r>
    </w:p>
    <w:p w14:paraId="4AAAD574" w14:textId="77777777" w:rsidR="00CF46D3" w:rsidRDefault="00CF46D3" w:rsidP="00E7399D">
      <w:pPr>
        <w:rPr>
          <w:sz w:val="28"/>
          <w:szCs w:val="28"/>
          <w:rtl/>
        </w:rPr>
      </w:pPr>
    </w:p>
    <w:p w14:paraId="215262D4" w14:textId="278BDF91" w:rsidR="00BF6545" w:rsidRPr="00BF6545" w:rsidRDefault="00953C76" w:rsidP="00E7399D">
      <w:pPr>
        <w:spacing w:after="0" w:line="240" w:lineRule="auto"/>
        <w:rPr>
          <w:rFonts w:ascii="Arial" w:eastAsia="Times New Roman" w:hAnsi="Arial" w:cs="Arial"/>
          <w:color w:val="222222"/>
          <w:kern w:val="0"/>
          <w:shd w:val="clear" w:color="auto" w:fill="FFFFFF"/>
          <w:lang w:eastAsia="en-GB"/>
          <w14:ligatures w14:val="none"/>
        </w:rPr>
      </w:pPr>
      <w:r>
        <w:rPr>
          <w:rFonts w:ascii="Arial" w:eastAsia="Times New Roman" w:hAnsi="Arial" w:cs="Arial"/>
          <w:color w:val="222222"/>
          <w:kern w:val="0"/>
          <w:shd w:val="clear" w:color="auto" w:fill="FFFFFF"/>
          <w:lang w:eastAsia="en-GB"/>
          <w14:ligatures w14:val="none"/>
        </w:rPr>
        <w:t>1.</w:t>
      </w:r>
      <w:r w:rsidR="00BF6545" w:rsidRPr="00BF6545">
        <w:rPr>
          <w:rFonts w:ascii="Arial" w:eastAsia="Times New Roman" w:hAnsi="Arial" w:cs="Arial"/>
          <w:color w:val="222222"/>
          <w:kern w:val="0"/>
          <w:shd w:val="clear" w:color="auto" w:fill="FFFFFF"/>
          <w:lang w:eastAsia="en-GB"/>
          <w14:ligatures w14:val="none"/>
        </w:rPr>
        <w:t>Chen, G., et al. (2023). Using Generative AI to Support Self-Regulated Learning. Computers &amp; Education: Artificial Intelligence, 4, 10007.</w:t>
      </w:r>
    </w:p>
    <w:p w14:paraId="70A62047"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303125A7"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687E33D5"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r w:rsidRPr="00BF6545">
        <w:rPr>
          <w:rFonts w:ascii="Arial" w:eastAsia="Times New Roman" w:hAnsi="Arial" w:cs="Arial"/>
          <w:color w:val="222222"/>
          <w:kern w:val="0"/>
          <w:lang w:eastAsia="en-GB"/>
          <w14:ligatures w14:val="none"/>
        </w:rPr>
        <w:t>2. Holmes, W., et al. (2021). Ethical and Privacy Considerations of AI in Education. Nature Human Behaviour, 5(6), 568–576.</w:t>
      </w:r>
    </w:p>
    <w:p w14:paraId="4C976D1C"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6841B93D"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3C6C52D8"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r w:rsidRPr="00BF6545">
        <w:rPr>
          <w:rFonts w:ascii="Arial" w:eastAsia="Times New Roman" w:hAnsi="Arial" w:cs="Arial"/>
          <w:color w:val="222222"/>
          <w:kern w:val="0"/>
          <w:lang w:eastAsia="en-GB"/>
          <w14:ligatures w14:val="none"/>
        </w:rPr>
        <w:t>3. Krouska, A., et al. (2024). The Impact of AI Chatbots on Student Engagement in E-learning Environments. Education and Information Technologies.</w:t>
      </w:r>
    </w:p>
    <w:p w14:paraId="22B301B6"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48556368"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0ED360C7"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r w:rsidRPr="00BF6545">
        <w:rPr>
          <w:rFonts w:ascii="Arial" w:eastAsia="Times New Roman" w:hAnsi="Arial" w:cs="Arial"/>
          <w:color w:val="222222"/>
          <w:kern w:val="0"/>
          <w:lang w:eastAsia="en-GB"/>
          <w14:ligatures w14:val="none"/>
        </w:rPr>
        <w:t>4. Wang, Y., et al. (2020). Artificial Intelligence in Education: A Review. Computers and Education: Artificial Intelligence, 1, 100002.</w:t>
      </w:r>
    </w:p>
    <w:p w14:paraId="5E347D85"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1EC03F3F"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504704E4"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r w:rsidRPr="00BF6545">
        <w:rPr>
          <w:rFonts w:ascii="Arial" w:eastAsia="Times New Roman" w:hAnsi="Arial" w:cs="Arial"/>
          <w:color w:val="222222"/>
          <w:kern w:val="0"/>
          <w:lang w:eastAsia="en-GB"/>
          <w14:ligatures w14:val="none"/>
        </w:rPr>
        <w:t>5. Zawacki-Richter, O., et al. (2022). A Systematic Review of Research on Artificial Intelligence Applications in Higher Education – Emerging Patterns and Trends. International Journal of Educational Technology in Higher Education, 19(1), 1–27.</w:t>
      </w:r>
    </w:p>
    <w:p w14:paraId="4F9370B9"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66585780" w14:textId="77777777" w:rsidR="00BF6545" w:rsidRPr="00BF6545" w:rsidRDefault="00BF6545" w:rsidP="00E7399D">
      <w:pPr>
        <w:shd w:val="clear" w:color="auto" w:fill="FFFFFF"/>
        <w:spacing w:after="0" w:line="240" w:lineRule="auto"/>
        <w:rPr>
          <w:rFonts w:ascii="Arial" w:eastAsia="Times New Roman" w:hAnsi="Arial" w:cs="Arial"/>
          <w:color w:val="222222"/>
          <w:kern w:val="0"/>
          <w:lang w:eastAsia="en-GB"/>
          <w14:ligatures w14:val="none"/>
        </w:rPr>
      </w:pPr>
    </w:p>
    <w:p w14:paraId="059E7DA3" w14:textId="77777777" w:rsidR="00706943" w:rsidRDefault="00706943" w:rsidP="00E7399D">
      <w:pPr>
        <w:rPr>
          <w:sz w:val="28"/>
          <w:szCs w:val="28"/>
          <w:rtl/>
        </w:rPr>
      </w:pPr>
    </w:p>
    <w:p w14:paraId="4E87E417" w14:textId="45E88D7C" w:rsidR="00112D70" w:rsidRPr="002D3B75" w:rsidRDefault="00112D70" w:rsidP="00E7399D">
      <w:pPr>
        <w:rPr>
          <w:sz w:val="28"/>
          <w:szCs w:val="28"/>
          <w:rtl/>
        </w:rPr>
      </w:pPr>
    </w:p>
    <w:sectPr w:rsidR="00112D70" w:rsidRPr="002D3B75" w:rsidSect="00F53CEE">
      <w:footerReference w:type="default" r:id="rId1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64335" w14:textId="77777777" w:rsidR="00304C1C" w:rsidRDefault="00304C1C" w:rsidP="00C254B0">
      <w:pPr>
        <w:spacing w:after="0" w:line="240" w:lineRule="auto"/>
      </w:pPr>
      <w:r>
        <w:separator/>
      </w:r>
    </w:p>
  </w:endnote>
  <w:endnote w:type="continuationSeparator" w:id="0">
    <w:p w14:paraId="73651A7C" w14:textId="77777777" w:rsidR="00304C1C" w:rsidRDefault="00304C1C" w:rsidP="00C254B0">
      <w:pPr>
        <w:spacing w:after="0" w:line="240" w:lineRule="auto"/>
      </w:pPr>
      <w:r>
        <w:continuationSeparator/>
      </w:r>
    </w:p>
  </w:endnote>
  <w:endnote w:type="continuationNotice" w:id="1">
    <w:p w14:paraId="4B4F27D7" w14:textId="77777777" w:rsidR="00304C1C" w:rsidRDefault="00304C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515619"/>
      <w:docPartObj>
        <w:docPartGallery w:val="Page Numbers (Bottom of Page)"/>
        <w:docPartUnique/>
      </w:docPartObj>
    </w:sdtPr>
    <w:sdtEndPr>
      <w:rPr>
        <w:noProof/>
      </w:rPr>
    </w:sdtEndPr>
    <w:sdtContent>
      <w:p w14:paraId="6D86D4AD" w14:textId="72A4E9C8" w:rsidR="00C254B0" w:rsidRDefault="00C254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E19C3" w14:textId="77777777" w:rsidR="00C254B0" w:rsidRDefault="00C25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30B88" w14:textId="77777777" w:rsidR="00304C1C" w:rsidRDefault="00304C1C" w:rsidP="00C254B0">
      <w:pPr>
        <w:spacing w:after="0" w:line="240" w:lineRule="auto"/>
      </w:pPr>
      <w:r>
        <w:separator/>
      </w:r>
    </w:p>
  </w:footnote>
  <w:footnote w:type="continuationSeparator" w:id="0">
    <w:p w14:paraId="0A14BB1A" w14:textId="77777777" w:rsidR="00304C1C" w:rsidRDefault="00304C1C" w:rsidP="00C254B0">
      <w:pPr>
        <w:spacing w:after="0" w:line="240" w:lineRule="auto"/>
      </w:pPr>
      <w:r>
        <w:continuationSeparator/>
      </w:r>
    </w:p>
  </w:footnote>
  <w:footnote w:type="continuationNotice" w:id="1">
    <w:p w14:paraId="241D3A69" w14:textId="77777777" w:rsidR="00304C1C" w:rsidRDefault="00304C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3EA8"/>
    <w:multiLevelType w:val="hybridMultilevel"/>
    <w:tmpl w:val="C12E7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37FCE"/>
    <w:multiLevelType w:val="hybridMultilevel"/>
    <w:tmpl w:val="CAEA1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A6780"/>
    <w:multiLevelType w:val="hybridMultilevel"/>
    <w:tmpl w:val="EB00D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9D6139"/>
    <w:multiLevelType w:val="hybridMultilevel"/>
    <w:tmpl w:val="42B0A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45C89"/>
    <w:multiLevelType w:val="hybridMultilevel"/>
    <w:tmpl w:val="97867E46"/>
    <w:lvl w:ilvl="0" w:tplc="0809000F">
      <w:start w:val="1"/>
      <w:numFmt w:val="decimal"/>
      <w:lvlText w:val="%1."/>
      <w:lvlJc w:val="left"/>
      <w:pPr>
        <w:ind w:left="54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AF1CD1"/>
    <w:multiLevelType w:val="hybridMultilevel"/>
    <w:tmpl w:val="6B04EB1A"/>
    <w:lvl w:ilvl="0" w:tplc="0809000F">
      <w:start w:val="1"/>
      <w:numFmt w:val="decimal"/>
      <w:lvlText w:val="%1."/>
      <w:lvlJc w:val="lef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6" w15:restartNumberingAfterBreak="0">
    <w:nsid w:val="58271300"/>
    <w:multiLevelType w:val="hybridMultilevel"/>
    <w:tmpl w:val="5AE21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4D2D1B"/>
    <w:multiLevelType w:val="hybridMultilevel"/>
    <w:tmpl w:val="1C622730"/>
    <w:lvl w:ilvl="0" w:tplc="0809000F">
      <w:start w:val="1"/>
      <w:numFmt w:val="decimal"/>
      <w:lvlText w:val="%1."/>
      <w:lvlJc w:val="left"/>
      <w:pPr>
        <w:ind w:left="4050" w:hanging="360"/>
      </w:pPr>
    </w:lvl>
    <w:lvl w:ilvl="1" w:tplc="08090019" w:tentative="1">
      <w:start w:val="1"/>
      <w:numFmt w:val="lowerLetter"/>
      <w:lvlText w:val="%2."/>
      <w:lvlJc w:val="left"/>
      <w:pPr>
        <w:ind w:left="4770" w:hanging="360"/>
      </w:pPr>
    </w:lvl>
    <w:lvl w:ilvl="2" w:tplc="0809001B" w:tentative="1">
      <w:start w:val="1"/>
      <w:numFmt w:val="lowerRoman"/>
      <w:lvlText w:val="%3."/>
      <w:lvlJc w:val="right"/>
      <w:pPr>
        <w:ind w:left="5490" w:hanging="180"/>
      </w:pPr>
    </w:lvl>
    <w:lvl w:ilvl="3" w:tplc="0809000F" w:tentative="1">
      <w:start w:val="1"/>
      <w:numFmt w:val="decimal"/>
      <w:lvlText w:val="%4."/>
      <w:lvlJc w:val="left"/>
      <w:pPr>
        <w:ind w:left="6210" w:hanging="360"/>
      </w:pPr>
    </w:lvl>
    <w:lvl w:ilvl="4" w:tplc="08090019" w:tentative="1">
      <w:start w:val="1"/>
      <w:numFmt w:val="lowerLetter"/>
      <w:lvlText w:val="%5."/>
      <w:lvlJc w:val="left"/>
      <w:pPr>
        <w:ind w:left="6930" w:hanging="360"/>
      </w:pPr>
    </w:lvl>
    <w:lvl w:ilvl="5" w:tplc="0809001B" w:tentative="1">
      <w:start w:val="1"/>
      <w:numFmt w:val="lowerRoman"/>
      <w:lvlText w:val="%6."/>
      <w:lvlJc w:val="right"/>
      <w:pPr>
        <w:ind w:left="7650" w:hanging="180"/>
      </w:pPr>
    </w:lvl>
    <w:lvl w:ilvl="6" w:tplc="0809000F" w:tentative="1">
      <w:start w:val="1"/>
      <w:numFmt w:val="decimal"/>
      <w:lvlText w:val="%7."/>
      <w:lvlJc w:val="left"/>
      <w:pPr>
        <w:ind w:left="8370" w:hanging="360"/>
      </w:pPr>
    </w:lvl>
    <w:lvl w:ilvl="7" w:tplc="08090019" w:tentative="1">
      <w:start w:val="1"/>
      <w:numFmt w:val="lowerLetter"/>
      <w:lvlText w:val="%8."/>
      <w:lvlJc w:val="left"/>
      <w:pPr>
        <w:ind w:left="9090" w:hanging="360"/>
      </w:pPr>
    </w:lvl>
    <w:lvl w:ilvl="8" w:tplc="0809001B" w:tentative="1">
      <w:start w:val="1"/>
      <w:numFmt w:val="lowerRoman"/>
      <w:lvlText w:val="%9."/>
      <w:lvlJc w:val="right"/>
      <w:pPr>
        <w:ind w:left="9810" w:hanging="180"/>
      </w:pPr>
    </w:lvl>
  </w:abstractNum>
  <w:abstractNum w:abstractNumId="8" w15:restartNumberingAfterBreak="0">
    <w:nsid w:val="604F0ACF"/>
    <w:multiLevelType w:val="hybridMultilevel"/>
    <w:tmpl w:val="BD0C0004"/>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9" w15:restartNumberingAfterBreak="0">
    <w:nsid w:val="6DFC2CB0"/>
    <w:multiLevelType w:val="hybridMultilevel"/>
    <w:tmpl w:val="22E4D192"/>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676465503">
    <w:abstractNumId w:val="0"/>
  </w:num>
  <w:num w:numId="2" w16cid:durableId="1682245806">
    <w:abstractNumId w:val="6"/>
  </w:num>
  <w:num w:numId="3" w16cid:durableId="2058317012">
    <w:abstractNumId w:val="7"/>
  </w:num>
  <w:num w:numId="4" w16cid:durableId="58135208">
    <w:abstractNumId w:val="9"/>
  </w:num>
  <w:num w:numId="5" w16cid:durableId="942804014">
    <w:abstractNumId w:val="8"/>
  </w:num>
  <w:num w:numId="6" w16cid:durableId="576936367">
    <w:abstractNumId w:val="5"/>
  </w:num>
  <w:num w:numId="7" w16cid:durableId="822163091">
    <w:abstractNumId w:val="4"/>
  </w:num>
  <w:num w:numId="8" w16cid:durableId="1918130732">
    <w:abstractNumId w:val="1"/>
  </w:num>
  <w:num w:numId="9" w16cid:durableId="7871627">
    <w:abstractNumId w:val="3"/>
  </w:num>
  <w:num w:numId="10" w16cid:durableId="984285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4B0"/>
    <w:rsid w:val="00004BBC"/>
    <w:rsid w:val="0000534C"/>
    <w:rsid w:val="000062D7"/>
    <w:rsid w:val="000160F4"/>
    <w:rsid w:val="000168D0"/>
    <w:rsid w:val="00025063"/>
    <w:rsid w:val="00025F97"/>
    <w:rsid w:val="00030D80"/>
    <w:rsid w:val="00035B0B"/>
    <w:rsid w:val="00043ADB"/>
    <w:rsid w:val="00046D55"/>
    <w:rsid w:val="000618C0"/>
    <w:rsid w:val="00062C36"/>
    <w:rsid w:val="00063270"/>
    <w:rsid w:val="00064D93"/>
    <w:rsid w:val="00066F91"/>
    <w:rsid w:val="000700E5"/>
    <w:rsid w:val="00071919"/>
    <w:rsid w:val="00075AF7"/>
    <w:rsid w:val="000861A8"/>
    <w:rsid w:val="0009376F"/>
    <w:rsid w:val="000955CE"/>
    <w:rsid w:val="000967DC"/>
    <w:rsid w:val="000A0DF4"/>
    <w:rsid w:val="000A1D7D"/>
    <w:rsid w:val="000A58DD"/>
    <w:rsid w:val="000A5B8D"/>
    <w:rsid w:val="000B6C8A"/>
    <w:rsid w:val="000B76F0"/>
    <w:rsid w:val="000E3C72"/>
    <w:rsid w:val="000E558E"/>
    <w:rsid w:val="000E79EE"/>
    <w:rsid w:val="000F42E4"/>
    <w:rsid w:val="000F4543"/>
    <w:rsid w:val="000F612E"/>
    <w:rsid w:val="00100F4B"/>
    <w:rsid w:val="00103138"/>
    <w:rsid w:val="00103B5B"/>
    <w:rsid w:val="00103C8E"/>
    <w:rsid w:val="00107DF4"/>
    <w:rsid w:val="0011135A"/>
    <w:rsid w:val="00111ADB"/>
    <w:rsid w:val="00112D70"/>
    <w:rsid w:val="00116A2A"/>
    <w:rsid w:val="001211FF"/>
    <w:rsid w:val="00122EC2"/>
    <w:rsid w:val="00124EA2"/>
    <w:rsid w:val="00125485"/>
    <w:rsid w:val="00125777"/>
    <w:rsid w:val="001278B4"/>
    <w:rsid w:val="00131A29"/>
    <w:rsid w:val="0013416A"/>
    <w:rsid w:val="00150A17"/>
    <w:rsid w:val="001578DD"/>
    <w:rsid w:val="00160146"/>
    <w:rsid w:val="00163F06"/>
    <w:rsid w:val="00164664"/>
    <w:rsid w:val="00165A7F"/>
    <w:rsid w:val="001741A1"/>
    <w:rsid w:val="00180F03"/>
    <w:rsid w:val="001810B2"/>
    <w:rsid w:val="00181AFF"/>
    <w:rsid w:val="00187971"/>
    <w:rsid w:val="00187A3D"/>
    <w:rsid w:val="00194E0E"/>
    <w:rsid w:val="001967E7"/>
    <w:rsid w:val="00197804"/>
    <w:rsid w:val="001B1B09"/>
    <w:rsid w:val="001B3A4B"/>
    <w:rsid w:val="001B3C08"/>
    <w:rsid w:val="001B3D3C"/>
    <w:rsid w:val="001B60F4"/>
    <w:rsid w:val="001B7EF1"/>
    <w:rsid w:val="001B7F95"/>
    <w:rsid w:val="001C2473"/>
    <w:rsid w:val="001E0F85"/>
    <w:rsid w:val="001E11D4"/>
    <w:rsid w:val="001F4D0F"/>
    <w:rsid w:val="001F78C5"/>
    <w:rsid w:val="001F7FAA"/>
    <w:rsid w:val="00205E52"/>
    <w:rsid w:val="00211248"/>
    <w:rsid w:val="0021742C"/>
    <w:rsid w:val="002202C1"/>
    <w:rsid w:val="00244440"/>
    <w:rsid w:val="00245E3A"/>
    <w:rsid w:val="00247C86"/>
    <w:rsid w:val="00250317"/>
    <w:rsid w:val="00255ACB"/>
    <w:rsid w:val="00257962"/>
    <w:rsid w:val="00267887"/>
    <w:rsid w:val="0027155F"/>
    <w:rsid w:val="00272482"/>
    <w:rsid w:val="00272FAB"/>
    <w:rsid w:val="002743F2"/>
    <w:rsid w:val="00275C9D"/>
    <w:rsid w:val="00276D0B"/>
    <w:rsid w:val="00283AED"/>
    <w:rsid w:val="00295540"/>
    <w:rsid w:val="002A066C"/>
    <w:rsid w:val="002A1E23"/>
    <w:rsid w:val="002A6284"/>
    <w:rsid w:val="002A785C"/>
    <w:rsid w:val="002B54BD"/>
    <w:rsid w:val="002B7EE3"/>
    <w:rsid w:val="002C0E81"/>
    <w:rsid w:val="002C40A0"/>
    <w:rsid w:val="002D09FE"/>
    <w:rsid w:val="002D3B75"/>
    <w:rsid w:val="002E2366"/>
    <w:rsid w:val="002E5D4C"/>
    <w:rsid w:val="002F4011"/>
    <w:rsid w:val="002F7560"/>
    <w:rsid w:val="00300DC9"/>
    <w:rsid w:val="00303E80"/>
    <w:rsid w:val="00304C1C"/>
    <w:rsid w:val="00307E27"/>
    <w:rsid w:val="00316918"/>
    <w:rsid w:val="00323A18"/>
    <w:rsid w:val="003360F3"/>
    <w:rsid w:val="00342B5B"/>
    <w:rsid w:val="00343EF4"/>
    <w:rsid w:val="00344EC2"/>
    <w:rsid w:val="00350EBB"/>
    <w:rsid w:val="003612E8"/>
    <w:rsid w:val="00362D9A"/>
    <w:rsid w:val="003704EE"/>
    <w:rsid w:val="00371F87"/>
    <w:rsid w:val="00372932"/>
    <w:rsid w:val="00382646"/>
    <w:rsid w:val="0038328A"/>
    <w:rsid w:val="003925F1"/>
    <w:rsid w:val="003950ED"/>
    <w:rsid w:val="003970A5"/>
    <w:rsid w:val="00397C0A"/>
    <w:rsid w:val="003A1494"/>
    <w:rsid w:val="003A2C01"/>
    <w:rsid w:val="003B79D5"/>
    <w:rsid w:val="003C211C"/>
    <w:rsid w:val="003D438A"/>
    <w:rsid w:val="003D4C31"/>
    <w:rsid w:val="003E03E7"/>
    <w:rsid w:val="003E1BDA"/>
    <w:rsid w:val="003E2B9D"/>
    <w:rsid w:val="003E6267"/>
    <w:rsid w:val="003E79A3"/>
    <w:rsid w:val="003F27B4"/>
    <w:rsid w:val="00400F86"/>
    <w:rsid w:val="00401A03"/>
    <w:rsid w:val="004045A8"/>
    <w:rsid w:val="004051D6"/>
    <w:rsid w:val="00406A62"/>
    <w:rsid w:val="00412658"/>
    <w:rsid w:val="00415C42"/>
    <w:rsid w:val="004249AC"/>
    <w:rsid w:val="004302EC"/>
    <w:rsid w:val="00432699"/>
    <w:rsid w:val="00436871"/>
    <w:rsid w:val="00442C6D"/>
    <w:rsid w:val="004474E9"/>
    <w:rsid w:val="00447B30"/>
    <w:rsid w:val="004558D1"/>
    <w:rsid w:val="0046204C"/>
    <w:rsid w:val="0046377B"/>
    <w:rsid w:val="00465CD8"/>
    <w:rsid w:val="00466DD2"/>
    <w:rsid w:val="00476D82"/>
    <w:rsid w:val="00486281"/>
    <w:rsid w:val="004A1AFC"/>
    <w:rsid w:val="004C0523"/>
    <w:rsid w:val="004C289E"/>
    <w:rsid w:val="004C7E08"/>
    <w:rsid w:val="004D1048"/>
    <w:rsid w:val="004E575D"/>
    <w:rsid w:val="004F097C"/>
    <w:rsid w:val="004F0FBB"/>
    <w:rsid w:val="004F257D"/>
    <w:rsid w:val="004F7B70"/>
    <w:rsid w:val="004F7BFD"/>
    <w:rsid w:val="00500724"/>
    <w:rsid w:val="0050419E"/>
    <w:rsid w:val="005109BC"/>
    <w:rsid w:val="005131CE"/>
    <w:rsid w:val="005139E4"/>
    <w:rsid w:val="0051573D"/>
    <w:rsid w:val="00522C36"/>
    <w:rsid w:val="005241D5"/>
    <w:rsid w:val="00534F9C"/>
    <w:rsid w:val="00540661"/>
    <w:rsid w:val="00544128"/>
    <w:rsid w:val="00546435"/>
    <w:rsid w:val="005548D4"/>
    <w:rsid w:val="005705BF"/>
    <w:rsid w:val="005764F2"/>
    <w:rsid w:val="00576AAB"/>
    <w:rsid w:val="00577C07"/>
    <w:rsid w:val="00586B8A"/>
    <w:rsid w:val="00593317"/>
    <w:rsid w:val="00594E8C"/>
    <w:rsid w:val="005A0DFE"/>
    <w:rsid w:val="005A3971"/>
    <w:rsid w:val="005B2452"/>
    <w:rsid w:val="005B4E4B"/>
    <w:rsid w:val="005B677E"/>
    <w:rsid w:val="005B7A68"/>
    <w:rsid w:val="005C21B4"/>
    <w:rsid w:val="005C2855"/>
    <w:rsid w:val="005C3B96"/>
    <w:rsid w:val="005C6D10"/>
    <w:rsid w:val="005C7F11"/>
    <w:rsid w:val="005D172F"/>
    <w:rsid w:val="005D1DF6"/>
    <w:rsid w:val="005E063D"/>
    <w:rsid w:val="005E199C"/>
    <w:rsid w:val="005E665D"/>
    <w:rsid w:val="005F1B09"/>
    <w:rsid w:val="005F60C6"/>
    <w:rsid w:val="005F697F"/>
    <w:rsid w:val="00601C27"/>
    <w:rsid w:val="00603C0A"/>
    <w:rsid w:val="00610492"/>
    <w:rsid w:val="006136E5"/>
    <w:rsid w:val="00615321"/>
    <w:rsid w:val="00617F9E"/>
    <w:rsid w:val="006255A1"/>
    <w:rsid w:val="00630552"/>
    <w:rsid w:val="00636E61"/>
    <w:rsid w:val="00637F8B"/>
    <w:rsid w:val="00647BCC"/>
    <w:rsid w:val="0066163A"/>
    <w:rsid w:val="0066505A"/>
    <w:rsid w:val="006674AE"/>
    <w:rsid w:val="006772AF"/>
    <w:rsid w:val="006857F7"/>
    <w:rsid w:val="0068620B"/>
    <w:rsid w:val="00686382"/>
    <w:rsid w:val="00691764"/>
    <w:rsid w:val="00691DD6"/>
    <w:rsid w:val="006A0E1E"/>
    <w:rsid w:val="006A1ED5"/>
    <w:rsid w:val="006B148D"/>
    <w:rsid w:val="006B237E"/>
    <w:rsid w:val="006B3EEC"/>
    <w:rsid w:val="006B5FAC"/>
    <w:rsid w:val="006B63B1"/>
    <w:rsid w:val="006B7B61"/>
    <w:rsid w:val="006C0A40"/>
    <w:rsid w:val="006C42A4"/>
    <w:rsid w:val="006C68ED"/>
    <w:rsid w:val="006C7014"/>
    <w:rsid w:val="006C790E"/>
    <w:rsid w:val="006E0D1C"/>
    <w:rsid w:val="006E10D0"/>
    <w:rsid w:val="006E34AB"/>
    <w:rsid w:val="006E698A"/>
    <w:rsid w:val="006F1C31"/>
    <w:rsid w:val="0070235E"/>
    <w:rsid w:val="00702E8D"/>
    <w:rsid w:val="00706943"/>
    <w:rsid w:val="007079DE"/>
    <w:rsid w:val="007136AD"/>
    <w:rsid w:val="00746F5E"/>
    <w:rsid w:val="00760EB1"/>
    <w:rsid w:val="007618AD"/>
    <w:rsid w:val="00763326"/>
    <w:rsid w:val="007640A2"/>
    <w:rsid w:val="00771723"/>
    <w:rsid w:val="00774BD1"/>
    <w:rsid w:val="00791664"/>
    <w:rsid w:val="00792A89"/>
    <w:rsid w:val="007A3503"/>
    <w:rsid w:val="007A386A"/>
    <w:rsid w:val="007A3F00"/>
    <w:rsid w:val="007A467D"/>
    <w:rsid w:val="007A7428"/>
    <w:rsid w:val="007B0F98"/>
    <w:rsid w:val="007C1A50"/>
    <w:rsid w:val="007C46DA"/>
    <w:rsid w:val="007C4954"/>
    <w:rsid w:val="007E0D05"/>
    <w:rsid w:val="008025B7"/>
    <w:rsid w:val="00817BB7"/>
    <w:rsid w:val="00831131"/>
    <w:rsid w:val="008314E4"/>
    <w:rsid w:val="00841462"/>
    <w:rsid w:val="00841804"/>
    <w:rsid w:val="00855320"/>
    <w:rsid w:val="0085763D"/>
    <w:rsid w:val="008606ED"/>
    <w:rsid w:val="00860F85"/>
    <w:rsid w:val="00870DB7"/>
    <w:rsid w:val="0087424F"/>
    <w:rsid w:val="00874907"/>
    <w:rsid w:val="008754A0"/>
    <w:rsid w:val="00875A07"/>
    <w:rsid w:val="00880A43"/>
    <w:rsid w:val="0088378B"/>
    <w:rsid w:val="008874F8"/>
    <w:rsid w:val="00893086"/>
    <w:rsid w:val="008964D6"/>
    <w:rsid w:val="008A1FBE"/>
    <w:rsid w:val="008A5AEA"/>
    <w:rsid w:val="008A7B0F"/>
    <w:rsid w:val="008B3832"/>
    <w:rsid w:val="008C1DC6"/>
    <w:rsid w:val="008D02BE"/>
    <w:rsid w:val="008D2AE2"/>
    <w:rsid w:val="008E0391"/>
    <w:rsid w:val="008F1560"/>
    <w:rsid w:val="008F2930"/>
    <w:rsid w:val="008F6CE4"/>
    <w:rsid w:val="00902D26"/>
    <w:rsid w:val="0090582D"/>
    <w:rsid w:val="00907E38"/>
    <w:rsid w:val="00911BE4"/>
    <w:rsid w:val="0091460C"/>
    <w:rsid w:val="0092701E"/>
    <w:rsid w:val="00927732"/>
    <w:rsid w:val="0093419A"/>
    <w:rsid w:val="0093481B"/>
    <w:rsid w:val="00935916"/>
    <w:rsid w:val="00942B96"/>
    <w:rsid w:val="00945E13"/>
    <w:rsid w:val="00953A0F"/>
    <w:rsid w:val="00953C76"/>
    <w:rsid w:val="00956C89"/>
    <w:rsid w:val="009601DA"/>
    <w:rsid w:val="00962521"/>
    <w:rsid w:val="00962544"/>
    <w:rsid w:val="00962F0A"/>
    <w:rsid w:val="0096519C"/>
    <w:rsid w:val="009742D0"/>
    <w:rsid w:val="00977074"/>
    <w:rsid w:val="00983FCC"/>
    <w:rsid w:val="00985379"/>
    <w:rsid w:val="009869AE"/>
    <w:rsid w:val="00997505"/>
    <w:rsid w:val="009A0FC5"/>
    <w:rsid w:val="009A2CF0"/>
    <w:rsid w:val="009A5478"/>
    <w:rsid w:val="009C2990"/>
    <w:rsid w:val="009C582B"/>
    <w:rsid w:val="009D0089"/>
    <w:rsid w:val="009D07FA"/>
    <w:rsid w:val="009D6C3C"/>
    <w:rsid w:val="009E16AA"/>
    <w:rsid w:val="009E7623"/>
    <w:rsid w:val="009F689F"/>
    <w:rsid w:val="00A01B50"/>
    <w:rsid w:val="00A04451"/>
    <w:rsid w:val="00A06DF6"/>
    <w:rsid w:val="00A06F01"/>
    <w:rsid w:val="00A1082A"/>
    <w:rsid w:val="00A11645"/>
    <w:rsid w:val="00A12346"/>
    <w:rsid w:val="00A149CD"/>
    <w:rsid w:val="00A26234"/>
    <w:rsid w:val="00A351CB"/>
    <w:rsid w:val="00A406E2"/>
    <w:rsid w:val="00A533E7"/>
    <w:rsid w:val="00A60A2D"/>
    <w:rsid w:val="00A65B37"/>
    <w:rsid w:val="00A708A1"/>
    <w:rsid w:val="00AA1EE0"/>
    <w:rsid w:val="00AA361C"/>
    <w:rsid w:val="00AA70E1"/>
    <w:rsid w:val="00AB5E47"/>
    <w:rsid w:val="00AC4E78"/>
    <w:rsid w:val="00AC517B"/>
    <w:rsid w:val="00AC7A22"/>
    <w:rsid w:val="00AD1567"/>
    <w:rsid w:val="00AD3CC3"/>
    <w:rsid w:val="00AE089B"/>
    <w:rsid w:val="00AE681E"/>
    <w:rsid w:val="00AE7361"/>
    <w:rsid w:val="00AF3C71"/>
    <w:rsid w:val="00AF4E2A"/>
    <w:rsid w:val="00B003DE"/>
    <w:rsid w:val="00B00D3E"/>
    <w:rsid w:val="00B02215"/>
    <w:rsid w:val="00B06193"/>
    <w:rsid w:val="00B06B1B"/>
    <w:rsid w:val="00B12C15"/>
    <w:rsid w:val="00B12C9E"/>
    <w:rsid w:val="00B13938"/>
    <w:rsid w:val="00B2023B"/>
    <w:rsid w:val="00B219BA"/>
    <w:rsid w:val="00B21CE3"/>
    <w:rsid w:val="00B22CD1"/>
    <w:rsid w:val="00B27CF6"/>
    <w:rsid w:val="00B368AE"/>
    <w:rsid w:val="00B405A2"/>
    <w:rsid w:val="00B507D2"/>
    <w:rsid w:val="00B561C4"/>
    <w:rsid w:val="00B6030F"/>
    <w:rsid w:val="00B70C87"/>
    <w:rsid w:val="00B71462"/>
    <w:rsid w:val="00B72021"/>
    <w:rsid w:val="00B80A2E"/>
    <w:rsid w:val="00B829EA"/>
    <w:rsid w:val="00B82C36"/>
    <w:rsid w:val="00B83125"/>
    <w:rsid w:val="00B842BB"/>
    <w:rsid w:val="00BA4D51"/>
    <w:rsid w:val="00BF2E0E"/>
    <w:rsid w:val="00BF476B"/>
    <w:rsid w:val="00BF6545"/>
    <w:rsid w:val="00C035C3"/>
    <w:rsid w:val="00C143B7"/>
    <w:rsid w:val="00C1458F"/>
    <w:rsid w:val="00C21D5D"/>
    <w:rsid w:val="00C21F10"/>
    <w:rsid w:val="00C254B0"/>
    <w:rsid w:val="00C26E04"/>
    <w:rsid w:val="00C334C6"/>
    <w:rsid w:val="00C368DB"/>
    <w:rsid w:val="00C37555"/>
    <w:rsid w:val="00C471AA"/>
    <w:rsid w:val="00C50B31"/>
    <w:rsid w:val="00C5158B"/>
    <w:rsid w:val="00C52ECA"/>
    <w:rsid w:val="00C54C36"/>
    <w:rsid w:val="00C74AC9"/>
    <w:rsid w:val="00C93886"/>
    <w:rsid w:val="00C93BA0"/>
    <w:rsid w:val="00CB442E"/>
    <w:rsid w:val="00CC20BB"/>
    <w:rsid w:val="00CC280C"/>
    <w:rsid w:val="00CC3C09"/>
    <w:rsid w:val="00CC7CC2"/>
    <w:rsid w:val="00CD664C"/>
    <w:rsid w:val="00CE7949"/>
    <w:rsid w:val="00CF064D"/>
    <w:rsid w:val="00CF4365"/>
    <w:rsid w:val="00CF46D3"/>
    <w:rsid w:val="00CF6213"/>
    <w:rsid w:val="00D0136C"/>
    <w:rsid w:val="00D01777"/>
    <w:rsid w:val="00D01C7C"/>
    <w:rsid w:val="00D06CCE"/>
    <w:rsid w:val="00D10C0C"/>
    <w:rsid w:val="00D11EEE"/>
    <w:rsid w:val="00D1393A"/>
    <w:rsid w:val="00D15369"/>
    <w:rsid w:val="00D17993"/>
    <w:rsid w:val="00D30F90"/>
    <w:rsid w:val="00D31CF9"/>
    <w:rsid w:val="00D3522F"/>
    <w:rsid w:val="00D42AD3"/>
    <w:rsid w:val="00D65EDC"/>
    <w:rsid w:val="00D67A1C"/>
    <w:rsid w:val="00D77EDE"/>
    <w:rsid w:val="00D80074"/>
    <w:rsid w:val="00D81080"/>
    <w:rsid w:val="00D8407D"/>
    <w:rsid w:val="00D8644A"/>
    <w:rsid w:val="00D93F57"/>
    <w:rsid w:val="00D94C95"/>
    <w:rsid w:val="00D95ADB"/>
    <w:rsid w:val="00DA4371"/>
    <w:rsid w:val="00DB7615"/>
    <w:rsid w:val="00DC1B15"/>
    <w:rsid w:val="00DC53BB"/>
    <w:rsid w:val="00DC5742"/>
    <w:rsid w:val="00DD13CF"/>
    <w:rsid w:val="00DD1DB2"/>
    <w:rsid w:val="00DD42C7"/>
    <w:rsid w:val="00DD57D8"/>
    <w:rsid w:val="00DD6630"/>
    <w:rsid w:val="00DD74FD"/>
    <w:rsid w:val="00DE30BE"/>
    <w:rsid w:val="00DE3EA8"/>
    <w:rsid w:val="00DE511A"/>
    <w:rsid w:val="00DE530C"/>
    <w:rsid w:val="00DF2C80"/>
    <w:rsid w:val="00DF5A82"/>
    <w:rsid w:val="00E00334"/>
    <w:rsid w:val="00E05D3B"/>
    <w:rsid w:val="00E06EBF"/>
    <w:rsid w:val="00E123A8"/>
    <w:rsid w:val="00E26430"/>
    <w:rsid w:val="00E307D7"/>
    <w:rsid w:val="00E403DE"/>
    <w:rsid w:val="00E41547"/>
    <w:rsid w:val="00E53F1E"/>
    <w:rsid w:val="00E55C70"/>
    <w:rsid w:val="00E60960"/>
    <w:rsid w:val="00E61D28"/>
    <w:rsid w:val="00E629B0"/>
    <w:rsid w:val="00E64120"/>
    <w:rsid w:val="00E64691"/>
    <w:rsid w:val="00E73440"/>
    <w:rsid w:val="00E7399D"/>
    <w:rsid w:val="00E763C4"/>
    <w:rsid w:val="00E819D2"/>
    <w:rsid w:val="00E84E7A"/>
    <w:rsid w:val="00E877BB"/>
    <w:rsid w:val="00EA1C71"/>
    <w:rsid w:val="00EA5125"/>
    <w:rsid w:val="00EA54B4"/>
    <w:rsid w:val="00EB2CC6"/>
    <w:rsid w:val="00EB44AF"/>
    <w:rsid w:val="00EB65D0"/>
    <w:rsid w:val="00EC0354"/>
    <w:rsid w:val="00EC1011"/>
    <w:rsid w:val="00EC7374"/>
    <w:rsid w:val="00EE04E3"/>
    <w:rsid w:val="00EF0939"/>
    <w:rsid w:val="00EF21DD"/>
    <w:rsid w:val="00EF3277"/>
    <w:rsid w:val="00F022BE"/>
    <w:rsid w:val="00F04B9E"/>
    <w:rsid w:val="00F05852"/>
    <w:rsid w:val="00F11617"/>
    <w:rsid w:val="00F177F9"/>
    <w:rsid w:val="00F236C6"/>
    <w:rsid w:val="00F2536E"/>
    <w:rsid w:val="00F30E77"/>
    <w:rsid w:val="00F36B4E"/>
    <w:rsid w:val="00F415E0"/>
    <w:rsid w:val="00F44EB3"/>
    <w:rsid w:val="00F455DC"/>
    <w:rsid w:val="00F53CEE"/>
    <w:rsid w:val="00F54E17"/>
    <w:rsid w:val="00F614BD"/>
    <w:rsid w:val="00F6443D"/>
    <w:rsid w:val="00F64B03"/>
    <w:rsid w:val="00F7354C"/>
    <w:rsid w:val="00F9010C"/>
    <w:rsid w:val="00F9117C"/>
    <w:rsid w:val="00F922F6"/>
    <w:rsid w:val="00F96A3B"/>
    <w:rsid w:val="00FA0DB7"/>
    <w:rsid w:val="00FA374D"/>
    <w:rsid w:val="00FB794F"/>
    <w:rsid w:val="00FC1FA0"/>
    <w:rsid w:val="00FC3539"/>
    <w:rsid w:val="00FC441E"/>
    <w:rsid w:val="00FE0109"/>
    <w:rsid w:val="00FE0F17"/>
    <w:rsid w:val="00FE1EAE"/>
    <w:rsid w:val="00FE437A"/>
    <w:rsid w:val="00FE5D36"/>
    <w:rsid w:val="00FE6DB6"/>
    <w:rsid w:val="00FE75D6"/>
    <w:rsid w:val="00FF3A99"/>
    <w:rsid w:val="00FF45AA"/>
    <w:rsid w:val="00FF67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CDDCC"/>
  <w15:chartTrackingRefBased/>
  <w15:docId w15:val="{49E1872B-60BA-466D-AB35-3BEFF4B8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5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5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5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5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4B0"/>
    <w:rPr>
      <w:rFonts w:eastAsiaTheme="majorEastAsia" w:cstheme="majorBidi"/>
      <w:color w:val="272727" w:themeColor="text1" w:themeTint="D8"/>
    </w:rPr>
  </w:style>
  <w:style w:type="paragraph" w:styleId="Title">
    <w:name w:val="Title"/>
    <w:basedOn w:val="Normal"/>
    <w:next w:val="Normal"/>
    <w:link w:val="TitleChar"/>
    <w:uiPriority w:val="10"/>
    <w:qFormat/>
    <w:rsid w:val="00C25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4B0"/>
    <w:pPr>
      <w:spacing w:before="160"/>
      <w:jc w:val="center"/>
    </w:pPr>
    <w:rPr>
      <w:i/>
      <w:iCs/>
      <w:color w:val="404040" w:themeColor="text1" w:themeTint="BF"/>
    </w:rPr>
  </w:style>
  <w:style w:type="character" w:customStyle="1" w:styleId="QuoteChar">
    <w:name w:val="Quote Char"/>
    <w:basedOn w:val="DefaultParagraphFont"/>
    <w:link w:val="Quote"/>
    <w:uiPriority w:val="29"/>
    <w:rsid w:val="00C254B0"/>
    <w:rPr>
      <w:i/>
      <w:iCs/>
      <w:color w:val="404040" w:themeColor="text1" w:themeTint="BF"/>
    </w:rPr>
  </w:style>
  <w:style w:type="paragraph" w:styleId="ListParagraph">
    <w:name w:val="List Paragraph"/>
    <w:basedOn w:val="Normal"/>
    <w:uiPriority w:val="34"/>
    <w:qFormat/>
    <w:rsid w:val="00C254B0"/>
    <w:pPr>
      <w:ind w:left="720"/>
      <w:contextualSpacing/>
    </w:pPr>
  </w:style>
  <w:style w:type="character" w:styleId="IntenseEmphasis">
    <w:name w:val="Intense Emphasis"/>
    <w:basedOn w:val="DefaultParagraphFont"/>
    <w:uiPriority w:val="21"/>
    <w:qFormat/>
    <w:rsid w:val="00C254B0"/>
    <w:rPr>
      <w:i/>
      <w:iCs/>
      <w:color w:val="0F4761" w:themeColor="accent1" w:themeShade="BF"/>
    </w:rPr>
  </w:style>
  <w:style w:type="paragraph" w:styleId="IntenseQuote">
    <w:name w:val="Intense Quote"/>
    <w:basedOn w:val="Normal"/>
    <w:next w:val="Normal"/>
    <w:link w:val="IntenseQuoteChar"/>
    <w:uiPriority w:val="30"/>
    <w:qFormat/>
    <w:rsid w:val="00C25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4B0"/>
    <w:rPr>
      <w:i/>
      <w:iCs/>
      <w:color w:val="0F4761" w:themeColor="accent1" w:themeShade="BF"/>
    </w:rPr>
  </w:style>
  <w:style w:type="character" w:styleId="IntenseReference">
    <w:name w:val="Intense Reference"/>
    <w:basedOn w:val="DefaultParagraphFont"/>
    <w:uiPriority w:val="32"/>
    <w:qFormat/>
    <w:rsid w:val="00C254B0"/>
    <w:rPr>
      <w:b/>
      <w:bCs/>
      <w:smallCaps/>
      <w:color w:val="0F4761" w:themeColor="accent1" w:themeShade="BF"/>
      <w:spacing w:val="5"/>
    </w:rPr>
  </w:style>
  <w:style w:type="paragraph" w:styleId="Header">
    <w:name w:val="header"/>
    <w:basedOn w:val="Normal"/>
    <w:link w:val="HeaderChar"/>
    <w:uiPriority w:val="99"/>
    <w:unhideWhenUsed/>
    <w:rsid w:val="00C25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4B0"/>
  </w:style>
  <w:style w:type="paragraph" w:styleId="Footer">
    <w:name w:val="footer"/>
    <w:basedOn w:val="Normal"/>
    <w:link w:val="FooterChar"/>
    <w:uiPriority w:val="99"/>
    <w:unhideWhenUsed/>
    <w:rsid w:val="00C25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4B0"/>
  </w:style>
  <w:style w:type="character" w:styleId="PlaceholderText">
    <w:name w:val="Placeholder Text"/>
    <w:basedOn w:val="DefaultParagraphFont"/>
    <w:uiPriority w:val="99"/>
    <w:semiHidden/>
    <w:rsid w:val="00E739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8886">
      <w:bodyDiv w:val="1"/>
      <w:marLeft w:val="0"/>
      <w:marRight w:val="0"/>
      <w:marTop w:val="0"/>
      <w:marBottom w:val="0"/>
      <w:divBdr>
        <w:top w:val="none" w:sz="0" w:space="0" w:color="auto"/>
        <w:left w:val="none" w:sz="0" w:space="0" w:color="auto"/>
        <w:bottom w:val="none" w:sz="0" w:space="0" w:color="auto"/>
        <w:right w:val="none" w:sz="0" w:space="0" w:color="auto"/>
      </w:divBdr>
    </w:div>
    <w:div w:id="184950016">
      <w:bodyDiv w:val="1"/>
      <w:marLeft w:val="0"/>
      <w:marRight w:val="0"/>
      <w:marTop w:val="0"/>
      <w:marBottom w:val="0"/>
      <w:divBdr>
        <w:top w:val="none" w:sz="0" w:space="0" w:color="auto"/>
        <w:left w:val="none" w:sz="0" w:space="0" w:color="auto"/>
        <w:bottom w:val="none" w:sz="0" w:space="0" w:color="auto"/>
        <w:right w:val="none" w:sz="0" w:space="0" w:color="auto"/>
      </w:divBdr>
    </w:div>
    <w:div w:id="337929352">
      <w:bodyDiv w:val="1"/>
      <w:marLeft w:val="0"/>
      <w:marRight w:val="0"/>
      <w:marTop w:val="0"/>
      <w:marBottom w:val="0"/>
      <w:divBdr>
        <w:top w:val="none" w:sz="0" w:space="0" w:color="auto"/>
        <w:left w:val="none" w:sz="0" w:space="0" w:color="auto"/>
        <w:bottom w:val="none" w:sz="0" w:space="0" w:color="auto"/>
        <w:right w:val="none" w:sz="0" w:space="0" w:color="auto"/>
      </w:divBdr>
      <w:divsChild>
        <w:div w:id="890774069">
          <w:marLeft w:val="0"/>
          <w:marRight w:val="0"/>
          <w:marTop w:val="0"/>
          <w:marBottom w:val="0"/>
          <w:divBdr>
            <w:top w:val="none" w:sz="0" w:space="0" w:color="auto"/>
            <w:left w:val="none" w:sz="0" w:space="0" w:color="auto"/>
            <w:bottom w:val="none" w:sz="0" w:space="0" w:color="auto"/>
            <w:right w:val="none" w:sz="0" w:space="0" w:color="auto"/>
          </w:divBdr>
        </w:div>
        <w:div w:id="1369187044">
          <w:marLeft w:val="0"/>
          <w:marRight w:val="0"/>
          <w:marTop w:val="0"/>
          <w:marBottom w:val="0"/>
          <w:divBdr>
            <w:top w:val="none" w:sz="0" w:space="0" w:color="auto"/>
            <w:left w:val="none" w:sz="0" w:space="0" w:color="auto"/>
            <w:bottom w:val="none" w:sz="0" w:space="0" w:color="auto"/>
            <w:right w:val="none" w:sz="0" w:space="0" w:color="auto"/>
          </w:divBdr>
        </w:div>
      </w:divsChild>
    </w:div>
    <w:div w:id="697314634">
      <w:bodyDiv w:val="1"/>
      <w:marLeft w:val="0"/>
      <w:marRight w:val="0"/>
      <w:marTop w:val="0"/>
      <w:marBottom w:val="0"/>
      <w:divBdr>
        <w:top w:val="none" w:sz="0" w:space="0" w:color="auto"/>
        <w:left w:val="none" w:sz="0" w:space="0" w:color="auto"/>
        <w:bottom w:val="none" w:sz="0" w:space="0" w:color="auto"/>
        <w:right w:val="none" w:sz="0" w:space="0" w:color="auto"/>
      </w:divBdr>
    </w:div>
    <w:div w:id="1255751195">
      <w:bodyDiv w:val="1"/>
      <w:marLeft w:val="0"/>
      <w:marRight w:val="0"/>
      <w:marTop w:val="0"/>
      <w:marBottom w:val="0"/>
      <w:divBdr>
        <w:top w:val="none" w:sz="0" w:space="0" w:color="auto"/>
        <w:left w:val="none" w:sz="0" w:space="0" w:color="auto"/>
        <w:bottom w:val="none" w:sz="0" w:space="0" w:color="auto"/>
        <w:right w:val="none" w:sz="0" w:space="0" w:color="auto"/>
      </w:divBdr>
      <w:divsChild>
        <w:div w:id="1756243748">
          <w:marLeft w:val="0"/>
          <w:marRight w:val="0"/>
          <w:marTop w:val="0"/>
          <w:marBottom w:val="0"/>
          <w:divBdr>
            <w:top w:val="none" w:sz="0" w:space="0" w:color="auto"/>
            <w:left w:val="none" w:sz="0" w:space="0" w:color="auto"/>
            <w:bottom w:val="none" w:sz="0" w:space="0" w:color="auto"/>
            <w:right w:val="none" w:sz="0" w:space="0" w:color="auto"/>
          </w:divBdr>
        </w:div>
        <w:div w:id="675037690">
          <w:marLeft w:val="0"/>
          <w:marRight w:val="0"/>
          <w:marTop w:val="0"/>
          <w:marBottom w:val="0"/>
          <w:divBdr>
            <w:top w:val="none" w:sz="0" w:space="0" w:color="auto"/>
            <w:left w:val="none" w:sz="0" w:space="0" w:color="auto"/>
            <w:bottom w:val="none" w:sz="0" w:space="0" w:color="auto"/>
            <w:right w:val="none" w:sz="0" w:space="0" w:color="auto"/>
          </w:divBdr>
        </w:div>
        <w:div w:id="921379741">
          <w:marLeft w:val="0"/>
          <w:marRight w:val="0"/>
          <w:marTop w:val="0"/>
          <w:marBottom w:val="0"/>
          <w:divBdr>
            <w:top w:val="none" w:sz="0" w:space="0" w:color="auto"/>
            <w:left w:val="none" w:sz="0" w:space="0" w:color="auto"/>
            <w:bottom w:val="none" w:sz="0" w:space="0" w:color="auto"/>
            <w:right w:val="none" w:sz="0" w:space="0" w:color="auto"/>
          </w:divBdr>
        </w:div>
        <w:div w:id="1259291327">
          <w:marLeft w:val="0"/>
          <w:marRight w:val="0"/>
          <w:marTop w:val="0"/>
          <w:marBottom w:val="0"/>
          <w:divBdr>
            <w:top w:val="none" w:sz="0" w:space="0" w:color="auto"/>
            <w:left w:val="none" w:sz="0" w:space="0" w:color="auto"/>
            <w:bottom w:val="none" w:sz="0" w:space="0" w:color="auto"/>
            <w:right w:val="none" w:sz="0" w:space="0" w:color="auto"/>
          </w:divBdr>
        </w:div>
        <w:div w:id="1157303354">
          <w:marLeft w:val="0"/>
          <w:marRight w:val="0"/>
          <w:marTop w:val="0"/>
          <w:marBottom w:val="0"/>
          <w:divBdr>
            <w:top w:val="none" w:sz="0" w:space="0" w:color="auto"/>
            <w:left w:val="none" w:sz="0" w:space="0" w:color="auto"/>
            <w:bottom w:val="none" w:sz="0" w:space="0" w:color="auto"/>
            <w:right w:val="none" w:sz="0" w:space="0" w:color="auto"/>
          </w:divBdr>
        </w:div>
        <w:div w:id="646252696">
          <w:marLeft w:val="0"/>
          <w:marRight w:val="0"/>
          <w:marTop w:val="0"/>
          <w:marBottom w:val="0"/>
          <w:divBdr>
            <w:top w:val="none" w:sz="0" w:space="0" w:color="auto"/>
            <w:left w:val="none" w:sz="0" w:space="0" w:color="auto"/>
            <w:bottom w:val="none" w:sz="0" w:space="0" w:color="auto"/>
            <w:right w:val="none" w:sz="0" w:space="0" w:color="auto"/>
          </w:divBdr>
        </w:div>
        <w:div w:id="719062576">
          <w:marLeft w:val="0"/>
          <w:marRight w:val="0"/>
          <w:marTop w:val="0"/>
          <w:marBottom w:val="0"/>
          <w:divBdr>
            <w:top w:val="none" w:sz="0" w:space="0" w:color="auto"/>
            <w:left w:val="none" w:sz="0" w:space="0" w:color="auto"/>
            <w:bottom w:val="none" w:sz="0" w:space="0" w:color="auto"/>
            <w:right w:val="none" w:sz="0" w:space="0" w:color="auto"/>
          </w:divBdr>
        </w:div>
        <w:div w:id="2056200151">
          <w:marLeft w:val="0"/>
          <w:marRight w:val="0"/>
          <w:marTop w:val="0"/>
          <w:marBottom w:val="0"/>
          <w:divBdr>
            <w:top w:val="none" w:sz="0" w:space="0" w:color="auto"/>
            <w:left w:val="none" w:sz="0" w:space="0" w:color="auto"/>
            <w:bottom w:val="none" w:sz="0" w:space="0" w:color="auto"/>
            <w:right w:val="none" w:sz="0" w:space="0" w:color="auto"/>
          </w:divBdr>
        </w:div>
        <w:div w:id="418528813">
          <w:marLeft w:val="0"/>
          <w:marRight w:val="0"/>
          <w:marTop w:val="0"/>
          <w:marBottom w:val="0"/>
          <w:divBdr>
            <w:top w:val="none" w:sz="0" w:space="0" w:color="auto"/>
            <w:left w:val="none" w:sz="0" w:space="0" w:color="auto"/>
            <w:bottom w:val="none" w:sz="0" w:space="0" w:color="auto"/>
            <w:right w:val="none" w:sz="0" w:space="0" w:color="auto"/>
          </w:divBdr>
        </w:div>
        <w:div w:id="1431898125">
          <w:marLeft w:val="0"/>
          <w:marRight w:val="0"/>
          <w:marTop w:val="0"/>
          <w:marBottom w:val="0"/>
          <w:divBdr>
            <w:top w:val="none" w:sz="0" w:space="0" w:color="auto"/>
            <w:left w:val="none" w:sz="0" w:space="0" w:color="auto"/>
            <w:bottom w:val="none" w:sz="0" w:space="0" w:color="auto"/>
            <w:right w:val="none" w:sz="0" w:space="0" w:color="auto"/>
          </w:divBdr>
        </w:div>
        <w:div w:id="1450931613">
          <w:marLeft w:val="0"/>
          <w:marRight w:val="0"/>
          <w:marTop w:val="0"/>
          <w:marBottom w:val="0"/>
          <w:divBdr>
            <w:top w:val="none" w:sz="0" w:space="0" w:color="auto"/>
            <w:left w:val="none" w:sz="0" w:space="0" w:color="auto"/>
            <w:bottom w:val="none" w:sz="0" w:space="0" w:color="auto"/>
            <w:right w:val="none" w:sz="0" w:space="0" w:color="auto"/>
          </w:divBdr>
        </w:div>
        <w:div w:id="747728474">
          <w:marLeft w:val="0"/>
          <w:marRight w:val="0"/>
          <w:marTop w:val="0"/>
          <w:marBottom w:val="0"/>
          <w:divBdr>
            <w:top w:val="none" w:sz="0" w:space="0" w:color="auto"/>
            <w:left w:val="none" w:sz="0" w:space="0" w:color="auto"/>
            <w:bottom w:val="none" w:sz="0" w:space="0" w:color="auto"/>
            <w:right w:val="none" w:sz="0" w:space="0" w:color="auto"/>
          </w:divBdr>
        </w:div>
        <w:div w:id="767700970">
          <w:marLeft w:val="0"/>
          <w:marRight w:val="0"/>
          <w:marTop w:val="0"/>
          <w:marBottom w:val="0"/>
          <w:divBdr>
            <w:top w:val="none" w:sz="0" w:space="0" w:color="auto"/>
            <w:left w:val="none" w:sz="0" w:space="0" w:color="auto"/>
            <w:bottom w:val="none" w:sz="0" w:space="0" w:color="auto"/>
            <w:right w:val="none" w:sz="0" w:space="0" w:color="auto"/>
          </w:divBdr>
        </w:div>
        <w:div w:id="958098820">
          <w:marLeft w:val="0"/>
          <w:marRight w:val="0"/>
          <w:marTop w:val="0"/>
          <w:marBottom w:val="0"/>
          <w:divBdr>
            <w:top w:val="none" w:sz="0" w:space="0" w:color="auto"/>
            <w:left w:val="none" w:sz="0" w:space="0" w:color="auto"/>
            <w:bottom w:val="none" w:sz="0" w:space="0" w:color="auto"/>
            <w:right w:val="none" w:sz="0" w:space="0" w:color="auto"/>
          </w:divBdr>
        </w:div>
        <w:div w:id="164829997">
          <w:marLeft w:val="0"/>
          <w:marRight w:val="0"/>
          <w:marTop w:val="0"/>
          <w:marBottom w:val="0"/>
          <w:divBdr>
            <w:top w:val="none" w:sz="0" w:space="0" w:color="auto"/>
            <w:left w:val="none" w:sz="0" w:space="0" w:color="auto"/>
            <w:bottom w:val="none" w:sz="0" w:space="0" w:color="auto"/>
            <w:right w:val="none" w:sz="0" w:space="0" w:color="auto"/>
          </w:divBdr>
        </w:div>
        <w:div w:id="443154762">
          <w:marLeft w:val="0"/>
          <w:marRight w:val="0"/>
          <w:marTop w:val="0"/>
          <w:marBottom w:val="0"/>
          <w:divBdr>
            <w:top w:val="none" w:sz="0" w:space="0" w:color="auto"/>
            <w:left w:val="none" w:sz="0" w:space="0" w:color="auto"/>
            <w:bottom w:val="none" w:sz="0" w:space="0" w:color="auto"/>
            <w:right w:val="none" w:sz="0" w:space="0" w:color="auto"/>
          </w:divBdr>
        </w:div>
        <w:div w:id="2078362552">
          <w:marLeft w:val="0"/>
          <w:marRight w:val="0"/>
          <w:marTop w:val="0"/>
          <w:marBottom w:val="0"/>
          <w:divBdr>
            <w:top w:val="none" w:sz="0" w:space="0" w:color="auto"/>
            <w:left w:val="none" w:sz="0" w:space="0" w:color="auto"/>
            <w:bottom w:val="none" w:sz="0" w:space="0" w:color="auto"/>
            <w:right w:val="none" w:sz="0" w:space="0" w:color="auto"/>
          </w:divBdr>
        </w:div>
        <w:div w:id="1869879136">
          <w:marLeft w:val="0"/>
          <w:marRight w:val="0"/>
          <w:marTop w:val="0"/>
          <w:marBottom w:val="0"/>
          <w:divBdr>
            <w:top w:val="none" w:sz="0" w:space="0" w:color="auto"/>
            <w:left w:val="none" w:sz="0" w:space="0" w:color="auto"/>
            <w:bottom w:val="none" w:sz="0" w:space="0" w:color="auto"/>
            <w:right w:val="none" w:sz="0" w:space="0" w:color="auto"/>
          </w:divBdr>
        </w:div>
        <w:div w:id="1255937016">
          <w:marLeft w:val="0"/>
          <w:marRight w:val="0"/>
          <w:marTop w:val="0"/>
          <w:marBottom w:val="0"/>
          <w:divBdr>
            <w:top w:val="none" w:sz="0" w:space="0" w:color="auto"/>
            <w:left w:val="none" w:sz="0" w:space="0" w:color="auto"/>
            <w:bottom w:val="none" w:sz="0" w:space="0" w:color="auto"/>
            <w:right w:val="none" w:sz="0" w:space="0" w:color="auto"/>
          </w:divBdr>
        </w:div>
        <w:div w:id="758257003">
          <w:marLeft w:val="0"/>
          <w:marRight w:val="0"/>
          <w:marTop w:val="0"/>
          <w:marBottom w:val="0"/>
          <w:divBdr>
            <w:top w:val="none" w:sz="0" w:space="0" w:color="auto"/>
            <w:left w:val="none" w:sz="0" w:space="0" w:color="auto"/>
            <w:bottom w:val="none" w:sz="0" w:space="0" w:color="auto"/>
            <w:right w:val="none" w:sz="0" w:space="0" w:color="auto"/>
          </w:divBdr>
        </w:div>
        <w:div w:id="1147474441">
          <w:marLeft w:val="0"/>
          <w:marRight w:val="0"/>
          <w:marTop w:val="0"/>
          <w:marBottom w:val="0"/>
          <w:divBdr>
            <w:top w:val="none" w:sz="0" w:space="0" w:color="auto"/>
            <w:left w:val="none" w:sz="0" w:space="0" w:color="auto"/>
            <w:bottom w:val="none" w:sz="0" w:space="0" w:color="auto"/>
            <w:right w:val="none" w:sz="0" w:space="0" w:color="auto"/>
          </w:divBdr>
        </w:div>
        <w:div w:id="1584753370">
          <w:marLeft w:val="0"/>
          <w:marRight w:val="0"/>
          <w:marTop w:val="0"/>
          <w:marBottom w:val="0"/>
          <w:divBdr>
            <w:top w:val="none" w:sz="0" w:space="0" w:color="auto"/>
            <w:left w:val="none" w:sz="0" w:space="0" w:color="auto"/>
            <w:bottom w:val="none" w:sz="0" w:space="0" w:color="auto"/>
            <w:right w:val="none" w:sz="0" w:space="0" w:color="auto"/>
          </w:divBdr>
        </w:div>
        <w:div w:id="1732384867">
          <w:marLeft w:val="0"/>
          <w:marRight w:val="0"/>
          <w:marTop w:val="0"/>
          <w:marBottom w:val="0"/>
          <w:divBdr>
            <w:top w:val="none" w:sz="0" w:space="0" w:color="auto"/>
            <w:left w:val="none" w:sz="0" w:space="0" w:color="auto"/>
            <w:bottom w:val="none" w:sz="0" w:space="0" w:color="auto"/>
            <w:right w:val="none" w:sz="0" w:space="0" w:color="auto"/>
          </w:divBdr>
        </w:div>
        <w:div w:id="270208688">
          <w:marLeft w:val="0"/>
          <w:marRight w:val="0"/>
          <w:marTop w:val="0"/>
          <w:marBottom w:val="0"/>
          <w:divBdr>
            <w:top w:val="none" w:sz="0" w:space="0" w:color="auto"/>
            <w:left w:val="none" w:sz="0" w:space="0" w:color="auto"/>
            <w:bottom w:val="none" w:sz="0" w:space="0" w:color="auto"/>
            <w:right w:val="none" w:sz="0" w:space="0" w:color="auto"/>
          </w:divBdr>
        </w:div>
        <w:div w:id="180710325">
          <w:marLeft w:val="0"/>
          <w:marRight w:val="0"/>
          <w:marTop w:val="0"/>
          <w:marBottom w:val="0"/>
          <w:divBdr>
            <w:top w:val="none" w:sz="0" w:space="0" w:color="auto"/>
            <w:left w:val="none" w:sz="0" w:space="0" w:color="auto"/>
            <w:bottom w:val="none" w:sz="0" w:space="0" w:color="auto"/>
            <w:right w:val="none" w:sz="0" w:space="0" w:color="auto"/>
          </w:divBdr>
        </w:div>
        <w:div w:id="383869941">
          <w:marLeft w:val="0"/>
          <w:marRight w:val="0"/>
          <w:marTop w:val="0"/>
          <w:marBottom w:val="0"/>
          <w:divBdr>
            <w:top w:val="none" w:sz="0" w:space="0" w:color="auto"/>
            <w:left w:val="none" w:sz="0" w:space="0" w:color="auto"/>
            <w:bottom w:val="none" w:sz="0" w:space="0" w:color="auto"/>
            <w:right w:val="none" w:sz="0" w:space="0" w:color="auto"/>
          </w:divBdr>
        </w:div>
        <w:div w:id="1641687826">
          <w:marLeft w:val="0"/>
          <w:marRight w:val="0"/>
          <w:marTop w:val="0"/>
          <w:marBottom w:val="0"/>
          <w:divBdr>
            <w:top w:val="none" w:sz="0" w:space="0" w:color="auto"/>
            <w:left w:val="none" w:sz="0" w:space="0" w:color="auto"/>
            <w:bottom w:val="none" w:sz="0" w:space="0" w:color="auto"/>
            <w:right w:val="none" w:sz="0" w:space="0" w:color="auto"/>
          </w:divBdr>
        </w:div>
        <w:div w:id="1711029054">
          <w:marLeft w:val="0"/>
          <w:marRight w:val="0"/>
          <w:marTop w:val="0"/>
          <w:marBottom w:val="0"/>
          <w:divBdr>
            <w:top w:val="none" w:sz="0" w:space="0" w:color="auto"/>
            <w:left w:val="none" w:sz="0" w:space="0" w:color="auto"/>
            <w:bottom w:val="none" w:sz="0" w:space="0" w:color="auto"/>
            <w:right w:val="none" w:sz="0" w:space="0" w:color="auto"/>
          </w:divBdr>
        </w:div>
        <w:div w:id="1214464974">
          <w:marLeft w:val="0"/>
          <w:marRight w:val="0"/>
          <w:marTop w:val="0"/>
          <w:marBottom w:val="0"/>
          <w:divBdr>
            <w:top w:val="none" w:sz="0" w:space="0" w:color="auto"/>
            <w:left w:val="none" w:sz="0" w:space="0" w:color="auto"/>
            <w:bottom w:val="none" w:sz="0" w:space="0" w:color="auto"/>
            <w:right w:val="none" w:sz="0" w:space="0" w:color="auto"/>
          </w:divBdr>
        </w:div>
        <w:div w:id="1304315073">
          <w:marLeft w:val="0"/>
          <w:marRight w:val="0"/>
          <w:marTop w:val="0"/>
          <w:marBottom w:val="0"/>
          <w:divBdr>
            <w:top w:val="none" w:sz="0" w:space="0" w:color="auto"/>
            <w:left w:val="none" w:sz="0" w:space="0" w:color="auto"/>
            <w:bottom w:val="none" w:sz="0" w:space="0" w:color="auto"/>
            <w:right w:val="none" w:sz="0" w:space="0" w:color="auto"/>
          </w:divBdr>
        </w:div>
      </w:divsChild>
    </w:div>
    <w:div w:id="1262253984">
      <w:bodyDiv w:val="1"/>
      <w:marLeft w:val="0"/>
      <w:marRight w:val="0"/>
      <w:marTop w:val="0"/>
      <w:marBottom w:val="0"/>
      <w:divBdr>
        <w:top w:val="none" w:sz="0" w:space="0" w:color="auto"/>
        <w:left w:val="none" w:sz="0" w:space="0" w:color="auto"/>
        <w:bottom w:val="none" w:sz="0" w:space="0" w:color="auto"/>
        <w:right w:val="none" w:sz="0" w:space="0" w:color="auto"/>
      </w:divBdr>
    </w:div>
    <w:div w:id="1400907090">
      <w:bodyDiv w:val="1"/>
      <w:marLeft w:val="0"/>
      <w:marRight w:val="0"/>
      <w:marTop w:val="0"/>
      <w:marBottom w:val="0"/>
      <w:divBdr>
        <w:top w:val="none" w:sz="0" w:space="0" w:color="auto"/>
        <w:left w:val="none" w:sz="0" w:space="0" w:color="auto"/>
        <w:bottom w:val="none" w:sz="0" w:space="0" w:color="auto"/>
        <w:right w:val="none" w:sz="0" w:space="0" w:color="auto"/>
      </w:divBdr>
    </w:div>
    <w:div w:id="1665428781">
      <w:bodyDiv w:val="1"/>
      <w:marLeft w:val="0"/>
      <w:marRight w:val="0"/>
      <w:marTop w:val="0"/>
      <w:marBottom w:val="0"/>
      <w:divBdr>
        <w:top w:val="none" w:sz="0" w:space="0" w:color="auto"/>
        <w:left w:val="none" w:sz="0" w:space="0" w:color="auto"/>
        <w:bottom w:val="none" w:sz="0" w:space="0" w:color="auto"/>
        <w:right w:val="none" w:sz="0" w:space="0" w:color="auto"/>
      </w:divBdr>
    </w:div>
    <w:div w:id="182099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2D60A-5B14-4F6B-9B13-AF663C2E1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18</Pages>
  <Words>4372</Words>
  <Characters>24922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Abdulwahab</dc:creator>
  <cp:keywords/>
  <dc:description/>
  <cp:lastModifiedBy>Mona Abdulwahab</cp:lastModifiedBy>
  <cp:revision>46</cp:revision>
  <dcterms:created xsi:type="dcterms:W3CDTF">2025-04-12T21:40:00Z</dcterms:created>
  <dcterms:modified xsi:type="dcterms:W3CDTF">2025-04-12T23:01:00Z</dcterms:modified>
</cp:coreProperties>
</file>