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32FC12" w:rsidR="00EA22ED" w:rsidRDefault="00F15BA2" w:rsidP="00CC5AD4">
            <w:pPr>
              <w:jc w:val="center"/>
            </w:pPr>
            <w:r>
              <w:rPr>
                <w:rFonts w:hint="cs"/>
                <w:rtl/>
              </w:rPr>
              <w:t>يعدل الي: اثر منهجية ادارة المشاريع الاحترافية في ادارة انتاج الاعلام المرئي</w:t>
            </w:r>
          </w:p>
        </w:tc>
        <w:tc>
          <w:tcPr>
            <w:tcW w:w="944" w:type="dxa"/>
            <w:vAlign w:val="center"/>
          </w:tcPr>
          <w:p w14:paraId="2B217616" w14:textId="77777777" w:rsidR="00EA22ED" w:rsidRDefault="00EA22ED" w:rsidP="00CC5AD4">
            <w:pPr>
              <w:jc w:val="center"/>
            </w:pPr>
          </w:p>
        </w:tc>
        <w:tc>
          <w:tcPr>
            <w:tcW w:w="930" w:type="dxa"/>
            <w:vAlign w:val="center"/>
          </w:tcPr>
          <w:p w14:paraId="3DBBE376" w14:textId="59B054F2" w:rsidR="00EA22ED" w:rsidRDefault="00C71112" w:rsidP="00C71112">
            <w:pPr>
              <w:rPr>
                <w:rtl/>
              </w:rPr>
            </w:pPr>
            <w:r>
              <w:rPr>
                <w:rFonts w:hint="cs"/>
                <w:rtl/>
              </w:rPr>
              <w:t>عنوان البحث يحتاج الي ان يتم توضيح المتغير المستقل والتابع بشكل واضح</w:t>
            </w:r>
            <w:r w:rsidR="00F15BA2">
              <w:rPr>
                <w:rFonts w:hint="cs"/>
                <w:rtl/>
              </w:rPr>
              <w:t xml:space="preserve"> يوجب تعديله</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2A771F6" w:rsidR="00EA22ED" w:rsidRDefault="00C71112" w:rsidP="00F15BA2">
            <w:pPr>
              <w:jc w:val="center"/>
            </w:pPr>
            <w:r>
              <w:rPr>
                <w:rFonts w:hint="cs"/>
                <w:rtl/>
              </w:rPr>
              <w:t>يحتاج الي نبذة قصيرة عن ال</w:t>
            </w:r>
            <w:r w:rsidR="00F15BA2">
              <w:rPr>
                <w:rFonts w:hint="cs"/>
                <w:rtl/>
              </w:rPr>
              <w:t>در</w:t>
            </w:r>
            <w:bookmarkStart w:id="0" w:name="_GoBack"/>
            <w:bookmarkEnd w:id="0"/>
            <w:r>
              <w:rPr>
                <w:rFonts w:hint="cs"/>
                <w:rtl/>
              </w:rPr>
              <w:t>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15BA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451</Words>
  <Characters>2572</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