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E3D23" w14:textId="77777777" w:rsidR="006F27BB" w:rsidRPr="00514BFE" w:rsidRDefault="00E21249" w:rsidP="006F27BB">
      <w:pPr>
        <w:spacing w:line="424" w:lineRule="auto"/>
        <w:jc w:val="left"/>
        <w:rPr>
          <w:bCs/>
          <w:sz w:val="32"/>
          <w:szCs w:val="32"/>
          <w:rtl/>
        </w:rPr>
      </w:pPr>
      <w:r w:rsidRPr="00514BFE">
        <w:rPr>
          <w:bCs/>
          <w:sz w:val="32"/>
          <w:szCs w:val="32"/>
          <w:rtl/>
        </w:rPr>
        <w:t xml:space="preserve">جامعة </w:t>
      </w:r>
      <w:proofErr w:type="spellStart"/>
      <w:r w:rsidRPr="00514BFE">
        <w:rPr>
          <w:bCs/>
          <w:sz w:val="32"/>
          <w:szCs w:val="32"/>
          <w:rtl/>
        </w:rPr>
        <w:t>ميدأوشن</w:t>
      </w:r>
      <w:proofErr w:type="spellEnd"/>
      <w:r w:rsidRPr="00514BFE">
        <w:rPr>
          <w:bCs/>
          <w:sz w:val="32"/>
          <w:szCs w:val="32"/>
          <w:rtl/>
        </w:rPr>
        <w:t xml:space="preserve">  </w:t>
      </w:r>
    </w:p>
    <w:p w14:paraId="79FC151E" w14:textId="77777777" w:rsidR="00112AC8" w:rsidRPr="00514BFE" w:rsidRDefault="00E21249" w:rsidP="006F27BB">
      <w:pPr>
        <w:spacing w:line="424" w:lineRule="auto"/>
        <w:jc w:val="left"/>
        <w:rPr>
          <w:bCs/>
          <w:sz w:val="32"/>
          <w:szCs w:val="32"/>
        </w:rPr>
      </w:pPr>
      <w:r w:rsidRPr="00514BFE">
        <w:rPr>
          <w:bCs/>
          <w:sz w:val="32"/>
          <w:szCs w:val="32"/>
          <w:rtl/>
        </w:rPr>
        <w:t xml:space="preserve">    كلية الإدارة  </w:t>
      </w:r>
    </w:p>
    <w:p w14:paraId="56C322F2" w14:textId="77777777" w:rsidR="00112AC8" w:rsidRPr="00514BFE" w:rsidRDefault="00E21249" w:rsidP="006F27BB">
      <w:pPr>
        <w:spacing w:after="237" w:line="240" w:lineRule="auto"/>
        <w:ind w:left="-3" w:right="0" w:hanging="10"/>
        <w:jc w:val="left"/>
        <w:rPr>
          <w:bCs/>
          <w:sz w:val="32"/>
          <w:szCs w:val="32"/>
        </w:rPr>
      </w:pPr>
      <w:r w:rsidRPr="00514BFE">
        <w:rPr>
          <w:bCs/>
          <w:sz w:val="32"/>
          <w:szCs w:val="32"/>
          <w:rtl/>
        </w:rPr>
        <w:t xml:space="preserve">قسم / </w:t>
      </w:r>
      <w:proofErr w:type="gramStart"/>
      <w:r w:rsidRPr="00514BFE">
        <w:rPr>
          <w:bCs/>
          <w:sz w:val="32"/>
          <w:szCs w:val="32"/>
          <w:rtl/>
        </w:rPr>
        <w:t>تخصص:  ماجستير</w:t>
      </w:r>
      <w:proofErr w:type="gramEnd"/>
      <w:r w:rsidRPr="00514BFE">
        <w:rPr>
          <w:bCs/>
          <w:sz w:val="32"/>
          <w:szCs w:val="32"/>
          <w:rtl/>
        </w:rPr>
        <w:t xml:space="preserve"> إدارة المشاريع  </w:t>
      </w:r>
    </w:p>
    <w:p w14:paraId="17209248" w14:textId="77777777" w:rsidR="00112AC8" w:rsidRPr="00514BFE" w:rsidRDefault="00E21249" w:rsidP="007B2422">
      <w:pPr>
        <w:pStyle w:val="Heading2"/>
        <w:bidi w:val="0"/>
      </w:pPr>
      <w:r w:rsidRPr="00514BFE">
        <w:rPr>
          <w:noProof/>
        </w:rPr>
        <w:drawing>
          <wp:anchor distT="0" distB="0" distL="114300" distR="114300" simplePos="0" relativeHeight="251658240" behindDoc="0" locked="0" layoutInCell="1" allowOverlap="0" wp14:anchorId="17535A7D" wp14:editId="73C33530">
            <wp:simplePos x="0" y="0"/>
            <wp:positionH relativeFrom="page">
              <wp:posOffset>447675</wp:posOffset>
            </wp:positionH>
            <wp:positionV relativeFrom="page">
              <wp:posOffset>638175</wp:posOffset>
            </wp:positionV>
            <wp:extent cx="2226945" cy="2066671"/>
            <wp:effectExtent l="0" t="0" r="0" b="0"/>
            <wp:wrapSquare wrapText="bothSides"/>
            <wp:docPr id="305" name="Picture 305"/>
            <wp:cNvGraphicFramePr/>
            <a:graphic xmlns:a="http://schemas.openxmlformats.org/drawingml/2006/main">
              <a:graphicData uri="http://schemas.openxmlformats.org/drawingml/2006/picture">
                <pic:pic xmlns:pic="http://schemas.openxmlformats.org/drawingml/2006/picture">
                  <pic:nvPicPr>
                    <pic:cNvPr id="305" name="Picture 305"/>
                    <pic:cNvPicPr/>
                  </pic:nvPicPr>
                  <pic:blipFill>
                    <a:blip r:embed="rId8"/>
                    <a:stretch>
                      <a:fillRect/>
                    </a:stretch>
                  </pic:blipFill>
                  <pic:spPr>
                    <a:xfrm>
                      <a:off x="0" y="0"/>
                      <a:ext cx="2226945" cy="2066671"/>
                    </a:xfrm>
                    <a:prstGeom prst="rect">
                      <a:avLst/>
                    </a:prstGeom>
                  </pic:spPr>
                </pic:pic>
              </a:graphicData>
            </a:graphic>
          </wp:anchor>
        </w:drawing>
      </w:r>
    </w:p>
    <w:p w14:paraId="57988B01" w14:textId="77777777" w:rsidR="00112AC8" w:rsidRPr="00514BFE" w:rsidRDefault="006F27BB" w:rsidP="006F27BB">
      <w:pPr>
        <w:spacing w:line="240" w:lineRule="auto"/>
        <w:ind w:right="3752"/>
        <w:jc w:val="center"/>
        <w:rPr>
          <w:bCs/>
          <w:sz w:val="32"/>
          <w:szCs w:val="32"/>
        </w:rPr>
      </w:pPr>
      <w:r w:rsidRPr="00514BFE">
        <w:rPr>
          <w:rFonts w:hint="cs"/>
          <w:bCs/>
          <w:sz w:val="32"/>
          <w:szCs w:val="32"/>
          <w:rtl/>
        </w:rPr>
        <w:t xml:space="preserve">                                                             </w:t>
      </w:r>
      <w:r w:rsidR="00514BFE">
        <w:rPr>
          <w:rFonts w:hint="cs"/>
          <w:bCs/>
          <w:sz w:val="32"/>
          <w:szCs w:val="32"/>
          <w:rtl/>
        </w:rPr>
        <w:t xml:space="preserve">    </w:t>
      </w:r>
      <w:r w:rsidRPr="00514BFE">
        <w:rPr>
          <w:rFonts w:hint="cs"/>
          <w:bCs/>
          <w:sz w:val="32"/>
          <w:szCs w:val="32"/>
          <w:rtl/>
        </w:rPr>
        <w:t xml:space="preserve">           </w:t>
      </w:r>
      <w:r w:rsidR="00E21249" w:rsidRPr="00514BFE">
        <w:rPr>
          <w:bCs/>
          <w:sz w:val="32"/>
          <w:szCs w:val="32"/>
          <w:rtl/>
        </w:rPr>
        <w:t>عنوان البحث</w:t>
      </w:r>
    </w:p>
    <w:p w14:paraId="12197DB5" w14:textId="77777777" w:rsidR="006F27BB" w:rsidRPr="00514BFE" w:rsidRDefault="00E21249" w:rsidP="006F27BB">
      <w:pPr>
        <w:spacing w:line="423" w:lineRule="auto"/>
        <w:ind w:left="3112" w:right="1990" w:hanging="1659"/>
        <w:jc w:val="center"/>
        <w:rPr>
          <w:bCs/>
          <w:sz w:val="32"/>
          <w:szCs w:val="32"/>
        </w:rPr>
      </w:pPr>
      <w:r w:rsidRPr="00514BFE">
        <w:rPr>
          <w:bCs/>
          <w:sz w:val="32"/>
          <w:szCs w:val="32"/>
          <w:rtl/>
        </w:rPr>
        <w:t>دور المشاريع الصغيرة والمتوسطة في دعم الاقتصاد الوطني</w:t>
      </w:r>
    </w:p>
    <w:p w14:paraId="76F84225" w14:textId="77777777" w:rsidR="00112AC8" w:rsidRPr="00514BFE" w:rsidRDefault="00E21249" w:rsidP="006F27BB">
      <w:pPr>
        <w:spacing w:line="423" w:lineRule="auto"/>
        <w:ind w:left="3112" w:right="1990" w:hanging="1659"/>
        <w:jc w:val="center"/>
        <w:rPr>
          <w:bCs/>
          <w:sz w:val="32"/>
          <w:szCs w:val="32"/>
        </w:rPr>
      </w:pPr>
      <w:r w:rsidRPr="00514BFE">
        <w:rPr>
          <w:bCs/>
          <w:sz w:val="32"/>
          <w:szCs w:val="32"/>
          <w:rtl/>
        </w:rPr>
        <w:t xml:space="preserve">  </w:t>
      </w:r>
      <w:r w:rsidR="006F27BB" w:rsidRPr="00514BFE">
        <w:rPr>
          <w:bCs/>
          <w:sz w:val="32"/>
          <w:szCs w:val="32"/>
          <w:rtl/>
        </w:rPr>
        <w:t>إعداد</w:t>
      </w:r>
      <w:r w:rsidR="006F27BB" w:rsidRPr="00514BFE">
        <w:rPr>
          <w:bCs/>
          <w:sz w:val="32"/>
          <w:szCs w:val="32"/>
        </w:rPr>
        <w:t xml:space="preserve"> </w:t>
      </w:r>
      <w:r w:rsidRPr="00514BFE">
        <w:rPr>
          <w:bCs/>
          <w:sz w:val="32"/>
          <w:szCs w:val="32"/>
          <w:rtl/>
        </w:rPr>
        <w:t>الطالب/ سيف عبد الوهاب عبد الرزاق الجبوري</w:t>
      </w:r>
    </w:p>
    <w:p w14:paraId="2D0E8AE4" w14:textId="77777777" w:rsidR="006F27BB" w:rsidRPr="00514BFE" w:rsidRDefault="00E21249" w:rsidP="006F27BB">
      <w:pPr>
        <w:spacing w:line="423" w:lineRule="auto"/>
        <w:ind w:left="3503" w:right="3168" w:hanging="220"/>
        <w:jc w:val="center"/>
        <w:rPr>
          <w:bCs/>
          <w:sz w:val="32"/>
          <w:szCs w:val="32"/>
          <w:rtl/>
        </w:rPr>
      </w:pPr>
      <w:r w:rsidRPr="00514BFE">
        <w:rPr>
          <w:bCs/>
          <w:sz w:val="32"/>
          <w:szCs w:val="32"/>
          <w:rtl/>
        </w:rPr>
        <w:t xml:space="preserve">الرقم الجامعي: </w:t>
      </w:r>
      <w:r w:rsidRPr="00514BFE">
        <w:rPr>
          <w:bCs/>
          <w:sz w:val="32"/>
          <w:szCs w:val="32"/>
        </w:rPr>
        <w:t>252001643</w:t>
      </w:r>
    </w:p>
    <w:p w14:paraId="21F313A3" w14:textId="77777777" w:rsidR="00112AC8" w:rsidRPr="00514BFE" w:rsidRDefault="00514BFE" w:rsidP="00514BFE">
      <w:pPr>
        <w:spacing w:line="423" w:lineRule="auto"/>
        <w:ind w:left="0" w:right="3168" w:firstLine="0"/>
        <w:jc w:val="center"/>
        <w:rPr>
          <w:bCs/>
          <w:sz w:val="32"/>
          <w:szCs w:val="32"/>
        </w:rPr>
      </w:pPr>
      <w:r>
        <w:rPr>
          <w:rFonts w:hint="cs"/>
          <w:bCs/>
          <w:sz w:val="32"/>
          <w:szCs w:val="32"/>
          <w:rtl/>
        </w:rPr>
        <w:t xml:space="preserve">                                                         </w:t>
      </w:r>
      <w:r w:rsidR="00E21249" w:rsidRPr="00514BFE">
        <w:rPr>
          <w:bCs/>
          <w:sz w:val="32"/>
          <w:szCs w:val="32"/>
          <w:rtl/>
        </w:rPr>
        <w:t xml:space="preserve">إشراف/ </w:t>
      </w:r>
      <w:proofErr w:type="spellStart"/>
      <w:proofErr w:type="gramStart"/>
      <w:r>
        <w:rPr>
          <w:bCs/>
          <w:sz w:val="32"/>
          <w:szCs w:val="32"/>
          <w:rtl/>
        </w:rPr>
        <w:t>د.الفيصل</w:t>
      </w:r>
      <w:proofErr w:type="spellEnd"/>
      <w:proofErr w:type="gramEnd"/>
      <w:r>
        <w:rPr>
          <w:rFonts w:hint="cs"/>
          <w:bCs/>
          <w:sz w:val="32"/>
          <w:szCs w:val="32"/>
          <w:rtl/>
        </w:rPr>
        <w:t xml:space="preserve"> </w:t>
      </w:r>
      <w:r w:rsidR="006F27BB" w:rsidRPr="00514BFE">
        <w:rPr>
          <w:bCs/>
          <w:sz w:val="32"/>
          <w:szCs w:val="32"/>
          <w:rtl/>
        </w:rPr>
        <w:t>عب</w:t>
      </w:r>
      <w:r w:rsidR="006F27BB" w:rsidRPr="00514BFE">
        <w:rPr>
          <w:rFonts w:hint="cs"/>
          <w:bCs/>
          <w:sz w:val="32"/>
          <w:szCs w:val="32"/>
          <w:rtl/>
        </w:rPr>
        <w:t>د</w:t>
      </w:r>
      <w:r w:rsidR="00E21249" w:rsidRPr="00514BFE">
        <w:rPr>
          <w:bCs/>
          <w:sz w:val="32"/>
          <w:szCs w:val="32"/>
          <w:rtl/>
        </w:rPr>
        <w:t>الحميد</w:t>
      </w:r>
    </w:p>
    <w:p w14:paraId="054520A5" w14:textId="77777777" w:rsidR="00112AC8" w:rsidRPr="00514BFE" w:rsidRDefault="00514BFE" w:rsidP="00514BFE">
      <w:pPr>
        <w:spacing w:line="240" w:lineRule="auto"/>
        <w:ind w:right="3851"/>
        <w:jc w:val="center"/>
        <w:rPr>
          <w:bCs/>
          <w:sz w:val="32"/>
          <w:szCs w:val="32"/>
        </w:rPr>
      </w:pPr>
      <w:r>
        <w:rPr>
          <w:rFonts w:hint="cs"/>
          <w:bCs/>
          <w:sz w:val="32"/>
          <w:szCs w:val="32"/>
          <w:rtl/>
        </w:rPr>
        <w:t xml:space="preserve">                                                                     </w:t>
      </w:r>
      <w:proofErr w:type="spellStart"/>
      <w:proofErr w:type="gramStart"/>
      <w:r w:rsidR="00E21249" w:rsidRPr="00514BFE">
        <w:rPr>
          <w:bCs/>
          <w:sz w:val="32"/>
          <w:szCs w:val="32"/>
          <w:rtl/>
        </w:rPr>
        <w:t>د.فايز</w:t>
      </w:r>
      <w:proofErr w:type="spellEnd"/>
      <w:proofErr w:type="gramEnd"/>
      <w:r w:rsidR="00E21249" w:rsidRPr="00514BFE">
        <w:rPr>
          <w:bCs/>
          <w:sz w:val="32"/>
          <w:szCs w:val="32"/>
          <w:rtl/>
        </w:rPr>
        <w:t xml:space="preserve"> جراد</w:t>
      </w:r>
    </w:p>
    <w:p w14:paraId="480217E8" w14:textId="77777777" w:rsidR="00112AC8" w:rsidRPr="00514BFE" w:rsidRDefault="00E21249">
      <w:pPr>
        <w:spacing w:line="240" w:lineRule="auto"/>
        <w:ind w:right="2170"/>
        <w:rPr>
          <w:bCs/>
          <w:sz w:val="32"/>
          <w:szCs w:val="32"/>
        </w:rPr>
      </w:pPr>
      <w:r w:rsidRPr="00514BFE">
        <w:rPr>
          <w:bCs/>
          <w:sz w:val="32"/>
          <w:szCs w:val="32"/>
          <w:rtl/>
        </w:rPr>
        <w:t xml:space="preserve">تبقى حقوق الطباعة والنشر لصالح جامعة مد </w:t>
      </w:r>
      <w:proofErr w:type="gramStart"/>
      <w:r w:rsidRPr="00514BFE">
        <w:rPr>
          <w:bCs/>
          <w:sz w:val="32"/>
          <w:szCs w:val="32"/>
          <w:rtl/>
        </w:rPr>
        <w:t>أوشن .</w:t>
      </w:r>
      <w:proofErr w:type="gramEnd"/>
      <w:r w:rsidRPr="00514BFE">
        <w:rPr>
          <w:bCs/>
          <w:sz w:val="32"/>
          <w:szCs w:val="32"/>
          <w:rtl/>
        </w:rPr>
        <w:t xml:space="preserve"> </w:t>
      </w:r>
    </w:p>
    <w:p w14:paraId="135C0171" w14:textId="77777777" w:rsidR="006F27BB" w:rsidRDefault="006F27BB" w:rsidP="0011307D">
      <w:pPr>
        <w:spacing w:line="240" w:lineRule="auto"/>
        <w:ind w:right="3710"/>
        <w:rPr>
          <w:bCs/>
          <w:sz w:val="32"/>
          <w:szCs w:val="32"/>
          <w:rtl/>
        </w:rPr>
      </w:pPr>
      <w:r w:rsidRPr="00514BFE">
        <w:rPr>
          <w:bCs/>
          <w:sz w:val="32"/>
          <w:szCs w:val="32"/>
          <w:rtl/>
        </w:rPr>
        <w:t>العام الدراس</w:t>
      </w:r>
      <w:r w:rsidR="00E21249" w:rsidRPr="00514BFE">
        <w:rPr>
          <w:bCs/>
          <w:sz w:val="32"/>
          <w:szCs w:val="32"/>
          <w:rtl/>
        </w:rPr>
        <w:t xml:space="preserve">ي: </w:t>
      </w:r>
      <w:r w:rsidRPr="00514BFE">
        <w:rPr>
          <w:rFonts w:hint="cs"/>
          <w:bCs/>
          <w:sz w:val="32"/>
          <w:szCs w:val="32"/>
          <w:rtl/>
        </w:rPr>
        <w:t>2025</w:t>
      </w:r>
    </w:p>
    <w:p w14:paraId="4BAFFD94" w14:textId="77777777" w:rsidR="00350B8C" w:rsidRDefault="00350B8C" w:rsidP="0011307D">
      <w:pPr>
        <w:spacing w:line="240" w:lineRule="auto"/>
        <w:ind w:right="3710"/>
        <w:rPr>
          <w:bCs/>
          <w:sz w:val="32"/>
          <w:szCs w:val="32"/>
          <w:rtl/>
        </w:rPr>
      </w:pPr>
    </w:p>
    <w:p w14:paraId="399FF314" w14:textId="77777777" w:rsidR="00350B8C" w:rsidRPr="0011307D" w:rsidRDefault="00350B8C" w:rsidP="0011307D">
      <w:pPr>
        <w:spacing w:line="240" w:lineRule="auto"/>
        <w:ind w:right="3710"/>
        <w:rPr>
          <w:bCs/>
          <w:sz w:val="32"/>
          <w:szCs w:val="32"/>
          <w:rtl/>
        </w:rPr>
      </w:pPr>
    </w:p>
    <w:p w14:paraId="483D17B6" w14:textId="77777777" w:rsidR="004C2F83" w:rsidRPr="00350B8C" w:rsidRDefault="004C2F83" w:rsidP="004C2F83">
      <w:pPr>
        <w:pStyle w:val="Heading3"/>
        <w:rPr>
          <w:rFonts w:ascii="Segoe UI" w:eastAsia="Times New Roman" w:hAnsi="Segoe UI" w:cs="Segoe UI"/>
          <w:bCs/>
          <w:color w:val="242424"/>
          <w:sz w:val="28"/>
          <w:szCs w:val="28"/>
          <w:u w:val="none"/>
        </w:rPr>
      </w:pPr>
      <w:r w:rsidRPr="00350B8C">
        <w:rPr>
          <w:rFonts w:ascii="Segoe UI" w:eastAsia="Times New Roman" w:hAnsi="Segoe UI" w:cs="Segoe UI"/>
          <w:bCs/>
          <w:color w:val="242424"/>
          <w:sz w:val="28"/>
          <w:szCs w:val="28"/>
          <w:u w:val="none"/>
          <w:rtl/>
        </w:rPr>
        <w:lastRenderedPageBreak/>
        <w:t xml:space="preserve">حقوق الطباعة  </w:t>
      </w:r>
    </w:p>
    <w:p w14:paraId="6AC38BF6" w14:textId="77777777" w:rsidR="004C2F83" w:rsidRPr="00350B8C" w:rsidRDefault="004C2F83" w:rsidP="004C2F83">
      <w:pPr>
        <w:spacing w:after="206" w:line="504" w:lineRule="auto"/>
        <w:ind w:left="-12" w:right="706" w:firstLine="266"/>
        <w:jc w:val="center"/>
        <w:rPr>
          <w:rFonts w:ascii="Segoe UI" w:eastAsia="Times New Roman" w:hAnsi="Segoe UI" w:cs="Segoe UI"/>
          <w:b w:val="0"/>
          <w:color w:val="242424"/>
          <w:szCs w:val="28"/>
        </w:rPr>
      </w:pPr>
      <w:r w:rsidRPr="00350B8C">
        <w:rPr>
          <w:rFonts w:ascii="Segoe UI" w:eastAsia="Times New Roman" w:hAnsi="Segoe UI" w:cs="Segoe UI"/>
          <w:b w:val="0"/>
          <w:color w:val="242424"/>
          <w:szCs w:val="28"/>
          <w:rtl/>
        </w:rPr>
        <w:t xml:space="preserve">حقوق الطباعة تمتلكها جامعة </w:t>
      </w:r>
      <w:proofErr w:type="spellStart"/>
      <w:r w:rsidRPr="00350B8C">
        <w:rPr>
          <w:rFonts w:ascii="Segoe UI" w:eastAsia="Times New Roman" w:hAnsi="Segoe UI" w:cs="Segoe UI"/>
          <w:b w:val="0"/>
          <w:color w:val="242424"/>
          <w:szCs w:val="28"/>
          <w:rtl/>
        </w:rPr>
        <w:t>ميدأوشن</w:t>
      </w:r>
      <w:proofErr w:type="spellEnd"/>
      <w:r w:rsidRPr="00350B8C">
        <w:rPr>
          <w:rFonts w:ascii="Segoe UI" w:eastAsia="Times New Roman" w:hAnsi="Segoe UI" w:cs="Segoe UI"/>
          <w:b w:val="0"/>
          <w:color w:val="242424"/>
          <w:szCs w:val="28"/>
          <w:rtl/>
        </w:rPr>
        <w:t xml:space="preserve"> حيث إن جميع المواد والمحتويات الواردة في هذا البحث هي ملك </w:t>
      </w:r>
      <w:proofErr w:type="gramStart"/>
      <w:r w:rsidRPr="00350B8C">
        <w:rPr>
          <w:rFonts w:ascii="Segoe UI" w:eastAsia="Times New Roman" w:hAnsi="Segoe UI" w:cs="Segoe UI"/>
          <w:b w:val="0"/>
          <w:color w:val="242424"/>
          <w:szCs w:val="28"/>
          <w:rtl/>
        </w:rPr>
        <w:t>للجامعة ،</w:t>
      </w:r>
      <w:proofErr w:type="gramEnd"/>
      <w:r w:rsidRPr="00350B8C">
        <w:rPr>
          <w:rFonts w:ascii="Segoe UI" w:eastAsia="Times New Roman" w:hAnsi="Segoe UI" w:cs="Segoe UI" w:hint="cs"/>
          <w:b w:val="0"/>
          <w:color w:val="242424"/>
          <w:szCs w:val="28"/>
          <w:rtl/>
        </w:rPr>
        <w:t xml:space="preserve"> </w:t>
      </w:r>
      <w:r w:rsidRPr="00350B8C">
        <w:rPr>
          <w:rFonts w:ascii="Segoe UI" w:eastAsia="Times New Roman" w:hAnsi="Segoe UI" w:cs="Segoe UI"/>
          <w:b w:val="0"/>
          <w:color w:val="242424"/>
          <w:szCs w:val="28"/>
          <w:rtl/>
        </w:rPr>
        <w:t>ولا يجوز استخدامها أو إعادة نشرها أو توزيعها بدون إذن مسبق من جامعة</w:t>
      </w:r>
      <w:r w:rsidRPr="00350B8C">
        <w:rPr>
          <w:rFonts w:ascii="Segoe UI" w:eastAsia="Times New Roman" w:hAnsi="Segoe UI" w:cs="Segoe UI" w:hint="cs"/>
          <w:b w:val="0"/>
          <w:color w:val="242424"/>
          <w:szCs w:val="28"/>
          <w:rtl/>
        </w:rPr>
        <w:t xml:space="preserve"> </w:t>
      </w:r>
      <w:proofErr w:type="spellStart"/>
      <w:r w:rsidRPr="00350B8C">
        <w:rPr>
          <w:rFonts w:ascii="Segoe UI" w:eastAsia="Times New Roman" w:hAnsi="Segoe UI" w:cs="Segoe UI"/>
          <w:b w:val="0"/>
          <w:color w:val="242424"/>
          <w:szCs w:val="28"/>
          <w:rtl/>
        </w:rPr>
        <w:t>ميدأوشن</w:t>
      </w:r>
      <w:proofErr w:type="spellEnd"/>
      <w:r w:rsidRPr="00350B8C">
        <w:rPr>
          <w:rFonts w:ascii="Segoe UI" w:eastAsia="Times New Roman" w:hAnsi="Segoe UI" w:cs="Segoe UI"/>
          <w:b w:val="0"/>
          <w:color w:val="242424"/>
          <w:szCs w:val="28"/>
          <w:rtl/>
        </w:rPr>
        <w:t>.</w:t>
      </w:r>
    </w:p>
    <w:p w14:paraId="6ADD5D51" w14:textId="77777777" w:rsidR="004C2F83" w:rsidRPr="00350B8C" w:rsidRDefault="00350B8C" w:rsidP="004C2F83">
      <w:pPr>
        <w:spacing w:after="378" w:line="246" w:lineRule="auto"/>
        <w:ind w:left="-3" w:hanging="10"/>
        <w:jc w:val="left"/>
        <w:rPr>
          <w:rFonts w:ascii="Segoe UI" w:eastAsia="Times New Roman" w:hAnsi="Segoe UI" w:cs="Segoe UI"/>
          <w:b w:val="0"/>
          <w:color w:val="242424"/>
          <w:szCs w:val="28"/>
        </w:rPr>
      </w:pPr>
      <w:r>
        <w:rPr>
          <w:rFonts w:ascii="Segoe UI" w:eastAsia="Times New Roman" w:hAnsi="Segoe UI" w:cs="Segoe UI"/>
          <w:b w:val="0"/>
          <w:color w:val="242424"/>
          <w:szCs w:val="28"/>
          <w:rtl/>
        </w:rPr>
        <w:t xml:space="preserve">                     </w:t>
      </w:r>
      <w:r w:rsidR="004C2F83" w:rsidRPr="00350B8C">
        <w:rPr>
          <w:rFonts w:ascii="Segoe UI" w:eastAsia="Times New Roman" w:hAnsi="Segoe UI" w:cs="Segoe UI"/>
          <w:b w:val="0"/>
          <w:color w:val="242424"/>
          <w:szCs w:val="28"/>
          <w:rtl/>
        </w:rPr>
        <w:t xml:space="preserve">        الباحث </w:t>
      </w:r>
      <w:r>
        <w:rPr>
          <w:rFonts w:ascii="Segoe UI" w:eastAsia="Times New Roman" w:hAnsi="Segoe UI" w:cs="Segoe UI" w:hint="cs"/>
          <w:b w:val="0"/>
          <w:color w:val="242424"/>
          <w:szCs w:val="28"/>
          <w:rtl/>
        </w:rPr>
        <w:t xml:space="preserve">سيف </w:t>
      </w:r>
      <w:proofErr w:type="gramStart"/>
      <w:r>
        <w:rPr>
          <w:rFonts w:ascii="Segoe UI" w:eastAsia="Times New Roman" w:hAnsi="Segoe UI" w:cs="Segoe UI" w:hint="cs"/>
          <w:b w:val="0"/>
          <w:color w:val="242424"/>
          <w:szCs w:val="28"/>
          <w:rtl/>
        </w:rPr>
        <w:t>عبدالوهاب</w:t>
      </w:r>
      <w:proofErr w:type="gramEnd"/>
      <w:r>
        <w:rPr>
          <w:rFonts w:ascii="Segoe UI" w:eastAsia="Times New Roman" w:hAnsi="Segoe UI" w:cs="Segoe UI" w:hint="cs"/>
          <w:b w:val="0"/>
          <w:color w:val="242424"/>
          <w:szCs w:val="28"/>
          <w:rtl/>
        </w:rPr>
        <w:t xml:space="preserve"> الجبوري</w:t>
      </w:r>
    </w:p>
    <w:p w14:paraId="4951DD6B" w14:textId="77777777" w:rsidR="006F27BB" w:rsidRDefault="006F27BB">
      <w:pPr>
        <w:spacing w:after="237" w:line="240" w:lineRule="auto"/>
        <w:ind w:left="-3" w:right="0" w:hanging="10"/>
        <w:jc w:val="left"/>
        <w:rPr>
          <w:bCs/>
          <w:szCs w:val="28"/>
          <w:rtl/>
        </w:rPr>
      </w:pPr>
    </w:p>
    <w:p w14:paraId="64A82869" w14:textId="77777777" w:rsidR="006F27BB" w:rsidRDefault="006F27BB">
      <w:pPr>
        <w:spacing w:after="237" w:line="240" w:lineRule="auto"/>
        <w:ind w:left="-3" w:right="0" w:hanging="10"/>
        <w:jc w:val="left"/>
        <w:rPr>
          <w:bCs/>
          <w:szCs w:val="28"/>
          <w:rtl/>
        </w:rPr>
      </w:pPr>
    </w:p>
    <w:p w14:paraId="22233C7B" w14:textId="77777777" w:rsidR="006F27BB" w:rsidRDefault="006F27BB">
      <w:pPr>
        <w:spacing w:after="237" w:line="240" w:lineRule="auto"/>
        <w:ind w:left="-3" w:right="0" w:hanging="10"/>
        <w:jc w:val="left"/>
        <w:rPr>
          <w:bCs/>
          <w:szCs w:val="28"/>
          <w:rtl/>
        </w:rPr>
      </w:pPr>
    </w:p>
    <w:p w14:paraId="3CD40995" w14:textId="77777777" w:rsidR="004C2F83" w:rsidRDefault="004C2F83">
      <w:pPr>
        <w:spacing w:after="237" w:line="240" w:lineRule="auto"/>
        <w:ind w:left="-3" w:right="0" w:hanging="10"/>
        <w:jc w:val="left"/>
        <w:rPr>
          <w:bCs/>
          <w:szCs w:val="28"/>
          <w:rtl/>
        </w:rPr>
      </w:pPr>
    </w:p>
    <w:p w14:paraId="2D807D3C" w14:textId="77777777" w:rsidR="004C2F83" w:rsidRDefault="004C2F83">
      <w:pPr>
        <w:spacing w:after="237" w:line="240" w:lineRule="auto"/>
        <w:ind w:left="-3" w:right="0" w:hanging="10"/>
        <w:jc w:val="left"/>
        <w:rPr>
          <w:bCs/>
          <w:szCs w:val="28"/>
          <w:rtl/>
        </w:rPr>
      </w:pPr>
    </w:p>
    <w:p w14:paraId="3551340D" w14:textId="77777777" w:rsidR="004C2F83" w:rsidRDefault="004C2F83">
      <w:pPr>
        <w:spacing w:after="237" w:line="240" w:lineRule="auto"/>
        <w:ind w:left="-3" w:right="0" w:hanging="10"/>
        <w:jc w:val="left"/>
        <w:rPr>
          <w:bCs/>
          <w:szCs w:val="28"/>
          <w:rtl/>
        </w:rPr>
      </w:pPr>
    </w:p>
    <w:p w14:paraId="0746949E" w14:textId="77777777" w:rsidR="004C2F83" w:rsidRDefault="004C2F83">
      <w:pPr>
        <w:spacing w:after="237" w:line="240" w:lineRule="auto"/>
        <w:ind w:left="-3" w:right="0" w:hanging="10"/>
        <w:jc w:val="left"/>
        <w:rPr>
          <w:bCs/>
          <w:szCs w:val="28"/>
          <w:rtl/>
        </w:rPr>
      </w:pPr>
    </w:p>
    <w:p w14:paraId="39C02639" w14:textId="77777777" w:rsidR="004C2F83" w:rsidRDefault="004C2F83">
      <w:pPr>
        <w:spacing w:after="237" w:line="240" w:lineRule="auto"/>
        <w:ind w:left="-3" w:right="0" w:hanging="10"/>
        <w:jc w:val="left"/>
        <w:rPr>
          <w:bCs/>
          <w:szCs w:val="28"/>
          <w:rtl/>
        </w:rPr>
      </w:pPr>
    </w:p>
    <w:p w14:paraId="1B8734B9" w14:textId="77777777" w:rsidR="004C2F83" w:rsidRDefault="004C2F83">
      <w:pPr>
        <w:spacing w:after="237" w:line="240" w:lineRule="auto"/>
        <w:ind w:left="-3" w:right="0" w:hanging="10"/>
        <w:jc w:val="left"/>
        <w:rPr>
          <w:bCs/>
          <w:szCs w:val="28"/>
          <w:rtl/>
        </w:rPr>
      </w:pPr>
    </w:p>
    <w:p w14:paraId="2CFE52C8" w14:textId="77777777" w:rsidR="004C2F83" w:rsidRDefault="004C2F83">
      <w:pPr>
        <w:spacing w:after="237" w:line="240" w:lineRule="auto"/>
        <w:ind w:left="-3" w:right="0" w:hanging="10"/>
        <w:jc w:val="left"/>
        <w:rPr>
          <w:bCs/>
          <w:szCs w:val="28"/>
          <w:rtl/>
        </w:rPr>
      </w:pPr>
    </w:p>
    <w:p w14:paraId="33BA97A0" w14:textId="77777777" w:rsidR="004C2F83" w:rsidRDefault="004C2F83">
      <w:pPr>
        <w:spacing w:after="237" w:line="240" w:lineRule="auto"/>
        <w:ind w:left="-3" w:right="0" w:hanging="10"/>
        <w:jc w:val="left"/>
        <w:rPr>
          <w:bCs/>
          <w:szCs w:val="28"/>
          <w:rtl/>
        </w:rPr>
      </w:pPr>
    </w:p>
    <w:p w14:paraId="1857AE38" w14:textId="77777777" w:rsidR="004C2F83" w:rsidRDefault="004C2F83" w:rsidP="00514BFE">
      <w:pPr>
        <w:spacing w:after="237" w:line="240" w:lineRule="auto"/>
        <w:ind w:left="0" w:right="0" w:firstLine="0"/>
        <w:jc w:val="left"/>
        <w:rPr>
          <w:bCs/>
          <w:szCs w:val="28"/>
          <w:rtl/>
        </w:rPr>
      </w:pPr>
    </w:p>
    <w:p w14:paraId="76C34CB1" w14:textId="77777777" w:rsidR="004C2F83" w:rsidRPr="00350B8C" w:rsidRDefault="004C2F83" w:rsidP="004C2F83">
      <w:pPr>
        <w:keepNext/>
        <w:keepLines/>
        <w:spacing w:after="417" w:line="360" w:lineRule="auto"/>
        <w:ind w:left="-5" w:right="0" w:hanging="10"/>
        <w:jc w:val="center"/>
        <w:outlineLvl w:val="2"/>
        <w:rPr>
          <w:rFonts w:ascii="Segoe UI" w:eastAsia="Times New Roman" w:hAnsi="Segoe UI" w:cs="Segoe UI"/>
          <w:bCs/>
          <w:color w:val="242424"/>
          <w:szCs w:val="28"/>
        </w:rPr>
      </w:pPr>
      <w:r w:rsidRPr="00350B8C">
        <w:rPr>
          <w:rFonts w:ascii="Segoe UI" w:eastAsia="Times New Roman" w:hAnsi="Segoe UI" w:cs="Segoe UI"/>
          <w:bCs/>
          <w:color w:val="242424"/>
          <w:szCs w:val="28"/>
          <w:rtl/>
        </w:rPr>
        <w:lastRenderedPageBreak/>
        <w:t xml:space="preserve">الشكر </w:t>
      </w:r>
      <w:proofErr w:type="gramStart"/>
      <w:r w:rsidRPr="00350B8C">
        <w:rPr>
          <w:rFonts w:ascii="Segoe UI" w:eastAsia="Times New Roman" w:hAnsi="Segoe UI" w:cs="Segoe UI"/>
          <w:bCs/>
          <w:color w:val="242424"/>
          <w:szCs w:val="28"/>
          <w:rtl/>
        </w:rPr>
        <w:t>و التقدير</w:t>
      </w:r>
      <w:proofErr w:type="gramEnd"/>
    </w:p>
    <w:p w14:paraId="3D6224E7" w14:textId="77777777" w:rsidR="004C2F83" w:rsidRPr="00350B8C" w:rsidRDefault="004C2F83" w:rsidP="004C2F83">
      <w:pPr>
        <w:spacing w:after="365" w:line="360" w:lineRule="auto"/>
        <w:ind w:left="-12" w:right="706" w:firstLine="270"/>
        <w:jc w:val="center"/>
        <w:rPr>
          <w:rFonts w:ascii="Segoe UI" w:eastAsia="Times New Roman" w:hAnsi="Segoe UI" w:cs="Segoe UI"/>
          <w:b w:val="0"/>
          <w:color w:val="242424"/>
          <w:szCs w:val="28"/>
        </w:rPr>
      </w:pPr>
      <w:r w:rsidRPr="00350B8C">
        <w:rPr>
          <w:rFonts w:ascii="Segoe UI" w:eastAsia="Times New Roman" w:hAnsi="Segoe UI" w:cs="Segoe UI"/>
          <w:b w:val="0"/>
          <w:color w:val="242424"/>
          <w:szCs w:val="28"/>
          <w:rtl/>
        </w:rPr>
        <w:t>أتقدم بخالص الشكر إلى كل من ساهم في إنجاز هذا البحث</w:t>
      </w:r>
      <w:r w:rsidRPr="00350B8C">
        <w:rPr>
          <w:rFonts w:ascii="Segoe UI" w:eastAsia="Times New Roman" w:hAnsi="Segoe UI" w:cs="Segoe UI" w:hint="cs"/>
          <w:b w:val="0"/>
          <w:color w:val="242424"/>
          <w:szCs w:val="28"/>
          <w:rtl/>
        </w:rPr>
        <w:t xml:space="preserve"> </w:t>
      </w:r>
      <w:r w:rsidRPr="00350B8C">
        <w:rPr>
          <w:rFonts w:ascii="Segoe UI" w:eastAsia="Times New Roman" w:hAnsi="Segoe UI" w:cs="Segoe UI"/>
          <w:b w:val="0"/>
          <w:color w:val="242424"/>
          <w:szCs w:val="28"/>
          <w:rtl/>
        </w:rPr>
        <w:t>أو</w:t>
      </w:r>
      <w:r w:rsidRPr="00350B8C">
        <w:rPr>
          <w:rFonts w:ascii="Segoe UI" w:eastAsia="Times New Roman" w:hAnsi="Segoe UI" w:cs="Segoe UI" w:hint="cs"/>
          <w:b w:val="0"/>
          <w:color w:val="242424"/>
          <w:szCs w:val="28"/>
          <w:rtl/>
        </w:rPr>
        <w:t>ل</w:t>
      </w:r>
      <w:r w:rsidRPr="00350B8C">
        <w:rPr>
          <w:rFonts w:ascii="Segoe UI" w:eastAsia="Times New Roman" w:hAnsi="Segoe UI" w:cs="Segoe UI"/>
          <w:b w:val="0"/>
          <w:color w:val="242424"/>
          <w:szCs w:val="28"/>
          <w:rtl/>
        </w:rPr>
        <w:t>اً وقبل كل شيء، الشكر لله وحده. ثم لعائلتي وأصدقائي لتشجيعهم وتفهمهم خلال ا</w:t>
      </w:r>
      <w:r w:rsidRPr="00350B8C">
        <w:rPr>
          <w:rFonts w:ascii="Segoe UI" w:eastAsia="Times New Roman" w:hAnsi="Segoe UI" w:cs="Segoe UI" w:hint="cs"/>
          <w:b w:val="0"/>
          <w:color w:val="242424"/>
          <w:szCs w:val="28"/>
          <w:rtl/>
        </w:rPr>
        <w:t>لمراحل</w:t>
      </w:r>
      <w:r w:rsidRPr="00350B8C">
        <w:rPr>
          <w:rFonts w:ascii="Segoe UI" w:eastAsia="Times New Roman" w:hAnsi="Segoe UI" w:cs="Segoe UI"/>
          <w:b w:val="0"/>
          <w:color w:val="242424"/>
          <w:szCs w:val="28"/>
          <w:rtl/>
        </w:rPr>
        <w:t xml:space="preserve"> الصعبة من هذه الرحلة الأكاديمية، لقد كان إيمانكم</w:t>
      </w:r>
      <w:r w:rsidRPr="00350B8C">
        <w:rPr>
          <w:rFonts w:ascii="Segoe UI" w:eastAsia="Times New Roman" w:hAnsi="Segoe UI" w:cs="Segoe UI" w:hint="cs"/>
          <w:b w:val="0"/>
          <w:color w:val="242424"/>
          <w:szCs w:val="28"/>
          <w:rtl/>
        </w:rPr>
        <w:t xml:space="preserve"> </w:t>
      </w:r>
      <w:r w:rsidRPr="00350B8C">
        <w:rPr>
          <w:rFonts w:ascii="Segoe UI" w:eastAsia="Times New Roman" w:hAnsi="Segoe UI" w:cs="Segoe UI"/>
          <w:b w:val="0"/>
          <w:color w:val="242424"/>
          <w:szCs w:val="28"/>
          <w:rtl/>
        </w:rPr>
        <w:t>بقدارتي مصد</w:t>
      </w:r>
      <w:r w:rsidRPr="00350B8C">
        <w:rPr>
          <w:rFonts w:ascii="Segoe UI" w:eastAsia="Times New Roman" w:hAnsi="Segoe UI" w:cs="Segoe UI" w:hint="cs"/>
          <w:b w:val="0"/>
          <w:color w:val="242424"/>
          <w:szCs w:val="28"/>
          <w:rtl/>
        </w:rPr>
        <w:t>ر</w:t>
      </w:r>
      <w:r w:rsidRPr="00350B8C">
        <w:rPr>
          <w:rFonts w:ascii="Segoe UI" w:eastAsia="Times New Roman" w:hAnsi="Segoe UI" w:cs="Segoe UI"/>
          <w:b w:val="0"/>
          <w:color w:val="242424"/>
          <w:szCs w:val="28"/>
          <w:rtl/>
        </w:rPr>
        <w:t xml:space="preserve"> دائمًا للتحفيز.</w:t>
      </w:r>
    </w:p>
    <w:p w14:paraId="792E7C78" w14:textId="77777777" w:rsidR="004C2F83" w:rsidRPr="00350B8C" w:rsidRDefault="004C2F83" w:rsidP="004C2F83">
      <w:pPr>
        <w:spacing w:after="378" w:line="360" w:lineRule="auto"/>
        <w:ind w:left="-11" w:right="706" w:hanging="4"/>
        <w:jc w:val="center"/>
        <w:rPr>
          <w:rFonts w:ascii="Segoe UI" w:eastAsia="Times New Roman" w:hAnsi="Segoe UI" w:cs="Segoe UI"/>
          <w:b w:val="0"/>
          <w:color w:val="242424"/>
          <w:szCs w:val="28"/>
        </w:rPr>
      </w:pPr>
      <w:r w:rsidRPr="00350B8C">
        <w:rPr>
          <w:rFonts w:ascii="Segoe UI" w:eastAsia="Times New Roman" w:hAnsi="Segoe UI" w:cs="Segoe UI"/>
          <w:b w:val="0"/>
          <w:color w:val="242424"/>
          <w:szCs w:val="28"/>
          <w:rtl/>
        </w:rPr>
        <w:t xml:space="preserve">كما أود أن أعبر عن امتناني لجامعة </w:t>
      </w:r>
      <w:proofErr w:type="spellStart"/>
      <w:r w:rsidRPr="00350B8C">
        <w:rPr>
          <w:rFonts w:ascii="Segoe UI" w:eastAsia="Times New Roman" w:hAnsi="Segoe UI" w:cs="Segoe UI"/>
          <w:b w:val="0"/>
          <w:color w:val="242424"/>
          <w:szCs w:val="28"/>
          <w:rtl/>
        </w:rPr>
        <w:t>ميدأوشن</w:t>
      </w:r>
      <w:proofErr w:type="spellEnd"/>
      <w:r w:rsidRPr="00350B8C">
        <w:rPr>
          <w:rFonts w:ascii="Segoe UI" w:eastAsia="Times New Roman" w:hAnsi="Segoe UI" w:cs="Segoe UI"/>
          <w:b w:val="0"/>
          <w:color w:val="242424"/>
          <w:szCs w:val="28"/>
          <w:rtl/>
        </w:rPr>
        <w:t xml:space="preserve"> على توفيرها البيئة الأكاديمية والدعم اللازم لإنجاز هذا البحث، إن الموارد والتسهيلات التي قدمتها الجامعة كانت أساسية في تحقيق هذا الإنجاز كما أعرب عن</w:t>
      </w:r>
      <w:r w:rsidRPr="00350B8C">
        <w:rPr>
          <w:rFonts w:ascii="Segoe UI" w:eastAsia="Times New Roman" w:hAnsi="Segoe UI" w:cs="Segoe UI" w:hint="cs"/>
          <w:b w:val="0"/>
          <w:color w:val="242424"/>
          <w:szCs w:val="28"/>
          <w:rtl/>
        </w:rPr>
        <w:t xml:space="preserve"> </w:t>
      </w:r>
      <w:r w:rsidRPr="00350B8C">
        <w:rPr>
          <w:rFonts w:ascii="Segoe UI" w:eastAsia="Times New Roman" w:hAnsi="Segoe UI" w:cs="Segoe UI"/>
          <w:b w:val="0"/>
          <w:color w:val="242424"/>
          <w:szCs w:val="28"/>
          <w:rtl/>
        </w:rPr>
        <w:t xml:space="preserve">تقديري العميق للمشرفين </w:t>
      </w:r>
      <w:r w:rsidRPr="00350B8C">
        <w:rPr>
          <w:rFonts w:ascii="Segoe UI" w:eastAsia="Times New Roman" w:hAnsi="Segoe UI" w:cs="Segoe UI" w:hint="cs"/>
          <w:b w:val="0"/>
          <w:color w:val="242424"/>
          <w:szCs w:val="28"/>
          <w:rtl/>
        </w:rPr>
        <w:t>على توجيهاتهم</w:t>
      </w:r>
      <w:r w:rsidRPr="00350B8C">
        <w:rPr>
          <w:rFonts w:ascii="Segoe UI" w:eastAsia="Times New Roman" w:hAnsi="Segoe UI" w:cs="Segoe UI"/>
          <w:b w:val="0"/>
          <w:color w:val="242424"/>
          <w:szCs w:val="28"/>
          <w:rtl/>
        </w:rPr>
        <w:t xml:space="preserve"> التي لا تقدر بثمن</w:t>
      </w:r>
      <w:r w:rsidRPr="00350B8C">
        <w:rPr>
          <w:rFonts w:ascii="Segoe UI" w:eastAsia="Times New Roman" w:hAnsi="Segoe UI" w:cs="Segoe UI" w:hint="cs"/>
          <w:b w:val="0"/>
          <w:color w:val="242424"/>
          <w:szCs w:val="28"/>
          <w:rtl/>
        </w:rPr>
        <w:t xml:space="preserve"> </w:t>
      </w:r>
      <w:r w:rsidRPr="00350B8C">
        <w:rPr>
          <w:rFonts w:ascii="Segoe UI" w:eastAsia="Times New Roman" w:hAnsi="Segoe UI" w:cs="Segoe UI"/>
          <w:b w:val="0"/>
          <w:color w:val="242424"/>
          <w:szCs w:val="28"/>
          <w:rtl/>
        </w:rPr>
        <w:t>وملاحظاتهم الثاقبة ودعمه</w:t>
      </w:r>
      <w:r w:rsidRPr="00350B8C">
        <w:rPr>
          <w:rFonts w:ascii="Segoe UI" w:eastAsia="Times New Roman" w:hAnsi="Segoe UI" w:cs="Segoe UI" w:hint="cs"/>
          <w:b w:val="0"/>
          <w:color w:val="242424"/>
          <w:szCs w:val="28"/>
          <w:rtl/>
        </w:rPr>
        <w:t xml:space="preserve">م </w:t>
      </w:r>
      <w:r w:rsidRPr="00350B8C">
        <w:rPr>
          <w:rFonts w:ascii="Segoe UI" w:eastAsia="Times New Roman" w:hAnsi="Segoe UI" w:cs="Segoe UI"/>
          <w:b w:val="0"/>
          <w:color w:val="242424"/>
          <w:szCs w:val="28"/>
          <w:rtl/>
        </w:rPr>
        <w:t xml:space="preserve">الثابت طوال عملية البحث، فقد كانت خبرتهم مفيدة في تشكيل اتجاه </w:t>
      </w:r>
      <w:r w:rsidRPr="00350B8C">
        <w:rPr>
          <w:rFonts w:ascii="Segoe UI" w:eastAsia="Times New Roman" w:hAnsi="Segoe UI" w:cs="Segoe UI" w:hint="cs"/>
          <w:b w:val="0"/>
          <w:color w:val="242424"/>
          <w:szCs w:val="28"/>
          <w:rtl/>
        </w:rPr>
        <w:t>جودة</w:t>
      </w:r>
      <w:r w:rsidRPr="00350B8C">
        <w:rPr>
          <w:rFonts w:ascii="Segoe UI" w:eastAsia="Times New Roman" w:hAnsi="Segoe UI" w:cs="Segoe UI"/>
          <w:b w:val="0"/>
          <w:color w:val="242424"/>
          <w:szCs w:val="28"/>
          <w:rtl/>
        </w:rPr>
        <w:t xml:space="preserve"> هذه الدارسة.</w:t>
      </w:r>
    </w:p>
    <w:p w14:paraId="0769FD89" w14:textId="52C80F4D" w:rsidR="002A4589" w:rsidRPr="00350B8C" w:rsidRDefault="002A4589" w:rsidP="002A4589">
      <w:pPr>
        <w:spacing w:after="365" w:line="360" w:lineRule="auto"/>
        <w:ind w:left="-12" w:right="792" w:firstLine="0"/>
        <w:jc w:val="both"/>
        <w:rPr>
          <w:rFonts w:ascii="Segoe UI" w:eastAsia="Times New Roman" w:hAnsi="Segoe UI" w:cs="Segoe UI"/>
          <w:b w:val="0"/>
          <w:color w:val="242424"/>
          <w:szCs w:val="28"/>
        </w:rPr>
      </w:pPr>
      <w:r w:rsidRPr="00350B8C">
        <w:rPr>
          <w:rFonts w:ascii="Segoe UI" w:eastAsia="Times New Roman" w:hAnsi="Segoe UI" w:cs="Segoe UI"/>
          <w:b w:val="0"/>
          <w:color w:val="242424"/>
          <w:szCs w:val="28"/>
          <w:rtl/>
        </w:rPr>
        <w:t xml:space="preserve">   كما أنني ممتن للمساعدة والتعاون من قبل الدكاترة المحكمين </w:t>
      </w:r>
      <w:proofErr w:type="gramStart"/>
      <w:r w:rsidRPr="00350B8C">
        <w:rPr>
          <w:rFonts w:ascii="Segoe UI" w:eastAsia="Times New Roman" w:hAnsi="Segoe UI" w:cs="Segoe UI"/>
          <w:b w:val="0"/>
          <w:color w:val="242424"/>
          <w:szCs w:val="28"/>
          <w:rtl/>
        </w:rPr>
        <w:t>للاستبيان ،ولعينة</w:t>
      </w:r>
      <w:proofErr w:type="gramEnd"/>
      <w:r w:rsidRPr="00350B8C">
        <w:rPr>
          <w:rFonts w:ascii="Segoe UI" w:eastAsia="Times New Roman" w:hAnsi="Segoe UI" w:cs="Segoe UI"/>
          <w:b w:val="0"/>
          <w:color w:val="242424"/>
          <w:szCs w:val="28"/>
          <w:rtl/>
        </w:rPr>
        <w:t xml:space="preserve"> البحث، </w:t>
      </w:r>
      <w:r w:rsidRPr="00350B8C">
        <w:rPr>
          <w:rFonts w:ascii="Segoe UI" w:eastAsia="Times New Roman" w:hAnsi="Segoe UI" w:cs="Segoe UI" w:hint="cs"/>
          <w:b w:val="0"/>
          <w:color w:val="242424"/>
          <w:szCs w:val="28"/>
          <w:rtl/>
        </w:rPr>
        <w:t>و</w:t>
      </w:r>
      <w:r w:rsidRPr="00350B8C">
        <w:rPr>
          <w:rFonts w:ascii="Segoe UI" w:eastAsia="Times New Roman" w:hAnsi="Segoe UI" w:cs="Segoe UI"/>
          <w:b w:val="0"/>
          <w:color w:val="242424"/>
          <w:szCs w:val="28"/>
          <w:rtl/>
        </w:rPr>
        <w:t>إن انفتاحهم في</w:t>
      </w:r>
      <w:r w:rsidRPr="00350B8C">
        <w:rPr>
          <w:rFonts w:ascii="Segoe UI" w:eastAsia="Times New Roman" w:hAnsi="Segoe UI" w:cs="Segoe UI" w:hint="cs"/>
          <w:b w:val="0"/>
          <w:color w:val="242424"/>
          <w:szCs w:val="28"/>
          <w:rtl/>
        </w:rPr>
        <w:t xml:space="preserve"> </w:t>
      </w:r>
      <w:r w:rsidRPr="00350B8C">
        <w:rPr>
          <w:rFonts w:ascii="Segoe UI" w:eastAsia="Times New Roman" w:hAnsi="Segoe UI" w:cs="Segoe UI"/>
          <w:b w:val="0"/>
          <w:color w:val="242424"/>
          <w:szCs w:val="28"/>
          <w:rtl/>
        </w:rPr>
        <w:t xml:space="preserve">تبادل المعلومات </w:t>
      </w:r>
      <w:r w:rsidR="001C6FAE" w:rsidRPr="00350B8C">
        <w:rPr>
          <w:rFonts w:ascii="Segoe UI" w:eastAsia="Times New Roman" w:hAnsi="Segoe UI" w:cs="Segoe UI" w:hint="cs"/>
          <w:b w:val="0"/>
          <w:color w:val="242424"/>
          <w:szCs w:val="28"/>
          <w:rtl/>
        </w:rPr>
        <w:t>والخبرات</w:t>
      </w:r>
      <w:r w:rsidRPr="00350B8C">
        <w:rPr>
          <w:rFonts w:ascii="Segoe UI" w:eastAsia="Times New Roman" w:hAnsi="Segoe UI" w:cs="Segoe UI"/>
          <w:b w:val="0"/>
          <w:color w:val="242424"/>
          <w:szCs w:val="28"/>
          <w:rtl/>
        </w:rPr>
        <w:t xml:space="preserve"> قد أثرى عمق بحثي . </w:t>
      </w:r>
    </w:p>
    <w:p w14:paraId="083020A7" w14:textId="77777777" w:rsidR="00284C0F" w:rsidRPr="00350B8C" w:rsidRDefault="002A4589" w:rsidP="00514BFE">
      <w:pPr>
        <w:spacing w:after="365" w:line="360" w:lineRule="auto"/>
        <w:ind w:left="-12" w:right="706" w:firstLine="0"/>
        <w:jc w:val="both"/>
        <w:rPr>
          <w:rFonts w:ascii="Segoe UI" w:eastAsia="Times New Roman" w:hAnsi="Segoe UI" w:cs="Segoe UI"/>
          <w:b w:val="0"/>
          <w:color w:val="242424"/>
          <w:szCs w:val="28"/>
          <w:rtl/>
        </w:rPr>
      </w:pPr>
      <w:r w:rsidRPr="00350B8C">
        <w:rPr>
          <w:rFonts w:ascii="Segoe UI" w:eastAsia="Times New Roman" w:hAnsi="Segoe UI" w:cs="Segoe UI"/>
          <w:b w:val="0"/>
          <w:color w:val="242424"/>
          <w:szCs w:val="28"/>
          <w:rtl/>
        </w:rPr>
        <w:t xml:space="preserve">   وأتقدم بالشكر إلى المجتمع الأكاديمي والمؤلفين الذين وضعت أعمالهم الأساس لهذا البحث وكانت مساهماتهم لا غنى عنها في تشكيل الإطار النظري </w:t>
      </w:r>
      <w:proofErr w:type="gramStart"/>
      <w:r w:rsidRPr="00350B8C">
        <w:rPr>
          <w:rFonts w:ascii="Segoe UI" w:eastAsia="Times New Roman" w:hAnsi="Segoe UI" w:cs="Segoe UI"/>
          <w:b w:val="0"/>
          <w:color w:val="242424"/>
          <w:szCs w:val="28"/>
          <w:rtl/>
        </w:rPr>
        <w:t>والمنهجية .</w:t>
      </w:r>
      <w:proofErr w:type="gramEnd"/>
      <w:r w:rsidRPr="00350B8C">
        <w:rPr>
          <w:rFonts w:ascii="Segoe UI" w:eastAsia="Times New Roman" w:hAnsi="Segoe UI" w:cs="Segoe UI"/>
          <w:b w:val="0"/>
          <w:color w:val="242424"/>
          <w:szCs w:val="28"/>
          <w:rtl/>
        </w:rPr>
        <w:t xml:space="preserve"> </w:t>
      </w:r>
      <w:r w:rsidR="00284C0F" w:rsidRPr="00350B8C">
        <w:rPr>
          <w:rFonts w:ascii="Segoe UI" w:eastAsia="Times New Roman" w:hAnsi="Segoe UI" w:cs="Segoe UI"/>
          <w:b w:val="0"/>
          <w:color w:val="242424"/>
          <w:szCs w:val="28"/>
          <w:rtl/>
        </w:rPr>
        <w:t xml:space="preserve"> </w:t>
      </w:r>
    </w:p>
    <w:p w14:paraId="39615CC4" w14:textId="3E1122CC" w:rsidR="001279C4" w:rsidRPr="00557E12" w:rsidRDefault="001C6FAE" w:rsidP="00557E12">
      <w:pPr>
        <w:spacing w:after="365" w:line="360" w:lineRule="auto"/>
        <w:ind w:left="-12" w:right="706" w:firstLine="0"/>
        <w:jc w:val="both"/>
        <w:rPr>
          <w:rFonts w:ascii="Segoe UI" w:eastAsia="Times New Roman" w:hAnsi="Segoe UI" w:cs="Segoe UI"/>
          <w:b w:val="0"/>
          <w:color w:val="242424"/>
          <w:szCs w:val="28"/>
          <w:rtl/>
        </w:rPr>
      </w:pPr>
      <w:r w:rsidRPr="00350B8C">
        <w:rPr>
          <w:rFonts w:ascii="Segoe UI" w:eastAsia="Times New Roman" w:hAnsi="Segoe UI" w:cs="Segoe UI" w:hint="cs"/>
          <w:b w:val="0"/>
          <w:color w:val="242424"/>
          <w:szCs w:val="28"/>
          <w:rtl/>
        </w:rPr>
        <w:t>وأخيرا أقدر</w:t>
      </w:r>
      <w:r w:rsidR="002A4589" w:rsidRPr="00350B8C">
        <w:rPr>
          <w:rFonts w:ascii="Segoe UI" w:eastAsia="Times New Roman" w:hAnsi="Segoe UI" w:cs="Segoe UI"/>
          <w:b w:val="0"/>
          <w:color w:val="242424"/>
          <w:szCs w:val="28"/>
          <w:rtl/>
        </w:rPr>
        <w:t xml:space="preserve"> تفهم وصبر كل من دعمني بشكل مباشر أو غير مباشر في إنجاز هذا البحث، </w:t>
      </w:r>
      <w:r w:rsidRPr="00350B8C">
        <w:rPr>
          <w:rFonts w:ascii="Segoe UI" w:eastAsia="Times New Roman" w:hAnsi="Segoe UI" w:cs="Segoe UI" w:hint="cs"/>
          <w:b w:val="0"/>
          <w:color w:val="242424"/>
          <w:szCs w:val="28"/>
          <w:rtl/>
        </w:rPr>
        <w:t>وهذا الإنجا</w:t>
      </w:r>
      <w:r w:rsidRPr="00350B8C">
        <w:rPr>
          <w:rFonts w:ascii="Segoe UI" w:eastAsia="Times New Roman" w:hAnsi="Segoe UI" w:cs="Segoe UI" w:hint="eastAsia"/>
          <w:b w:val="0"/>
          <w:color w:val="242424"/>
          <w:szCs w:val="28"/>
          <w:rtl/>
        </w:rPr>
        <w:t>ز</w:t>
      </w:r>
      <w:r w:rsidR="002A4589" w:rsidRPr="00350B8C">
        <w:rPr>
          <w:rFonts w:ascii="Segoe UI" w:eastAsia="Times New Roman" w:hAnsi="Segoe UI" w:cs="Segoe UI"/>
          <w:b w:val="0"/>
          <w:color w:val="242424"/>
          <w:szCs w:val="28"/>
          <w:rtl/>
        </w:rPr>
        <w:t xml:space="preserve"> هو شهادة على الجهود الجماعية التي بذلها الكثيرون، </w:t>
      </w:r>
      <w:r w:rsidR="00514BFE" w:rsidRPr="00350B8C">
        <w:rPr>
          <w:rFonts w:ascii="Segoe UI" w:eastAsia="Times New Roman" w:hAnsi="Segoe UI" w:cs="Segoe UI"/>
          <w:b w:val="0"/>
          <w:color w:val="242424"/>
          <w:szCs w:val="28"/>
          <w:rtl/>
        </w:rPr>
        <w:t xml:space="preserve">وأنا ممتن حقًا لمساهمة كل فرد. </w:t>
      </w:r>
    </w:p>
    <w:p w14:paraId="6730AA96" w14:textId="77777777" w:rsidR="001279C4" w:rsidRPr="00350B8C" w:rsidRDefault="001279C4" w:rsidP="00350B8C">
      <w:pPr>
        <w:spacing w:after="237" w:line="240" w:lineRule="auto"/>
        <w:ind w:left="-3" w:right="0" w:hanging="10"/>
        <w:jc w:val="center"/>
        <w:rPr>
          <w:rFonts w:ascii="Segoe UI" w:eastAsia="Times New Roman" w:hAnsi="Segoe UI" w:cs="Segoe UI"/>
          <w:bCs/>
          <w:color w:val="242424"/>
          <w:szCs w:val="28"/>
        </w:rPr>
      </w:pPr>
      <w:r w:rsidRPr="00350B8C">
        <w:rPr>
          <w:rFonts w:ascii="Segoe UI" w:eastAsia="Times New Roman" w:hAnsi="Segoe UI" w:cs="Segoe UI" w:hint="cs"/>
          <w:bCs/>
          <w:color w:val="242424"/>
          <w:szCs w:val="28"/>
          <w:rtl/>
        </w:rPr>
        <w:lastRenderedPageBreak/>
        <w:t>ال</w:t>
      </w:r>
      <w:r w:rsidRPr="00350B8C">
        <w:rPr>
          <w:rFonts w:ascii="Segoe UI" w:eastAsia="Times New Roman" w:hAnsi="Segoe UI" w:cs="Segoe UI"/>
          <w:bCs/>
          <w:color w:val="242424"/>
          <w:szCs w:val="28"/>
          <w:rtl/>
        </w:rPr>
        <w:t>مقدمة</w:t>
      </w:r>
    </w:p>
    <w:p w14:paraId="510D1F19" w14:textId="77777777" w:rsidR="001279C4" w:rsidRPr="00350B8C" w:rsidRDefault="001279C4" w:rsidP="001279C4">
      <w:pPr>
        <w:spacing w:after="237" w:line="360" w:lineRule="auto"/>
        <w:ind w:left="-3" w:right="0" w:hanging="10"/>
        <w:jc w:val="left"/>
        <w:rPr>
          <w:rFonts w:ascii="Segoe UI" w:eastAsia="Times New Roman" w:hAnsi="Segoe UI" w:cs="Segoe UI"/>
          <w:b w:val="0"/>
          <w:color w:val="242424"/>
          <w:szCs w:val="28"/>
        </w:rPr>
      </w:pPr>
      <w:r w:rsidRPr="00350B8C">
        <w:rPr>
          <w:rFonts w:ascii="Segoe UI" w:eastAsia="Times New Roman" w:hAnsi="Segoe UI" w:cs="Segoe UI"/>
          <w:b w:val="0"/>
          <w:color w:val="242424"/>
          <w:szCs w:val="28"/>
          <w:rtl/>
        </w:rPr>
        <w:t xml:space="preserve">تعد المشاريع الصغيرة والمتوسطة من أهم الركائز التي يقوم عليها الاقتصاد في معظم دول العالم، لما لها من دور حيوي فعال في توفير فرص العمل وتنويع مصادر الدخل وتحقيق التنمية المستدامة العتيبي، </w:t>
      </w:r>
      <w:proofErr w:type="gramStart"/>
      <w:r w:rsidRPr="00350B8C">
        <w:rPr>
          <w:rFonts w:ascii="Segoe UI" w:eastAsia="Times New Roman" w:hAnsi="Segoe UI" w:cs="Segoe UI"/>
          <w:b w:val="0"/>
          <w:color w:val="242424"/>
          <w:szCs w:val="28"/>
        </w:rPr>
        <w:t>2021</w:t>
      </w:r>
      <w:r w:rsidRPr="00350B8C">
        <w:rPr>
          <w:rFonts w:ascii="Segoe UI" w:eastAsia="Times New Roman" w:hAnsi="Segoe UI" w:cs="Segoe UI"/>
          <w:b w:val="0"/>
          <w:color w:val="242424"/>
          <w:szCs w:val="28"/>
          <w:rtl/>
        </w:rPr>
        <w:t xml:space="preserve"> .ومع</w:t>
      </w:r>
      <w:proofErr w:type="gramEnd"/>
      <w:r w:rsidRPr="00350B8C">
        <w:rPr>
          <w:rFonts w:ascii="Segoe UI" w:eastAsia="Times New Roman" w:hAnsi="Segoe UI" w:cs="Segoe UI"/>
          <w:b w:val="0"/>
          <w:color w:val="242424"/>
          <w:szCs w:val="28"/>
          <w:rtl/>
        </w:rPr>
        <w:t xml:space="preserve"> تسارع</w:t>
      </w:r>
      <w:r w:rsidRPr="00350B8C">
        <w:rPr>
          <w:rFonts w:ascii="Segoe UI" w:eastAsia="Times New Roman" w:hAnsi="Segoe UI" w:cs="Segoe UI" w:hint="cs"/>
          <w:b w:val="0"/>
          <w:color w:val="242424"/>
          <w:szCs w:val="28"/>
          <w:rtl/>
        </w:rPr>
        <w:t xml:space="preserve"> </w:t>
      </w:r>
      <w:r w:rsidRPr="00350B8C">
        <w:rPr>
          <w:rFonts w:ascii="Segoe UI" w:eastAsia="Times New Roman" w:hAnsi="Segoe UI" w:cs="Segoe UI"/>
          <w:b w:val="0"/>
          <w:color w:val="242424"/>
          <w:szCs w:val="28"/>
          <w:rtl/>
        </w:rPr>
        <w:t>التغيرات الاقتصادية والتكنولوجية ،أصبح تحسين هذا القطاع أولوية استراتيجية للحكومات التي تسعى إل</w:t>
      </w:r>
      <w:r w:rsidRPr="00350B8C">
        <w:rPr>
          <w:rFonts w:ascii="Segoe UI" w:eastAsia="Times New Roman" w:hAnsi="Segoe UI" w:cs="Segoe UI" w:hint="cs"/>
          <w:b w:val="0"/>
          <w:color w:val="242424"/>
          <w:szCs w:val="28"/>
          <w:rtl/>
        </w:rPr>
        <w:t xml:space="preserve">ى </w:t>
      </w:r>
      <w:r w:rsidRPr="00350B8C">
        <w:rPr>
          <w:rFonts w:ascii="Segoe UI" w:eastAsia="Times New Roman" w:hAnsi="Segoe UI" w:cs="Segoe UI"/>
          <w:b w:val="0"/>
          <w:color w:val="242424"/>
          <w:szCs w:val="28"/>
          <w:rtl/>
        </w:rPr>
        <w:t xml:space="preserve">تحقيق نمو اقتصادي متوازن يقلل من الاعتماد على القطاعات التقليدية ويزيد من مرونة الاقتصاد في مواجهة الأزمات الكواري </w:t>
      </w:r>
      <w:r w:rsidRPr="00350B8C">
        <w:rPr>
          <w:rFonts w:ascii="Segoe UI" w:eastAsia="Times New Roman" w:hAnsi="Segoe UI" w:cs="Segoe UI"/>
          <w:b w:val="0"/>
          <w:color w:val="242424"/>
          <w:szCs w:val="28"/>
        </w:rPr>
        <w:t>2019</w:t>
      </w:r>
      <w:r w:rsidRPr="00350B8C">
        <w:rPr>
          <w:rFonts w:ascii="Segoe UI" w:eastAsia="Times New Roman" w:hAnsi="Segoe UI" w:cs="Segoe UI" w:hint="cs"/>
          <w:b w:val="0"/>
          <w:color w:val="242424"/>
          <w:szCs w:val="28"/>
          <w:rtl/>
        </w:rPr>
        <w:t>.</w:t>
      </w:r>
    </w:p>
    <w:p w14:paraId="7F6EDD6B" w14:textId="77777777" w:rsidR="001279C4" w:rsidRPr="00350B8C" w:rsidRDefault="001279C4" w:rsidP="001279C4">
      <w:pPr>
        <w:spacing w:after="237" w:line="360" w:lineRule="auto"/>
        <w:ind w:left="-3" w:right="0" w:hanging="10"/>
        <w:jc w:val="left"/>
        <w:rPr>
          <w:rFonts w:ascii="Segoe UI" w:eastAsia="Times New Roman" w:hAnsi="Segoe UI" w:cs="Segoe UI"/>
          <w:b w:val="0"/>
          <w:color w:val="242424"/>
          <w:szCs w:val="28"/>
        </w:rPr>
      </w:pPr>
      <w:r w:rsidRPr="00350B8C">
        <w:rPr>
          <w:rFonts w:ascii="Segoe UI" w:eastAsia="Times New Roman" w:hAnsi="Segoe UI" w:cs="Segoe UI"/>
          <w:b w:val="0"/>
          <w:color w:val="242424"/>
          <w:szCs w:val="28"/>
          <w:rtl/>
        </w:rPr>
        <w:t xml:space="preserve">إن المشاريع الصغيرة والمتوسطة تمثل القاعدة الإنتاجية العريضة لأي اقتصاد وطني، إذ تساعد في رفع الناتج المحلي الإجمالي وتشجع روح الابتكار وريادة الأعمال وتدعم القطاع الخاص كعنصر فعال في التنمية </w:t>
      </w:r>
      <w:proofErr w:type="gramStart"/>
      <w:r w:rsidRPr="00350B8C">
        <w:rPr>
          <w:rFonts w:ascii="Segoe UI" w:eastAsia="Times New Roman" w:hAnsi="Segoe UI" w:cs="Segoe UI"/>
          <w:b w:val="0"/>
          <w:color w:val="242424"/>
          <w:szCs w:val="28"/>
          <w:rtl/>
        </w:rPr>
        <w:t>الاقتصادية</w:t>
      </w:r>
      <w:r w:rsidRPr="00350B8C">
        <w:rPr>
          <w:rFonts w:ascii="Segoe UI" w:eastAsia="Times New Roman" w:hAnsi="Segoe UI" w:cs="Segoe UI" w:hint="cs"/>
          <w:b w:val="0"/>
          <w:color w:val="242424"/>
          <w:szCs w:val="28"/>
          <w:rtl/>
        </w:rPr>
        <w:t xml:space="preserve"> </w:t>
      </w:r>
      <w:r w:rsidRPr="00350B8C">
        <w:rPr>
          <w:rFonts w:ascii="Segoe UI" w:eastAsia="Times New Roman" w:hAnsi="Segoe UI" w:cs="Segoe UI"/>
          <w:b w:val="0"/>
          <w:color w:val="242424"/>
          <w:szCs w:val="28"/>
          <w:rtl/>
        </w:rPr>
        <w:t>.كما</w:t>
      </w:r>
      <w:proofErr w:type="gramEnd"/>
      <w:r w:rsidRPr="00350B8C">
        <w:rPr>
          <w:rFonts w:ascii="Segoe UI" w:eastAsia="Times New Roman" w:hAnsi="Segoe UI" w:cs="Segoe UI"/>
          <w:b w:val="0"/>
          <w:color w:val="242424"/>
          <w:szCs w:val="28"/>
          <w:rtl/>
        </w:rPr>
        <w:t xml:space="preserve"> أنها تعد وسيلة فعالة لتمكين الشباب والنساء من دخول سوق العمل وتحقيق العدالة الاجتماعية من خلال توزيع الفرص بشكل أوسع </w:t>
      </w:r>
      <w:r w:rsidRPr="00350B8C">
        <w:rPr>
          <w:rFonts w:ascii="Segoe UI" w:eastAsia="Times New Roman" w:hAnsi="Segoe UI" w:cs="Segoe UI" w:hint="cs"/>
          <w:b w:val="0"/>
          <w:color w:val="242424"/>
          <w:szCs w:val="28"/>
          <w:rtl/>
        </w:rPr>
        <w:t>احمد وحسين 2020</w:t>
      </w:r>
    </w:p>
    <w:p w14:paraId="5B313BD2" w14:textId="77777777" w:rsidR="001279C4" w:rsidRDefault="001279C4">
      <w:pPr>
        <w:bidi w:val="0"/>
        <w:spacing w:after="160" w:line="259" w:lineRule="auto"/>
        <w:ind w:left="0" w:right="0" w:firstLine="0"/>
        <w:jc w:val="left"/>
        <w:rPr>
          <w:bCs/>
          <w:szCs w:val="28"/>
          <w:rtl/>
        </w:rPr>
      </w:pPr>
    </w:p>
    <w:p w14:paraId="0AD0BB23" w14:textId="77777777" w:rsidR="004C2F83" w:rsidRDefault="004C2F83" w:rsidP="00871253">
      <w:pPr>
        <w:spacing w:after="237" w:line="240" w:lineRule="auto"/>
        <w:ind w:left="0" w:right="0" w:firstLine="0"/>
        <w:jc w:val="left"/>
        <w:rPr>
          <w:bCs/>
          <w:szCs w:val="28"/>
          <w:rtl/>
        </w:rPr>
      </w:pPr>
    </w:p>
    <w:p w14:paraId="04A7EB03" w14:textId="77777777" w:rsidR="001279C4" w:rsidRDefault="001279C4" w:rsidP="00871253">
      <w:pPr>
        <w:spacing w:after="237" w:line="240" w:lineRule="auto"/>
        <w:ind w:left="0" w:right="0" w:firstLine="0"/>
        <w:jc w:val="left"/>
        <w:rPr>
          <w:bCs/>
          <w:szCs w:val="28"/>
          <w:rtl/>
        </w:rPr>
      </w:pPr>
    </w:p>
    <w:p w14:paraId="38EF7588" w14:textId="77777777" w:rsidR="001279C4" w:rsidRDefault="001279C4" w:rsidP="00871253">
      <w:pPr>
        <w:spacing w:after="237" w:line="240" w:lineRule="auto"/>
        <w:ind w:left="0" w:right="0" w:firstLine="0"/>
        <w:jc w:val="left"/>
        <w:rPr>
          <w:bCs/>
          <w:szCs w:val="28"/>
          <w:rtl/>
        </w:rPr>
      </w:pPr>
    </w:p>
    <w:p w14:paraId="557CB906" w14:textId="77777777" w:rsidR="001279C4" w:rsidRDefault="001279C4" w:rsidP="00871253">
      <w:pPr>
        <w:spacing w:after="237" w:line="240" w:lineRule="auto"/>
        <w:ind w:left="0" w:right="0" w:firstLine="0"/>
        <w:jc w:val="left"/>
        <w:rPr>
          <w:bCs/>
          <w:szCs w:val="28"/>
          <w:rtl/>
        </w:rPr>
      </w:pPr>
    </w:p>
    <w:p w14:paraId="2CD2F41F" w14:textId="77777777" w:rsidR="001279C4" w:rsidRDefault="001279C4" w:rsidP="00871253">
      <w:pPr>
        <w:spacing w:after="237" w:line="240" w:lineRule="auto"/>
        <w:ind w:left="0" w:right="0" w:firstLine="0"/>
        <w:jc w:val="left"/>
        <w:rPr>
          <w:bCs/>
          <w:szCs w:val="28"/>
          <w:rtl/>
        </w:rPr>
      </w:pPr>
    </w:p>
    <w:p w14:paraId="33EC140B" w14:textId="77777777" w:rsidR="001279C4" w:rsidRDefault="001279C4" w:rsidP="00871253">
      <w:pPr>
        <w:spacing w:after="237" w:line="240" w:lineRule="auto"/>
        <w:ind w:left="0" w:right="0" w:firstLine="0"/>
        <w:jc w:val="left"/>
        <w:rPr>
          <w:bCs/>
          <w:szCs w:val="28"/>
          <w:rtl/>
        </w:rPr>
      </w:pPr>
    </w:p>
    <w:p w14:paraId="02C9A81E" w14:textId="77777777" w:rsidR="001279C4" w:rsidRDefault="001279C4" w:rsidP="00871253">
      <w:pPr>
        <w:spacing w:after="237" w:line="240" w:lineRule="auto"/>
        <w:ind w:left="0" w:right="0" w:firstLine="0"/>
        <w:jc w:val="left"/>
        <w:rPr>
          <w:bCs/>
          <w:szCs w:val="28"/>
          <w:rtl/>
        </w:rPr>
      </w:pPr>
    </w:p>
    <w:p w14:paraId="0D432A45" w14:textId="77777777" w:rsidR="008E619F" w:rsidRDefault="008E619F" w:rsidP="008E619F">
      <w:pPr>
        <w:bidi w:val="0"/>
        <w:spacing w:after="160" w:line="259" w:lineRule="auto"/>
        <w:ind w:left="0" w:right="0" w:firstLine="0"/>
        <w:jc w:val="left"/>
        <w:rPr>
          <w:bCs/>
          <w:szCs w:val="28"/>
          <w:rtl/>
        </w:rPr>
      </w:pPr>
    </w:p>
    <w:p w14:paraId="64B9425A" w14:textId="77777777" w:rsidR="008E619F" w:rsidRPr="005F703E" w:rsidRDefault="008E619F" w:rsidP="00557E12">
      <w:pPr>
        <w:pStyle w:val="Heading1"/>
        <w:spacing w:line="360" w:lineRule="auto"/>
        <w:ind w:left="-14" w:firstLine="0"/>
        <w:jc w:val="center"/>
        <w:rPr>
          <w:rFonts w:ascii="Segoe UI" w:eastAsia="Times New Roman" w:hAnsi="Segoe UI" w:cs="Segoe UI"/>
          <w:b w:val="0"/>
          <w:bCs/>
          <w:color w:val="242424"/>
          <w:sz w:val="28"/>
          <w:szCs w:val="28"/>
        </w:rPr>
      </w:pPr>
      <w:r w:rsidRPr="005F703E">
        <w:rPr>
          <w:rFonts w:ascii="Segoe UI" w:eastAsia="Times New Roman" w:hAnsi="Segoe UI" w:cs="Segoe UI"/>
          <w:b w:val="0"/>
          <w:bCs/>
          <w:color w:val="242424"/>
          <w:sz w:val="28"/>
          <w:szCs w:val="28"/>
          <w:rtl/>
        </w:rPr>
        <w:lastRenderedPageBreak/>
        <w:t>الإهداء</w:t>
      </w:r>
    </w:p>
    <w:p w14:paraId="32336AC0" w14:textId="77777777" w:rsidR="008E619F" w:rsidRPr="005F703E" w:rsidRDefault="008E619F" w:rsidP="008E619F">
      <w:pPr>
        <w:pStyle w:val="NormalWeb"/>
        <w:bidi/>
        <w:spacing w:line="360" w:lineRule="auto"/>
        <w:rPr>
          <w:rFonts w:ascii="Segoe UI" w:hAnsi="Segoe UI" w:cs="Segoe UI"/>
          <w:color w:val="242424"/>
          <w:sz w:val="28"/>
          <w:szCs w:val="28"/>
        </w:rPr>
      </w:pPr>
      <w:r w:rsidRPr="005F703E">
        <w:rPr>
          <w:rFonts w:ascii="Segoe UI" w:hAnsi="Segoe UI" w:cs="Segoe UI"/>
          <w:color w:val="242424"/>
          <w:sz w:val="28"/>
          <w:szCs w:val="28"/>
          <w:rtl/>
        </w:rPr>
        <w:t>إلى من كانوا النور الذي رافق دربي، والسند الذي لم يتخلَّ عني يومًا</w:t>
      </w:r>
      <w:r w:rsidRPr="005F703E">
        <w:rPr>
          <w:rFonts w:ascii="Segoe UI" w:hAnsi="Segoe UI" w:cs="Segoe UI"/>
          <w:color w:val="242424"/>
          <w:sz w:val="28"/>
          <w:szCs w:val="28"/>
        </w:rPr>
        <w:t>…</w:t>
      </w:r>
    </w:p>
    <w:p w14:paraId="7993202A" w14:textId="77777777" w:rsidR="008E619F" w:rsidRPr="005F703E" w:rsidRDefault="008E619F" w:rsidP="008E619F">
      <w:pPr>
        <w:pStyle w:val="NormalWeb"/>
        <w:bidi/>
        <w:spacing w:line="360" w:lineRule="auto"/>
        <w:rPr>
          <w:rFonts w:ascii="Segoe UI" w:hAnsi="Segoe UI" w:cs="Segoe UI"/>
          <w:color w:val="242424"/>
          <w:sz w:val="28"/>
          <w:szCs w:val="28"/>
        </w:rPr>
      </w:pPr>
      <w:r w:rsidRPr="005F703E">
        <w:rPr>
          <w:rFonts w:ascii="Segoe UI" w:hAnsi="Segoe UI" w:cs="Segoe UI"/>
          <w:color w:val="242424"/>
          <w:sz w:val="28"/>
          <w:szCs w:val="28"/>
          <w:rtl/>
        </w:rPr>
        <w:t xml:space="preserve">إلى </w:t>
      </w:r>
      <w:r w:rsidRPr="005F703E">
        <w:rPr>
          <w:rFonts w:ascii="Segoe UI" w:hAnsi="Segoe UI" w:cs="Segoe UI"/>
          <w:b/>
          <w:bCs/>
          <w:color w:val="242424"/>
          <w:sz w:val="28"/>
          <w:szCs w:val="28"/>
          <w:rtl/>
        </w:rPr>
        <w:t>والديّ العزيزين</w:t>
      </w:r>
      <w:r w:rsidRPr="005F703E">
        <w:rPr>
          <w:rFonts w:ascii="Segoe UI" w:hAnsi="Segoe UI" w:cs="Segoe UI"/>
          <w:color w:val="242424"/>
          <w:sz w:val="28"/>
          <w:szCs w:val="28"/>
          <w:rtl/>
        </w:rPr>
        <w:t>، نبع القوة، ومصدر الإلهام، وأجمل ما منحني الله في هذه الحياة</w:t>
      </w:r>
      <w:r w:rsidRPr="005F703E">
        <w:rPr>
          <w:rFonts w:ascii="Segoe UI" w:hAnsi="Segoe UI" w:cs="Segoe UI"/>
          <w:color w:val="242424"/>
          <w:sz w:val="28"/>
          <w:szCs w:val="28"/>
        </w:rPr>
        <w:t xml:space="preserve">. </w:t>
      </w:r>
      <w:r w:rsidRPr="005F703E">
        <w:rPr>
          <w:rFonts w:ascii="Segoe UI" w:hAnsi="Segoe UI" w:cs="Segoe UI"/>
          <w:color w:val="242424"/>
          <w:sz w:val="28"/>
          <w:szCs w:val="28"/>
          <w:rtl/>
        </w:rPr>
        <w:t>إليهما أهدي هذا العمل، عرفانًا بجميل لا يُرد، ودعاءً بأن يبارك الله في أعماركما ويجزيكما عني خير الجزاء</w:t>
      </w:r>
      <w:r w:rsidRPr="005F703E">
        <w:rPr>
          <w:rFonts w:ascii="Segoe UI" w:hAnsi="Segoe UI" w:cs="Segoe UI"/>
          <w:color w:val="242424"/>
          <w:sz w:val="28"/>
          <w:szCs w:val="28"/>
        </w:rPr>
        <w:t>.</w:t>
      </w:r>
    </w:p>
    <w:p w14:paraId="1C45D1FD" w14:textId="77777777" w:rsidR="008E619F" w:rsidRPr="005F703E" w:rsidRDefault="008E619F" w:rsidP="008E619F">
      <w:pPr>
        <w:pStyle w:val="NormalWeb"/>
        <w:bidi/>
        <w:spacing w:line="360" w:lineRule="auto"/>
        <w:rPr>
          <w:rFonts w:ascii="Segoe UI" w:hAnsi="Segoe UI" w:cs="Segoe UI"/>
          <w:color w:val="242424"/>
          <w:sz w:val="28"/>
          <w:szCs w:val="28"/>
        </w:rPr>
      </w:pPr>
      <w:r w:rsidRPr="005F703E">
        <w:rPr>
          <w:rFonts w:ascii="Segoe UI" w:hAnsi="Segoe UI" w:cs="Segoe UI"/>
          <w:color w:val="242424"/>
          <w:sz w:val="28"/>
          <w:szCs w:val="28"/>
          <w:rtl/>
        </w:rPr>
        <w:t xml:space="preserve">إلى </w:t>
      </w:r>
      <w:r w:rsidRPr="005F703E">
        <w:rPr>
          <w:rFonts w:ascii="Segoe UI" w:hAnsi="Segoe UI" w:cs="Segoe UI"/>
          <w:b/>
          <w:bCs/>
          <w:color w:val="242424"/>
          <w:sz w:val="28"/>
          <w:szCs w:val="28"/>
          <w:rtl/>
        </w:rPr>
        <w:t>أسرتي الكريمة</w:t>
      </w:r>
      <w:r w:rsidRPr="005F703E">
        <w:rPr>
          <w:rFonts w:ascii="Segoe UI" w:hAnsi="Segoe UI" w:cs="Segoe UI"/>
          <w:color w:val="242424"/>
          <w:sz w:val="28"/>
          <w:szCs w:val="28"/>
          <w:rtl/>
        </w:rPr>
        <w:t>، الذين أحاطوني بالمحبة والدعم، وكانوا دائمًا الدافع الذي يدفعني للمضي قدمًا مهما اشتدت الصعاب</w:t>
      </w:r>
      <w:r w:rsidRPr="005F703E">
        <w:rPr>
          <w:rFonts w:ascii="Segoe UI" w:hAnsi="Segoe UI" w:cs="Segoe UI"/>
          <w:color w:val="242424"/>
          <w:sz w:val="28"/>
          <w:szCs w:val="28"/>
        </w:rPr>
        <w:t>.</w:t>
      </w:r>
    </w:p>
    <w:p w14:paraId="3D958B96" w14:textId="77777777" w:rsidR="008E619F" w:rsidRPr="005F703E" w:rsidRDefault="008E619F" w:rsidP="008E619F">
      <w:pPr>
        <w:pStyle w:val="NormalWeb"/>
        <w:bidi/>
        <w:spacing w:line="360" w:lineRule="auto"/>
        <w:rPr>
          <w:rFonts w:ascii="Segoe UI" w:hAnsi="Segoe UI" w:cs="Segoe UI"/>
          <w:color w:val="242424"/>
          <w:sz w:val="28"/>
          <w:szCs w:val="28"/>
        </w:rPr>
      </w:pPr>
      <w:r w:rsidRPr="005F703E">
        <w:rPr>
          <w:rFonts w:ascii="Segoe UI" w:hAnsi="Segoe UI" w:cs="Segoe UI"/>
          <w:color w:val="242424"/>
          <w:sz w:val="28"/>
          <w:szCs w:val="28"/>
          <w:rtl/>
        </w:rPr>
        <w:t xml:space="preserve">إلى </w:t>
      </w:r>
      <w:r w:rsidRPr="005F703E">
        <w:rPr>
          <w:rFonts w:ascii="Segoe UI" w:hAnsi="Segoe UI" w:cs="Segoe UI"/>
          <w:b/>
          <w:bCs/>
          <w:color w:val="242424"/>
          <w:sz w:val="28"/>
          <w:szCs w:val="28"/>
          <w:rtl/>
        </w:rPr>
        <w:t>أساتذتي الأفاضل</w:t>
      </w:r>
      <w:r w:rsidRPr="005F703E">
        <w:rPr>
          <w:rFonts w:ascii="Segoe UI" w:hAnsi="Segoe UI" w:cs="Segoe UI"/>
          <w:color w:val="242424"/>
          <w:sz w:val="28"/>
          <w:szCs w:val="28"/>
          <w:rtl/>
        </w:rPr>
        <w:t>، الذين غرسوا فيّ حب العلم، ومنحوني من وقتهم وجهدهم ما جعلني أصل إلى هذه المرحلة</w:t>
      </w:r>
      <w:r w:rsidRPr="005F703E">
        <w:rPr>
          <w:rFonts w:ascii="Segoe UI" w:hAnsi="Segoe UI" w:cs="Segoe UI"/>
          <w:color w:val="242424"/>
          <w:sz w:val="28"/>
          <w:szCs w:val="28"/>
        </w:rPr>
        <w:t>.</w:t>
      </w:r>
    </w:p>
    <w:p w14:paraId="2D18C792" w14:textId="77777777" w:rsidR="008E619F" w:rsidRPr="005F703E" w:rsidRDefault="008E619F" w:rsidP="008E619F">
      <w:pPr>
        <w:pStyle w:val="NormalWeb"/>
        <w:bidi/>
        <w:spacing w:line="360" w:lineRule="auto"/>
        <w:rPr>
          <w:rFonts w:ascii="Segoe UI" w:hAnsi="Segoe UI" w:cs="Segoe UI"/>
          <w:color w:val="242424"/>
          <w:sz w:val="28"/>
          <w:szCs w:val="28"/>
        </w:rPr>
      </w:pPr>
      <w:r w:rsidRPr="005F703E">
        <w:rPr>
          <w:rFonts w:ascii="Segoe UI" w:hAnsi="Segoe UI" w:cs="Segoe UI"/>
          <w:color w:val="242424"/>
          <w:sz w:val="28"/>
          <w:szCs w:val="28"/>
          <w:rtl/>
        </w:rPr>
        <w:t xml:space="preserve">إلى </w:t>
      </w:r>
      <w:r w:rsidRPr="005F703E">
        <w:rPr>
          <w:rFonts w:ascii="Segoe UI" w:hAnsi="Segoe UI" w:cs="Segoe UI"/>
          <w:b/>
          <w:bCs/>
          <w:color w:val="242424"/>
          <w:sz w:val="28"/>
          <w:szCs w:val="28"/>
          <w:rtl/>
        </w:rPr>
        <w:t>كل من آمن بي</w:t>
      </w:r>
      <w:r w:rsidRPr="005F703E">
        <w:rPr>
          <w:rFonts w:ascii="Segoe UI" w:hAnsi="Segoe UI" w:cs="Segoe UI"/>
          <w:color w:val="242424"/>
          <w:sz w:val="28"/>
          <w:szCs w:val="28"/>
          <w:rtl/>
        </w:rPr>
        <w:t>، وكل من قال يومًا كلمة طيبة صنعت فرقًا في طريقي</w:t>
      </w:r>
      <w:r w:rsidRPr="005F703E">
        <w:rPr>
          <w:rFonts w:ascii="Segoe UI" w:hAnsi="Segoe UI" w:cs="Segoe UI"/>
          <w:color w:val="242424"/>
          <w:sz w:val="28"/>
          <w:szCs w:val="28"/>
        </w:rPr>
        <w:t>.</w:t>
      </w:r>
    </w:p>
    <w:p w14:paraId="2AACE9DB" w14:textId="77777777" w:rsidR="008E619F" w:rsidRPr="005F703E" w:rsidRDefault="008E619F" w:rsidP="008E619F">
      <w:pPr>
        <w:pStyle w:val="NormalWeb"/>
        <w:bidi/>
        <w:spacing w:line="360" w:lineRule="auto"/>
        <w:rPr>
          <w:rFonts w:ascii="Segoe UI" w:hAnsi="Segoe UI" w:cs="Segoe UI"/>
          <w:color w:val="242424"/>
          <w:sz w:val="28"/>
          <w:szCs w:val="28"/>
        </w:rPr>
      </w:pPr>
      <w:r w:rsidRPr="005F703E">
        <w:rPr>
          <w:rFonts w:ascii="Segoe UI" w:hAnsi="Segoe UI" w:cs="Segoe UI"/>
          <w:color w:val="242424"/>
          <w:sz w:val="28"/>
          <w:szCs w:val="28"/>
          <w:rtl/>
        </w:rPr>
        <w:t>إلى هؤلاء جميعًا</w:t>
      </w:r>
      <w:r w:rsidRPr="005F703E">
        <w:rPr>
          <w:rFonts w:ascii="Segoe UI" w:hAnsi="Segoe UI" w:cs="Segoe UI"/>
          <w:color w:val="242424"/>
          <w:sz w:val="28"/>
          <w:szCs w:val="28"/>
        </w:rPr>
        <w:t xml:space="preserve">… </w:t>
      </w:r>
      <w:r w:rsidRPr="005F703E">
        <w:rPr>
          <w:rFonts w:ascii="Segoe UI" w:hAnsi="Segoe UI" w:cs="Segoe UI"/>
          <w:color w:val="242424"/>
          <w:sz w:val="28"/>
          <w:szCs w:val="28"/>
          <w:rtl/>
        </w:rPr>
        <w:t>أهدي ثمرة جهدي، ونتاج سنوات من التعلم والسعي، راجيةً من الله أن يكون هذا العمل بداية طريق مليء بالنجاح والعطاء</w:t>
      </w:r>
      <w:r w:rsidRPr="005F703E">
        <w:rPr>
          <w:rFonts w:ascii="Segoe UI" w:hAnsi="Segoe UI" w:cs="Segoe UI"/>
          <w:color w:val="242424"/>
          <w:sz w:val="28"/>
          <w:szCs w:val="28"/>
        </w:rPr>
        <w:t>.</w:t>
      </w:r>
    </w:p>
    <w:p w14:paraId="46944AC7" w14:textId="77777777" w:rsidR="008E619F" w:rsidRDefault="008E619F" w:rsidP="008E619F">
      <w:pPr>
        <w:spacing w:after="0" w:line="360" w:lineRule="auto"/>
        <w:ind w:left="0" w:right="0" w:firstLine="0"/>
        <w:jc w:val="both"/>
        <w:rPr>
          <w:rFonts w:ascii="Segoe UI" w:eastAsia="Times New Roman" w:hAnsi="Segoe UI" w:cs="Segoe UI"/>
          <w:b w:val="0"/>
          <w:color w:val="242424"/>
          <w:szCs w:val="28"/>
          <w:rtl/>
        </w:rPr>
      </w:pPr>
    </w:p>
    <w:p w14:paraId="4205946D" w14:textId="77777777" w:rsidR="008E619F" w:rsidRPr="005F703E" w:rsidRDefault="00557E12" w:rsidP="008E619F">
      <w:pPr>
        <w:spacing w:after="0" w:line="360" w:lineRule="auto"/>
        <w:ind w:left="0" w:right="0" w:firstLine="0"/>
        <w:jc w:val="both"/>
        <w:rPr>
          <w:rFonts w:ascii="Segoe UI" w:eastAsia="Times New Roman" w:hAnsi="Segoe UI" w:cs="Segoe UI"/>
          <w:bCs/>
          <w:color w:val="242424"/>
          <w:szCs w:val="28"/>
        </w:rPr>
      </w:pPr>
      <w:r>
        <w:rPr>
          <w:rFonts w:ascii="Segoe UI" w:eastAsia="Times New Roman" w:hAnsi="Segoe UI" w:cs="Segoe UI" w:hint="cs"/>
          <w:bCs/>
          <w:color w:val="242424"/>
          <w:szCs w:val="28"/>
          <w:rtl/>
        </w:rPr>
        <w:t xml:space="preserve">                                 </w:t>
      </w:r>
      <w:r w:rsidR="008E619F" w:rsidRPr="005F703E">
        <w:rPr>
          <w:rFonts w:ascii="Segoe UI" w:eastAsia="Times New Roman" w:hAnsi="Segoe UI" w:cs="Segoe UI" w:hint="cs"/>
          <w:bCs/>
          <w:color w:val="242424"/>
          <w:szCs w:val="28"/>
          <w:rtl/>
        </w:rPr>
        <w:t xml:space="preserve">الباحث سيف </w:t>
      </w:r>
      <w:proofErr w:type="gramStart"/>
      <w:r w:rsidR="008E619F" w:rsidRPr="005F703E">
        <w:rPr>
          <w:rFonts w:ascii="Segoe UI" w:eastAsia="Times New Roman" w:hAnsi="Segoe UI" w:cs="Segoe UI" w:hint="cs"/>
          <w:bCs/>
          <w:color w:val="242424"/>
          <w:szCs w:val="28"/>
          <w:rtl/>
        </w:rPr>
        <w:t>عبدالوهاب</w:t>
      </w:r>
      <w:proofErr w:type="gramEnd"/>
      <w:r w:rsidR="008E619F" w:rsidRPr="005F703E">
        <w:rPr>
          <w:rFonts w:ascii="Segoe UI" w:eastAsia="Times New Roman" w:hAnsi="Segoe UI" w:cs="Segoe UI" w:hint="cs"/>
          <w:bCs/>
          <w:color w:val="242424"/>
          <w:szCs w:val="28"/>
          <w:rtl/>
        </w:rPr>
        <w:t xml:space="preserve"> الجبوري</w:t>
      </w:r>
    </w:p>
    <w:p w14:paraId="6B1BF528" w14:textId="77777777" w:rsidR="008E619F" w:rsidRDefault="008E619F">
      <w:pPr>
        <w:bidi w:val="0"/>
        <w:spacing w:after="160" w:line="259" w:lineRule="auto"/>
        <w:ind w:left="0" w:right="0" w:firstLine="0"/>
        <w:jc w:val="left"/>
        <w:rPr>
          <w:bCs/>
          <w:szCs w:val="28"/>
          <w:rtl/>
        </w:rPr>
      </w:pPr>
    </w:p>
    <w:p w14:paraId="2A98FE63" w14:textId="77777777" w:rsidR="008E619F" w:rsidRDefault="008E619F" w:rsidP="008E619F">
      <w:pPr>
        <w:bidi w:val="0"/>
        <w:spacing w:after="160" w:line="259" w:lineRule="auto"/>
        <w:ind w:left="0" w:right="0" w:firstLine="0"/>
        <w:jc w:val="left"/>
        <w:rPr>
          <w:bCs/>
          <w:szCs w:val="28"/>
          <w:rtl/>
        </w:rPr>
      </w:pPr>
    </w:p>
    <w:p w14:paraId="4A63E35F" w14:textId="77777777" w:rsidR="008E619F" w:rsidRDefault="008E619F" w:rsidP="008E619F">
      <w:pPr>
        <w:bidi w:val="0"/>
        <w:spacing w:after="160" w:line="259" w:lineRule="auto"/>
        <w:ind w:left="0" w:right="0" w:firstLine="0"/>
        <w:jc w:val="left"/>
        <w:rPr>
          <w:bCs/>
          <w:szCs w:val="28"/>
          <w:rtl/>
        </w:rPr>
      </w:pPr>
    </w:p>
    <w:p w14:paraId="75169152" w14:textId="77777777" w:rsidR="008E619F" w:rsidRDefault="008E619F" w:rsidP="008E619F">
      <w:pPr>
        <w:bidi w:val="0"/>
        <w:spacing w:after="160" w:line="259" w:lineRule="auto"/>
        <w:ind w:left="0" w:right="0" w:firstLine="0"/>
        <w:jc w:val="left"/>
        <w:rPr>
          <w:bCs/>
          <w:szCs w:val="28"/>
          <w:rtl/>
        </w:rPr>
      </w:pPr>
    </w:p>
    <w:p w14:paraId="7DD1E082" w14:textId="77777777" w:rsidR="001279C4" w:rsidRDefault="001279C4" w:rsidP="008E619F">
      <w:pPr>
        <w:bidi w:val="0"/>
        <w:spacing w:after="160" w:line="259" w:lineRule="auto"/>
        <w:ind w:left="0" w:right="0" w:firstLine="0"/>
        <w:jc w:val="left"/>
        <w:rPr>
          <w:bCs/>
          <w:szCs w:val="28"/>
          <w:rtl/>
        </w:rPr>
      </w:pPr>
    </w:p>
    <w:p w14:paraId="779EE6D1" w14:textId="77777777" w:rsidR="002A4589" w:rsidRPr="002A4589" w:rsidRDefault="002A4589" w:rsidP="002A4589">
      <w:pPr>
        <w:keepNext/>
        <w:keepLines/>
        <w:spacing w:after="417" w:line="246" w:lineRule="auto"/>
        <w:ind w:left="-5" w:right="0" w:hanging="10"/>
        <w:jc w:val="left"/>
        <w:outlineLvl w:val="2"/>
        <w:rPr>
          <w:bCs/>
          <w:sz w:val="40"/>
          <w:szCs w:val="40"/>
          <w:u w:val="single"/>
        </w:rPr>
      </w:pPr>
      <w:r w:rsidRPr="002A4589">
        <w:rPr>
          <w:bCs/>
          <w:sz w:val="40"/>
          <w:szCs w:val="40"/>
          <w:u w:val="single"/>
          <w:rtl/>
        </w:rPr>
        <w:lastRenderedPageBreak/>
        <w:t xml:space="preserve">فهرس المحتويات  </w:t>
      </w:r>
    </w:p>
    <w:p w14:paraId="2609C90D" w14:textId="77777777" w:rsidR="004C2F83" w:rsidRPr="002A4589" w:rsidRDefault="002A4589" w:rsidP="001279C4">
      <w:pPr>
        <w:spacing w:after="237" w:line="240" w:lineRule="auto"/>
        <w:ind w:left="-3" w:right="0" w:hanging="10"/>
        <w:jc w:val="left"/>
        <w:rPr>
          <w:bCs/>
          <w:sz w:val="40"/>
          <w:szCs w:val="40"/>
          <w:rtl/>
        </w:rPr>
      </w:pPr>
      <w:r w:rsidRPr="002A4589">
        <w:rPr>
          <w:bCs/>
          <w:sz w:val="40"/>
          <w:szCs w:val="40"/>
          <w:rtl/>
        </w:rPr>
        <w:t>حقوق الطباع</w:t>
      </w:r>
      <w:r w:rsidRPr="002A4589">
        <w:rPr>
          <w:rFonts w:hint="cs"/>
          <w:bCs/>
          <w:sz w:val="40"/>
          <w:szCs w:val="40"/>
          <w:rtl/>
        </w:rPr>
        <w:t>ة</w:t>
      </w:r>
      <w:r>
        <w:rPr>
          <w:rFonts w:hint="cs"/>
          <w:bCs/>
          <w:sz w:val="40"/>
          <w:szCs w:val="40"/>
          <w:rtl/>
        </w:rPr>
        <w:t xml:space="preserve"> </w:t>
      </w:r>
      <w:r w:rsidRPr="002A4589">
        <w:rPr>
          <w:bCs/>
          <w:sz w:val="40"/>
          <w:szCs w:val="40"/>
          <w:rtl/>
        </w:rPr>
        <w:t>..................................................................................</w:t>
      </w:r>
      <w:r w:rsidR="00871253">
        <w:rPr>
          <w:rFonts w:hint="cs"/>
          <w:bCs/>
          <w:sz w:val="40"/>
          <w:szCs w:val="40"/>
          <w:rtl/>
        </w:rPr>
        <w:t xml:space="preserve">. </w:t>
      </w:r>
      <w:r w:rsidR="000267B2">
        <w:rPr>
          <w:rFonts w:hint="cs"/>
          <w:bCs/>
          <w:sz w:val="40"/>
          <w:szCs w:val="40"/>
          <w:rtl/>
        </w:rPr>
        <w:t>2</w:t>
      </w:r>
    </w:p>
    <w:p w14:paraId="6072CB91" w14:textId="77777777" w:rsidR="002A4589" w:rsidRDefault="002A4589" w:rsidP="001279C4">
      <w:pPr>
        <w:spacing w:after="237" w:line="240" w:lineRule="auto"/>
        <w:ind w:left="-3" w:right="0" w:hanging="10"/>
        <w:jc w:val="left"/>
        <w:rPr>
          <w:bCs/>
          <w:sz w:val="40"/>
          <w:szCs w:val="40"/>
          <w:rtl/>
        </w:rPr>
      </w:pPr>
      <w:r w:rsidRPr="002A4589">
        <w:rPr>
          <w:rFonts w:hint="cs"/>
          <w:bCs/>
          <w:sz w:val="40"/>
          <w:szCs w:val="40"/>
          <w:rtl/>
        </w:rPr>
        <w:t xml:space="preserve">الشكر </w:t>
      </w:r>
      <w:proofErr w:type="gramStart"/>
      <w:r w:rsidRPr="002A4589">
        <w:rPr>
          <w:rFonts w:hint="cs"/>
          <w:bCs/>
          <w:sz w:val="40"/>
          <w:szCs w:val="40"/>
          <w:rtl/>
        </w:rPr>
        <w:t xml:space="preserve">والتقدير </w:t>
      </w:r>
      <w:r>
        <w:rPr>
          <w:rFonts w:hint="cs"/>
          <w:bCs/>
          <w:sz w:val="40"/>
          <w:szCs w:val="40"/>
          <w:rtl/>
        </w:rPr>
        <w:t xml:space="preserve"> </w:t>
      </w:r>
      <w:r w:rsidRPr="002A4589">
        <w:rPr>
          <w:rFonts w:hint="cs"/>
          <w:bCs/>
          <w:sz w:val="40"/>
          <w:szCs w:val="40"/>
          <w:rtl/>
        </w:rPr>
        <w:t>...................................................</w:t>
      </w:r>
      <w:r>
        <w:rPr>
          <w:rFonts w:hint="cs"/>
          <w:bCs/>
          <w:sz w:val="40"/>
          <w:szCs w:val="40"/>
          <w:rtl/>
        </w:rPr>
        <w:t>...............................</w:t>
      </w:r>
      <w:r w:rsidR="00DD69AA">
        <w:rPr>
          <w:rFonts w:hint="cs"/>
          <w:bCs/>
          <w:sz w:val="40"/>
          <w:szCs w:val="40"/>
          <w:rtl/>
        </w:rPr>
        <w:t>.</w:t>
      </w:r>
      <w:proofErr w:type="gramEnd"/>
      <w:r w:rsidR="00871253">
        <w:rPr>
          <w:rFonts w:hint="cs"/>
          <w:bCs/>
          <w:sz w:val="40"/>
          <w:szCs w:val="40"/>
          <w:rtl/>
        </w:rPr>
        <w:t xml:space="preserve"> </w:t>
      </w:r>
      <w:r w:rsidR="000267B2">
        <w:rPr>
          <w:rFonts w:hint="cs"/>
          <w:bCs/>
          <w:sz w:val="40"/>
          <w:szCs w:val="40"/>
          <w:rtl/>
        </w:rPr>
        <w:t>3</w:t>
      </w:r>
    </w:p>
    <w:p w14:paraId="2EF85D55" w14:textId="77777777" w:rsidR="001279C4" w:rsidRDefault="001279C4" w:rsidP="007C6128">
      <w:pPr>
        <w:spacing w:after="237" w:line="240" w:lineRule="auto"/>
        <w:ind w:left="-3" w:right="0" w:hanging="10"/>
        <w:jc w:val="left"/>
        <w:rPr>
          <w:bCs/>
          <w:sz w:val="40"/>
          <w:szCs w:val="40"/>
          <w:rtl/>
        </w:rPr>
      </w:pPr>
      <w:r>
        <w:rPr>
          <w:rFonts w:hint="cs"/>
          <w:bCs/>
          <w:sz w:val="40"/>
          <w:szCs w:val="40"/>
          <w:rtl/>
        </w:rPr>
        <w:t>المقدمــــــــــــــــــــــــــــــــــــــــــــــة    ....................................................</w:t>
      </w:r>
      <w:r w:rsidR="000267B2">
        <w:rPr>
          <w:rFonts w:hint="cs"/>
          <w:bCs/>
          <w:sz w:val="40"/>
          <w:szCs w:val="40"/>
          <w:rtl/>
        </w:rPr>
        <w:t>..............................</w:t>
      </w:r>
      <w:r w:rsidR="007C6128">
        <w:rPr>
          <w:rFonts w:hint="cs"/>
          <w:bCs/>
          <w:sz w:val="40"/>
          <w:szCs w:val="40"/>
          <w:rtl/>
        </w:rPr>
        <w:t xml:space="preserve">. </w:t>
      </w:r>
      <w:r w:rsidR="000267B2">
        <w:rPr>
          <w:rFonts w:hint="cs"/>
          <w:bCs/>
          <w:sz w:val="40"/>
          <w:szCs w:val="40"/>
          <w:rtl/>
        </w:rPr>
        <w:t>4</w:t>
      </w:r>
      <w:r w:rsidR="007C6128">
        <w:rPr>
          <w:rFonts w:hint="cs"/>
          <w:bCs/>
          <w:sz w:val="40"/>
          <w:szCs w:val="40"/>
          <w:rtl/>
        </w:rPr>
        <w:t xml:space="preserve">   </w:t>
      </w:r>
    </w:p>
    <w:p w14:paraId="09214FB0" w14:textId="77777777" w:rsidR="008E619F" w:rsidRPr="002A4589" w:rsidRDefault="008E619F" w:rsidP="001279C4">
      <w:pPr>
        <w:spacing w:after="237" w:line="240" w:lineRule="auto"/>
        <w:ind w:left="-3" w:right="0" w:hanging="10"/>
        <w:jc w:val="left"/>
        <w:rPr>
          <w:bCs/>
          <w:sz w:val="40"/>
          <w:szCs w:val="40"/>
          <w:rtl/>
        </w:rPr>
      </w:pPr>
      <w:proofErr w:type="gramStart"/>
      <w:r>
        <w:rPr>
          <w:rFonts w:hint="cs"/>
          <w:bCs/>
          <w:sz w:val="40"/>
          <w:szCs w:val="40"/>
          <w:rtl/>
        </w:rPr>
        <w:t xml:space="preserve">الاهـــــــــــــــــــــــــــــــــــــــــــــــداء </w:t>
      </w:r>
      <w:r w:rsidR="007C6128">
        <w:rPr>
          <w:rFonts w:hint="cs"/>
          <w:bCs/>
          <w:sz w:val="40"/>
          <w:szCs w:val="40"/>
          <w:rtl/>
        </w:rPr>
        <w:t xml:space="preserve"> </w:t>
      </w:r>
      <w:r>
        <w:rPr>
          <w:rFonts w:hint="cs"/>
          <w:bCs/>
          <w:sz w:val="40"/>
          <w:szCs w:val="40"/>
          <w:rtl/>
        </w:rPr>
        <w:t>...................................................................................</w:t>
      </w:r>
      <w:r w:rsidR="007C6128">
        <w:rPr>
          <w:rFonts w:hint="cs"/>
          <w:bCs/>
          <w:sz w:val="40"/>
          <w:szCs w:val="40"/>
          <w:rtl/>
        </w:rPr>
        <w:t>.</w:t>
      </w:r>
      <w:proofErr w:type="gramEnd"/>
      <w:r w:rsidR="007C6128">
        <w:rPr>
          <w:rFonts w:hint="cs"/>
          <w:bCs/>
          <w:sz w:val="40"/>
          <w:szCs w:val="40"/>
          <w:rtl/>
        </w:rPr>
        <w:t xml:space="preserve"> </w:t>
      </w:r>
      <w:r>
        <w:rPr>
          <w:rFonts w:hint="cs"/>
          <w:bCs/>
          <w:sz w:val="40"/>
          <w:szCs w:val="40"/>
          <w:rtl/>
        </w:rPr>
        <w:t>5</w:t>
      </w:r>
    </w:p>
    <w:p w14:paraId="5DFAC331" w14:textId="77777777" w:rsidR="00871253" w:rsidRDefault="00871253" w:rsidP="00871253">
      <w:pPr>
        <w:bidi w:val="0"/>
        <w:spacing w:after="0" w:line="240" w:lineRule="auto"/>
        <w:ind w:left="0" w:right="0" w:firstLine="0"/>
        <w:rPr>
          <w:bCs/>
          <w:sz w:val="40"/>
          <w:szCs w:val="40"/>
          <w:rtl/>
        </w:rPr>
      </w:pPr>
      <w:r w:rsidRPr="00871253">
        <w:rPr>
          <w:bCs/>
          <w:sz w:val="40"/>
          <w:szCs w:val="40"/>
          <w:rtl/>
        </w:rPr>
        <w:t>الخطة التفصيلية</w:t>
      </w:r>
      <w:r w:rsidRPr="00871253">
        <w:rPr>
          <w:rFonts w:hint="cs"/>
          <w:bCs/>
          <w:sz w:val="40"/>
          <w:szCs w:val="40"/>
          <w:rtl/>
        </w:rPr>
        <w:t xml:space="preserve"> - </w:t>
      </w:r>
      <w:r w:rsidRPr="00871253">
        <w:rPr>
          <w:bCs/>
          <w:sz w:val="40"/>
          <w:szCs w:val="40"/>
          <w:rtl/>
        </w:rPr>
        <w:t>الصفحات التمهيدية</w:t>
      </w:r>
    </w:p>
    <w:tbl>
      <w:tblPr>
        <w:tblStyle w:val="TableGrid"/>
        <w:tblW w:w="0" w:type="auto"/>
        <w:tblLook w:val="04A0" w:firstRow="1" w:lastRow="0" w:firstColumn="1" w:lastColumn="0" w:noHBand="0" w:noVBand="1"/>
      </w:tblPr>
      <w:tblGrid>
        <w:gridCol w:w="4405"/>
        <w:gridCol w:w="4406"/>
      </w:tblGrid>
      <w:tr w:rsidR="004C253A" w14:paraId="0AA2731B" w14:textId="77777777" w:rsidTr="004C253A">
        <w:tc>
          <w:tcPr>
            <w:tcW w:w="4405" w:type="dxa"/>
          </w:tcPr>
          <w:p w14:paraId="781F07BD" w14:textId="77777777" w:rsidR="004C253A" w:rsidRPr="004C253A" w:rsidRDefault="004C253A" w:rsidP="004C253A">
            <w:pPr>
              <w:jc w:val="center"/>
              <w:rPr>
                <w:sz w:val="32"/>
                <w:szCs w:val="32"/>
              </w:rPr>
            </w:pPr>
            <w:r w:rsidRPr="004C253A">
              <w:rPr>
                <w:sz w:val="32"/>
                <w:szCs w:val="32"/>
                <w:rtl/>
              </w:rPr>
              <w:t>الصفحات</w:t>
            </w:r>
          </w:p>
        </w:tc>
        <w:tc>
          <w:tcPr>
            <w:tcW w:w="4406" w:type="dxa"/>
          </w:tcPr>
          <w:p w14:paraId="5978CECD" w14:textId="77777777" w:rsidR="004C253A" w:rsidRPr="004C253A" w:rsidRDefault="004C253A" w:rsidP="004C253A">
            <w:pPr>
              <w:jc w:val="center"/>
              <w:rPr>
                <w:sz w:val="32"/>
                <w:szCs w:val="32"/>
              </w:rPr>
            </w:pPr>
            <w:r w:rsidRPr="004C253A">
              <w:rPr>
                <w:sz w:val="32"/>
                <w:szCs w:val="32"/>
                <w:rtl/>
              </w:rPr>
              <w:t>الجزء</w:t>
            </w:r>
          </w:p>
        </w:tc>
      </w:tr>
      <w:tr w:rsidR="00E673F7" w14:paraId="01B4E25D" w14:textId="77777777" w:rsidTr="004C253A">
        <w:tc>
          <w:tcPr>
            <w:tcW w:w="4405" w:type="dxa"/>
          </w:tcPr>
          <w:p w14:paraId="1526841D" w14:textId="77777777" w:rsidR="00E673F7" w:rsidRDefault="006E60BA" w:rsidP="004C253A">
            <w:pPr>
              <w:jc w:val="center"/>
              <w:rPr>
                <w:sz w:val="32"/>
                <w:szCs w:val="32"/>
                <w:rtl/>
              </w:rPr>
            </w:pPr>
            <w:r>
              <w:rPr>
                <w:rFonts w:hint="cs"/>
                <w:sz w:val="32"/>
                <w:szCs w:val="32"/>
                <w:rtl/>
              </w:rPr>
              <w:t>8-20</w:t>
            </w:r>
          </w:p>
        </w:tc>
        <w:tc>
          <w:tcPr>
            <w:tcW w:w="4406" w:type="dxa"/>
          </w:tcPr>
          <w:p w14:paraId="01A713F2" w14:textId="77777777" w:rsidR="00E673F7" w:rsidRPr="004C253A" w:rsidRDefault="002A58C5" w:rsidP="004C253A">
            <w:pPr>
              <w:jc w:val="center"/>
              <w:rPr>
                <w:sz w:val="32"/>
                <w:szCs w:val="32"/>
                <w:rtl/>
              </w:rPr>
            </w:pPr>
            <w:r>
              <w:rPr>
                <w:rFonts w:hint="cs"/>
                <w:sz w:val="32"/>
                <w:szCs w:val="32"/>
                <w:rtl/>
              </w:rPr>
              <w:t>الدراسة</w:t>
            </w:r>
            <w:r w:rsidR="00E673F7">
              <w:rPr>
                <w:rFonts w:hint="cs"/>
                <w:sz w:val="32"/>
                <w:szCs w:val="32"/>
                <w:rtl/>
              </w:rPr>
              <w:t xml:space="preserve"> </w:t>
            </w:r>
          </w:p>
        </w:tc>
      </w:tr>
      <w:tr w:rsidR="004C253A" w14:paraId="59657372" w14:textId="77777777" w:rsidTr="004C253A">
        <w:tc>
          <w:tcPr>
            <w:tcW w:w="4405" w:type="dxa"/>
          </w:tcPr>
          <w:p w14:paraId="135CCD26" w14:textId="77777777" w:rsidR="004C253A" w:rsidRPr="004C253A" w:rsidRDefault="006E60BA" w:rsidP="004C253A">
            <w:pPr>
              <w:jc w:val="center"/>
              <w:rPr>
                <w:sz w:val="32"/>
                <w:szCs w:val="32"/>
              </w:rPr>
            </w:pPr>
            <w:r>
              <w:rPr>
                <w:rFonts w:hint="cs"/>
                <w:sz w:val="32"/>
                <w:szCs w:val="32"/>
                <w:rtl/>
              </w:rPr>
              <w:t>20-29</w:t>
            </w:r>
          </w:p>
        </w:tc>
        <w:tc>
          <w:tcPr>
            <w:tcW w:w="4406" w:type="dxa"/>
          </w:tcPr>
          <w:p w14:paraId="6A36F517" w14:textId="77777777" w:rsidR="004C253A" w:rsidRPr="004C253A" w:rsidRDefault="004C253A" w:rsidP="004C253A">
            <w:pPr>
              <w:jc w:val="center"/>
              <w:rPr>
                <w:sz w:val="32"/>
                <w:szCs w:val="32"/>
              </w:rPr>
            </w:pPr>
            <w:r w:rsidRPr="004C253A">
              <w:rPr>
                <w:sz w:val="32"/>
                <w:szCs w:val="32"/>
                <w:rtl/>
              </w:rPr>
              <w:t>الفصل الأول</w:t>
            </w:r>
          </w:p>
        </w:tc>
      </w:tr>
      <w:tr w:rsidR="004C253A" w14:paraId="4E378825" w14:textId="77777777" w:rsidTr="004C253A">
        <w:tc>
          <w:tcPr>
            <w:tcW w:w="4405" w:type="dxa"/>
          </w:tcPr>
          <w:p w14:paraId="240AB6C8" w14:textId="77777777" w:rsidR="004C253A" w:rsidRPr="004C253A" w:rsidRDefault="006E60BA" w:rsidP="004C253A">
            <w:pPr>
              <w:jc w:val="center"/>
              <w:rPr>
                <w:sz w:val="32"/>
                <w:szCs w:val="32"/>
              </w:rPr>
            </w:pPr>
            <w:r>
              <w:rPr>
                <w:rFonts w:hint="cs"/>
                <w:sz w:val="32"/>
                <w:szCs w:val="32"/>
                <w:rtl/>
              </w:rPr>
              <w:t>29-40</w:t>
            </w:r>
          </w:p>
        </w:tc>
        <w:tc>
          <w:tcPr>
            <w:tcW w:w="4406" w:type="dxa"/>
          </w:tcPr>
          <w:p w14:paraId="4A12CC61" w14:textId="77777777" w:rsidR="004C253A" w:rsidRPr="004C253A" w:rsidRDefault="004C253A" w:rsidP="004C253A">
            <w:pPr>
              <w:jc w:val="center"/>
              <w:rPr>
                <w:sz w:val="32"/>
                <w:szCs w:val="32"/>
              </w:rPr>
            </w:pPr>
            <w:r w:rsidRPr="004C253A">
              <w:rPr>
                <w:sz w:val="32"/>
                <w:szCs w:val="32"/>
                <w:rtl/>
              </w:rPr>
              <w:t>الفصل الثاني</w:t>
            </w:r>
          </w:p>
        </w:tc>
      </w:tr>
      <w:tr w:rsidR="004C253A" w14:paraId="75183F86" w14:textId="77777777" w:rsidTr="004C253A">
        <w:tc>
          <w:tcPr>
            <w:tcW w:w="4405" w:type="dxa"/>
          </w:tcPr>
          <w:p w14:paraId="436EC44A" w14:textId="77777777" w:rsidR="004C253A" w:rsidRPr="004C253A" w:rsidRDefault="006E60BA" w:rsidP="004C253A">
            <w:pPr>
              <w:jc w:val="center"/>
              <w:rPr>
                <w:sz w:val="32"/>
                <w:szCs w:val="32"/>
              </w:rPr>
            </w:pPr>
            <w:r>
              <w:rPr>
                <w:rFonts w:hint="cs"/>
                <w:sz w:val="32"/>
                <w:szCs w:val="32"/>
                <w:rtl/>
              </w:rPr>
              <w:t>41-54</w:t>
            </w:r>
          </w:p>
        </w:tc>
        <w:tc>
          <w:tcPr>
            <w:tcW w:w="4406" w:type="dxa"/>
          </w:tcPr>
          <w:p w14:paraId="0B6D245A" w14:textId="77777777" w:rsidR="004C253A" w:rsidRPr="004C253A" w:rsidRDefault="004C253A" w:rsidP="004C253A">
            <w:pPr>
              <w:jc w:val="center"/>
              <w:rPr>
                <w:sz w:val="32"/>
                <w:szCs w:val="32"/>
              </w:rPr>
            </w:pPr>
            <w:r w:rsidRPr="004C253A">
              <w:rPr>
                <w:sz w:val="32"/>
                <w:szCs w:val="32"/>
                <w:rtl/>
              </w:rPr>
              <w:t>الفصل الثالث</w:t>
            </w:r>
          </w:p>
        </w:tc>
      </w:tr>
      <w:tr w:rsidR="004C253A" w14:paraId="08B183E4" w14:textId="77777777" w:rsidTr="004C253A">
        <w:tc>
          <w:tcPr>
            <w:tcW w:w="4405" w:type="dxa"/>
          </w:tcPr>
          <w:p w14:paraId="3E49E5AD" w14:textId="77777777" w:rsidR="004C253A" w:rsidRPr="004C253A" w:rsidRDefault="006E60BA" w:rsidP="004C253A">
            <w:pPr>
              <w:jc w:val="center"/>
              <w:rPr>
                <w:sz w:val="32"/>
                <w:szCs w:val="32"/>
              </w:rPr>
            </w:pPr>
            <w:r>
              <w:rPr>
                <w:rFonts w:hint="cs"/>
                <w:sz w:val="32"/>
                <w:szCs w:val="32"/>
                <w:rtl/>
              </w:rPr>
              <w:t>54-64</w:t>
            </w:r>
          </w:p>
        </w:tc>
        <w:tc>
          <w:tcPr>
            <w:tcW w:w="4406" w:type="dxa"/>
          </w:tcPr>
          <w:p w14:paraId="33FCEA33" w14:textId="77777777" w:rsidR="004C253A" w:rsidRPr="004C253A" w:rsidRDefault="004C253A" w:rsidP="004C253A">
            <w:pPr>
              <w:jc w:val="center"/>
              <w:rPr>
                <w:sz w:val="32"/>
                <w:szCs w:val="32"/>
              </w:rPr>
            </w:pPr>
            <w:r w:rsidRPr="004C253A">
              <w:rPr>
                <w:sz w:val="32"/>
                <w:szCs w:val="32"/>
                <w:rtl/>
              </w:rPr>
              <w:t>الفصل الرابع</w:t>
            </w:r>
          </w:p>
        </w:tc>
      </w:tr>
      <w:tr w:rsidR="008F31EA" w14:paraId="7E6AE6F6" w14:textId="77777777" w:rsidTr="004C253A">
        <w:tc>
          <w:tcPr>
            <w:tcW w:w="4405" w:type="dxa"/>
          </w:tcPr>
          <w:p w14:paraId="1D1D81BF" w14:textId="77777777" w:rsidR="008F31EA" w:rsidRDefault="006E60BA" w:rsidP="004C253A">
            <w:pPr>
              <w:jc w:val="center"/>
              <w:rPr>
                <w:sz w:val="32"/>
                <w:szCs w:val="32"/>
                <w:rtl/>
              </w:rPr>
            </w:pPr>
            <w:r>
              <w:rPr>
                <w:rFonts w:hint="cs"/>
                <w:sz w:val="32"/>
                <w:szCs w:val="32"/>
                <w:rtl/>
              </w:rPr>
              <w:t>65-69</w:t>
            </w:r>
          </w:p>
        </w:tc>
        <w:tc>
          <w:tcPr>
            <w:tcW w:w="4406" w:type="dxa"/>
          </w:tcPr>
          <w:p w14:paraId="10072D8B" w14:textId="77777777" w:rsidR="008F31EA" w:rsidRPr="004C253A" w:rsidRDefault="008F31EA" w:rsidP="004C253A">
            <w:pPr>
              <w:jc w:val="center"/>
              <w:rPr>
                <w:sz w:val="32"/>
                <w:szCs w:val="32"/>
                <w:rtl/>
              </w:rPr>
            </w:pPr>
            <w:r>
              <w:rPr>
                <w:rFonts w:hint="cs"/>
                <w:sz w:val="32"/>
                <w:szCs w:val="32"/>
                <w:rtl/>
              </w:rPr>
              <w:t>الفصل الخامس</w:t>
            </w:r>
          </w:p>
        </w:tc>
      </w:tr>
      <w:tr w:rsidR="008F31EA" w14:paraId="6F1FF86C" w14:textId="77777777" w:rsidTr="004C253A">
        <w:tc>
          <w:tcPr>
            <w:tcW w:w="4405" w:type="dxa"/>
          </w:tcPr>
          <w:p w14:paraId="662B77C8" w14:textId="77777777" w:rsidR="008F31EA" w:rsidRDefault="006E60BA" w:rsidP="004C253A">
            <w:pPr>
              <w:jc w:val="center"/>
              <w:rPr>
                <w:sz w:val="32"/>
                <w:szCs w:val="32"/>
                <w:rtl/>
              </w:rPr>
            </w:pPr>
            <w:r>
              <w:rPr>
                <w:rFonts w:hint="cs"/>
                <w:sz w:val="32"/>
                <w:szCs w:val="32"/>
                <w:rtl/>
              </w:rPr>
              <w:t>70-72</w:t>
            </w:r>
          </w:p>
        </w:tc>
        <w:tc>
          <w:tcPr>
            <w:tcW w:w="4406" w:type="dxa"/>
          </w:tcPr>
          <w:p w14:paraId="2C9F1CC8" w14:textId="77777777" w:rsidR="008F31EA" w:rsidRPr="004C253A" w:rsidRDefault="006E60BA" w:rsidP="004C253A">
            <w:pPr>
              <w:jc w:val="center"/>
              <w:rPr>
                <w:sz w:val="32"/>
                <w:szCs w:val="32"/>
                <w:rtl/>
              </w:rPr>
            </w:pPr>
            <w:r>
              <w:rPr>
                <w:rFonts w:hint="cs"/>
                <w:sz w:val="32"/>
                <w:szCs w:val="32"/>
                <w:rtl/>
              </w:rPr>
              <w:t>قانون المشاريع</w:t>
            </w:r>
          </w:p>
        </w:tc>
      </w:tr>
    </w:tbl>
    <w:p w14:paraId="388A4A49" w14:textId="77777777" w:rsidR="00557E12" w:rsidRDefault="00557E12" w:rsidP="00284C0F">
      <w:pPr>
        <w:bidi w:val="0"/>
        <w:spacing w:after="0" w:line="240" w:lineRule="auto"/>
        <w:ind w:left="0" w:right="0" w:firstLine="0"/>
        <w:jc w:val="center"/>
        <w:rPr>
          <w:rFonts w:ascii="Segoe UI" w:eastAsia="Times New Roman" w:hAnsi="Segoe UI" w:cs="Segoe UI"/>
          <w:bCs/>
          <w:color w:val="242424"/>
          <w:szCs w:val="28"/>
          <w:rtl/>
        </w:rPr>
      </w:pPr>
    </w:p>
    <w:p w14:paraId="2C50A085" w14:textId="77777777" w:rsidR="00557E12" w:rsidRDefault="00557E12" w:rsidP="00557E12">
      <w:pPr>
        <w:bidi w:val="0"/>
        <w:spacing w:after="0" w:line="240" w:lineRule="auto"/>
        <w:ind w:left="0" w:right="0" w:firstLine="0"/>
        <w:jc w:val="center"/>
        <w:rPr>
          <w:rFonts w:ascii="Segoe UI" w:eastAsia="Times New Roman" w:hAnsi="Segoe UI" w:cs="Segoe UI"/>
          <w:bCs/>
          <w:color w:val="242424"/>
          <w:szCs w:val="28"/>
          <w:rtl/>
        </w:rPr>
      </w:pPr>
    </w:p>
    <w:p w14:paraId="2C2AEB87" w14:textId="77777777" w:rsidR="00557E12" w:rsidRDefault="00557E12" w:rsidP="00557E12">
      <w:pPr>
        <w:bidi w:val="0"/>
        <w:spacing w:after="0" w:line="240" w:lineRule="auto"/>
        <w:ind w:left="0" w:right="0" w:firstLine="0"/>
        <w:jc w:val="center"/>
        <w:rPr>
          <w:rFonts w:ascii="Segoe UI" w:eastAsia="Times New Roman" w:hAnsi="Segoe UI" w:cs="Segoe UI"/>
          <w:bCs/>
          <w:color w:val="242424"/>
          <w:szCs w:val="28"/>
          <w:rtl/>
        </w:rPr>
      </w:pPr>
    </w:p>
    <w:p w14:paraId="059A7263" w14:textId="77777777" w:rsidR="00557E12" w:rsidRDefault="00557E12" w:rsidP="00557E12">
      <w:pPr>
        <w:bidi w:val="0"/>
        <w:spacing w:after="0" w:line="240" w:lineRule="auto"/>
        <w:ind w:left="0" w:right="0" w:firstLine="0"/>
        <w:jc w:val="center"/>
        <w:rPr>
          <w:rFonts w:ascii="Segoe UI" w:eastAsia="Times New Roman" w:hAnsi="Segoe UI" w:cs="Segoe UI"/>
          <w:bCs/>
          <w:color w:val="242424"/>
          <w:szCs w:val="28"/>
          <w:rtl/>
        </w:rPr>
      </w:pPr>
    </w:p>
    <w:p w14:paraId="1122F95D" w14:textId="77777777" w:rsidR="00557E12" w:rsidRDefault="00557E12" w:rsidP="00557E12">
      <w:pPr>
        <w:bidi w:val="0"/>
        <w:spacing w:after="0" w:line="240" w:lineRule="auto"/>
        <w:ind w:left="0" w:right="0" w:firstLine="0"/>
        <w:jc w:val="center"/>
        <w:rPr>
          <w:rFonts w:ascii="Segoe UI" w:eastAsia="Times New Roman" w:hAnsi="Segoe UI" w:cs="Segoe UI"/>
          <w:bCs/>
          <w:color w:val="242424"/>
          <w:szCs w:val="28"/>
        </w:rPr>
      </w:pPr>
    </w:p>
    <w:p w14:paraId="05C51D82" w14:textId="77777777" w:rsidR="00557E12" w:rsidRDefault="00557E12">
      <w:pPr>
        <w:bidi w:val="0"/>
        <w:spacing w:after="160" w:line="259" w:lineRule="auto"/>
        <w:ind w:left="0" w:right="0" w:firstLine="0"/>
        <w:jc w:val="left"/>
        <w:rPr>
          <w:rFonts w:ascii="Segoe UI" w:eastAsia="Times New Roman" w:hAnsi="Segoe UI" w:cs="Segoe UI"/>
          <w:bCs/>
          <w:color w:val="242424"/>
          <w:szCs w:val="28"/>
        </w:rPr>
      </w:pPr>
      <w:r>
        <w:rPr>
          <w:rFonts w:ascii="Segoe UI" w:eastAsia="Times New Roman" w:hAnsi="Segoe UI" w:cs="Segoe UI"/>
          <w:bCs/>
          <w:color w:val="242424"/>
          <w:szCs w:val="28"/>
        </w:rPr>
        <w:br w:type="page"/>
      </w:r>
    </w:p>
    <w:p w14:paraId="7609CAF5" w14:textId="77777777" w:rsidR="00557E12" w:rsidRDefault="00557E12" w:rsidP="00557E12">
      <w:pPr>
        <w:bidi w:val="0"/>
        <w:spacing w:after="0" w:line="240" w:lineRule="auto"/>
        <w:ind w:left="0" w:right="0" w:firstLine="0"/>
        <w:rPr>
          <w:bCs/>
          <w:sz w:val="40"/>
          <w:szCs w:val="40"/>
          <w:rtl/>
        </w:rPr>
      </w:pPr>
      <w:r w:rsidRPr="00871253">
        <w:rPr>
          <w:bCs/>
          <w:sz w:val="40"/>
          <w:szCs w:val="40"/>
          <w:rtl/>
        </w:rPr>
        <w:lastRenderedPageBreak/>
        <w:t>الخطة التفصيلية</w:t>
      </w:r>
      <w:r w:rsidRPr="00871253">
        <w:rPr>
          <w:rFonts w:hint="cs"/>
          <w:bCs/>
          <w:sz w:val="40"/>
          <w:szCs w:val="40"/>
          <w:rtl/>
        </w:rPr>
        <w:t xml:space="preserve"> - </w:t>
      </w:r>
      <w:r w:rsidRPr="00871253">
        <w:rPr>
          <w:bCs/>
          <w:sz w:val="40"/>
          <w:szCs w:val="40"/>
          <w:rtl/>
        </w:rPr>
        <w:t>الصفحات التمهيدية</w:t>
      </w:r>
    </w:p>
    <w:tbl>
      <w:tblPr>
        <w:tblStyle w:val="TableGrid"/>
        <w:tblW w:w="0" w:type="auto"/>
        <w:tblLook w:val="04A0" w:firstRow="1" w:lastRow="0" w:firstColumn="1" w:lastColumn="0" w:noHBand="0" w:noVBand="1"/>
      </w:tblPr>
      <w:tblGrid>
        <w:gridCol w:w="4405"/>
        <w:gridCol w:w="4406"/>
      </w:tblGrid>
      <w:tr w:rsidR="00557E12" w14:paraId="64DDD62C" w14:textId="77777777" w:rsidTr="00807172">
        <w:tc>
          <w:tcPr>
            <w:tcW w:w="4405" w:type="dxa"/>
          </w:tcPr>
          <w:p w14:paraId="70BC04D3" w14:textId="77777777" w:rsidR="00557E12" w:rsidRPr="004C253A" w:rsidRDefault="00557E12" w:rsidP="00807172">
            <w:pPr>
              <w:jc w:val="center"/>
              <w:rPr>
                <w:sz w:val="32"/>
                <w:szCs w:val="32"/>
              </w:rPr>
            </w:pPr>
            <w:r w:rsidRPr="004C253A">
              <w:rPr>
                <w:sz w:val="32"/>
                <w:szCs w:val="32"/>
                <w:rtl/>
              </w:rPr>
              <w:t>الصفحات</w:t>
            </w:r>
          </w:p>
        </w:tc>
        <w:tc>
          <w:tcPr>
            <w:tcW w:w="4406" w:type="dxa"/>
          </w:tcPr>
          <w:p w14:paraId="7811FB2D" w14:textId="77777777" w:rsidR="00557E12" w:rsidRPr="004C253A" w:rsidRDefault="00557E12" w:rsidP="00807172">
            <w:pPr>
              <w:jc w:val="center"/>
              <w:rPr>
                <w:sz w:val="32"/>
                <w:szCs w:val="32"/>
              </w:rPr>
            </w:pPr>
            <w:r w:rsidRPr="004C253A">
              <w:rPr>
                <w:sz w:val="32"/>
                <w:szCs w:val="32"/>
                <w:rtl/>
              </w:rPr>
              <w:t>الجزء</w:t>
            </w:r>
          </w:p>
        </w:tc>
      </w:tr>
      <w:tr w:rsidR="00557E12" w14:paraId="0094B1FC" w14:textId="77777777" w:rsidTr="00807172">
        <w:tc>
          <w:tcPr>
            <w:tcW w:w="4405" w:type="dxa"/>
          </w:tcPr>
          <w:p w14:paraId="2D6E3452" w14:textId="77777777" w:rsidR="00557E12" w:rsidRDefault="006E60BA" w:rsidP="00807172">
            <w:pPr>
              <w:jc w:val="center"/>
              <w:rPr>
                <w:sz w:val="32"/>
                <w:szCs w:val="32"/>
                <w:rtl/>
              </w:rPr>
            </w:pPr>
            <w:r>
              <w:rPr>
                <w:rFonts w:hint="cs"/>
                <w:sz w:val="32"/>
                <w:szCs w:val="32"/>
                <w:rtl/>
              </w:rPr>
              <w:t>73-86</w:t>
            </w:r>
          </w:p>
        </w:tc>
        <w:tc>
          <w:tcPr>
            <w:tcW w:w="4406" w:type="dxa"/>
          </w:tcPr>
          <w:p w14:paraId="77D9FB90" w14:textId="77777777" w:rsidR="00557E12" w:rsidRPr="004C253A" w:rsidRDefault="006E60BA" w:rsidP="00807172">
            <w:pPr>
              <w:jc w:val="center"/>
              <w:rPr>
                <w:sz w:val="32"/>
                <w:szCs w:val="32"/>
                <w:rtl/>
              </w:rPr>
            </w:pPr>
            <w:r>
              <w:rPr>
                <w:rFonts w:hint="cs"/>
                <w:sz w:val="32"/>
                <w:szCs w:val="32"/>
                <w:rtl/>
              </w:rPr>
              <w:t>دراسات عامة</w:t>
            </w:r>
            <w:r w:rsidR="00557E12">
              <w:rPr>
                <w:rFonts w:hint="cs"/>
                <w:sz w:val="32"/>
                <w:szCs w:val="32"/>
                <w:rtl/>
              </w:rPr>
              <w:t xml:space="preserve"> </w:t>
            </w:r>
          </w:p>
        </w:tc>
      </w:tr>
      <w:tr w:rsidR="00557E12" w14:paraId="52255316" w14:textId="77777777" w:rsidTr="00807172">
        <w:tc>
          <w:tcPr>
            <w:tcW w:w="4405" w:type="dxa"/>
          </w:tcPr>
          <w:p w14:paraId="637CCEF6" w14:textId="77777777" w:rsidR="00557E12" w:rsidRPr="004C253A" w:rsidRDefault="006E60BA" w:rsidP="00807172">
            <w:pPr>
              <w:jc w:val="center"/>
              <w:rPr>
                <w:sz w:val="32"/>
                <w:szCs w:val="32"/>
              </w:rPr>
            </w:pPr>
            <w:r>
              <w:rPr>
                <w:rFonts w:hint="cs"/>
                <w:sz w:val="32"/>
                <w:szCs w:val="32"/>
                <w:rtl/>
              </w:rPr>
              <w:t>87-93</w:t>
            </w:r>
          </w:p>
        </w:tc>
        <w:tc>
          <w:tcPr>
            <w:tcW w:w="4406" w:type="dxa"/>
          </w:tcPr>
          <w:p w14:paraId="461C98F9" w14:textId="77777777" w:rsidR="00557E12" w:rsidRPr="004C253A" w:rsidRDefault="006E60BA" w:rsidP="00807172">
            <w:pPr>
              <w:jc w:val="center"/>
              <w:rPr>
                <w:sz w:val="32"/>
                <w:szCs w:val="32"/>
              </w:rPr>
            </w:pPr>
            <w:r>
              <w:rPr>
                <w:rFonts w:hint="cs"/>
                <w:sz w:val="32"/>
                <w:szCs w:val="32"/>
                <w:rtl/>
              </w:rPr>
              <w:t>قراءة نقدية</w:t>
            </w:r>
          </w:p>
        </w:tc>
      </w:tr>
      <w:tr w:rsidR="00557E12" w14:paraId="1CD3EE13" w14:textId="77777777" w:rsidTr="00807172">
        <w:tc>
          <w:tcPr>
            <w:tcW w:w="4405" w:type="dxa"/>
          </w:tcPr>
          <w:p w14:paraId="7CF14988" w14:textId="77777777" w:rsidR="00557E12" w:rsidRPr="004C253A" w:rsidRDefault="00CA1D92" w:rsidP="00807172">
            <w:pPr>
              <w:jc w:val="center"/>
              <w:rPr>
                <w:sz w:val="32"/>
                <w:szCs w:val="32"/>
              </w:rPr>
            </w:pPr>
            <w:r>
              <w:rPr>
                <w:rFonts w:hint="cs"/>
                <w:sz w:val="32"/>
                <w:szCs w:val="32"/>
                <w:rtl/>
              </w:rPr>
              <w:t>94-100</w:t>
            </w:r>
          </w:p>
        </w:tc>
        <w:tc>
          <w:tcPr>
            <w:tcW w:w="4406" w:type="dxa"/>
          </w:tcPr>
          <w:p w14:paraId="4F9EDEBE" w14:textId="77777777" w:rsidR="00557E12" w:rsidRPr="004C253A" w:rsidRDefault="00CA1D92" w:rsidP="00807172">
            <w:pPr>
              <w:jc w:val="center"/>
              <w:rPr>
                <w:sz w:val="32"/>
                <w:szCs w:val="32"/>
              </w:rPr>
            </w:pPr>
            <w:r>
              <w:rPr>
                <w:rFonts w:hint="cs"/>
                <w:sz w:val="32"/>
                <w:szCs w:val="32"/>
                <w:rtl/>
              </w:rPr>
              <w:t xml:space="preserve">قراءة تحليلية </w:t>
            </w:r>
          </w:p>
        </w:tc>
      </w:tr>
      <w:tr w:rsidR="00557E12" w14:paraId="1FF7A2B8" w14:textId="77777777" w:rsidTr="00807172">
        <w:tc>
          <w:tcPr>
            <w:tcW w:w="4405" w:type="dxa"/>
          </w:tcPr>
          <w:p w14:paraId="09611A95" w14:textId="77777777" w:rsidR="00557E12" w:rsidRPr="004C253A" w:rsidRDefault="00CA1D92" w:rsidP="00807172">
            <w:pPr>
              <w:jc w:val="center"/>
              <w:rPr>
                <w:sz w:val="32"/>
                <w:szCs w:val="32"/>
              </w:rPr>
            </w:pPr>
            <w:r>
              <w:rPr>
                <w:rFonts w:hint="cs"/>
                <w:sz w:val="32"/>
                <w:szCs w:val="32"/>
                <w:rtl/>
              </w:rPr>
              <w:t>101-106</w:t>
            </w:r>
          </w:p>
        </w:tc>
        <w:tc>
          <w:tcPr>
            <w:tcW w:w="4406" w:type="dxa"/>
          </w:tcPr>
          <w:p w14:paraId="6D458B23" w14:textId="77777777" w:rsidR="00557E12" w:rsidRPr="004C253A" w:rsidRDefault="00CA1D92" w:rsidP="00807172">
            <w:pPr>
              <w:jc w:val="center"/>
              <w:rPr>
                <w:sz w:val="32"/>
                <w:szCs w:val="32"/>
              </w:rPr>
            </w:pPr>
            <w:r>
              <w:rPr>
                <w:rFonts w:hint="cs"/>
                <w:sz w:val="32"/>
                <w:szCs w:val="32"/>
                <w:rtl/>
              </w:rPr>
              <w:t>مراجعات ختامية</w:t>
            </w:r>
          </w:p>
        </w:tc>
      </w:tr>
      <w:tr w:rsidR="00557E12" w14:paraId="61DECFBC" w14:textId="77777777" w:rsidTr="00807172">
        <w:tc>
          <w:tcPr>
            <w:tcW w:w="4405" w:type="dxa"/>
          </w:tcPr>
          <w:p w14:paraId="7A2A40FC" w14:textId="77777777" w:rsidR="00557E12" w:rsidRPr="004C253A" w:rsidRDefault="00CA1D92" w:rsidP="00807172">
            <w:pPr>
              <w:jc w:val="center"/>
              <w:rPr>
                <w:sz w:val="32"/>
                <w:szCs w:val="32"/>
              </w:rPr>
            </w:pPr>
            <w:r>
              <w:rPr>
                <w:rFonts w:hint="cs"/>
                <w:sz w:val="32"/>
                <w:szCs w:val="32"/>
                <w:rtl/>
              </w:rPr>
              <w:t>107</w:t>
            </w:r>
          </w:p>
        </w:tc>
        <w:tc>
          <w:tcPr>
            <w:tcW w:w="4406" w:type="dxa"/>
          </w:tcPr>
          <w:p w14:paraId="420C0313" w14:textId="77777777" w:rsidR="00557E12" w:rsidRPr="004C253A" w:rsidRDefault="00CA1D92" w:rsidP="00807172">
            <w:pPr>
              <w:jc w:val="center"/>
              <w:rPr>
                <w:sz w:val="32"/>
                <w:szCs w:val="32"/>
              </w:rPr>
            </w:pPr>
            <w:r>
              <w:rPr>
                <w:rFonts w:hint="cs"/>
                <w:sz w:val="32"/>
                <w:szCs w:val="32"/>
                <w:rtl/>
              </w:rPr>
              <w:t>المستخلص باللغة العربية</w:t>
            </w:r>
          </w:p>
        </w:tc>
      </w:tr>
      <w:tr w:rsidR="00557E12" w14:paraId="0496AC89" w14:textId="77777777" w:rsidTr="00807172">
        <w:tc>
          <w:tcPr>
            <w:tcW w:w="4405" w:type="dxa"/>
          </w:tcPr>
          <w:p w14:paraId="3BD4455A" w14:textId="77777777" w:rsidR="00557E12" w:rsidRDefault="00CA1D92" w:rsidP="00807172">
            <w:pPr>
              <w:jc w:val="center"/>
              <w:rPr>
                <w:sz w:val="32"/>
                <w:szCs w:val="32"/>
                <w:rtl/>
              </w:rPr>
            </w:pPr>
            <w:r>
              <w:rPr>
                <w:rFonts w:hint="cs"/>
                <w:sz w:val="32"/>
                <w:szCs w:val="32"/>
                <w:rtl/>
              </w:rPr>
              <w:t>108</w:t>
            </w:r>
          </w:p>
        </w:tc>
        <w:tc>
          <w:tcPr>
            <w:tcW w:w="4406" w:type="dxa"/>
          </w:tcPr>
          <w:p w14:paraId="5975504E" w14:textId="77777777" w:rsidR="00557E12" w:rsidRPr="004C253A" w:rsidRDefault="00CA1D92" w:rsidP="00807172">
            <w:pPr>
              <w:jc w:val="center"/>
              <w:rPr>
                <w:sz w:val="32"/>
                <w:szCs w:val="32"/>
                <w:rtl/>
              </w:rPr>
            </w:pPr>
            <w:r>
              <w:rPr>
                <w:rFonts w:hint="cs"/>
                <w:sz w:val="32"/>
                <w:szCs w:val="32"/>
                <w:rtl/>
              </w:rPr>
              <w:t>المستخلص باللغة الانجليزية</w:t>
            </w:r>
          </w:p>
        </w:tc>
      </w:tr>
      <w:tr w:rsidR="00557E12" w14:paraId="6CB12828" w14:textId="77777777" w:rsidTr="00807172">
        <w:tc>
          <w:tcPr>
            <w:tcW w:w="4405" w:type="dxa"/>
          </w:tcPr>
          <w:p w14:paraId="2365C256" w14:textId="77777777" w:rsidR="00557E12" w:rsidRDefault="00CA1D92" w:rsidP="00807172">
            <w:pPr>
              <w:jc w:val="center"/>
              <w:rPr>
                <w:sz w:val="32"/>
                <w:szCs w:val="32"/>
                <w:rtl/>
              </w:rPr>
            </w:pPr>
            <w:r>
              <w:rPr>
                <w:rFonts w:hint="cs"/>
                <w:sz w:val="32"/>
                <w:szCs w:val="32"/>
                <w:rtl/>
              </w:rPr>
              <w:t>109-111</w:t>
            </w:r>
          </w:p>
        </w:tc>
        <w:tc>
          <w:tcPr>
            <w:tcW w:w="4406" w:type="dxa"/>
          </w:tcPr>
          <w:p w14:paraId="11DD2A6C" w14:textId="77777777" w:rsidR="00557E12" w:rsidRPr="004C253A" w:rsidRDefault="00CA1D92" w:rsidP="00807172">
            <w:pPr>
              <w:jc w:val="center"/>
              <w:rPr>
                <w:sz w:val="32"/>
                <w:szCs w:val="32"/>
                <w:rtl/>
              </w:rPr>
            </w:pPr>
            <w:r>
              <w:rPr>
                <w:rFonts w:hint="cs"/>
                <w:sz w:val="32"/>
                <w:szCs w:val="32"/>
                <w:rtl/>
              </w:rPr>
              <w:t>قائمة المراجع</w:t>
            </w:r>
          </w:p>
        </w:tc>
      </w:tr>
    </w:tbl>
    <w:p w14:paraId="635E65D7" w14:textId="77777777" w:rsidR="00557E12" w:rsidRDefault="00557E12" w:rsidP="00557E12">
      <w:pPr>
        <w:bidi w:val="0"/>
        <w:spacing w:after="0" w:line="240" w:lineRule="auto"/>
        <w:ind w:left="0" w:right="0" w:firstLine="0"/>
        <w:jc w:val="center"/>
        <w:rPr>
          <w:rFonts w:ascii="Segoe UI" w:eastAsia="Times New Roman" w:hAnsi="Segoe UI" w:cs="Segoe UI"/>
          <w:bCs/>
          <w:color w:val="242424"/>
          <w:szCs w:val="28"/>
          <w:rtl/>
        </w:rPr>
      </w:pPr>
    </w:p>
    <w:p w14:paraId="3775C4BE" w14:textId="77777777" w:rsidR="00557E12" w:rsidRDefault="00557E12" w:rsidP="00557E12">
      <w:pPr>
        <w:bidi w:val="0"/>
        <w:spacing w:after="0" w:line="240" w:lineRule="auto"/>
        <w:ind w:left="0" w:right="0" w:firstLine="0"/>
        <w:jc w:val="center"/>
        <w:rPr>
          <w:rFonts w:ascii="Segoe UI" w:eastAsia="Times New Roman" w:hAnsi="Segoe UI" w:cs="Segoe UI"/>
          <w:bCs/>
          <w:color w:val="242424"/>
          <w:szCs w:val="28"/>
          <w:rtl/>
        </w:rPr>
      </w:pPr>
    </w:p>
    <w:p w14:paraId="3C098C7C" w14:textId="77777777" w:rsidR="00557E12" w:rsidRDefault="00557E12" w:rsidP="00557E12">
      <w:pPr>
        <w:bidi w:val="0"/>
        <w:spacing w:after="0" w:line="240" w:lineRule="auto"/>
        <w:ind w:left="0" w:right="0" w:firstLine="0"/>
        <w:jc w:val="center"/>
        <w:rPr>
          <w:rFonts w:ascii="Segoe UI" w:eastAsia="Times New Roman" w:hAnsi="Segoe UI" w:cs="Segoe UI"/>
          <w:bCs/>
          <w:color w:val="242424"/>
          <w:szCs w:val="28"/>
        </w:rPr>
      </w:pPr>
    </w:p>
    <w:p w14:paraId="555F3442" w14:textId="77777777" w:rsidR="00557E12" w:rsidRDefault="00557E12" w:rsidP="00557E12">
      <w:pPr>
        <w:bidi w:val="0"/>
        <w:spacing w:after="160" w:line="259" w:lineRule="auto"/>
        <w:ind w:left="0" w:right="0" w:firstLine="0"/>
        <w:jc w:val="left"/>
        <w:rPr>
          <w:rFonts w:ascii="Segoe UI" w:eastAsia="Times New Roman" w:hAnsi="Segoe UI" w:cs="Segoe UI"/>
          <w:bCs/>
          <w:color w:val="242424"/>
          <w:szCs w:val="28"/>
          <w:rtl/>
        </w:rPr>
      </w:pPr>
      <w:r>
        <w:rPr>
          <w:rFonts w:ascii="Segoe UI" w:eastAsia="Times New Roman" w:hAnsi="Segoe UI" w:cs="Segoe UI"/>
          <w:bCs/>
          <w:color w:val="242424"/>
          <w:szCs w:val="28"/>
        </w:rPr>
        <w:br w:type="page"/>
      </w:r>
    </w:p>
    <w:p w14:paraId="40649F32" w14:textId="77777777" w:rsidR="0065392A" w:rsidRPr="00C40888" w:rsidRDefault="002A58C5" w:rsidP="00557E12">
      <w:pPr>
        <w:bidi w:val="0"/>
        <w:spacing w:after="0" w:line="240" w:lineRule="auto"/>
        <w:ind w:left="0" w:right="0" w:firstLine="0"/>
        <w:jc w:val="center"/>
        <w:rPr>
          <w:rFonts w:ascii="Segoe UI" w:eastAsia="Times New Roman" w:hAnsi="Segoe UI" w:cs="Segoe UI"/>
          <w:bCs/>
          <w:color w:val="242424"/>
          <w:szCs w:val="28"/>
        </w:rPr>
      </w:pPr>
      <w:r w:rsidRPr="00C40888">
        <w:rPr>
          <w:rFonts w:ascii="Segoe UI" w:eastAsia="Times New Roman" w:hAnsi="Segoe UI" w:cs="Segoe UI" w:hint="cs"/>
          <w:bCs/>
          <w:color w:val="242424"/>
          <w:szCs w:val="28"/>
          <w:rtl/>
        </w:rPr>
        <w:lastRenderedPageBreak/>
        <w:t>الدراسة</w:t>
      </w:r>
    </w:p>
    <w:p w14:paraId="6F3C051F" w14:textId="77777777" w:rsidR="0065392A" w:rsidRPr="00C40888" w:rsidRDefault="0065392A" w:rsidP="0065392A">
      <w:pPr>
        <w:spacing w:after="160" w:line="259" w:lineRule="auto"/>
        <w:ind w:left="0" w:right="0" w:firstLine="0"/>
        <w:jc w:val="left"/>
        <w:rPr>
          <w:rFonts w:ascii="Segoe UI" w:eastAsia="Times New Roman" w:hAnsi="Segoe UI" w:cs="Segoe UI"/>
          <w:bCs/>
          <w:color w:val="242424"/>
          <w:szCs w:val="28"/>
          <w:u w:val="single"/>
          <w:rtl/>
        </w:rPr>
      </w:pPr>
      <w:r w:rsidRPr="00C40888">
        <w:rPr>
          <w:rFonts w:ascii="Segoe UI" w:eastAsia="Times New Roman" w:hAnsi="Segoe UI" w:cs="Segoe UI"/>
          <w:bCs/>
          <w:color w:val="242424"/>
          <w:szCs w:val="28"/>
          <w:u w:val="single"/>
          <w:rtl/>
        </w:rPr>
        <w:t xml:space="preserve">مشكلة الدراسة: </w:t>
      </w:r>
    </w:p>
    <w:p w14:paraId="6C9D6CCC" w14:textId="77777777" w:rsidR="0065392A" w:rsidRPr="00C40888" w:rsidRDefault="0065392A" w:rsidP="00B312F4">
      <w:pPr>
        <w:spacing w:after="160" w:line="276"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على الرغم من أن المشاريع الصغيرة والمتوسطة تعد من أهم محركات النمو الاقتصادي وتوفير فرص العمل في معظم الدول، إلا أن دورها في دعم الاقتصاد الوطني لا يزال دون المستوى المطلوب في كثير من الدول النامية، ومنها العديد من الدول العربية البنك الدولي، 2017. </w:t>
      </w:r>
    </w:p>
    <w:p w14:paraId="6E63B5BC" w14:textId="77777777" w:rsidR="0065392A" w:rsidRPr="00C40888" w:rsidRDefault="0065392A" w:rsidP="00B312F4">
      <w:pPr>
        <w:spacing w:after="160" w:line="276"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تواجه هذه المشاريع تحديات مثل صعوبة الحصول على التمويل وضعف البنية التحتية ومحدودية الخبرة الإدارية والتسويقية، إضافة إلى القيود التنظيمية والتشريعية التي تقلل من قدرتها على التوسع والمنافسة عبد الله، 2018. </w:t>
      </w:r>
    </w:p>
    <w:p w14:paraId="023FCF3B" w14:textId="77777777" w:rsidR="0065392A" w:rsidRPr="00C40888" w:rsidRDefault="0065392A" w:rsidP="00B312F4">
      <w:pPr>
        <w:spacing w:after="160" w:line="276"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وتتمثل المشكلة الرئيسة في مدى قدرة المشاريع الصغيرة والمتوسطة على أداء دورها الفعلي في دعم الاقتصاد الوطني، وما إذا كانت البيئة الاقتصادية والمؤسسية والسياسات الحكومية الحالية قادرة على تمكينها من تحقيق هذا الدور </w:t>
      </w:r>
      <w:proofErr w:type="gramStart"/>
      <w:r w:rsidRPr="00C40888">
        <w:rPr>
          <w:rFonts w:ascii="Segoe UI" w:eastAsia="Times New Roman" w:hAnsi="Segoe UI" w:cs="Segoe UI"/>
          <w:b w:val="0"/>
          <w:color w:val="242424"/>
          <w:szCs w:val="28"/>
          <w:rtl/>
        </w:rPr>
        <w:t>أحمد  &amp;</w:t>
      </w:r>
      <w:proofErr w:type="gramEnd"/>
      <w:r w:rsidRPr="00C40888">
        <w:rPr>
          <w:rFonts w:ascii="Segoe UI" w:eastAsia="Times New Roman" w:hAnsi="Segoe UI" w:cs="Segoe UI"/>
          <w:b w:val="0"/>
          <w:color w:val="242424"/>
          <w:szCs w:val="28"/>
          <w:rtl/>
        </w:rPr>
        <w:t xml:space="preserve">حسين ،2020. </w:t>
      </w:r>
    </w:p>
    <w:p w14:paraId="64FDCD7E" w14:textId="77777777" w:rsidR="0011307D" w:rsidRPr="00C40888" w:rsidRDefault="0011307D" w:rsidP="00B312F4">
      <w:pPr>
        <w:spacing w:before="100" w:beforeAutospacing="1" w:after="100" w:afterAutospacing="1" w:line="276" w:lineRule="auto"/>
        <w:ind w:left="0" w:right="0" w:firstLine="0"/>
        <w:jc w:val="both"/>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 xml:space="preserve">وتشير تقارير المنظمات الدولية مثل البنك الدولي ومنظمة العمل الدولية إلى أن المشاريع الصغيرة والمتوسطة تمثل ما بين </w:t>
      </w:r>
      <w:r w:rsidRPr="00C40888">
        <w:rPr>
          <w:rFonts w:ascii="Segoe UI" w:eastAsia="Times New Roman" w:hAnsi="Segoe UI" w:cs="Segoe UI" w:hint="cs"/>
          <w:b w:val="0"/>
          <w:color w:val="242424"/>
          <w:szCs w:val="28"/>
          <w:rtl/>
        </w:rPr>
        <w:t>80%</w:t>
      </w:r>
      <w:r w:rsidRPr="00C40888">
        <w:rPr>
          <w:rFonts w:ascii="Segoe UI" w:eastAsia="Times New Roman" w:hAnsi="Segoe UI" w:cs="Segoe UI"/>
          <w:b w:val="0"/>
          <w:color w:val="242424"/>
          <w:szCs w:val="28"/>
        </w:rPr>
        <w:t xml:space="preserve"> </w:t>
      </w:r>
      <w:r w:rsidRPr="00C40888">
        <w:rPr>
          <w:rFonts w:ascii="Segoe UI" w:eastAsia="Times New Roman" w:hAnsi="Segoe UI" w:cs="Segoe UI"/>
          <w:b w:val="0"/>
          <w:color w:val="242424"/>
          <w:szCs w:val="28"/>
          <w:rtl/>
        </w:rPr>
        <w:t xml:space="preserve">إلى </w:t>
      </w:r>
      <w:r w:rsidRPr="00C40888">
        <w:rPr>
          <w:rFonts w:ascii="Segoe UI" w:eastAsia="Times New Roman" w:hAnsi="Segoe UI" w:cs="Segoe UI" w:hint="cs"/>
          <w:b w:val="0"/>
          <w:color w:val="242424"/>
          <w:szCs w:val="28"/>
          <w:rtl/>
        </w:rPr>
        <w:t>95%ر</w:t>
      </w:r>
      <w:r w:rsidRPr="00C40888">
        <w:rPr>
          <w:rFonts w:ascii="Segoe UI" w:eastAsia="Times New Roman" w:hAnsi="Segoe UI" w:cs="Segoe UI"/>
          <w:b w:val="0"/>
          <w:color w:val="242424"/>
          <w:szCs w:val="28"/>
          <w:rtl/>
        </w:rPr>
        <w:t xml:space="preserve">من إجمالي عدد المنشآت في معظم دول العالم، وتسهم بما يقارب </w:t>
      </w:r>
      <w:r w:rsidRPr="00C40888">
        <w:rPr>
          <w:rFonts w:ascii="Segoe UI" w:eastAsia="Times New Roman" w:hAnsi="Segoe UI" w:cs="Segoe UI" w:hint="cs"/>
          <w:b w:val="0"/>
          <w:color w:val="242424"/>
          <w:szCs w:val="28"/>
          <w:rtl/>
        </w:rPr>
        <w:t xml:space="preserve">40% </w:t>
      </w:r>
      <w:r w:rsidRPr="00C40888">
        <w:rPr>
          <w:rFonts w:ascii="Segoe UI" w:eastAsia="Times New Roman" w:hAnsi="Segoe UI" w:cs="Segoe UI"/>
          <w:b w:val="0"/>
          <w:color w:val="242424"/>
          <w:szCs w:val="28"/>
          <w:rtl/>
        </w:rPr>
        <w:t xml:space="preserve">إلى </w:t>
      </w:r>
      <w:r w:rsidRPr="00C40888">
        <w:rPr>
          <w:rFonts w:ascii="Segoe UI" w:eastAsia="Times New Roman" w:hAnsi="Segoe UI" w:cs="Segoe UI" w:hint="cs"/>
          <w:b w:val="0"/>
          <w:color w:val="242424"/>
          <w:szCs w:val="28"/>
          <w:rtl/>
        </w:rPr>
        <w:t>60%</w:t>
      </w:r>
      <w:r w:rsidRPr="00C40888">
        <w:rPr>
          <w:rFonts w:ascii="Segoe UI" w:eastAsia="Times New Roman" w:hAnsi="Segoe UI" w:cs="Segoe UI"/>
          <w:b w:val="0"/>
          <w:color w:val="242424"/>
          <w:szCs w:val="28"/>
        </w:rPr>
        <w:t xml:space="preserve"> </w:t>
      </w:r>
      <w:r w:rsidRPr="00C40888">
        <w:rPr>
          <w:rFonts w:ascii="Segoe UI" w:eastAsia="Times New Roman" w:hAnsi="Segoe UI" w:cs="Segoe UI"/>
          <w:b w:val="0"/>
          <w:color w:val="242424"/>
          <w:szCs w:val="28"/>
          <w:rtl/>
        </w:rPr>
        <w:t>من الناتج المحلي الإجمالي في العديد من الاقتصادات الناشئة</w:t>
      </w:r>
      <w:r w:rsidRPr="00C40888">
        <w:rPr>
          <w:rFonts w:ascii="Segoe UI" w:eastAsia="Times New Roman" w:hAnsi="Segoe UI" w:cs="Segoe UI" w:hint="cs"/>
          <w:b w:val="0"/>
          <w:color w:val="242424"/>
          <w:szCs w:val="28"/>
          <w:rtl/>
        </w:rPr>
        <w:t xml:space="preserve"> </w:t>
      </w:r>
      <w:r w:rsidRPr="00C40888">
        <w:rPr>
          <w:rFonts w:ascii="Segoe UI" w:eastAsia="Times New Roman" w:hAnsi="Segoe UI" w:cs="Segoe UI"/>
          <w:b w:val="0"/>
          <w:color w:val="242424"/>
          <w:szCs w:val="28"/>
          <w:rtl/>
        </w:rPr>
        <w:t>كما تُعدّ هذه المشاريع مصدرًا رئيسيًا لتشغيل الشباب والنساء، وتساهم في الحد من البطالة وتحقيق التنمية الإقليمية المتوازنة</w:t>
      </w:r>
      <w:r w:rsidRPr="00C40888">
        <w:rPr>
          <w:rFonts w:ascii="Segoe UI" w:eastAsia="Times New Roman" w:hAnsi="Segoe UI" w:cs="Segoe UI" w:hint="cs"/>
          <w:b w:val="0"/>
          <w:color w:val="242424"/>
          <w:szCs w:val="28"/>
          <w:rtl/>
        </w:rPr>
        <w:t>.</w:t>
      </w:r>
    </w:p>
    <w:p w14:paraId="77C14A6A" w14:textId="77777777" w:rsidR="0011307D" w:rsidRPr="00C40888" w:rsidRDefault="0011307D" w:rsidP="00B312F4">
      <w:pPr>
        <w:spacing w:before="100" w:beforeAutospacing="1" w:after="100" w:afterAutospacing="1" w:line="360" w:lineRule="auto"/>
        <w:ind w:left="0" w:right="0" w:firstLine="0"/>
        <w:jc w:val="both"/>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وفي ظل التغيرات الاقتصادية المتسارعة، وظهور تحديات جديدة مثل التحول الرقمي، والعولمة، والأزمات المالية، أصبحت المشاريع الصغيرة والمتوسطة عنصرًا أساسيًا في تعزيز القدرة التنافسية للدول</w:t>
      </w:r>
      <w:r w:rsidRPr="00C40888">
        <w:rPr>
          <w:rFonts w:ascii="Segoe UI" w:eastAsia="Times New Roman" w:hAnsi="Segoe UI" w:cs="Segoe UI"/>
          <w:b w:val="0"/>
          <w:color w:val="242424"/>
          <w:szCs w:val="28"/>
        </w:rPr>
        <w:t xml:space="preserve">. </w:t>
      </w:r>
      <w:r w:rsidRPr="00C40888">
        <w:rPr>
          <w:rFonts w:ascii="Segoe UI" w:eastAsia="Times New Roman" w:hAnsi="Segoe UI" w:cs="Segoe UI"/>
          <w:b w:val="0"/>
          <w:color w:val="242424"/>
          <w:szCs w:val="28"/>
          <w:rtl/>
        </w:rPr>
        <w:t>فهي توفر بيئة خصبة للابتكار، وتدعم سلاسل القيمة المحلية، وتساهم في تنويع مصادر الدخل بعيدًا عن القطاعات التقليدية</w:t>
      </w:r>
      <w:r w:rsidRPr="00C40888">
        <w:rPr>
          <w:rFonts w:ascii="Segoe UI" w:eastAsia="Times New Roman" w:hAnsi="Segoe UI" w:cs="Segoe UI"/>
          <w:b w:val="0"/>
          <w:color w:val="242424"/>
          <w:szCs w:val="28"/>
        </w:rPr>
        <w:t>.</w:t>
      </w:r>
      <w:r w:rsidR="00B312F4" w:rsidRPr="00C40888">
        <w:rPr>
          <w:rFonts w:ascii="Segoe UI" w:eastAsia="Times New Roman" w:hAnsi="Segoe UI" w:cs="Segoe UI" w:hint="cs"/>
          <w:b w:val="0"/>
          <w:color w:val="242424"/>
          <w:szCs w:val="28"/>
          <w:rtl/>
        </w:rPr>
        <w:t>.</w:t>
      </w:r>
    </w:p>
    <w:p w14:paraId="4D50CE13" w14:textId="77777777" w:rsidR="00B312F4" w:rsidRPr="00C40888" w:rsidRDefault="00B312F4" w:rsidP="00B312F4">
      <w:pPr>
        <w:spacing w:before="100" w:beforeAutospacing="1" w:after="100" w:afterAutospacing="1" w:line="360" w:lineRule="auto"/>
        <w:ind w:left="0" w:right="0" w:firstLine="0"/>
        <w:jc w:val="both"/>
        <w:rPr>
          <w:rFonts w:ascii="Segoe UI" w:eastAsia="Times New Roman" w:hAnsi="Segoe UI" w:cs="Segoe UI"/>
          <w:b w:val="0"/>
          <w:color w:val="242424"/>
          <w:szCs w:val="28"/>
        </w:rPr>
      </w:pPr>
    </w:p>
    <w:p w14:paraId="2FFE9BA0" w14:textId="77777777" w:rsidR="0011307D" w:rsidRPr="00C40888" w:rsidRDefault="0011307D" w:rsidP="00AB06C3">
      <w:pPr>
        <w:spacing w:before="100" w:beforeAutospacing="1" w:after="100" w:afterAutospacing="1" w:line="360" w:lineRule="auto"/>
        <w:ind w:left="0" w:right="0" w:firstLine="0"/>
        <w:jc w:val="both"/>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lastRenderedPageBreak/>
        <w:t>أما في الدول العربية، فقد بدأ الاهتمام بهذا القطاع يتزايد خلال العقدين الأخيرين، حيث أدركت الحكومات أهمية المشاريع الصغيرة والمتوسطة في تحقيق التنمية المستدامة، وتقليل الاعتماد على القطاعات الريعية، وخلق فرص عمل جديدة</w:t>
      </w:r>
      <w:r w:rsidRPr="00C40888">
        <w:rPr>
          <w:rFonts w:ascii="Segoe UI" w:eastAsia="Times New Roman" w:hAnsi="Segoe UI" w:cs="Segoe UI"/>
          <w:b w:val="0"/>
          <w:color w:val="242424"/>
          <w:szCs w:val="28"/>
        </w:rPr>
        <w:t xml:space="preserve"> </w:t>
      </w:r>
      <w:r w:rsidRPr="00C40888">
        <w:rPr>
          <w:rFonts w:ascii="Segoe UI" w:eastAsia="Times New Roman" w:hAnsi="Segoe UI" w:cs="Segoe UI"/>
          <w:b w:val="0"/>
          <w:color w:val="242424"/>
          <w:szCs w:val="28"/>
          <w:rtl/>
        </w:rPr>
        <w:t>ومع ذلك، لا يزال هذا القطاع يواجه تحديات كبيرة تتعلق بالتمويل، والإجراءات الإدارية، وضعف البنية التحتية الداعمة، وقلة الخبرات الإدارية لدى أصحاب المشاريع</w:t>
      </w:r>
      <w:r w:rsidR="00B312F4" w:rsidRPr="00C40888">
        <w:rPr>
          <w:rFonts w:ascii="Segoe UI" w:eastAsia="Times New Roman" w:hAnsi="Segoe UI" w:cs="Segoe UI" w:hint="cs"/>
          <w:b w:val="0"/>
          <w:color w:val="242424"/>
          <w:szCs w:val="28"/>
          <w:rtl/>
        </w:rPr>
        <w:t>.</w:t>
      </w:r>
    </w:p>
    <w:p w14:paraId="55A5121B" w14:textId="77777777" w:rsidR="0011307D" w:rsidRPr="00C40888" w:rsidRDefault="0011307D" w:rsidP="00AB06C3">
      <w:pPr>
        <w:spacing w:before="100" w:beforeAutospacing="1" w:after="100" w:afterAutospacing="1" w:line="360" w:lineRule="auto"/>
        <w:ind w:left="0" w:right="0" w:firstLine="0"/>
        <w:jc w:val="both"/>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ومن هنا تأتي أهمية هذه الدراسة التي تسعى إلى تحليل الدور الذي تلعبه المشاريع الصغيرة والمتوسطة في دعم الاقتصاد الوطني، واستعراض التحديات التي تواجهها، وتقديم توصيات عملية لتعزيز مساهمتها في التنمية الاقتصادية</w:t>
      </w:r>
      <w:r w:rsidR="00B312F4" w:rsidRPr="00C40888">
        <w:rPr>
          <w:rFonts w:ascii="Segoe UI" w:eastAsia="Times New Roman" w:hAnsi="Segoe UI" w:cs="Segoe UI" w:hint="cs"/>
          <w:b w:val="0"/>
          <w:color w:val="242424"/>
          <w:szCs w:val="28"/>
          <w:rtl/>
        </w:rPr>
        <w:t>.</w:t>
      </w:r>
    </w:p>
    <w:p w14:paraId="38B46C80" w14:textId="77777777" w:rsidR="0065392A" w:rsidRPr="00C40888" w:rsidRDefault="0065392A" w:rsidP="0065392A">
      <w:pPr>
        <w:spacing w:after="160" w:line="259" w:lineRule="auto"/>
        <w:ind w:left="0" w:right="0" w:firstLine="0"/>
        <w:jc w:val="left"/>
        <w:rPr>
          <w:rFonts w:ascii="Segoe UI" w:eastAsia="Times New Roman" w:hAnsi="Segoe UI" w:cs="Segoe UI"/>
          <w:bCs/>
          <w:color w:val="242424"/>
          <w:szCs w:val="28"/>
          <w:u w:val="single"/>
          <w:rtl/>
        </w:rPr>
      </w:pPr>
      <w:r w:rsidRPr="00C40888">
        <w:rPr>
          <w:rFonts w:ascii="Segoe UI" w:eastAsia="Times New Roman" w:hAnsi="Segoe UI" w:cs="Segoe UI"/>
          <w:bCs/>
          <w:color w:val="242424"/>
          <w:szCs w:val="28"/>
          <w:u w:val="single"/>
          <w:rtl/>
        </w:rPr>
        <w:t xml:space="preserve">أهمية </w:t>
      </w:r>
      <w:proofErr w:type="gramStart"/>
      <w:r w:rsidRPr="00C40888">
        <w:rPr>
          <w:rFonts w:ascii="Segoe UI" w:eastAsia="Times New Roman" w:hAnsi="Segoe UI" w:cs="Segoe UI"/>
          <w:bCs/>
          <w:color w:val="242424"/>
          <w:szCs w:val="28"/>
          <w:u w:val="single"/>
          <w:rtl/>
        </w:rPr>
        <w:t>الدراسة  :</w:t>
      </w:r>
      <w:proofErr w:type="gramEnd"/>
      <w:r w:rsidRPr="00C40888">
        <w:rPr>
          <w:rFonts w:ascii="Segoe UI" w:eastAsia="Times New Roman" w:hAnsi="Segoe UI" w:cs="Segoe UI"/>
          <w:bCs/>
          <w:color w:val="242424"/>
          <w:szCs w:val="28"/>
          <w:u w:val="single"/>
          <w:rtl/>
        </w:rPr>
        <w:t xml:space="preserve"> </w:t>
      </w:r>
    </w:p>
    <w:p w14:paraId="7CB34A68" w14:textId="77777777" w:rsidR="0065392A" w:rsidRPr="00AB06C3" w:rsidRDefault="0065392A" w:rsidP="0065392A">
      <w:pPr>
        <w:spacing w:after="160" w:line="259" w:lineRule="auto"/>
        <w:ind w:left="0" w:right="0" w:firstLine="0"/>
        <w:jc w:val="left"/>
        <w:rPr>
          <w:rFonts w:ascii="Segoe UI" w:eastAsia="Times New Roman" w:hAnsi="Segoe UI" w:cs="Segoe UI"/>
          <w:bCs/>
          <w:color w:val="242424"/>
          <w:szCs w:val="28"/>
          <w:rtl/>
        </w:rPr>
      </w:pPr>
      <w:r w:rsidRPr="00AB06C3">
        <w:rPr>
          <w:rFonts w:ascii="Segoe UI" w:eastAsia="Times New Roman" w:hAnsi="Segoe UI" w:cs="Segoe UI"/>
          <w:bCs/>
          <w:color w:val="242424"/>
          <w:szCs w:val="28"/>
          <w:rtl/>
        </w:rPr>
        <w:t xml:space="preserve">  الأهمية الاقتصادية:  </w:t>
      </w:r>
    </w:p>
    <w:p w14:paraId="053A64CE" w14:textId="77777777" w:rsidR="0065392A" w:rsidRPr="00C40888" w:rsidRDefault="0065392A" w:rsidP="00AB06C3">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تساعد المشاريع الصغيرة والمتوسطة في رفع الناتج المحلي الإجمالي وتنويع القاعدة الإنتاجية وتحفيز الابتكار والاستثمار المحلي</w:t>
      </w:r>
      <w:r w:rsidR="00B84272" w:rsidRPr="00C40888">
        <w:rPr>
          <w:rFonts w:ascii="Segoe UI" w:eastAsia="Times New Roman" w:hAnsi="Segoe UI" w:cs="Segoe UI"/>
          <w:b w:val="0"/>
          <w:color w:val="242424"/>
          <w:szCs w:val="28"/>
          <w:rtl/>
        </w:rPr>
        <w:t xml:space="preserve"> العتيبي ،</w:t>
      </w:r>
      <w:proofErr w:type="gramStart"/>
      <w:r w:rsidR="00B84272" w:rsidRPr="00C40888">
        <w:rPr>
          <w:rFonts w:ascii="Segoe UI" w:eastAsia="Times New Roman" w:hAnsi="Segoe UI" w:cs="Segoe UI"/>
          <w:b w:val="0"/>
          <w:color w:val="242424"/>
          <w:szCs w:val="28"/>
          <w:rtl/>
        </w:rPr>
        <w:t>2021</w:t>
      </w:r>
      <w:r w:rsidR="00B84272" w:rsidRPr="00C40888">
        <w:rPr>
          <w:rFonts w:ascii="Segoe UI" w:eastAsia="Times New Roman" w:hAnsi="Segoe UI" w:cs="Segoe UI" w:hint="cs"/>
          <w:b w:val="0"/>
          <w:color w:val="242424"/>
          <w:szCs w:val="28"/>
          <w:rtl/>
        </w:rPr>
        <w:t xml:space="preserve"> </w:t>
      </w:r>
      <w:r w:rsidRPr="00C40888">
        <w:rPr>
          <w:rFonts w:ascii="Segoe UI" w:eastAsia="Times New Roman" w:hAnsi="Segoe UI" w:cs="Segoe UI"/>
          <w:b w:val="0"/>
          <w:color w:val="242424"/>
          <w:szCs w:val="28"/>
          <w:rtl/>
        </w:rPr>
        <w:t>.كما</w:t>
      </w:r>
      <w:proofErr w:type="gramEnd"/>
      <w:r w:rsidRPr="00C40888">
        <w:rPr>
          <w:rFonts w:ascii="Segoe UI" w:eastAsia="Times New Roman" w:hAnsi="Segoe UI" w:cs="Segoe UI"/>
          <w:b w:val="0"/>
          <w:color w:val="242424"/>
          <w:szCs w:val="28"/>
          <w:rtl/>
        </w:rPr>
        <w:t xml:space="preserve"> تساعد في تقليل معدلات البطالة من خلال توفير فرص عمل كثيرة لفئات مختلفة من المجتمع، وخاصة الشباب والنساء الكواري، 2019 . </w:t>
      </w:r>
    </w:p>
    <w:p w14:paraId="2C39F167" w14:textId="77777777" w:rsidR="00B312F4" w:rsidRPr="00C40888" w:rsidRDefault="00B312F4" w:rsidP="00C6465D">
      <w:pPr>
        <w:pStyle w:val="ListParagraph"/>
        <w:numPr>
          <w:ilvl w:val="0"/>
          <w:numId w:val="27"/>
        </w:numPr>
        <w:spacing w:before="100" w:beforeAutospacing="1" w:after="100" w:afterAutospacing="1" w:line="360" w:lineRule="auto"/>
        <w:ind w:right="0"/>
        <w:jc w:val="both"/>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المشاريع الصغيرة والمتوسطة تمثل محركًا رئيسيًا للنمو الاقتصادي</w:t>
      </w:r>
      <w:r w:rsidR="000C3845" w:rsidRPr="00C40888">
        <w:rPr>
          <w:rFonts w:ascii="Segoe UI" w:eastAsia="Times New Roman" w:hAnsi="Segoe UI" w:cs="Segoe UI" w:hint="cs"/>
          <w:b w:val="0"/>
          <w:color w:val="242424"/>
          <w:szCs w:val="28"/>
          <w:rtl/>
        </w:rPr>
        <w:t>.</w:t>
      </w:r>
      <w:r w:rsidRPr="00C40888">
        <w:rPr>
          <w:rFonts w:ascii="Segoe UI" w:eastAsia="Times New Roman" w:hAnsi="Segoe UI" w:cs="Segoe UI"/>
          <w:b w:val="0"/>
          <w:color w:val="242424"/>
          <w:szCs w:val="28"/>
        </w:rPr>
        <w:t>.</w:t>
      </w:r>
    </w:p>
    <w:p w14:paraId="45EEC998" w14:textId="77777777" w:rsidR="00B312F4" w:rsidRPr="00C40888" w:rsidRDefault="00B312F4" w:rsidP="00C6465D">
      <w:pPr>
        <w:pStyle w:val="ListParagraph"/>
        <w:numPr>
          <w:ilvl w:val="0"/>
          <w:numId w:val="27"/>
        </w:numPr>
        <w:spacing w:before="100" w:beforeAutospacing="1" w:after="100" w:afterAutospacing="1" w:line="360" w:lineRule="auto"/>
        <w:ind w:right="0"/>
        <w:jc w:val="both"/>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تساهم في تنويع مصادر الدخل وتقليل الاعتماد على القطاعات التقليدية</w:t>
      </w:r>
      <w:r w:rsidRPr="00C40888">
        <w:rPr>
          <w:rFonts w:ascii="Segoe UI" w:eastAsia="Times New Roman" w:hAnsi="Segoe UI" w:cs="Segoe UI"/>
          <w:b w:val="0"/>
          <w:color w:val="242424"/>
          <w:szCs w:val="28"/>
        </w:rPr>
        <w:t>.</w:t>
      </w:r>
    </w:p>
    <w:p w14:paraId="74B8A980" w14:textId="77777777" w:rsidR="000C3845" w:rsidRPr="00C40888" w:rsidRDefault="00B312F4" w:rsidP="00C6465D">
      <w:pPr>
        <w:pStyle w:val="ListParagraph"/>
        <w:numPr>
          <w:ilvl w:val="0"/>
          <w:numId w:val="27"/>
        </w:numPr>
        <w:spacing w:before="100" w:beforeAutospacing="1" w:after="100" w:afterAutospacing="1" w:line="360" w:lineRule="auto"/>
        <w:ind w:right="0"/>
        <w:jc w:val="both"/>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تعزز القدرة التنافسية للاقتصاد الوطني من خلال الابتكار والإبداع</w:t>
      </w:r>
      <w:r w:rsidRPr="00C40888">
        <w:rPr>
          <w:rFonts w:ascii="Segoe UI" w:eastAsia="Times New Roman" w:hAnsi="Segoe UI" w:cs="Segoe UI"/>
          <w:b w:val="0"/>
          <w:color w:val="242424"/>
          <w:szCs w:val="28"/>
        </w:rPr>
        <w:t>.</w:t>
      </w:r>
    </w:p>
    <w:p w14:paraId="6B4B992B" w14:textId="77777777" w:rsidR="0065392A" w:rsidRPr="00AB06C3" w:rsidRDefault="0065392A" w:rsidP="00AB06C3">
      <w:pPr>
        <w:spacing w:after="160" w:line="360" w:lineRule="auto"/>
        <w:ind w:left="0" w:right="0" w:firstLine="0"/>
        <w:jc w:val="left"/>
        <w:rPr>
          <w:rFonts w:ascii="Segoe UI" w:eastAsia="Times New Roman" w:hAnsi="Segoe UI" w:cs="Segoe UI"/>
          <w:bCs/>
          <w:color w:val="242424"/>
          <w:szCs w:val="28"/>
          <w:rtl/>
        </w:rPr>
      </w:pPr>
      <w:r w:rsidRPr="00AB06C3">
        <w:rPr>
          <w:rFonts w:ascii="Segoe UI" w:eastAsia="Times New Roman" w:hAnsi="Segoe UI" w:cs="Segoe UI"/>
          <w:bCs/>
          <w:color w:val="242424"/>
          <w:szCs w:val="28"/>
          <w:rtl/>
        </w:rPr>
        <w:t xml:space="preserve">الأهمية الاجتماعية: </w:t>
      </w:r>
    </w:p>
    <w:p w14:paraId="4E40089F" w14:textId="77777777" w:rsidR="000C3845" w:rsidRPr="00C40888" w:rsidRDefault="0065392A" w:rsidP="00AB06C3">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تمثل هذه المشاريع وسيلة فعالة لتحقيق العدالة الاجتماعية عبر توزيع الفرص الاقتصادية في المدن والمناطق الريفية والمساهمة في تمكين الفئات محدودة الدخل وتحسين مستوى المعيشة عبد الله، 2018. </w:t>
      </w:r>
    </w:p>
    <w:p w14:paraId="09979B4D" w14:textId="77777777" w:rsidR="000C3845" w:rsidRPr="00C40888" w:rsidRDefault="000C3845" w:rsidP="00C6465D">
      <w:pPr>
        <w:pStyle w:val="ListParagraph"/>
        <w:numPr>
          <w:ilvl w:val="0"/>
          <w:numId w:val="27"/>
        </w:numPr>
        <w:spacing w:before="100" w:beforeAutospacing="1" w:after="100" w:afterAutospacing="1" w:line="360" w:lineRule="auto"/>
        <w:ind w:right="0"/>
        <w:jc w:val="both"/>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lastRenderedPageBreak/>
        <w:t>توفر فرص عمل واسعة للشباب والنساء</w:t>
      </w:r>
      <w:r w:rsidRPr="00C40888">
        <w:rPr>
          <w:rFonts w:ascii="Segoe UI" w:eastAsia="Times New Roman" w:hAnsi="Segoe UI" w:cs="Segoe UI"/>
          <w:b w:val="0"/>
          <w:color w:val="242424"/>
          <w:szCs w:val="28"/>
        </w:rPr>
        <w:t>.</w:t>
      </w:r>
    </w:p>
    <w:p w14:paraId="182D7CCB" w14:textId="77777777" w:rsidR="000C3845" w:rsidRPr="00C40888" w:rsidRDefault="000C3845" w:rsidP="00C6465D">
      <w:pPr>
        <w:pStyle w:val="ListParagraph"/>
        <w:numPr>
          <w:ilvl w:val="0"/>
          <w:numId w:val="27"/>
        </w:numPr>
        <w:spacing w:before="100" w:beforeAutospacing="1" w:after="100" w:afterAutospacing="1" w:line="360" w:lineRule="auto"/>
        <w:ind w:right="0"/>
        <w:jc w:val="both"/>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تساهم في الحد من البطالة والفقر</w:t>
      </w:r>
      <w:r w:rsidRPr="00C40888">
        <w:rPr>
          <w:rFonts w:ascii="Segoe UI" w:eastAsia="Times New Roman" w:hAnsi="Segoe UI" w:cs="Segoe UI"/>
          <w:b w:val="0"/>
          <w:color w:val="242424"/>
          <w:szCs w:val="28"/>
        </w:rPr>
        <w:t>.</w:t>
      </w:r>
    </w:p>
    <w:p w14:paraId="2419247B" w14:textId="77777777" w:rsidR="00C40888" w:rsidRPr="00AB06C3" w:rsidRDefault="000C3845" w:rsidP="00C6465D">
      <w:pPr>
        <w:pStyle w:val="ListParagraph"/>
        <w:numPr>
          <w:ilvl w:val="0"/>
          <w:numId w:val="27"/>
        </w:numPr>
        <w:spacing w:before="100" w:beforeAutospacing="1" w:after="100" w:afterAutospacing="1" w:line="360" w:lineRule="auto"/>
        <w:ind w:right="0"/>
        <w:jc w:val="both"/>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تدعم التنمية الإقليمية من خلال انتشارها في المدن والقرى</w:t>
      </w:r>
      <w:r w:rsidRPr="00C40888">
        <w:rPr>
          <w:rFonts w:ascii="Segoe UI" w:eastAsia="Times New Roman" w:hAnsi="Segoe UI" w:cs="Segoe UI"/>
          <w:b w:val="0"/>
          <w:color w:val="242424"/>
          <w:szCs w:val="28"/>
        </w:rPr>
        <w:t>.</w:t>
      </w:r>
    </w:p>
    <w:p w14:paraId="73994704" w14:textId="77777777" w:rsidR="0065392A" w:rsidRPr="00AB06C3" w:rsidRDefault="0065392A" w:rsidP="0065392A">
      <w:pPr>
        <w:spacing w:after="160" w:line="259" w:lineRule="auto"/>
        <w:ind w:left="0" w:right="0" w:firstLine="0"/>
        <w:jc w:val="left"/>
        <w:rPr>
          <w:rFonts w:ascii="Segoe UI" w:eastAsia="Times New Roman" w:hAnsi="Segoe UI" w:cs="Segoe UI"/>
          <w:bCs/>
          <w:color w:val="242424"/>
          <w:szCs w:val="28"/>
          <w:rtl/>
        </w:rPr>
      </w:pPr>
      <w:r w:rsidRPr="00AB06C3">
        <w:rPr>
          <w:rFonts w:ascii="Segoe UI" w:eastAsia="Times New Roman" w:hAnsi="Segoe UI" w:cs="Segoe UI"/>
          <w:bCs/>
          <w:color w:val="242424"/>
          <w:szCs w:val="28"/>
          <w:rtl/>
        </w:rPr>
        <w:t xml:space="preserve">الأهمية السياسية والتنموية:  </w:t>
      </w:r>
    </w:p>
    <w:p w14:paraId="5A465777" w14:textId="77777777" w:rsidR="00B84272" w:rsidRPr="00C40888" w:rsidRDefault="0065392A" w:rsidP="00E673F7">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تنتظم الدراسة مع الخطط الوطنية مثل رؤية الإمارات 2030 ورؤية السعودية 2030 التي تؤكد على تمكين رواد الأعمال ودعم المشاريع الصغيرة والمتوسطة كركيزة أساسية للنمو البنك الدولي، </w:t>
      </w:r>
      <w:proofErr w:type="gramStart"/>
      <w:r w:rsidRPr="00C40888">
        <w:rPr>
          <w:rFonts w:ascii="Segoe UI" w:eastAsia="Times New Roman" w:hAnsi="Segoe UI" w:cs="Segoe UI"/>
          <w:b w:val="0"/>
          <w:color w:val="242424"/>
          <w:szCs w:val="28"/>
          <w:rtl/>
        </w:rPr>
        <w:t>2017</w:t>
      </w:r>
      <w:r w:rsidR="00E673F7" w:rsidRPr="00C40888">
        <w:rPr>
          <w:rFonts w:ascii="Segoe UI" w:eastAsia="Times New Roman" w:hAnsi="Segoe UI" w:cs="Segoe UI"/>
          <w:b w:val="0"/>
          <w:color w:val="242424"/>
          <w:szCs w:val="28"/>
          <w:rtl/>
        </w:rPr>
        <w:t xml:space="preserve"> </w:t>
      </w:r>
      <w:r w:rsidR="000C3845" w:rsidRPr="00C40888">
        <w:rPr>
          <w:rFonts w:ascii="Segoe UI" w:eastAsia="Times New Roman" w:hAnsi="Segoe UI" w:cs="Segoe UI" w:hint="cs"/>
          <w:b w:val="0"/>
          <w:color w:val="242424"/>
          <w:szCs w:val="28"/>
          <w:rtl/>
        </w:rPr>
        <w:t>.</w:t>
      </w:r>
      <w:proofErr w:type="gramEnd"/>
    </w:p>
    <w:p w14:paraId="5796698A" w14:textId="77777777" w:rsidR="000C3845" w:rsidRPr="00C40888" w:rsidRDefault="000C3845" w:rsidP="00C6465D">
      <w:pPr>
        <w:pStyle w:val="ListParagraph"/>
        <w:numPr>
          <w:ilvl w:val="0"/>
          <w:numId w:val="28"/>
        </w:numPr>
        <w:spacing w:before="100" w:beforeAutospacing="1" w:after="100" w:afterAutospacing="1" w:line="240" w:lineRule="auto"/>
        <w:ind w:right="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تسهم في إثراء الأدبيات المتعلقة بريادة الأعمال والتنمية الاقتصادية</w:t>
      </w:r>
      <w:r w:rsidRPr="00C40888">
        <w:rPr>
          <w:rFonts w:ascii="Segoe UI" w:eastAsia="Times New Roman" w:hAnsi="Segoe UI" w:cs="Segoe UI"/>
          <w:b w:val="0"/>
          <w:color w:val="242424"/>
          <w:szCs w:val="28"/>
        </w:rPr>
        <w:t>.</w:t>
      </w:r>
    </w:p>
    <w:p w14:paraId="405BAFE5" w14:textId="77777777" w:rsidR="00E673F7" w:rsidRPr="00C40888" w:rsidRDefault="000C3845" w:rsidP="00C6465D">
      <w:pPr>
        <w:pStyle w:val="ListParagraph"/>
        <w:numPr>
          <w:ilvl w:val="0"/>
          <w:numId w:val="28"/>
        </w:numPr>
        <w:spacing w:before="100" w:beforeAutospacing="1" w:after="100" w:afterAutospacing="1" w:line="240" w:lineRule="auto"/>
        <w:ind w:right="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تقدم إطارًا نظريًا وتحليليًا لفهم دور المشاريع الصغيرة والمتوسطة</w:t>
      </w:r>
      <w:r w:rsidRPr="00C40888">
        <w:rPr>
          <w:rFonts w:ascii="Segoe UI" w:eastAsia="Times New Roman" w:hAnsi="Segoe UI" w:cs="Segoe UI"/>
          <w:b w:val="0"/>
          <w:color w:val="242424"/>
          <w:szCs w:val="28"/>
        </w:rPr>
        <w:t>.</w:t>
      </w:r>
    </w:p>
    <w:p w14:paraId="1877B917" w14:textId="77777777" w:rsidR="000C3845" w:rsidRPr="00C40888" w:rsidRDefault="000C3845" w:rsidP="000C3845">
      <w:pPr>
        <w:pStyle w:val="ListParagraph"/>
        <w:spacing w:before="100" w:beforeAutospacing="1" w:after="100" w:afterAutospacing="1" w:line="240" w:lineRule="auto"/>
        <w:ind w:right="0" w:firstLine="0"/>
        <w:jc w:val="left"/>
        <w:rPr>
          <w:rFonts w:ascii="Segoe UI" w:eastAsia="Times New Roman" w:hAnsi="Segoe UI" w:cs="Segoe UI"/>
          <w:b w:val="0"/>
          <w:color w:val="242424"/>
          <w:szCs w:val="28"/>
          <w:rtl/>
        </w:rPr>
      </w:pPr>
    </w:p>
    <w:p w14:paraId="4404531D" w14:textId="77777777" w:rsidR="0065392A" w:rsidRPr="00AB06C3" w:rsidRDefault="0065392A" w:rsidP="0065392A">
      <w:pPr>
        <w:spacing w:after="160" w:line="259" w:lineRule="auto"/>
        <w:ind w:left="0" w:right="0" w:firstLine="0"/>
        <w:jc w:val="left"/>
        <w:rPr>
          <w:rFonts w:ascii="Segoe UI" w:eastAsia="Times New Roman" w:hAnsi="Segoe UI" w:cs="Segoe UI"/>
          <w:bCs/>
          <w:color w:val="242424"/>
          <w:szCs w:val="28"/>
          <w:rtl/>
        </w:rPr>
      </w:pPr>
      <w:r w:rsidRPr="00AB06C3">
        <w:rPr>
          <w:rFonts w:ascii="Segoe UI" w:eastAsia="Times New Roman" w:hAnsi="Segoe UI" w:cs="Segoe UI"/>
          <w:bCs/>
          <w:color w:val="242424"/>
          <w:szCs w:val="28"/>
          <w:rtl/>
        </w:rPr>
        <w:t xml:space="preserve">الأهمية العلمية والعملية:  </w:t>
      </w:r>
    </w:p>
    <w:p w14:paraId="74F55C5E" w14:textId="77777777" w:rsidR="0065392A" w:rsidRPr="00C40888" w:rsidRDefault="00BD614E" w:rsidP="0065392A">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hint="cs"/>
          <w:b w:val="0"/>
          <w:color w:val="242424"/>
          <w:szCs w:val="28"/>
          <w:rtl/>
        </w:rPr>
        <w:t>ال</w:t>
      </w:r>
      <w:r w:rsidR="0065392A" w:rsidRPr="00C40888">
        <w:rPr>
          <w:rFonts w:ascii="Segoe UI" w:eastAsia="Times New Roman" w:hAnsi="Segoe UI" w:cs="Segoe UI"/>
          <w:b w:val="0"/>
          <w:color w:val="242424"/>
          <w:szCs w:val="28"/>
          <w:rtl/>
        </w:rPr>
        <w:t xml:space="preserve">تحديات التي تواجه هذا القطاع و اقتراح سياسات واستراتيجيات لتعزيز دوره في دعم الاقتصاد </w:t>
      </w:r>
      <w:proofErr w:type="gramStart"/>
      <w:r w:rsidR="0065392A" w:rsidRPr="00C40888">
        <w:rPr>
          <w:rFonts w:ascii="Segoe UI" w:eastAsia="Times New Roman" w:hAnsi="Segoe UI" w:cs="Segoe UI"/>
          <w:b w:val="0"/>
          <w:color w:val="242424"/>
          <w:szCs w:val="28"/>
          <w:rtl/>
        </w:rPr>
        <w:t>الوطني ،بما</w:t>
      </w:r>
      <w:proofErr w:type="gramEnd"/>
      <w:r w:rsidR="0065392A" w:rsidRPr="00C40888">
        <w:rPr>
          <w:rFonts w:ascii="Segoe UI" w:eastAsia="Times New Roman" w:hAnsi="Segoe UI" w:cs="Segoe UI"/>
          <w:b w:val="0"/>
          <w:color w:val="242424"/>
          <w:szCs w:val="28"/>
          <w:rtl/>
        </w:rPr>
        <w:t xml:space="preserve"> يعود بالنفع على الباحثين وصناع القرار الصالح ،2022. </w:t>
      </w:r>
    </w:p>
    <w:p w14:paraId="03E58461" w14:textId="77777777" w:rsidR="000C3845" w:rsidRPr="00C40888" w:rsidRDefault="000C3845" w:rsidP="00C6465D">
      <w:pPr>
        <w:pStyle w:val="ListParagraph"/>
        <w:numPr>
          <w:ilvl w:val="0"/>
          <w:numId w:val="29"/>
        </w:numPr>
        <w:spacing w:before="100" w:beforeAutospacing="1" w:after="100" w:afterAutospacing="1" w:line="240" w:lineRule="auto"/>
        <w:ind w:right="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تساعد صناع القرار على تطوير سياسات فعّالة لدعم هذا القطاع</w:t>
      </w:r>
      <w:r w:rsidRPr="00C40888">
        <w:rPr>
          <w:rFonts w:ascii="Segoe UI" w:eastAsia="Times New Roman" w:hAnsi="Segoe UI" w:cs="Segoe UI"/>
          <w:b w:val="0"/>
          <w:color w:val="242424"/>
          <w:szCs w:val="28"/>
        </w:rPr>
        <w:t>.</w:t>
      </w:r>
    </w:p>
    <w:p w14:paraId="17142507" w14:textId="77777777" w:rsidR="000C3845" w:rsidRPr="00C40888" w:rsidRDefault="000C3845" w:rsidP="00C6465D">
      <w:pPr>
        <w:pStyle w:val="ListParagraph"/>
        <w:numPr>
          <w:ilvl w:val="0"/>
          <w:numId w:val="29"/>
        </w:numPr>
        <w:spacing w:before="100" w:beforeAutospacing="1" w:after="100" w:afterAutospacing="1" w:line="240"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تقدم توصيات عملية يمكن تطبيقها على أرض الواقع</w:t>
      </w:r>
      <w:r w:rsidRPr="00C40888">
        <w:rPr>
          <w:rFonts w:ascii="Segoe UI" w:eastAsia="Times New Roman" w:hAnsi="Segoe UI" w:cs="Segoe UI"/>
          <w:b w:val="0"/>
          <w:color w:val="242424"/>
          <w:szCs w:val="28"/>
        </w:rPr>
        <w:t>.</w:t>
      </w:r>
    </w:p>
    <w:p w14:paraId="7ADD4253" w14:textId="77777777" w:rsidR="0065392A" w:rsidRPr="00C40888" w:rsidRDefault="0065392A" w:rsidP="0065392A">
      <w:pPr>
        <w:spacing w:after="160" w:line="259" w:lineRule="auto"/>
        <w:ind w:left="0" w:right="0" w:firstLine="0"/>
        <w:jc w:val="left"/>
        <w:rPr>
          <w:rFonts w:ascii="Segoe UI" w:eastAsia="Times New Roman" w:hAnsi="Segoe UI" w:cs="Segoe UI"/>
          <w:bCs/>
          <w:color w:val="242424"/>
          <w:szCs w:val="28"/>
          <w:u w:val="single"/>
          <w:rtl/>
        </w:rPr>
      </w:pPr>
      <w:r w:rsidRPr="00C40888">
        <w:rPr>
          <w:rFonts w:ascii="Segoe UI" w:eastAsia="Times New Roman" w:hAnsi="Segoe UI" w:cs="Segoe UI"/>
          <w:bCs/>
          <w:color w:val="242424"/>
          <w:szCs w:val="28"/>
          <w:u w:val="single"/>
          <w:rtl/>
        </w:rPr>
        <w:t xml:space="preserve">أهداف الدراسة: </w:t>
      </w:r>
    </w:p>
    <w:p w14:paraId="1546609E" w14:textId="77777777" w:rsidR="00E673F7" w:rsidRPr="00C40888" w:rsidRDefault="0065392A" w:rsidP="001279C4">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تهدف هذه الدراسة إلى تحليل الدور الاقتصادي والاجتماعي للمشاريع الصغيرة والمتوسطة في دعم الاقتصاد </w:t>
      </w:r>
      <w:proofErr w:type="gramStart"/>
      <w:r w:rsidRPr="00C40888">
        <w:rPr>
          <w:rFonts w:ascii="Segoe UI" w:eastAsia="Times New Roman" w:hAnsi="Segoe UI" w:cs="Segoe UI"/>
          <w:b w:val="0"/>
          <w:color w:val="242424"/>
          <w:szCs w:val="28"/>
          <w:rtl/>
        </w:rPr>
        <w:t>الوطني ،وتوضيح</w:t>
      </w:r>
      <w:proofErr w:type="gramEnd"/>
      <w:r w:rsidRPr="00C40888">
        <w:rPr>
          <w:rFonts w:ascii="Segoe UI" w:eastAsia="Times New Roman" w:hAnsi="Segoe UI" w:cs="Segoe UI"/>
          <w:b w:val="0"/>
          <w:color w:val="242424"/>
          <w:szCs w:val="28"/>
          <w:rtl/>
        </w:rPr>
        <w:t xml:space="preserve"> مدى تأثيرها في تحقيق التنمية المستدامة ،وذلك من خلال تحقيق الأهداف التالية: </w:t>
      </w:r>
    </w:p>
    <w:p w14:paraId="47F5479E" w14:textId="77777777" w:rsidR="0065392A" w:rsidRPr="00C40888" w:rsidRDefault="0065392A" w:rsidP="00C6465D">
      <w:pPr>
        <w:pStyle w:val="ListParagraph"/>
        <w:numPr>
          <w:ilvl w:val="0"/>
          <w:numId w:val="32"/>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توضيح مفهوم المشاريع الصغيرة والمتوسطة وأهم خصائصها ودورها في الهيكل الاقتصادي الوطني. </w:t>
      </w:r>
    </w:p>
    <w:p w14:paraId="27C95769" w14:textId="77777777" w:rsidR="0065392A" w:rsidRPr="00C40888" w:rsidRDefault="000C3845" w:rsidP="00C6465D">
      <w:pPr>
        <w:pStyle w:val="ListParagraph"/>
        <w:numPr>
          <w:ilvl w:val="0"/>
          <w:numId w:val="32"/>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hint="cs"/>
          <w:b w:val="0"/>
          <w:color w:val="242424"/>
          <w:szCs w:val="28"/>
          <w:rtl/>
        </w:rPr>
        <w:t>ت</w:t>
      </w:r>
      <w:r w:rsidR="0065392A" w:rsidRPr="00C40888">
        <w:rPr>
          <w:rFonts w:ascii="Segoe UI" w:eastAsia="Times New Roman" w:hAnsi="Segoe UI" w:cs="Segoe UI"/>
          <w:b w:val="0"/>
          <w:color w:val="242424"/>
          <w:szCs w:val="28"/>
          <w:rtl/>
        </w:rPr>
        <w:t xml:space="preserve">حليل مساهمة المشاريع الصغيرة والمتوسطة في الناتج المحلي الإجمالي وفي توفير فرص العمل وتحسين النمو الاقتصادي. </w:t>
      </w:r>
    </w:p>
    <w:p w14:paraId="722B16E8" w14:textId="77777777" w:rsidR="0065392A" w:rsidRPr="00C40888" w:rsidRDefault="0065392A" w:rsidP="00C6465D">
      <w:pPr>
        <w:pStyle w:val="ListParagraph"/>
        <w:numPr>
          <w:ilvl w:val="0"/>
          <w:numId w:val="32"/>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التعرف على أهم التحديات والصعوبات التي تواجه المشاريع الصغيرة والمتوسطة، سواء كانت تمويلية، أو إدارية، أو تنظيمية، أو تسويقية. </w:t>
      </w:r>
    </w:p>
    <w:p w14:paraId="7A1AB239" w14:textId="77777777" w:rsidR="0065392A" w:rsidRPr="00C40888" w:rsidRDefault="0065392A" w:rsidP="00C6465D">
      <w:pPr>
        <w:pStyle w:val="ListParagraph"/>
        <w:numPr>
          <w:ilvl w:val="0"/>
          <w:numId w:val="32"/>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تقدير فعالية السياسات الحكومية والبرامج الداعمة لهذا القطاع في تمكينه من أداء دوره التنموي والاقتصادي. </w:t>
      </w:r>
    </w:p>
    <w:p w14:paraId="6D341CEE" w14:textId="77777777" w:rsidR="0065392A" w:rsidRPr="00C40888" w:rsidRDefault="0065392A" w:rsidP="00C6465D">
      <w:pPr>
        <w:pStyle w:val="ListParagraph"/>
        <w:numPr>
          <w:ilvl w:val="0"/>
          <w:numId w:val="32"/>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lastRenderedPageBreak/>
        <w:t xml:space="preserve">دراسة أثر التحول الرقمي والتقنيات الحديثة على رفع كفاءة وإنتاجية المشاريع الصغيرة والمتوسطة. </w:t>
      </w:r>
    </w:p>
    <w:p w14:paraId="0346C9C8" w14:textId="77777777" w:rsidR="0065392A" w:rsidRPr="00C40888" w:rsidRDefault="000C3845" w:rsidP="00C6465D">
      <w:pPr>
        <w:pStyle w:val="ListParagraph"/>
        <w:numPr>
          <w:ilvl w:val="0"/>
          <w:numId w:val="32"/>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hint="cs"/>
          <w:b w:val="0"/>
          <w:color w:val="242424"/>
          <w:szCs w:val="28"/>
          <w:rtl/>
        </w:rPr>
        <w:t>ا</w:t>
      </w:r>
      <w:r w:rsidR="0065392A" w:rsidRPr="00C40888">
        <w:rPr>
          <w:rFonts w:ascii="Segoe UI" w:eastAsia="Times New Roman" w:hAnsi="Segoe UI" w:cs="Segoe UI"/>
          <w:b w:val="0"/>
          <w:color w:val="242424"/>
          <w:szCs w:val="28"/>
          <w:rtl/>
        </w:rPr>
        <w:t xml:space="preserve">قتراح مجموعة من التوصيات والحلول العملية التي تساعد في تطوير أداء المشاريع الصغيرة والمتوسطة وزيادة مساهمتها في دعم اقتصاد الوطن. </w:t>
      </w:r>
    </w:p>
    <w:p w14:paraId="4DB79FC0" w14:textId="77777777" w:rsidR="000C3845" w:rsidRPr="00C40888" w:rsidRDefault="000C3845" w:rsidP="0065392A">
      <w:pPr>
        <w:spacing w:after="160" w:line="259" w:lineRule="auto"/>
        <w:ind w:left="0" w:right="0" w:firstLine="0"/>
        <w:jc w:val="left"/>
        <w:rPr>
          <w:rFonts w:ascii="Segoe UI" w:eastAsia="Times New Roman" w:hAnsi="Segoe UI" w:cs="Segoe UI"/>
          <w:b w:val="0"/>
          <w:color w:val="242424"/>
          <w:szCs w:val="28"/>
          <w:rtl/>
        </w:rPr>
      </w:pPr>
    </w:p>
    <w:p w14:paraId="18785508" w14:textId="77777777" w:rsidR="000C3845" w:rsidRPr="00C40888" w:rsidRDefault="000C3845" w:rsidP="000C3845">
      <w:pPr>
        <w:spacing w:after="160" w:line="259" w:lineRule="auto"/>
        <w:ind w:left="0" w:right="0" w:firstLine="0"/>
        <w:jc w:val="left"/>
        <w:rPr>
          <w:rFonts w:ascii="Segoe UI" w:eastAsia="Times New Roman" w:hAnsi="Segoe UI" w:cs="Segoe UI"/>
          <w:bCs/>
          <w:color w:val="242424"/>
          <w:szCs w:val="28"/>
          <w:u w:val="single"/>
          <w:rtl/>
        </w:rPr>
      </w:pPr>
      <w:r w:rsidRPr="00C40888">
        <w:rPr>
          <w:rFonts w:ascii="Segoe UI" w:eastAsia="Times New Roman" w:hAnsi="Segoe UI" w:cs="Segoe UI"/>
          <w:bCs/>
          <w:color w:val="242424"/>
          <w:szCs w:val="28"/>
          <w:u w:val="single"/>
          <w:rtl/>
        </w:rPr>
        <w:t xml:space="preserve">تساؤلات الدراسة: </w:t>
      </w:r>
    </w:p>
    <w:p w14:paraId="5B62DAF0" w14:textId="77777777" w:rsidR="0065392A" w:rsidRPr="00C40888" w:rsidRDefault="000C3845" w:rsidP="0065392A">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انطلا </w:t>
      </w:r>
      <w:proofErr w:type="spellStart"/>
      <w:r w:rsidR="0065392A" w:rsidRPr="00C40888">
        <w:rPr>
          <w:rFonts w:ascii="Segoe UI" w:eastAsia="Times New Roman" w:hAnsi="Segoe UI" w:cs="Segoe UI"/>
          <w:b w:val="0"/>
          <w:color w:val="242424"/>
          <w:szCs w:val="28"/>
          <w:rtl/>
        </w:rPr>
        <w:t>قا</w:t>
      </w:r>
      <w:proofErr w:type="spellEnd"/>
      <w:r w:rsidR="0065392A" w:rsidRPr="00C40888">
        <w:rPr>
          <w:rFonts w:ascii="Segoe UI" w:eastAsia="Times New Roman" w:hAnsi="Segoe UI" w:cs="Segoe UI"/>
          <w:b w:val="0"/>
          <w:color w:val="242424"/>
          <w:szCs w:val="28"/>
          <w:rtl/>
        </w:rPr>
        <w:t xml:space="preserve"> من مشكلة البحث وأهدافه، سعت هذه الدراسة للإجابة على مجموعة من التساؤلات الرئيسة والفرعية التي تُوجّه الإطار الميداني والتحليلي للبحث، وذلك على النحو </w:t>
      </w:r>
      <w:proofErr w:type="gramStart"/>
      <w:r w:rsidR="0065392A" w:rsidRPr="00C40888">
        <w:rPr>
          <w:rFonts w:ascii="Segoe UI" w:eastAsia="Times New Roman" w:hAnsi="Segoe UI" w:cs="Segoe UI"/>
          <w:b w:val="0"/>
          <w:color w:val="242424"/>
          <w:szCs w:val="28"/>
          <w:rtl/>
        </w:rPr>
        <w:t>الآتي :</w:t>
      </w:r>
      <w:proofErr w:type="gramEnd"/>
      <w:r w:rsidR="0065392A" w:rsidRPr="00C40888">
        <w:rPr>
          <w:rFonts w:ascii="Segoe UI" w:eastAsia="Times New Roman" w:hAnsi="Segoe UI" w:cs="Segoe UI"/>
          <w:b w:val="0"/>
          <w:color w:val="242424"/>
          <w:szCs w:val="28"/>
          <w:rtl/>
        </w:rPr>
        <w:t xml:space="preserve"> </w:t>
      </w:r>
    </w:p>
    <w:p w14:paraId="7A760A84" w14:textId="77777777" w:rsidR="0065392A" w:rsidRPr="00AB06C3" w:rsidRDefault="00BD614E" w:rsidP="0065392A">
      <w:pPr>
        <w:spacing w:after="160" w:line="259" w:lineRule="auto"/>
        <w:ind w:left="0" w:right="0" w:firstLine="0"/>
        <w:jc w:val="left"/>
        <w:rPr>
          <w:rFonts w:ascii="Segoe UI" w:eastAsia="Times New Roman" w:hAnsi="Segoe UI" w:cs="Segoe UI"/>
          <w:b w:val="0"/>
          <w:color w:val="242424"/>
          <w:szCs w:val="28"/>
          <w:u w:val="single"/>
          <w:rtl/>
        </w:rPr>
      </w:pPr>
      <w:r w:rsidRPr="00AB06C3">
        <w:rPr>
          <w:rFonts w:ascii="Segoe UI" w:eastAsia="Times New Roman" w:hAnsi="Segoe UI" w:cs="Segoe UI"/>
          <w:b w:val="0"/>
          <w:color w:val="242424"/>
          <w:szCs w:val="28"/>
          <w:u w:val="single"/>
          <w:rtl/>
        </w:rPr>
        <w:t xml:space="preserve">أو </w:t>
      </w:r>
      <w:r w:rsidRPr="00AB06C3">
        <w:rPr>
          <w:rFonts w:ascii="Segoe UI" w:eastAsia="Times New Roman" w:hAnsi="Segoe UI" w:cs="Segoe UI" w:hint="cs"/>
          <w:b w:val="0"/>
          <w:color w:val="242424"/>
          <w:szCs w:val="28"/>
          <w:u w:val="single"/>
          <w:rtl/>
        </w:rPr>
        <w:t>لا</w:t>
      </w:r>
      <w:r w:rsidR="0065392A" w:rsidRPr="00AB06C3">
        <w:rPr>
          <w:rFonts w:ascii="Segoe UI" w:eastAsia="Times New Roman" w:hAnsi="Segoe UI" w:cs="Segoe UI"/>
          <w:b w:val="0"/>
          <w:color w:val="242424"/>
          <w:szCs w:val="28"/>
          <w:u w:val="single"/>
          <w:rtl/>
        </w:rPr>
        <w:t xml:space="preserve">: التساؤل الرئيسي: </w:t>
      </w:r>
    </w:p>
    <w:p w14:paraId="1D7E6849" w14:textId="77777777" w:rsidR="00BD614E" w:rsidRPr="00C40888" w:rsidRDefault="0065392A" w:rsidP="0065392A">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إلى أي مدى تساهم المشاريع الصغيرة والمتوسطة في دعم الاقتصاد الوطني و</w:t>
      </w:r>
      <w:r w:rsidR="00BD614E" w:rsidRPr="00C40888">
        <w:rPr>
          <w:rFonts w:ascii="Segoe UI" w:eastAsia="Times New Roman" w:hAnsi="Segoe UI" w:cs="Segoe UI"/>
          <w:b w:val="0"/>
          <w:color w:val="242424"/>
          <w:szCs w:val="28"/>
          <w:rtl/>
        </w:rPr>
        <w:t xml:space="preserve">تحقيق التنمية المستدامة؟ </w:t>
      </w:r>
    </w:p>
    <w:p w14:paraId="15737597" w14:textId="77777777" w:rsidR="0065392A" w:rsidRPr="00AB06C3" w:rsidRDefault="00BD614E" w:rsidP="0065392A">
      <w:pPr>
        <w:spacing w:after="160" w:line="259" w:lineRule="auto"/>
        <w:ind w:left="0" w:right="0" w:firstLine="0"/>
        <w:jc w:val="left"/>
        <w:rPr>
          <w:rFonts w:ascii="Segoe UI" w:eastAsia="Times New Roman" w:hAnsi="Segoe UI" w:cs="Segoe UI"/>
          <w:b w:val="0"/>
          <w:color w:val="242424"/>
          <w:szCs w:val="28"/>
          <w:u w:val="single"/>
          <w:rtl/>
        </w:rPr>
      </w:pPr>
      <w:r w:rsidRPr="00AB06C3">
        <w:rPr>
          <w:rFonts w:ascii="Segoe UI" w:eastAsia="Times New Roman" w:hAnsi="Segoe UI" w:cs="Segoe UI"/>
          <w:b w:val="0"/>
          <w:color w:val="242424"/>
          <w:szCs w:val="28"/>
          <w:u w:val="single"/>
          <w:rtl/>
        </w:rPr>
        <w:t>ثاني</w:t>
      </w:r>
      <w:r w:rsidRPr="00AB06C3">
        <w:rPr>
          <w:rFonts w:ascii="Segoe UI" w:eastAsia="Times New Roman" w:hAnsi="Segoe UI" w:cs="Segoe UI" w:hint="cs"/>
          <w:b w:val="0"/>
          <w:color w:val="242424"/>
          <w:szCs w:val="28"/>
          <w:u w:val="single"/>
          <w:rtl/>
        </w:rPr>
        <w:t>ا</w:t>
      </w:r>
      <w:r w:rsidR="0065392A" w:rsidRPr="00AB06C3">
        <w:rPr>
          <w:rFonts w:ascii="Segoe UI" w:eastAsia="Times New Roman" w:hAnsi="Segoe UI" w:cs="Segoe UI"/>
          <w:b w:val="0"/>
          <w:color w:val="242424"/>
          <w:szCs w:val="28"/>
          <w:u w:val="single"/>
          <w:rtl/>
        </w:rPr>
        <w:t xml:space="preserve">: التساؤلات الفرعية: </w:t>
      </w:r>
    </w:p>
    <w:p w14:paraId="0972D6C2" w14:textId="77777777" w:rsidR="0065392A" w:rsidRPr="00C40888" w:rsidRDefault="0065392A" w:rsidP="00C6465D">
      <w:pPr>
        <w:pStyle w:val="ListParagraph"/>
        <w:numPr>
          <w:ilvl w:val="0"/>
          <w:numId w:val="30"/>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ما مدى أهمية المشاريع الصغيرة والمتوسطة في الناتج المحلي الإجمالي وتوفير فرص العمل؟  </w:t>
      </w:r>
    </w:p>
    <w:p w14:paraId="15A58D19" w14:textId="77777777" w:rsidR="0065392A" w:rsidRPr="00C40888" w:rsidRDefault="0065392A" w:rsidP="00C6465D">
      <w:pPr>
        <w:pStyle w:val="ListParagraph"/>
        <w:numPr>
          <w:ilvl w:val="0"/>
          <w:numId w:val="30"/>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ما هي التحديات والصعوبات التي تواجه المشاريع الصغيرة والمتوسطة في تحقيق النمو والاستمرار؟ </w:t>
      </w:r>
    </w:p>
    <w:p w14:paraId="0B22A98A" w14:textId="77777777" w:rsidR="0065392A" w:rsidRPr="00C40888" w:rsidRDefault="0065392A" w:rsidP="00C6465D">
      <w:pPr>
        <w:pStyle w:val="ListParagraph"/>
        <w:numPr>
          <w:ilvl w:val="0"/>
          <w:numId w:val="30"/>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كيف تؤثر وفرة التمويل والدعم المالي على أداء المشاريع الصغيرة والمتوسطة؟  </w:t>
      </w:r>
    </w:p>
    <w:p w14:paraId="4BCEC21D" w14:textId="77777777" w:rsidR="0065392A" w:rsidRPr="00C40888" w:rsidRDefault="0065392A" w:rsidP="00C6465D">
      <w:pPr>
        <w:pStyle w:val="ListParagraph"/>
        <w:numPr>
          <w:ilvl w:val="0"/>
          <w:numId w:val="30"/>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ما دور التحول الرقمي والتقنيات الحديثة في تطوير كفاءة المشاريع الصغيرة والمتوسطة وزيادة إنتاجيتها؟ </w:t>
      </w:r>
    </w:p>
    <w:p w14:paraId="55F9A81A" w14:textId="77777777" w:rsidR="0065392A" w:rsidRPr="00C40888" w:rsidRDefault="0065392A" w:rsidP="00C6465D">
      <w:pPr>
        <w:pStyle w:val="ListParagraph"/>
        <w:numPr>
          <w:ilvl w:val="0"/>
          <w:numId w:val="30"/>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إلى أي مدى تساهم السياسات الحكومية والتشريعات الاقتصادية في دعم وتنمية هذا القطاع؟  </w:t>
      </w:r>
    </w:p>
    <w:p w14:paraId="65B2D7EB" w14:textId="77777777" w:rsidR="0065392A" w:rsidRPr="00C40888" w:rsidRDefault="0065392A" w:rsidP="00C6465D">
      <w:pPr>
        <w:pStyle w:val="ListParagraph"/>
        <w:numPr>
          <w:ilvl w:val="0"/>
          <w:numId w:val="30"/>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 ما هو أثر برامج التدريب وتنمية القدرات على تحسين كفاءة الإدارة والتخطيط داخل المشاريع الصغيرة والمتوسطة؟  </w:t>
      </w:r>
    </w:p>
    <w:p w14:paraId="1912307C" w14:textId="77777777" w:rsidR="001279C4" w:rsidRPr="00C40888" w:rsidRDefault="0065392A" w:rsidP="00C6465D">
      <w:pPr>
        <w:pStyle w:val="ListParagraph"/>
        <w:numPr>
          <w:ilvl w:val="0"/>
          <w:numId w:val="30"/>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ما هي الإجراءات المقترحة لتحسين قدرة المشاريع الصغيرة والمتوسطة على المنافسة والمساهمة في الاقتصاد الوطني مستقبلا؟ </w:t>
      </w:r>
    </w:p>
    <w:p w14:paraId="69DABDEA" w14:textId="77777777" w:rsidR="001279C4" w:rsidRPr="00C40888" w:rsidRDefault="001279C4" w:rsidP="0065392A">
      <w:pPr>
        <w:spacing w:after="160" w:line="259" w:lineRule="auto"/>
        <w:ind w:left="0" w:right="0" w:firstLine="0"/>
        <w:jc w:val="left"/>
        <w:rPr>
          <w:rFonts w:ascii="Segoe UI" w:eastAsia="Times New Roman" w:hAnsi="Segoe UI" w:cs="Segoe UI"/>
          <w:b w:val="0"/>
          <w:color w:val="242424"/>
          <w:szCs w:val="28"/>
          <w:rtl/>
        </w:rPr>
      </w:pPr>
    </w:p>
    <w:p w14:paraId="07B4B50B" w14:textId="77777777" w:rsidR="001279C4" w:rsidRPr="00C40888" w:rsidRDefault="001279C4" w:rsidP="0065392A">
      <w:pPr>
        <w:spacing w:after="160" w:line="259" w:lineRule="auto"/>
        <w:ind w:left="0" w:right="0" w:firstLine="0"/>
        <w:jc w:val="left"/>
        <w:rPr>
          <w:rFonts w:ascii="Segoe UI" w:eastAsia="Times New Roman" w:hAnsi="Segoe UI" w:cs="Segoe UI"/>
          <w:b w:val="0"/>
          <w:color w:val="242424"/>
          <w:szCs w:val="28"/>
          <w:rtl/>
        </w:rPr>
      </w:pPr>
    </w:p>
    <w:p w14:paraId="3A922437" w14:textId="77777777" w:rsidR="0065392A" w:rsidRPr="00C40888" w:rsidRDefault="0065392A" w:rsidP="00C40888">
      <w:pPr>
        <w:pStyle w:val="ListParagraph"/>
        <w:spacing w:after="160" w:line="259" w:lineRule="auto"/>
        <w:ind w:right="0" w:firstLine="0"/>
        <w:jc w:val="left"/>
        <w:rPr>
          <w:rFonts w:ascii="Segoe UI" w:eastAsia="Times New Roman" w:hAnsi="Segoe UI" w:cs="Segoe UI"/>
          <w:bCs/>
          <w:color w:val="242424"/>
          <w:szCs w:val="28"/>
          <w:u w:val="single"/>
          <w:rtl/>
        </w:rPr>
      </w:pPr>
      <w:r w:rsidRPr="00C40888">
        <w:rPr>
          <w:rFonts w:ascii="Segoe UI" w:eastAsia="Times New Roman" w:hAnsi="Segoe UI" w:cs="Segoe UI"/>
          <w:bCs/>
          <w:color w:val="242424"/>
          <w:szCs w:val="28"/>
          <w:u w:val="single"/>
          <w:rtl/>
        </w:rPr>
        <w:lastRenderedPageBreak/>
        <w:t xml:space="preserve">فروض الدراسة: </w:t>
      </w:r>
    </w:p>
    <w:p w14:paraId="138414D2" w14:textId="77777777" w:rsidR="000C3845" w:rsidRPr="00C40888" w:rsidRDefault="000C3845" w:rsidP="00C6465D">
      <w:pPr>
        <w:pStyle w:val="ListParagraph"/>
        <w:numPr>
          <w:ilvl w:val="0"/>
          <w:numId w:val="31"/>
        </w:numPr>
        <w:spacing w:before="100" w:beforeAutospacing="1" w:after="100" w:afterAutospacing="1" w:line="240" w:lineRule="auto"/>
        <w:ind w:right="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توجد علاقة إيجابية بين نمو المشاريع الصغيرة والمتوسطة والنمو الاقتصادي</w:t>
      </w:r>
      <w:r w:rsidRPr="00C40888">
        <w:rPr>
          <w:rFonts w:ascii="Segoe UI" w:eastAsia="Times New Roman" w:hAnsi="Segoe UI" w:cs="Segoe UI"/>
          <w:b w:val="0"/>
          <w:color w:val="242424"/>
          <w:szCs w:val="28"/>
        </w:rPr>
        <w:t>.</w:t>
      </w:r>
    </w:p>
    <w:p w14:paraId="4D1F70AA" w14:textId="77777777" w:rsidR="000C3845" w:rsidRPr="00C40888" w:rsidRDefault="000C3845" w:rsidP="00C6465D">
      <w:pPr>
        <w:pStyle w:val="ListParagraph"/>
        <w:numPr>
          <w:ilvl w:val="0"/>
          <w:numId w:val="31"/>
        </w:numPr>
        <w:spacing w:before="100" w:beforeAutospacing="1" w:after="100" w:afterAutospacing="1" w:line="240" w:lineRule="auto"/>
        <w:ind w:right="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الدعم الحكومي يسهم بشكل مباشر في تعزيز أداء المشاريع الصغيرة والمتوسطة</w:t>
      </w:r>
      <w:r w:rsidRPr="00C40888">
        <w:rPr>
          <w:rFonts w:ascii="Segoe UI" w:eastAsia="Times New Roman" w:hAnsi="Segoe UI" w:cs="Segoe UI"/>
          <w:b w:val="0"/>
          <w:color w:val="242424"/>
          <w:szCs w:val="28"/>
        </w:rPr>
        <w:t>.</w:t>
      </w:r>
    </w:p>
    <w:p w14:paraId="4A320253" w14:textId="77777777" w:rsidR="000C3845" w:rsidRPr="00C40888" w:rsidRDefault="000C3845" w:rsidP="00C6465D">
      <w:pPr>
        <w:pStyle w:val="ListParagraph"/>
        <w:numPr>
          <w:ilvl w:val="0"/>
          <w:numId w:val="31"/>
        </w:numPr>
        <w:spacing w:before="100" w:beforeAutospacing="1" w:after="100" w:afterAutospacing="1" w:line="240" w:lineRule="auto"/>
        <w:ind w:right="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التحديات التمويلية والإدارية تمثل العائق الأكبر أمام تطور هذا القطاع</w:t>
      </w:r>
      <w:r w:rsidRPr="00C40888">
        <w:rPr>
          <w:rFonts w:ascii="Segoe UI" w:eastAsia="Times New Roman" w:hAnsi="Segoe UI" w:cs="Segoe UI"/>
          <w:b w:val="0"/>
          <w:color w:val="242424"/>
          <w:szCs w:val="28"/>
        </w:rPr>
        <w:t>.</w:t>
      </w:r>
    </w:p>
    <w:p w14:paraId="7B8FF873" w14:textId="77777777" w:rsidR="000C3845" w:rsidRPr="00C40888" w:rsidRDefault="000C3845" w:rsidP="00C6465D">
      <w:pPr>
        <w:pStyle w:val="ListParagraph"/>
        <w:numPr>
          <w:ilvl w:val="0"/>
          <w:numId w:val="31"/>
        </w:numPr>
        <w:spacing w:before="100" w:beforeAutospacing="1" w:after="100" w:afterAutospacing="1" w:line="240" w:lineRule="auto"/>
        <w:ind w:right="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المشاريع الصغيرة والمتوسطة قادرة على خلق فرص عمل جديدة بشكل فعّال</w:t>
      </w:r>
      <w:r w:rsidRPr="00C40888">
        <w:rPr>
          <w:rFonts w:ascii="Segoe UI" w:eastAsia="Times New Roman" w:hAnsi="Segoe UI" w:cs="Segoe UI"/>
          <w:b w:val="0"/>
          <w:color w:val="242424"/>
          <w:szCs w:val="28"/>
        </w:rPr>
        <w:t>.</w:t>
      </w:r>
    </w:p>
    <w:p w14:paraId="5D3B4CDC" w14:textId="77777777" w:rsidR="000C3845" w:rsidRPr="00AB06C3" w:rsidRDefault="000C3845" w:rsidP="00C6465D">
      <w:pPr>
        <w:pStyle w:val="ListParagraph"/>
        <w:numPr>
          <w:ilvl w:val="0"/>
          <w:numId w:val="31"/>
        </w:numPr>
        <w:spacing w:before="100" w:beforeAutospacing="1" w:after="100" w:afterAutospacing="1" w:line="240"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التحول الرقمي يعزز من قدرة المشاريع الصغيرة والمتوسطة على المنافسة</w:t>
      </w:r>
      <w:r w:rsidRPr="00C40888">
        <w:rPr>
          <w:rFonts w:ascii="Segoe UI" w:eastAsia="Times New Roman" w:hAnsi="Segoe UI" w:cs="Segoe UI"/>
          <w:b w:val="0"/>
          <w:color w:val="242424"/>
          <w:szCs w:val="28"/>
        </w:rPr>
        <w:t>.</w:t>
      </w:r>
    </w:p>
    <w:p w14:paraId="47008224" w14:textId="77777777" w:rsidR="00BD614E" w:rsidRPr="00C40888" w:rsidRDefault="00C40888" w:rsidP="00E673F7">
      <w:pPr>
        <w:spacing w:after="160" w:line="259" w:lineRule="auto"/>
        <w:ind w:left="0" w:right="0" w:firstLine="0"/>
        <w:jc w:val="left"/>
        <w:rPr>
          <w:rFonts w:ascii="Segoe UI" w:eastAsia="Times New Roman" w:hAnsi="Segoe UI" w:cs="Segoe UI"/>
          <w:b w:val="0"/>
          <w:color w:val="242424"/>
          <w:szCs w:val="28"/>
          <w:rtl/>
        </w:rPr>
      </w:pPr>
      <w:r>
        <w:rPr>
          <w:rFonts w:ascii="Segoe UI" w:eastAsia="Times New Roman" w:hAnsi="Segoe UI" w:cs="Segoe UI"/>
          <w:b w:val="0"/>
          <w:color w:val="242424"/>
          <w:szCs w:val="28"/>
          <w:rtl/>
        </w:rPr>
        <w:t>انطلا</w:t>
      </w:r>
      <w:r w:rsidR="001279C4" w:rsidRPr="00C40888">
        <w:rPr>
          <w:rFonts w:ascii="Segoe UI" w:eastAsia="Times New Roman" w:hAnsi="Segoe UI" w:cs="Segoe UI" w:hint="cs"/>
          <w:b w:val="0"/>
          <w:color w:val="242424"/>
          <w:szCs w:val="28"/>
          <w:rtl/>
        </w:rPr>
        <w:t>ق</w:t>
      </w:r>
      <w:r w:rsidR="001279C4" w:rsidRPr="00C40888">
        <w:rPr>
          <w:rFonts w:ascii="Segoe UI" w:eastAsia="Times New Roman" w:hAnsi="Segoe UI" w:cs="Segoe UI"/>
          <w:b w:val="0"/>
          <w:color w:val="242424"/>
          <w:szCs w:val="28"/>
          <w:rtl/>
        </w:rPr>
        <w:t>ا من مشكلة البحث وأهدافها، ووف</w:t>
      </w:r>
      <w:r w:rsidR="0065392A" w:rsidRPr="00C40888">
        <w:rPr>
          <w:rFonts w:ascii="Segoe UI" w:eastAsia="Times New Roman" w:hAnsi="Segoe UI" w:cs="Segoe UI"/>
          <w:b w:val="0"/>
          <w:color w:val="242424"/>
          <w:szCs w:val="28"/>
          <w:rtl/>
        </w:rPr>
        <w:t>قا للإطار النظري الذي يوضح العلاقة بين المشاريع الصغيرة والمتوسطة والتنمية الاقتصادية، تم صياغة ا</w:t>
      </w:r>
      <w:r w:rsidR="00BD614E" w:rsidRPr="00C40888">
        <w:rPr>
          <w:rFonts w:ascii="Segoe UI" w:eastAsia="Times New Roman" w:hAnsi="Segoe UI" w:cs="Segoe UI"/>
          <w:b w:val="0"/>
          <w:color w:val="242424"/>
          <w:szCs w:val="28"/>
          <w:rtl/>
        </w:rPr>
        <w:t>لفروض التالية لاختبارها ميدان</w:t>
      </w:r>
      <w:r w:rsidR="00BD614E" w:rsidRPr="00C40888">
        <w:rPr>
          <w:rFonts w:ascii="Segoe UI" w:eastAsia="Times New Roman" w:hAnsi="Segoe UI" w:cs="Segoe UI" w:hint="cs"/>
          <w:b w:val="0"/>
          <w:color w:val="242424"/>
          <w:szCs w:val="28"/>
          <w:rtl/>
        </w:rPr>
        <w:t>ي</w:t>
      </w:r>
      <w:r w:rsidR="0065392A" w:rsidRPr="00C40888">
        <w:rPr>
          <w:rFonts w:ascii="Segoe UI" w:eastAsia="Times New Roman" w:hAnsi="Segoe UI" w:cs="Segoe UI"/>
          <w:b w:val="0"/>
          <w:color w:val="242424"/>
          <w:szCs w:val="28"/>
          <w:rtl/>
        </w:rPr>
        <w:t>ا:</w:t>
      </w:r>
      <w:r w:rsidR="00E673F7" w:rsidRPr="00C40888">
        <w:rPr>
          <w:rFonts w:ascii="Segoe UI" w:eastAsia="Times New Roman" w:hAnsi="Segoe UI" w:cs="Segoe UI"/>
          <w:b w:val="0"/>
          <w:color w:val="242424"/>
          <w:szCs w:val="28"/>
          <w:rtl/>
        </w:rPr>
        <w:t xml:space="preserve"> </w:t>
      </w:r>
    </w:p>
    <w:p w14:paraId="798D8055" w14:textId="77777777" w:rsidR="00C40888" w:rsidRDefault="0065392A" w:rsidP="0065392A">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الفرض الرئيسي</w:t>
      </w:r>
    </w:p>
    <w:p w14:paraId="4481343D" w14:textId="77777777" w:rsidR="0065392A" w:rsidRPr="00C40888" w:rsidRDefault="0065392A" w:rsidP="0065392A">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 الرئيس العام: </w:t>
      </w:r>
    </w:p>
    <w:p w14:paraId="2BBDEFA3" w14:textId="77777777" w:rsidR="0065392A" w:rsidRPr="00C40888" w:rsidRDefault="0065392A" w:rsidP="0065392A">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هناك علاقة مرشدة إحصائية بين تنمية وتطوير المشاريع الصغيرة والمتوسطة وتحسين مؤشرات الأداء الاقتصادي الوطني. </w:t>
      </w:r>
    </w:p>
    <w:p w14:paraId="309F1423" w14:textId="77777777" w:rsidR="0065392A" w:rsidRPr="00C40888" w:rsidRDefault="0065392A" w:rsidP="0065392A">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الفروض الفرعية: </w:t>
      </w:r>
    </w:p>
    <w:p w14:paraId="61D446F9" w14:textId="5FFFCF3E" w:rsidR="0065392A" w:rsidRPr="00C40888" w:rsidRDefault="0065392A" w:rsidP="00C6465D">
      <w:pPr>
        <w:pStyle w:val="ListParagraph"/>
        <w:numPr>
          <w:ilvl w:val="0"/>
          <w:numId w:val="33"/>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الفرض الأول: </w:t>
      </w:r>
    </w:p>
    <w:p w14:paraId="27B3AA81" w14:textId="77777777" w:rsidR="0065392A" w:rsidRDefault="0065392A" w:rsidP="000C3845">
      <w:pPr>
        <w:pStyle w:val="ListParagraph"/>
        <w:spacing w:after="160" w:line="259"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هناك علاقة ذات دلالة إحصائية بين تو افر التمويل والدعم المالي للمشاريع الصغيرة والمتوسطة وبين قدرتها على النمو والمساهمة في الناتج المحلي الإجمالي. </w:t>
      </w:r>
    </w:p>
    <w:p w14:paraId="32A0EDDB" w14:textId="77777777" w:rsidR="00AB06C3" w:rsidRPr="00C40888" w:rsidRDefault="00AB06C3" w:rsidP="000C3845">
      <w:pPr>
        <w:pStyle w:val="ListParagraph"/>
        <w:spacing w:after="160" w:line="259" w:lineRule="auto"/>
        <w:ind w:right="0" w:firstLine="0"/>
        <w:jc w:val="left"/>
        <w:rPr>
          <w:rFonts w:ascii="Segoe UI" w:eastAsia="Times New Roman" w:hAnsi="Segoe UI" w:cs="Segoe UI"/>
          <w:b w:val="0"/>
          <w:color w:val="242424"/>
          <w:szCs w:val="28"/>
          <w:rtl/>
        </w:rPr>
      </w:pPr>
    </w:p>
    <w:p w14:paraId="62D1BFFA" w14:textId="77777777" w:rsidR="0065392A" w:rsidRPr="00C40888" w:rsidRDefault="0065392A" w:rsidP="00C6465D">
      <w:pPr>
        <w:pStyle w:val="ListParagraph"/>
        <w:numPr>
          <w:ilvl w:val="0"/>
          <w:numId w:val="33"/>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الفرض الثاني: </w:t>
      </w:r>
    </w:p>
    <w:p w14:paraId="23BEB65C" w14:textId="77777777" w:rsidR="0065392A" w:rsidRDefault="0065392A" w:rsidP="000C3845">
      <w:pPr>
        <w:pStyle w:val="ListParagraph"/>
        <w:spacing w:after="160" w:line="259"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هناك تأثير إيجابي لاعتماد التحول الرقمي والتقنيات الحديثة في المشاريع الصغيرة والمتوسطة على رفع كفاءتها الإنتاجية والتنافسية في السوق المحلي. </w:t>
      </w:r>
    </w:p>
    <w:p w14:paraId="6666A769" w14:textId="77777777" w:rsidR="00AB06C3" w:rsidRPr="00C40888" w:rsidRDefault="00AB06C3" w:rsidP="000C3845">
      <w:pPr>
        <w:pStyle w:val="ListParagraph"/>
        <w:spacing w:after="160" w:line="259" w:lineRule="auto"/>
        <w:ind w:right="0" w:firstLine="0"/>
        <w:jc w:val="left"/>
        <w:rPr>
          <w:rFonts w:ascii="Segoe UI" w:eastAsia="Times New Roman" w:hAnsi="Segoe UI" w:cs="Segoe UI"/>
          <w:b w:val="0"/>
          <w:color w:val="242424"/>
          <w:szCs w:val="28"/>
          <w:rtl/>
        </w:rPr>
      </w:pPr>
    </w:p>
    <w:p w14:paraId="0B3145A2" w14:textId="77777777" w:rsidR="0065392A" w:rsidRPr="00C40888" w:rsidRDefault="0065392A" w:rsidP="00C6465D">
      <w:pPr>
        <w:pStyle w:val="ListParagraph"/>
        <w:numPr>
          <w:ilvl w:val="0"/>
          <w:numId w:val="33"/>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الفرض الثالث: </w:t>
      </w:r>
    </w:p>
    <w:p w14:paraId="7C490D32" w14:textId="77777777" w:rsidR="0065392A" w:rsidRDefault="0065392A" w:rsidP="000C3845">
      <w:pPr>
        <w:pStyle w:val="ListParagraph"/>
        <w:spacing w:after="160" w:line="259"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هناك علاقة ذات دلالة إحصائية بين برامج التدريب وتعزيز القدرات وبين تحسين أداء المشاريع الصغيرة والمتوسطة واستدامتها. </w:t>
      </w:r>
    </w:p>
    <w:p w14:paraId="198C43F5" w14:textId="77777777" w:rsidR="00AB06C3" w:rsidRPr="00C40888" w:rsidRDefault="00AB06C3" w:rsidP="000C3845">
      <w:pPr>
        <w:pStyle w:val="ListParagraph"/>
        <w:spacing w:after="160" w:line="259" w:lineRule="auto"/>
        <w:ind w:right="0" w:firstLine="0"/>
        <w:jc w:val="left"/>
        <w:rPr>
          <w:rFonts w:ascii="Segoe UI" w:eastAsia="Times New Roman" w:hAnsi="Segoe UI" w:cs="Segoe UI"/>
          <w:b w:val="0"/>
          <w:color w:val="242424"/>
          <w:szCs w:val="28"/>
        </w:rPr>
      </w:pPr>
    </w:p>
    <w:p w14:paraId="3517CD2B" w14:textId="77777777" w:rsidR="000C3845" w:rsidRPr="00C40888" w:rsidRDefault="000C3845" w:rsidP="000C3845">
      <w:pPr>
        <w:spacing w:after="160" w:line="259" w:lineRule="auto"/>
        <w:ind w:left="0" w:right="0" w:firstLine="0"/>
        <w:jc w:val="left"/>
        <w:rPr>
          <w:rFonts w:ascii="Segoe UI" w:eastAsia="Times New Roman" w:hAnsi="Segoe UI" w:cs="Segoe UI"/>
          <w:b w:val="0"/>
          <w:color w:val="242424"/>
          <w:szCs w:val="28"/>
          <w:rtl/>
        </w:rPr>
      </w:pPr>
    </w:p>
    <w:p w14:paraId="6D26C92E" w14:textId="77777777" w:rsidR="0065392A" w:rsidRPr="00C40888" w:rsidRDefault="0065392A" w:rsidP="00C6465D">
      <w:pPr>
        <w:pStyle w:val="ListParagraph"/>
        <w:numPr>
          <w:ilvl w:val="0"/>
          <w:numId w:val="33"/>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الفرض الرابع: </w:t>
      </w:r>
    </w:p>
    <w:p w14:paraId="0400CC65" w14:textId="77777777" w:rsidR="0065392A" w:rsidRDefault="0065392A" w:rsidP="000C3845">
      <w:pPr>
        <w:pStyle w:val="ListParagraph"/>
        <w:spacing w:after="160" w:line="259"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هناك تأثير معنوي للدعم الحكومي والمؤسس ي في تعزيز قدرة المشاريع الصغيرة والمتوسطة على خلق فرص عمل جديدة والمساهمة في خفض معدلات البطالة وتوفير فرص العمل. </w:t>
      </w:r>
    </w:p>
    <w:p w14:paraId="2DADFAB6" w14:textId="77777777" w:rsidR="00AB06C3" w:rsidRPr="00C40888" w:rsidRDefault="00AB06C3" w:rsidP="000C3845">
      <w:pPr>
        <w:pStyle w:val="ListParagraph"/>
        <w:spacing w:after="160" w:line="259" w:lineRule="auto"/>
        <w:ind w:right="0" w:firstLine="0"/>
        <w:jc w:val="left"/>
        <w:rPr>
          <w:rFonts w:ascii="Segoe UI" w:eastAsia="Times New Roman" w:hAnsi="Segoe UI" w:cs="Segoe UI"/>
          <w:b w:val="0"/>
          <w:color w:val="242424"/>
          <w:szCs w:val="28"/>
          <w:rtl/>
        </w:rPr>
      </w:pPr>
    </w:p>
    <w:p w14:paraId="0677DE8E" w14:textId="77777777" w:rsidR="0065392A" w:rsidRPr="00C40888" w:rsidRDefault="0065392A" w:rsidP="00C6465D">
      <w:pPr>
        <w:pStyle w:val="ListParagraph"/>
        <w:numPr>
          <w:ilvl w:val="0"/>
          <w:numId w:val="33"/>
        </w:numPr>
        <w:spacing w:after="160" w:line="259"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الفرض الخامس: </w:t>
      </w:r>
    </w:p>
    <w:p w14:paraId="3FA1972C" w14:textId="77777777" w:rsidR="001279C4" w:rsidRDefault="0065392A" w:rsidP="008C4F1C">
      <w:pPr>
        <w:pStyle w:val="ListParagraph"/>
        <w:spacing w:after="160" w:line="259"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هناك علاقة إيجابية بين تطوير البيئة التشريعية والتنظيمية وبين زيادة فعالية المشاريع الصغيرة والمتوسطة في دعم الاقتصاد الوطني. </w:t>
      </w:r>
    </w:p>
    <w:p w14:paraId="3531458E" w14:textId="77777777" w:rsidR="00AB06C3" w:rsidRPr="00C40888" w:rsidRDefault="00AB06C3" w:rsidP="008C4F1C">
      <w:pPr>
        <w:pStyle w:val="ListParagraph"/>
        <w:spacing w:after="160" w:line="259" w:lineRule="auto"/>
        <w:ind w:right="0" w:firstLine="0"/>
        <w:jc w:val="left"/>
        <w:rPr>
          <w:rFonts w:ascii="Segoe UI" w:eastAsia="Times New Roman" w:hAnsi="Segoe UI" w:cs="Segoe UI"/>
          <w:b w:val="0"/>
          <w:color w:val="242424"/>
          <w:szCs w:val="28"/>
          <w:rtl/>
        </w:rPr>
      </w:pPr>
    </w:p>
    <w:p w14:paraId="3E4638DF" w14:textId="77777777" w:rsidR="0065392A" w:rsidRPr="00C40888" w:rsidRDefault="0065392A" w:rsidP="0065392A">
      <w:pPr>
        <w:spacing w:after="160" w:line="259" w:lineRule="auto"/>
        <w:ind w:left="0" w:right="0" w:firstLine="0"/>
        <w:jc w:val="left"/>
        <w:rPr>
          <w:rFonts w:ascii="Segoe UI" w:eastAsia="Times New Roman" w:hAnsi="Segoe UI" w:cs="Segoe UI"/>
          <w:bCs/>
          <w:color w:val="242424"/>
          <w:szCs w:val="28"/>
          <w:u w:val="single"/>
          <w:rtl/>
        </w:rPr>
      </w:pPr>
      <w:r w:rsidRPr="00C40888">
        <w:rPr>
          <w:rFonts w:ascii="Segoe UI" w:eastAsia="Times New Roman" w:hAnsi="Segoe UI" w:cs="Segoe UI"/>
          <w:bCs/>
          <w:color w:val="242424"/>
          <w:szCs w:val="28"/>
          <w:u w:val="single"/>
          <w:rtl/>
        </w:rPr>
        <w:t xml:space="preserve">الدراسات السابقة: </w:t>
      </w:r>
    </w:p>
    <w:p w14:paraId="27008626" w14:textId="77777777" w:rsidR="0065392A" w:rsidRPr="00C40888" w:rsidRDefault="0065392A" w:rsidP="00AB06C3">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تهدف مراجعة الدراسات السابقة إلى التعرف على الجهود البحثية التي تناولت موضوع المشاريع الصغيرة والمتوسطة، وتحليل النتائج التي توصلت إليها، من أجل الاستفادة منها في بناء الإطار النظري وتحديد الفجوات البحثية التي تسعى هذه الدراسة لمعالجتها. </w:t>
      </w:r>
    </w:p>
    <w:p w14:paraId="5A27300D" w14:textId="77777777" w:rsidR="0065392A" w:rsidRPr="00C40888" w:rsidRDefault="0065392A" w:rsidP="00AB06C3">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وفيما يلي عرض موجز لأبرز الدراسات ذات </w:t>
      </w:r>
      <w:proofErr w:type="gramStart"/>
      <w:r w:rsidRPr="00C40888">
        <w:rPr>
          <w:rFonts w:ascii="Segoe UI" w:eastAsia="Times New Roman" w:hAnsi="Segoe UI" w:cs="Segoe UI"/>
          <w:b w:val="0"/>
          <w:color w:val="242424"/>
          <w:szCs w:val="28"/>
          <w:rtl/>
        </w:rPr>
        <w:t>الصلة :</w:t>
      </w:r>
      <w:proofErr w:type="gramEnd"/>
      <w:r w:rsidRPr="00C40888">
        <w:rPr>
          <w:rFonts w:ascii="Segoe UI" w:eastAsia="Times New Roman" w:hAnsi="Segoe UI" w:cs="Segoe UI"/>
          <w:b w:val="0"/>
          <w:color w:val="242424"/>
          <w:szCs w:val="28"/>
          <w:rtl/>
        </w:rPr>
        <w:t xml:space="preserve"> </w:t>
      </w:r>
    </w:p>
    <w:p w14:paraId="2C6B512B" w14:textId="77777777" w:rsidR="0065392A" w:rsidRPr="00C40888" w:rsidRDefault="0065392A" w:rsidP="00C6465D">
      <w:pPr>
        <w:pStyle w:val="ListParagraph"/>
        <w:numPr>
          <w:ilvl w:val="0"/>
          <w:numId w:val="34"/>
        </w:numPr>
        <w:spacing w:after="160" w:line="360"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دراسة العتيبي:</w:t>
      </w:r>
      <w:r w:rsidRPr="00C40888">
        <w:rPr>
          <w:rFonts w:ascii="Segoe UI" w:eastAsia="Times New Roman" w:hAnsi="Segoe UI" w:cs="Segoe UI" w:hint="cs"/>
          <w:b w:val="0"/>
          <w:color w:val="242424"/>
          <w:szCs w:val="28"/>
          <w:rtl/>
        </w:rPr>
        <w:t>2021</w:t>
      </w:r>
      <w:r w:rsidRPr="00C40888">
        <w:rPr>
          <w:rFonts w:ascii="Segoe UI" w:eastAsia="Times New Roman" w:hAnsi="Segoe UI" w:cs="Segoe UI"/>
          <w:b w:val="0"/>
          <w:color w:val="242424"/>
          <w:szCs w:val="28"/>
          <w:rtl/>
        </w:rPr>
        <w:t xml:space="preserve">  </w:t>
      </w:r>
    </w:p>
    <w:p w14:paraId="2C15AE6C" w14:textId="77777777" w:rsidR="0065392A" w:rsidRPr="00C40888"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بعنوان: “أثر المشاريع الصغيرة والمتوسطة على النمو الاقتصادي في المملكة العربية السعودية” هدفت هذه الدراسة إلى تحليل العلاقة بين نمو المشاريع الصغيرة والمتوسطة ومعدلات الناتج المحلي. </w:t>
      </w:r>
    </w:p>
    <w:p w14:paraId="56D129DE" w14:textId="77777777" w:rsidR="0065392A" w:rsidRPr="00C40888"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وتوصلت إلى أن هذا القطاع يُعد من أهم المحركات الداعمة للاقتصاد السعودي، حيث ساهم في رفع معدلات التشغيل وتقليل البطالة. </w:t>
      </w:r>
    </w:p>
    <w:p w14:paraId="3140122D" w14:textId="77777777" w:rsidR="0065392A"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كما أوصت الدراسة بضرورة تسهيل إجراءات التمويل وتبسيط الأنظمة الإدارية للمشاريع الصغيرة. </w:t>
      </w:r>
    </w:p>
    <w:p w14:paraId="02060ABD" w14:textId="77777777" w:rsidR="00AB06C3" w:rsidRDefault="00AB06C3" w:rsidP="00AB06C3">
      <w:pPr>
        <w:pStyle w:val="ListParagraph"/>
        <w:spacing w:after="160" w:line="360" w:lineRule="auto"/>
        <w:ind w:right="0" w:firstLine="0"/>
        <w:jc w:val="left"/>
        <w:rPr>
          <w:rFonts w:ascii="Segoe UI" w:eastAsia="Times New Roman" w:hAnsi="Segoe UI" w:cs="Segoe UI"/>
          <w:b w:val="0"/>
          <w:color w:val="242424"/>
          <w:szCs w:val="28"/>
          <w:rtl/>
        </w:rPr>
      </w:pPr>
    </w:p>
    <w:p w14:paraId="3CD6A597" w14:textId="77777777" w:rsidR="00C40888" w:rsidRPr="00C40888" w:rsidRDefault="00C40888" w:rsidP="00AB06C3">
      <w:pPr>
        <w:pStyle w:val="ListParagraph"/>
        <w:spacing w:after="160" w:line="360" w:lineRule="auto"/>
        <w:ind w:right="0" w:firstLine="0"/>
        <w:jc w:val="left"/>
        <w:rPr>
          <w:rFonts w:ascii="Segoe UI" w:eastAsia="Times New Roman" w:hAnsi="Segoe UI" w:cs="Segoe UI"/>
          <w:b w:val="0"/>
          <w:color w:val="242424"/>
          <w:szCs w:val="28"/>
          <w:rtl/>
        </w:rPr>
      </w:pPr>
    </w:p>
    <w:p w14:paraId="119B5CCA" w14:textId="77777777" w:rsidR="0065392A" w:rsidRPr="00C40888" w:rsidRDefault="0065392A" w:rsidP="00C6465D">
      <w:pPr>
        <w:pStyle w:val="ListParagraph"/>
        <w:numPr>
          <w:ilvl w:val="0"/>
          <w:numId w:val="34"/>
        </w:numPr>
        <w:spacing w:after="160" w:line="360"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lastRenderedPageBreak/>
        <w:t>دراسة أحمد وحسين:</w:t>
      </w:r>
      <w:r w:rsidRPr="00C40888">
        <w:rPr>
          <w:rFonts w:ascii="Segoe UI" w:eastAsia="Times New Roman" w:hAnsi="Segoe UI" w:cs="Segoe UI" w:hint="cs"/>
          <w:b w:val="0"/>
          <w:color w:val="242424"/>
          <w:szCs w:val="28"/>
          <w:rtl/>
        </w:rPr>
        <w:t>2020</w:t>
      </w:r>
      <w:r w:rsidRPr="00C40888">
        <w:rPr>
          <w:rFonts w:ascii="Segoe UI" w:eastAsia="Times New Roman" w:hAnsi="Segoe UI" w:cs="Segoe UI"/>
          <w:b w:val="0"/>
          <w:color w:val="242424"/>
          <w:szCs w:val="28"/>
          <w:rtl/>
        </w:rPr>
        <w:t xml:space="preserve">  </w:t>
      </w:r>
    </w:p>
    <w:p w14:paraId="10436E14" w14:textId="77777777" w:rsidR="0065392A" w:rsidRPr="00C40888"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بعنوان: “دور الدعم الحكومي في تنمية المشاريع الصغيرة والمتوسطة في الوطن العربي” </w:t>
      </w:r>
    </w:p>
    <w:p w14:paraId="05E2ADB1" w14:textId="77777777" w:rsidR="00C40888" w:rsidRPr="00C40888"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تناولت الدراسة أثر السياسات الحكومية في تمكين هذا القطاع، وأظهرت النتائج أن الدعم المؤسس ي والتشريعي يمثل عام الا أساسي </w:t>
      </w:r>
      <w:proofErr w:type="spellStart"/>
      <w:r w:rsidRPr="00C40888">
        <w:rPr>
          <w:rFonts w:ascii="Segoe UI" w:eastAsia="Times New Roman" w:hAnsi="Segoe UI" w:cs="Segoe UI"/>
          <w:b w:val="0"/>
          <w:color w:val="242424"/>
          <w:szCs w:val="28"/>
          <w:rtl/>
        </w:rPr>
        <w:t>اا</w:t>
      </w:r>
      <w:proofErr w:type="spellEnd"/>
      <w:r w:rsidRPr="00C40888">
        <w:rPr>
          <w:rFonts w:ascii="Segoe UI" w:eastAsia="Times New Roman" w:hAnsi="Segoe UI" w:cs="Segoe UI"/>
          <w:b w:val="0"/>
          <w:color w:val="242424"/>
          <w:szCs w:val="28"/>
          <w:rtl/>
        </w:rPr>
        <w:t xml:space="preserve"> في استدامة المشاريع الصغيرة. </w:t>
      </w:r>
    </w:p>
    <w:p w14:paraId="642E0A28" w14:textId="77777777" w:rsidR="00C40888"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كما أشارت إلى أن غياب البيئة القانونية المناسبة يضعف من قدرة هذه المشاريع على التوسع والمنافسة. </w:t>
      </w:r>
    </w:p>
    <w:p w14:paraId="55489CD6" w14:textId="77777777" w:rsidR="00AB06C3" w:rsidRPr="00AB06C3" w:rsidRDefault="00AB06C3" w:rsidP="00AB06C3">
      <w:pPr>
        <w:pStyle w:val="ListParagraph"/>
        <w:spacing w:after="160" w:line="360" w:lineRule="auto"/>
        <w:ind w:right="0" w:firstLine="0"/>
        <w:jc w:val="left"/>
        <w:rPr>
          <w:rFonts w:ascii="Segoe UI" w:eastAsia="Times New Roman" w:hAnsi="Segoe UI" w:cs="Segoe UI"/>
          <w:b w:val="0"/>
          <w:color w:val="242424"/>
          <w:szCs w:val="28"/>
          <w:rtl/>
        </w:rPr>
      </w:pPr>
    </w:p>
    <w:p w14:paraId="5DB5A4B1" w14:textId="77777777" w:rsidR="0065392A" w:rsidRPr="00C40888" w:rsidRDefault="008C4F1C" w:rsidP="00C6465D">
      <w:pPr>
        <w:pStyle w:val="ListParagraph"/>
        <w:numPr>
          <w:ilvl w:val="0"/>
          <w:numId w:val="34"/>
        </w:numPr>
        <w:spacing w:after="160" w:line="360" w:lineRule="auto"/>
        <w:ind w:right="0"/>
        <w:jc w:val="left"/>
        <w:rPr>
          <w:rFonts w:ascii="Segoe UI" w:eastAsia="Times New Roman" w:hAnsi="Segoe UI" w:cs="Segoe UI"/>
          <w:b w:val="0"/>
          <w:color w:val="242424"/>
          <w:szCs w:val="28"/>
          <w:rtl/>
        </w:rPr>
      </w:pPr>
      <w:r w:rsidRPr="00C40888">
        <w:rPr>
          <w:rFonts w:ascii="Segoe UI" w:eastAsia="Times New Roman" w:hAnsi="Segoe UI" w:cs="Segoe UI" w:hint="cs"/>
          <w:b w:val="0"/>
          <w:color w:val="242424"/>
          <w:szCs w:val="28"/>
          <w:rtl/>
        </w:rPr>
        <w:t>د</w:t>
      </w:r>
      <w:r w:rsidR="0065392A" w:rsidRPr="00C40888">
        <w:rPr>
          <w:rFonts w:ascii="Segoe UI" w:eastAsia="Times New Roman" w:hAnsi="Segoe UI" w:cs="Segoe UI"/>
          <w:b w:val="0"/>
          <w:color w:val="242424"/>
          <w:szCs w:val="28"/>
          <w:rtl/>
        </w:rPr>
        <w:t>راسة الكواري :</w:t>
      </w:r>
      <w:r w:rsidR="0065392A" w:rsidRPr="00C40888">
        <w:rPr>
          <w:rFonts w:ascii="Segoe UI" w:eastAsia="Times New Roman" w:hAnsi="Segoe UI" w:cs="Segoe UI" w:hint="cs"/>
          <w:b w:val="0"/>
          <w:color w:val="242424"/>
          <w:szCs w:val="28"/>
          <w:rtl/>
        </w:rPr>
        <w:t>2019</w:t>
      </w:r>
      <w:r w:rsidR="0065392A" w:rsidRPr="00C40888">
        <w:rPr>
          <w:rFonts w:ascii="Segoe UI" w:eastAsia="Times New Roman" w:hAnsi="Segoe UI" w:cs="Segoe UI"/>
          <w:b w:val="0"/>
          <w:color w:val="242424"/>
          <w:szCs w:val="28"/>
          <w:rtl/>
        </w:rPr>
        <w:t xml:space="preserve"> </w:t>
      </w:r>
    </w:p>
    <w:p w14:paraId="1C7C0A2C" w14:textId="77777777" w:rsidR="0065392A" w:rsidRPr="00C40888"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بعنوان: “المشاريع الصغيرة والمتوسطة كمدخل للتنمية الاقتصادية المستدامة” </w:t>
      </w:r>
    </w:p>
    <w:p w14:paraId="5D9EF4BA" w14:textId="77777777" w:rsidR="0065392A" w:rsidRPr="00C40888"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أوضحت الدراسة أن المشاريع الصغيرة تسهم في تحقيق التنمية المستدامة من خلال تشجيع الابتكار وتوفير فرص العمل المحلية. </w:t>
      </w:r>
    </w:p>
    <w:p w14:paraId="361F6CFF" w14:textId="77777777" w:rsidR="001279C4"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وأكدت على أهمية دمج التقنيات الحديثة والتحول الرقمي لتعزيز الإنتاجية والكفاءة التشغيلية. </w:t>
      </w:r>
    </w:p>
    <w:p w14:paraId="6EA53BEA" w14:textId="77777777" w:rsidR="00C40888" w:rsidRPr="00C40888" w:rsidRDefault="00C40888" w:rsidP="00AB06C3">
      <w:pPr>
        <w:pStyle w:val="ListParagraph"/>
        <w:spacing w:after="160" w:line="360" w:lineRule="auto"/>
        <w:ind w:right="0" w:firstLine="0"/>
        <w:jc w:val="left"/>
        <w:rPr>
          <w:rFonts w:ascii="Segoe UI" w:eastAsia="Times New Roman" w:hAnsi="Segoe UI" w:cs="Segoe UI"/>
          <w:b w:val="0"/>
          <w:color w:val="242424"/>
          <w:szCs w:val="28"/>
          <w:rtl/>
        </w:rPr>
      </w:pPr>
    </w:p>
    <w:p w14:paraId="53F87293" w14:textId="77777777" w:rsidR="0065392A" w:rsidRPr="00C40888" w:rsidRDefault="0065392A" w:rsidP="00C6465D">
      <w:pPr>
        <w:pStyle w:val="ListParagraph"/>
        <w:numPr>
          <w:ilvl w:val="0"/>
          <w:numId w:val="34"/>
        </w:numPr>
        <w:spacing w:after="160" w:line="360"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دراسة عبد الله:</w:t>
      </w:r>
      <w:r w:rsidRPr="00C40888">
        <w:rPr>
          <w:rFonts w:ascii="Segoe UI" w:eastAsia="Times New Roman" w:hAnsi="Segoe UI" w:cs="Segoe UI" w:hint="cs"/>
          <w:b w:val="0"/>
          <w:color w:val="242424"/>
          <w:szCs w:val="28"/>
          <w:rtl/>
        </w:rPr>
        <w:t>2018</w:t>
      </w:r>
      <w:r w:rsidRPr="00C40888">
        <w:rPr>
          <w:rFonts w:ascii="Segoe UI" w:eastAsia="Times New Roman" w:hAnsi="Segoe UI" w:cs="Segoe UI"/>
          <w:b w:val="0"/>
          <w:color w:val="242424"/>
          <w:szCs w:val="28"/>
          <w:rtl/>
        </w:rPr>
        <w:t xml:space="preserve"> </w:t>
      </w:r>
    </w:p>
    <w:p w14:paraId="7D5040E6" w14:textId="77777777" w:rsidR="0065392A" w:rsidRPr="00AB06C3"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بعنوان: “التحديات التي تواجه المشاريع الصغيرة والمتوسطة في الدول النامية” </w:t>
      </w:r>
      <w:r w:rsidRPr="00AB06C3">
        <w:rPr>
          <w:rFonts w:ascii="Segoe UI" w:eastAsia="Times New Roman" w:hAnsi="Segoe UI" w:cs="Segoe UI"/>
          <w:b w:val="0"/>
          <w:color w:val="242424"/>
          <w:szCs w:val="28"/>
          <w:rtl/>
        </w:rPr>
        <w:t>حللت الدراسة المعوقات التمويلية والتنظيمية التي تواجه هذا القطاع، وتوصلت إلى أن</w:t>
      </w:r>
      <w:r w:rsidR="008C4F1C" w:rsidRPr="00AB06C3">
        <w:rPr>
          <w:rFonts w:ascii="Segoe UI" w:eastAsia="Times New Roman" w:hAnsi="Segoe UI" w:cs="Segoe UI" w:hint="cs"/>
          <w:b w:val="0"/>
          <w:color w:val="242424"/>
          <w:szCs w:val="28"/>
          <w:rtl/>
        </w:rPr>
        <w:t xml:space="preserve"> </w:t>
      </w:r>
      <w:r w:rsidRPr="00AB06C3">
        <w:rPr>
          <w:rFonts w:ascii="Segoe UI" w:eastAsia="Times New Roman" w:hAnsi="Segoe UI" w:cs="Segoe UI"/>
          <w:b w:val="0"/>
          <w:color w:val="242424"/>
          <w:szCs w:val="28"/>
          <w:rtl/>
        </w:rPr>
        <w:t xml:space="preserve">صعوبة الحصول على التمويل تمثل العائق الأكبر أمام نمو المشاريع، يليها ضعف الكفاءة الإدارية والتسويقية. </w:t>
      </w:r>
    </w:p>
    <w:p w14:paraId="0AD6AD0C" w14:textId="77777777" w:rsidR="0065392A" w:rsidRDefault="0065392A" w:rsidP="00AB06C3">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كما أوصت بضرورة إنشاء صناديق تمويل وطنية وتقديم برامج تدريبية متخصصة. </w:t>
      </w:r>
    </w:p>
    <w:p w14:paraId="68B951A4" w14:textId="77777777" w:rsidR="00C40888" w:rsidRPr="00C40888" w:rsidRDefault="00C40888" w:rsidP="00AB06C3">
      <w:pPr>
        <w:pStyle w:val="ListParagraph"/>
        <w:spacing w:after="160" w:line="360" w:lineRule="auto"/>
        <w:ind w:right="0" w:firstLine="0"/>
        <w:jc w:val="left"/>
        <w:rPr>
          <w:rFonts w:ascii="Segoe UI" w:eastAsia="Times New Roman" w:hAnsi="Segoe UI" w:cs="Segoe UI"/>
          <w:b w:val="0"/>
          <w:color w:val="242424"/>
          <w:szCs w:val="28"/>
          <w:rtl/>
        </w:rPr>
      </w:pPr>
    </w:p>
    <w:p w14:paraId="287DE7D5" w14:textId="77777777" w:rsidR="0065392A" w:rsidRPr="00C40888" w:rsidRDefault="0065392A" w:rsidP="00C6465D">
      <w:pPr>
        <w:pStyle w:val="ListParagraph"/>
        <w:numPr>
          <w:ilvl w:val="0"/>
          <w:numId w:val="34"/>
        </w:numPr>
        <w:spacing w:after="160" w:line="360"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دراسة البنك الدولي:</w:t>
      </w:r>
      <w:r w:rsidRPr="00C40888">
        <w:rPr>
          <w:rFonts w:ascii="Segoe UI" w:eastAsia="Times New Roman" w:hAnsi="Segoe UI" w:cs="Segoe UI" w:hint="cs"/>
          <w:b w:val="0"/>
          <w:color w:val="242424"/>
          <w:szCs w:val="28"/>
          <w:rtl/>
        </w:rPr>
        <w:t>2017</w:t>
      </w:r>
    </w:p>
    <w:p w14:paraId="01339566" w14:textId="77777777" w:rsidR="008C4F1C" w:rsidRPr="00C40888" w:rsidRDefault="0065392A" w:rsidP="009A2DBC">
      <w:pPr>
        <w:pStyle w:val="ListParagraph"/>
        <w:spacing w:after="160" w:line="360" w:lineRule="auto"/>
        <w:ind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بعنوان: “المشاريع الصغيرة والمتوسطة كوسيلة لتعزيز التنافسية الاقتصادية في الشرق الأوسط وشمال أفريقيا” أكدت الدراسة أن المشاريع الصغيرة والمتوسطة تمثل أكثر من 90 %من إجمالي عدد المؤسسات في </w:t>
      </w:r>
      <w:proofErr w:type="gramStart"/>
      <w:r w:rsidRPr="00C40888">
        <w:rPr>
          <w:rFonts w:ascii="Segoe UI" w:eastAsia="Times New Roman" w:hAnsi="Segoe UI" w:cs="Segoe UI"/>
          <w:b w:val="0"/>
          <w:color w:val="242424"/>
          <w:szCs w:val="28"/>
          <w:rtl/>
        </w:rPr>
        <w:t>المنطقة ،وتوظف</w:t>
      </w:r>
      <w:proofErr w:type="gramEnd"/>
      <w:r w:rsidRPr="00C40888">
        <w:rPr>
          <w:rFonts w:ascii="Segoe UI" w:eastAsia="Times New Roman" w:hAnsi="Segoe UI" w:cs="Segoe UI"/>
          <w:b w:val="0"/>
          <w:color w:val="242424"/>
          <w:szCs w:val="28"/>
          <w:rtl/>
        </w:rPr>
        <w:t xml:space="preserve"> أكثر من نصف القوى العاملة. </w:t>
      </w:r>
    </w:p>
    <w:p w14:paraId="32F71451" w14:textId="77777777" w:rsidR="00C40888" w:rsidRDefault="0065392A" w:rsidP="009A2DBC">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وأشارت إلى أن تحسين الوصول إلى التمويل وإزالة العقبات البيروقراطية يسهمان في زيادة مساهمتها في الناتج المحلي. </w:t>
      </w:r>
    </w:p>
    <w:p w14:paraId="4BD32BFC" w14:textId="77777777" w:rsidR="00C40888" w:rsidRPr="00C40888" w:rsidRDefault="00C40888" w:rsidP="0065392A">
      <w:pPr>
        <w:spacing w:after="160" w:line="259" w:lineRule="auto"/>
        <w:ind w:left="0" w:right="0" w:firstLine="0"/>
        <w:jc w:val="left"/>
        <w:rPr>
          <w:rFonts w:ascii="Segoe UI" w:eastAsia="Times New Roman" w:hAnsi="Segoe UI" w:cs="Segoe UI"/>
          <w:b w:val="0"/>
          <w:color w:val="242424"/>
          <w:szCs w:val="28"/>
          <w:rtl/>
        </w:rPr>
      </w:pPr>
    </w:p>
    <w:p w14:paraId="7F4B4F9A" w14:textId="77777777" w:rsidR="0065392A" w:rsidRPr="00C40888" w:rsidRDefault="0065392A" w:rsidP="0065392A">
      <w:pPr>
        <w:spacing w:after="160" w:line="259" w:lineRule="auto"/>
        <w:ind w:left="0" w:right="0" w:firstLine="0"/>
        <w:jc w:val="left"/>
        <w:rPr>
          <w:rFonts w:ascii="Segoe UI" w:eastAsia="Times New Roman" w:hAnsi="Segoe UI" w:cs="Segoe UI"/>
          <w:bCs/>
          <w:color w:val="242424"/>
          <w:szCs w:val="28"/>
          <w:u w:val="single"/>
          <w:rtl/>
        </w:rPr>
      </w:pPr>
      <w:r w:rsidRPr="00C40888">
        <w:rPr>
          <w:rFonts w:ascii="Segoe UI" w:eastAsia="Times New Roman" w:hAnsi="Segoe UI" w:cs="Segoe UI"/>
          <w:bCs/>
          <w:color w:val="242424"/>
          <w:szCs w:val="28"/>
          <w:u w:val="single"/>
          <w:rtl/>
        </w:rPr>
        <w:t xml:space="preserve">المنطلقات النظرية للدراسة: </w:t>
      </w:r>
    </w:p>
    <w:p w14:paraId="0739C26E"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أو </w:t>
      </w:r>
      <w:r w:rsidRPr="00C40888">
        <w:rPr>
          <w:rFonts w:ascii="Segoe UI" w:eastAsia="Times New Roman" w:hAnsi="Segoe UI" w:cs="Segoe UI" w:hint="cs"/>
          <w:b w:val="0"/>
          <w:color w:val="242424"/>
          <w:szCs w:val="28"/>
          <w:rtl/>
        </w:rPr>
        <w:t>ل</w:t>
      </w:r>
      <w:r w:rsidRPr="00C40888">
        <w:rPr>
          <w:rFonts w:ascii="Segoe UI" w:eastAsia="Times New Roman" w:hAnsi="Segoe UI" w:cs="Segoe UI"/>
          <w:b w:val="0"/>
          <w:color w:val="242424"/>
          <w:szCs w:val="28"/>
          <w:rtl/>
        </w:rPr>
        <w:t xml:space="preserve">ا: مفهوم المشاريع الصغيرة والمتوسطة  </w:t>
      </w:r>
    </w:p>
    <w:p w14:paraId="4DE4B6A0" w14:textId="77777777" w:rsidR="00C40888"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تُعرف بأنها مؤسسات إنتاجية أو خدمية منفردة تمتاز بحجم استثمار ورأس مال محدود وعدد قليل من العاملين، وتعد من الأعمدة الأساسية للاقتصاد الوطني عبد الله ،2018. </w:t>
      </w:r>
    </w:p>
    <w:p w14:paraId="5A3EE899"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ثان</w:t>
      </w:r>
      <w:r w:rsidRPr="00C40888">
        <w:rPr>
          <w:rFonts w:ascii="Segoe UI" w:eastAsia="Times New Roman" w:hAnsi="Segoe UI" w:cs="Segoe UI" w:hint="cs"/>
          <w:b w:val="0"/>
          <w:color w:val="242424"/>
          <w:szCs w:val="28"/>
          <w:rtl/>
        </w:rPr>
        <w:t>ي</w:t>
      </w:r>
      <w:r w:rsidRPr="00C40888">
        <w:rPr>
          <w:rFonts w:ascii="Segoe UI" w:eastAsia="Times New Roman" w:hAnsi="Segoe UI" w:cs="Segoe UI"/>
          <w:b w:val="0"/>
          <w:color w:val="242424"/>
          <w:szCs w:val="28"/>
          <w:rtl/>
        </w:rPr>
        <w:t xml:space="preserve">ا: الإطار النظري الاقتصادي </w:t>
      </w:r>
    </w:p>
    <w:p w14:paraId="3A6E1292" w14:textId="77777777" w:rsidR="0065392A" w:rsidRPr="00C40888" w:rsidRDefault="0065392A" w:rsidP="00C6465D">
      <w:pPr>
        <w:pStyle w:val="ListParagraph"/>
        <w:numPr>
          <w:ilvl w:val="0"/>
          <w:numId w:val="35"/>
        </w:numPr>
        <w:spacing w:after="160" w:line="360" w:lineRule="auto"/>
        <w:ind w:right="0"/>
        <w:jc w:val="both"/>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نظرية النمو الاقتصادي: النمو يعتمد على زيادة الإنتاج والاستثمار، والمشاريع الصغيرة </w:t>
      </w:r>
      <w:r w:rsidR="001279C4" w:rsidRPr="00C40888">
        <w:rPr>
          <w:rFonts w:ascii="Segoe UI" w:eastAsia="Times New Roman" w:hAnsi="Segoe UI" w:cs="Segoe UI" w:hint="cs"/>
          <w:b w:val="0"/>
          <w:color w:val="242424"/>
          <w:szCs w:val="28"/>
          <w:rtl/>
        </w:rPr>
        <w:t xml:space="preserve">  </w:t>
      </w:r>
      <w:r w:rsidRPr="00C40888">
        <w:rPr>
          <w:rFonts w:ascii="Segoe UI" w:eastAsia="Times New Roman" w:hAnsi="Segoe UI" w:cs="Segoe UI"/>
          <w:b w:val="0"/>
          <w:color w:val="242424"/>
          <w:szCs w:val="28"/>
          <w:rtl/>
        </w:rPr>
        <w:t>والمتوسطة محرك رئيس ي لهذا النمو العتيبي، 2021.</w:t>
      </w:r>
    </w:p>
    <w:p w14:paraId="2BCB2E7A" w14:textId="16534930" w:rsidR="0065392A" w:rsidRPr="00C40888" w:rsidRDefault="0065392A" w:rsidP="00C6465D">
      <w:pPr>
        <w:pStyle w:val="ListParagraph"/>
        <w:numPr>
          <w:ilvl w:val="0"/>
          <w:numId w:val="35"/>
        </w:numPr>
        <w:spacing w:after="160" w:line="360" w:lineRule="auto"/>
        <w:ind w:right="0"/>
        <w:jc w:val="both"/>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نظرية ريادة الأعمال: هذه المشاريع تكون بيئة خصبة </w:t>
      </w:r>
      <w:r w:rsidR="001C6FAE" w:rsidRPr="00C40888">
        <w:rPr>
          <w:rFonts w:ascii="Segoe UI" w:eastAsia="Times New Roman" w:hAnsi="Segoe UI" w:cs="Segoe UI" w:hint="cs"/>
          <w:b w:val="0"/>
          <w:color w:val="242424"/>
          <w:szCs w:val="28"/>
          <w:rtl/>
        </w:rPr>
        <w:t>للابتكار الكوار</w:t>
      </w:r>
      <w:r w:rsidR="001C6FAE" w:rsidRPr="00C40888">
        <w:rPr>
          <w:rFonts w:ascii="Segoe UI" w:eastAsia="Times New Roman" w:hAnsi="Segoe UI" w:cs="Segoe UI" w:hint="eastAsia"/>
          <w:b w:val="0"/>
          <w:color w:val="242424"/>
          <w:szCs w:val="28"/>
          <w:rtl/>
        </w:rPr>
        <w:t>ي</w:t>
      </w:r>
      <w:r w:rsidRPr="00C40888">
        <w:rPr>
          <w:rFonts w:ascii="Segoe UI" w:eastAsia="Times New Roman" w:hAnsi="Segoe UI" w:cs="Segoe UI"/>
          <w:b w:val="0"/>
          <w:color w:val="242424"/>
          <w:szCs w:val="28"/>
          <w:rtl/>
        </w:rPr>
        <w:t>، 2019.</w:t>
      </w:r>
    </w:p>
    <w:p w14:paraId="2CC2C414" w14:textId="77777777" w:rsidR="001279C4" w:rsidRDefault="0065392A" w:rsidP="00C6465D">
      <w:pPr>
        <w:pStyle w:val="ListParagraph"/>
        <w:numPr>
          <w:ilvl w:val="0"/>
          <w:numId w:val="35"/>
        </w:numPr>
        <w:spacing w:after="160" w:line="360" w:lineRule="auto"/>
        <w:ind w:right="0"/>
        <w:jc w:val="both"/>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نظرية التنمية المستدامة: تربط بين النمو والتوازن الاجتماعي والبيئي</w:t>
      </w:r>
      <w:r w:rsidR="009A2DBC">
        <w:rPr>
          <w:rFonts w:ascii="Segoe UI" w:eastAsia="Times New Roman" w:hAnsi="Segoe UI" w:cs="Segoe UI" w:hint="cs"/>
          <w:b w:val="0"/>
          <w:color w:val="242424"/>
          <w:szCs w:val="28"/>
          <w:rtl/>
        </w:rPr>
        <w:t xml:space="preserve"> </w:t>
      </w:r>
      <w:r w:rsidRPr="00C40888">
        <w:rPr>
          <w:rFonts w:ascii="Segoe UI" w:eastAsia="Times New Roman" w:hAnsi="Segoe UI" w:cs="Segoe UI"/>
          <w:b w:val="0"/>
          <w:color w:val="242424"/>
          <w:szCs w:val="28"/>
          <w:rtl/>
        </w:rPr>
        <w:t>عبد الله، 2018.</w:t>
      </w:r>
    </w:p>
    <w:p w14:paraId="46E9113A" w14:textId="77777777" w:rsidR="009A2DBC" w:rsidRDefault="009A2DBC" w:rsidP="009A2DBC">
      <w:pPr>
        <w:pStyle w:val="ListParagraph"/>
        <w:spacing w:after="160" w:line="360" w:lineRule="auto"/>
        <w:ind w:left="1800" w:right="0" w:firstLine="0"/>
        <w:jc w:val="both"/>
        <w:rPr>
          <w:rFonts w:ascii="Segoe UI" w:eastAsia="Times New Roman" w:hAnsi="Segoe UI" w:cs="Segoe UI"/>
          <w:b w:val="0"/>
          <w:color w:val="242424"/>
          <w:szCs w:val="28"/>
        </w:rPr>
      </w:pPr>
    </w:p>
    <w:p w14:paraId="7646AF5D" w14:textId="77777777" w:rsidR="00C40888" w:rsidRPr="00C40888" w:rsidRDefault="00C40888" w:rsidP="00C40888">
      <w:pPr>
        <w:pStyle w:val="ListParagraph"/>
        <w:spacing w:after="160" w:line="259" w:lineRule="auto"/>
        <w:ind w:left="1800" w:right="0" w:firstLine="0"/>
        <w:jc w:val="both"/>
        <w:rPr>
          <w:rFonts w:ascii="Segoe UI" w:eastAsia="Times New Roman" w:hAnsi="Segoe UI" w:cs="Segoe UI"/>
          <w:b w:val="0"/>
          <w:color w:val="242424"/>
          <w:szCs w:val="28"/>
          <w:rtl/>
        </w:rPr>
      </w:pPr>
    </w:p>
    <w:p w14:paraId="10C28610"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lastRenderedPageBreak/>
        <w:t xml:space="preserve">ثالثا: دور المشاريع في الاقتصاد الوطني  </w:t>
      </w:r>
    </w:p>
    <w:p w14:paraId="119DD048"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w:t>
      </w:r>
      <w:r w:rsidRPr="00C40888">
        <w:rPr>
          <w:rFonts w:ascii="Segoe UI" w:eastAsia="Times New Roman" w:hAnsi="Segoe UI" w:cs="Segoe UI"/>
          <w:b w:val="0"/>
          <w:color w:val="242424"/>
          <w:szCs w:val="28"/>
          <w:rtl/>
        </w:rPr>
        <w:tab/>
        <w:t xml:space="preserve">تلعب المشاريع الصغيرة والمتوسطة دو ارا في: </w:t>
      </w:r>
    </w:p>
    <w:p w14:paraId="6E4C2408"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w:t>
      </w:r>
      <w:r w:rsidRPr="00C40888">
        <w:rPr>
          <w:rFonts w:ascii="Segoe UI" w:eastAsia="Times New Roman" w:hAnsi="Segoe UI" w:cs="Segoe UI"/>
          <w:b w:val="0"/>
          <w:color w:val="242424"/>
          <w:szCs w:val="28"/>
          <w:rtl/>
        </w:rPr>
        <w:tab/>
        <w:t xml:space="preserve">زيادة الناتج المحلي وتنويع القطاعات البنك الدولي ،2017. </w:t>
      </w:r>
    </w:p>
    <w:p w14:paraId="7A0F4ADA"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w:t>
      </w:r>
      <w:r w:rsidRPr="00C40888">
        <w:rPr>
          <w:rFonts w:ascii="Segoe UI" w:eastAsia="Times New Roman" w:hAnsi="Segoe UI" w:cs="Segoe UI"/>
          <w:b w:val="0"/>
          <w:color w:val="242424"/>
          <w:szCs w:val="28"/>
          <w:rtl/>
        </w:rPr>
        <w:tab/>
        <w:t xml:space="preserve">خلق فرص عمل جديدة والحد من البطالة </w:t>
      </w:r>
      <w:proofErr w:type="gramStart"/>
      <w:r w:rsidRPr="00C40888">
        <w:rPr>
          <w:rFonts w:ascii="Segoe UI" w:eastAsia="Times New Roman" w:hAnsi="Segoe UI" w:cs="Segoe UI"/>
          <w:b w:val="0"/>
          <w:color w:val="242424"/>
          <w:szCs w:val="28"/>
          <w:rtl/>
        </w:rPr>
        <w:t>أحمد  &amp;</w:t>
      </w:r>
      <w:proofErr w:type="gramEnd"/>
      <w:r w:rsidRPr="00C40888">
        <w:rPr>
          <w:rFonts w:ascii="Segoe UI" w:eastAsia="Times New Roman" w:hAnsi="Segoe UI" w:cs="Segoe UI"/>
          <w:b w:val="0"/>
          <w:color w:val="242424"/>
          <w:szCs w:val="28"/>
          <w:rtl/>
        </w:rPr>
        <w:t xml:space="preserve">حسين ،2020. </w:t>
      </w:r>
    </w:p>
    <w:p w14:paraId="37B78874"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w:t>
      </w:r>
      <w:r w:rsidRPr="00C40888">
        <w:rPr>
          <w:rFonts w:ascii="Segoe UI" w:eastAsia="Times New Roman" w:hAnsi="Segoe UI" w:cs="Segoe UI"/>
          <w:b w:val="0"/>
          <w:color w:val="242424"/>
          <w:szCs w:val="28"/>
          <w:rtl/>
        </w:rPr>
        <w:tab/>
        <w:t>تشجيع الاستثمار المحلي والابتكار الصالح، 2022</w:t>
      </w:r>
      <w:r w:rsidRPr="00C40888">
        <w:rPr>
          <w:rFonts w:ascii="Segoe UI" w:eastAsia="Times New Roman" w:hAnsi="Segoe UI" w:cs="Segoe UI" w:hint="cs"/>
          <w:b w:val="0"/>
          <w:color w:val="242424"/>
          <w:szCs w:val="28"/>
          <w:rtl/>
        </w:rPr>
        <w:t>.</w:t>
      </w:r>
      <w:r w:rsidRPr="00C40888">
        <w:rPr>
          <w:rFonts w:ascii="Segoe UI" w:eastAsia="Times New Roman" w:hAnsi="Segoe UI" w:cs="Segoe UI"/>
          <w:b w:val="0"/>
          <w:color w:val="242424"/>
          <w:szCs w:val="28"/>
          <w:rtl/>
        </w:rPr>
        <w:t xml:space="preserve"> </w:t>
      </w:r>
    </w:p>
    <w:p w14:paraId="16FA9C57" w14:textId="77777777" w:rsidR="00FC5207" w:rsidRPr="00C40888" w:rsidRDefault="00FC5207" w:rsidP="009A2DBC">
      <w:pPr>
        <w:spacing w:after="160" w:line="360" w:lineRule="auto"/>
        <w:ind w:left="0" w:right="0" w:firstLine="0"/>
        <w:jc w:val="left"/>
        <w:rPr>
          <w:rFonts w:ascii="Segoe UI" w:eastAsia="Times New Roman" w:hAnsi="Segoe UI" w:cs="Segoe UI"/>
          <w:b w:val="0"/>
          <w:color w:val="242424"/>
          <w:szCs w:val="28"/>
          <w:rtl/>
        </w:rPr>
      </w:pPr>
    </w:p>
    <w:p w14:paraId="274C730C"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رابعا: العلاقة بين الدعم الحكومي ونجاح المشاريع  </w:t>
      </w:r>
    </w:p>
    <w:p w14:paraId="3AE66B1A" w14:textId="77777777" w:rsid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كلما ارتفع مستوى الدعم المالي والإداري والرقمي زادت القدرة على التوسع والمنافسة مح</w:t>
      </w:r>
      <w:r w:rsidRPr="00C40888">
        <w:rPr>
          <w:rFonts w:ascii="Segoe UI" w:eastAsia="Times New Roman" w:hAnsi="Segoe UI" w:cs="Segoe UI" w:hint="cs"/>
          <w:b w:val="0"/>
          <w:color w:val="242424"/>
          <w:szCs w:val="28"/>
          <w:rtl/>
        </w:rPr>
        <w:t>ل</w:t>
      </w:r>
      <w:r w:rsidRPr="00C40888">
        <w:rPr>
          <w:rFonts w:ascii="Segoe UI" w:eastAsia="Times New Roman" w:hAnsi="Segoe UI" w:cs="Segoe UI"/>
          <w:b w:val="0"/>
          <w:color w:val="242424"/>
          <w:szCs w:val="28"/>
          <w:rtl/>
        </w:rPr>
        <w:t>يا ودول</w:t>
      </w:r>
      <w:r w:rsidRPr="00C40888">
        <w:rPr>
          <w:rFonts w:ascii="Segoe UI" w:eastAsia="Times New Roman" w:hAnsi="Segoe UI" w:cs="Segoe UI" w:hint="cs"/>
          <w:b w:val="0"/>
          <w:color w:val="242424"/>
          <w:szCs w:val="28"/>
          <w:rtl/>
        </w:rPr>
        <w:t xml:space="preserve">يا </w:t>
      </w:r>
      <w:r w:rsidRPr="00C40888">
        <w:rPr>
          <w:rFonts w:ascii="Segoe UI" w:eastAsia="Times New Roman" w:hAnsi="Segoe UI" w:cs="Segoe UI"/>
          <w:b w:val="0"/>
          <w:color w:val="242424"/>
          <w:szCs w:val="28"/>
          <w:rtl/>
        </w:rPr>
        <w:t xml:space="preserve">الكواري، 2019؛ البنك الدولي ،2017. </w:t>
      </w:r>
    </w:p>
    <w:p w14:paraId="34A792D2" w14:textId="77777777" w:rsidR="009A2DBC" w:rsidRPr="00C40888" w:rsidRDefault="009A2DBC" w:rsidP="009A2DBC">
      <w:pPr>
        <w:spacing w:after="160" w:line="360" w:lineRule="auto"/>
        <w:ind w:left="0" w:right="0" w:firstLine="0"/>
        <w:jc w:val="left"/>
        <w:rPr>
          <w:rFonts w:ascii="Segoe UI" w:eastAsia="Times New Roman" w:hAnsi="Segoe UI" w:cs="Segoe UI"/>
          <w:b w:val="0"/>
          <w:color w:val="242424"/>
          <w:szCs w:val="28"/>
          <w:rtl/>
        </w:rPr>
      </w:pPr>
    </w:p>
    <w:p w14:paraId="1BB85BFB"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خامسا: التحول الرقمي كمحرك للنجاح </w:t>
      </w:r>
    </w:p>
    <w:p w14:paraId="0AAD6FEC" w14:textId="68244C45" w:rsid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أصبح التحول الرقمي عام </w:t>
      </w:r>
      <w:r w:rsidR="001C6FAE" w:rsidRPr="00C40888">
        <w:rPr>
          <w:rFonts w:ascii="Segoe UI" w:eastAsia="Times New Roman" w:hAnsi="Segoe UI" w:cs="Segoe UI" w:hint="cs"/>
          <w:b w:val="0"/>
          <w:color w:val="242424"/>
          <w:szCs w:val="28"/>
          <w:rtl/>
        </w:rPr>
        <w:t>ال</w:t>
      </w:r>
      <w:r w:rsidR="001C6FAE">
        <w:rPr>
          <w:rFonts w:ascii="Segoe UI" w:eastAsia="Times New Roman" w:hAnsi="Segoe UI" w:cs="Segoe UI" w:hint="cs"/>
          <w:b w:val="0"/>
          <w:color w:val="242424"/>
          <w:szCs w:val="28"/>
          <w:rtl/>
        </w:rPr>
        <w:t>أس</w:t>
      </w:r>
      <w:r w:rsidR="001C6FAE" w:rsidRPr="00C40888">
        <w:rPr>
          <w:rFonts w:ascii="Segoe UI" w:eastAsia="Times New Roman" w:hAnsi="Segoe UI" w:cs="Segoe UI" w:hint="cs"/>
          <w:b w:val="0"/>
          <w:color w:val="242424"/>
          <w:szCs w:val="28"/>
          <w:rtl/>
        </w:rPr>
        <w:t>اس</w:t>
      </w:r>
      <w:r w:rsidRPr="00C40888">
        <w:rPr>
          <w:rFonts w:ascii="Segoe UI" w:eastAsia="Times New Roman" w:hAnsi="Segoe UI" w:cs="Segoe UI"/>
          <w:b w:val="0"/>
          <w:color w:val="242424"/>
          <w:szCs w:val="28"/>
          <w:rtl/>
        </w:rPr>
        <w:t xml:space="preserve"> لتحسين إدارة الموارد وتوسيع الأسواق</w:t>
      </w:r>
      <w:r w:rsidR="00FC5207" w:rsidRPr="00C40888">
        <w:rPr>
          <w:rFonts w:ascii="Segoe UI" w:eastAsia="Times New Roman" w:hAnsi="Segoe UI" w:cs="Segoe UI"/>
          <w:b w:val="0"/>
          <w:color w:val="242424"/>
          <w:szCs w:val="28"/>
          <w:rtl/>
        </w:rPr>
        <w:t xml:space="preserve"> وتحسين الإنتاجية الصالح ،2022</w:t>
      </w:r>
      <w:r w:rsidR="00FC5207" w:rsidRPr="00C40888">
        <w:rPr>
          <w:rFonts w:ascii="Segoe UI" w:eastAsia="Times New Roman" w:hAnsi="Segoe UI" w:cs="Segoe UI" w:hint="cs"/>
          <w:b w:val="0"/>
          <w:color w:val="242424"/>
          <w:szCs w:val="28"/>
          <w:rtl/>
        </w:rPr>
        <w:t>.</w:t>
      </w:r>
    </w:p>
    <w:p w14:paraId="3AAB6C01" w14:textId="77777777" w:rsidR="00C40888" w:rsidRPr="00C40888" w:rsidRDefault="00C40888" w:rsidP="009A2DBC">
      <w:pPr>
        <w:spacing w:after="160" w:line="360" w:lineRule="auto"/>
        <w:ind w:left="0" w:right="0" w:firstLine="0"/>
        <w:jc w:val="left"/>
        <w:rPr>
          <w:rFonts w:ascii="Segoe UI" w:eastAsia="Times New Roman" w:hAnsi="Segoe UI" w:cs="Segoe UI"/>
          <w:bCs/>
          <w:color w:val="242424"/>
          <w:szCs w:val="28"/>
          <w:u w:val="single"/>
        </w:rPr>
      </w:pPr>
      <w:r w:rsidRPr="00C40888">
        <w:rPr>
          <w:rFonts w:ascii="Segoe UI" w:eastAsia="Times New Roman" w:hAnsi="Segoe UI" w:cs="Segoe UI" w:hint="cs"/>
          <w:bCs/>
          <w:color w:val="242424"/>
          <w:szCs w:val="28"/>
          <w:u w:val="single"/>
          <w:rtl/>
        </w:rPr>
        <w:t>ا</w:t>
      </w:r>
      <w:r w:rsidRPr="00C40888">
        <w:rPr>
          <w:rFonts w:ascii="Segoe UI" w:eastAsia="Times New Roman" w:hAnsi="Segoe UI" w:cs="Segoe UI"/>
          <w:bCs/>
          <w:color w:val="242424"/>
          <w:szCs w:val="28"/>
          <w:u w:val="single"/>
          <w:rtl/>
        </w:rPr>
        <w:t>لنظرية العلمية المتبعة</w:t>
      </w:r>
    </w:p>
    <w:p w14:paraId="5D5B2FD6" w14:textId="77777777" w:rsidR="00C40888" w:rsidRPr="00C40888" w:rsidRDefault="00C40888" w:rsidP="009A2DBC">
      <w:pPr>
        <w:pStyle w:val="NormalWeb"/>
        <w:bidi/>
        <w:spacing w:line="360" w:lineRule="auto"/>
        <w:rPr>
          <w:rFonts w:ascii="Segoe UI" w:hAnsi="Segoe UI" w:cs="Segoe UI"/>
          <w:color w:val="242424"/>
          <w:sz w:val="28"/>
          <w:szCs w:val="28"/>
        </w:rPr>
      </w:pPr>
      <w:r w:rsidRPr="00C40888">
        <w:rPr>
          <w:rFonts w:ascii="Segoe UI" w:hAnsi="Segoe UI" w:cs="Segoe UI"/>
          <w:color w:val="242424"/>
          <w:sz w:val="28"/>
          <w:szCs w:val="28"/>
          <w:rtl/>
        </w:rPr>
        <w:t>تعتمد الدراسة على مجموعة من النظريات الاقتصادية والإدارية، من أهمها</w:t>
      </w:r>
      <w:r w:rsidRPr="00C40888">
        <w:rPr>
          <w:rFonts w:ascii="Segoe UI" w:hAnsi="Segoe UI" w:cs="Segoe UI" w:hint="cs"/>
          <w:color w:val="242424"/>
          <w:sz w:val="28"/>
          <w:szCs w:val="28"/>
          <w:rtl/>
        </w:rPr>
        <w:t>:</w:t>
      </w:r>
    </w:p>
    <w:p w14:paraId="0E471DE8" w14:textId="77777777" w:rsidR="00C40888" w:rsidRPr="009A2DBC" w:rsidRDefault="00C40888" w:rsidP="009A2DBC">
      <w:pPr>
        <w:pStyle w:val="Heading3"/>
        <w:spacing w:line="360" w:lineRule="auto"/>
        <w:jc w:val="left"/>
        <w:rPr>
          <w:rFonts w:ascii="Segoe UI" w:eastAsia="Times New Roman" w:hAnsi="Segoe UI" w:cs="Segoe UI"/>
          <w:b w:val="0"/>
          <w:color w:val="242424"/>
          <w:sz w:val="28"/>
          <w:szCs w:val="28"/>
        </w:rPr>
      </w:pPr>
      <w:r w:rsidRPr="009A2DBC">
        <w:rPr>
          <w:rFonts w:ascii="Segoe UI" w:eastAsia="Times New Roman" w:hAnsi="Segoe UI" w:cs="Segoe UI"/>
          <w:b w:val="0"/>
          <w:color w:val="242424"/>
          <w:sz w:val="28"/>
          <w:szCs w:val="28"/>
          <w:rtl/>
        </w:rPr>
        <w:t>نظرية التنمية الاقتصادية</w:t>
      </w:r>
    </w:p>
    <w:p w14:paraId="5952F5BE" w14:textId="77777777" w:rsidR="00C40888" w:rsidRPr="00C40888" w:rsidRDefault="00C40888" w:rsidP="009A2DBC">
      <w:pPr>
        <w:pStyle w:val="NormalWeb"/>
        <w:bidi/>
        <w:spacing w:line="360" w:lineRule="auto"/>
        <w:rPr>
          <w:rFonts w:ascii="Segoe UI" w:hAnsi="Segoe UI" w:cs="Segoe UI"/>
          <w:color w:val="242424"/>
          <w:sz w:val="28"/>
          <w:szCs w:val="28"/>
        </w:rPr>
      </w:pPr>
      <w:r w:rsidRPr="00C40888">
        <w:rPr>
          <w:rFonts w:ascii="Segoe UI" w:hAnsi="Segoe UI" w:cs="Segoe UI"/>
          <w:color w:val="242424"/>
          <w:sz w:val="28"/>
          <w:szCs w:val="28"/>
          <w:rtl/>
        </w:rPr>
        <w:t>التي تؤكد أهمية المشاريع الصغيرة والمتوسطة في تحفيز النمو الاقتصادي وتحقيق التنمية المستدامة</w:t>
      </w:r>
      <w:r w:rsidRPr="00C40888">
        <w:rPr>
          <w:rFonts w:ascii="Segoe UI" w:hAnsi="Segoe UI" w:cs="Segoe UI"/>
          <w:color w:val="242424"/>
          <w:sz w:val="28"/>
          <w:szCs w:val="28"/>
        </w:rPr>
        <w:t>.</w:t>
      </w:r>
    </w:p>
    <w:p w14:paraId="5EAA5728" w14:textId="77777777" w:rsidR="00C40888" w:rsidRPr="009A2DBC" w:rsidRDefault="00C40888" w:rsidP="00C40888">
      <w:pPr>
        <w:pStyle w:val="Heading3"/>
        <w:jc w:val="left"/>
        <w:rPr>
          <w:rFonts w:ascii="Segoe UI" w:eastAsia="Times New Roman" w:hAnsi="Segoe UI" w:cs="Segoe UI"/>
          <w:b w:val="0"/>
          <w:color w:val="242424"/>
          <w:sz w:val="28"/>
          <w:szCs w:val="28"/>
        </w:rPr>
      </w:pPr>
      <w:r w:rsidRPr="009A2DBC">
        <w:rPr>
          <w:rFonts w:ascii="Segoe UI" w:eastAsia="Times New Roman" w:hAnsi="Segoe UI" w:cs="Segoe UI"/>
          <w:b w:val="0"/>
          <w:color w:val="242424"/>
          <w:sz w:val="28"/>
          <w:szCs w:val="28"/>
          <w:rtl/>
        </w:rPr>
        <w:lastRenderedPageBreak/>
        <w:t>نظرية ريادة الأعمال</w:t>
      </w:r>
    </w:p>
    <w:p w14:paraId="47DE9144" w14:textId="77777777" w:rsidR="00C40888" w:rsidRPr="00C40888" w:rsidRDefault="00C40888" w:rsidP="00C40888">
      <w:pPr>
        <w:pStyle w:val="NormalWeb"/>
        <w:bidi/>
        <w:rPr>
          <w:rFonts w:ascii="Segoe UI" w:hAnsi="Segoe UI" w:cs="Segoe UI"/>
          <w:color w:val="242424"/>
          <w:sz w:val="28"/>
          <w:szCs w:val="28"/>
        </w:rPr>
      </w:pPr>
      <w:r w:rsidRPr="00C40888">
        <w:rPr>
          <w:rFonts w:ascii="Segoe UI" w:hAnsi="Segoe UI" w:cs="Segoe UI"/>
          <w:color w:val="242424"/>
          <w:sz w:val="28"/>
          <w:szCs w:val="28"/>
          <w:rtl/>
        </w:rPr>
        <w:t>التي تركز على دور رواد الأعمال في الابتكار وخلق القيمة الاقتصادية</w:t>
      </w:r>
      <w:r w:rsidRPr="00C40888">
        <w:rPr>
          <w:rFonts w:ascii="Segoe UI" w:hAnsi="Segoe UI" w:cs="Segoe UI"/>
          <w:color w:val="242424"/>
          <w:sz w:val="28"/>
          <w:szCs w:val="28"/>
        </w:rPr>
        <w:t>.</w:t>
      </w:r>
    </w:p>
    <w:p w14:paraId="4077C195" w14:textId="77777777" w:rsidR="00C40888" w:rsidRPr="009A2DBC" w:rsidRDefault="00C40888" w:rsidP="00C40888">
      <w:pPr>
        <w:pStyle w:val="Heading3"/>
        <w:jc w:val="left"/>
        <w:rPr>
          <w:rFonts w:ascii="Segoe UI" w:eastAsia="Times New Roman" w:hAnsi="Segoe UI" w:cs="Segoe UI"/>
          <w:b w:val="0"/>
          <w:color w:val="242424"/>
          <w:sz w:val="28"/>
          <w:szCs w:val="28"/>
        </w:rPr>
      </w:pPr>
      <w:r w:rsidRPr="009A2DBC">
        <w:rPr>
          <w:rFonts w:ascii="Segoe UI" w:eastAsia="Times New Roman" w:hAnsi="Segoe UI" w:cs="Segoe UI"/>
          <w:b w:val="0"/>
          <w:color w:val="242424"/>
          <w:sz w:val="28"/>
          <w:szCs w:val="28"/>
          <w:rtl/>
        </w:rPr>
        <w:t>نظرية المشروعات الصغيرة</w:t>
      </w:r>
    </w:p>
    <w:p w14:paraId="4D4A4FD6" w14:textId="77777777" w:rsidR="00C40888" w:rsidRPr="00C40888" w:rsidRDefault="00C40888" w:rsidP="00C40888">
      <w:pPr>
        <w:pStyle w:val="NormalWeb"/>
        <w:bidi/>
        <w:rPr>
          <w:rFonts w:ascii="Segoe UI" w:hAnsi="Segoe UI" w:cs="Segoe UI"/>
          <w:color w:val="242424"/>
          <w:sz w:val="28"/>
          <w:szCs w:val="28"/>
        </w:rPr>
      </w:pPr>
      <w:r w:rsidRPr="00C40888">
        <w:rPr>
          <w:rFonts w:ascii="Segoe UI" w:hAnsi="Segoe UI" w:cs="Segoe UI"/>
          <w:color w:val="242424"/>
          <w:sz w:val="28"/>
          <w:szCs w:val="28"/>
          <w:rtl/>
        </w:rPr>
        <w:t>التي تفسر خصائص هذا القطاع ودوره في الاقتصاد</w:t>
      </w:r>
      <w:r w:rsidRPr="00C40888">
        <w:rPr>
          <w:rFonts w:ascii="Segoe UI" w:hAnsi="Segoe UI" w:cs="Segoe UI"/>
          <w:color w:val="242424"/>
          <w:sz w:val="28"/>
          <w:szCs w:val="28"/>
        </w:rPr>
        <w:t>.</w:t>
      </w:r>
    </w:p>
    <w:p w14:paraId="36E5B55C" w14:textId="77777777" w:rsidR="00C40888" w:rsidRPr="009A2DBC" w:rsidRDefault="00C40888" w:rsidP="00C40888">
      <w:pPr>
        <w:pStyle w:val="Heading3"/>
        <w:jc w:val="left"/>
        <w:rPr>
          <w:rFonts w:ascii="Segoe UI" w:eastAsia="Times New Roman" w:hAnsi="Segoe UI" w:cs="Segoe UI"/>
          <w:b w:val="0"/>
          <w:color w:val="242424"/>
          <w:sz w:val="28"/>
          <w:szCs w:val="28"/>
        </w:rPr>
      </w:pPr>
      <w:r w:rsidRPr="009A2DBC">
        <w:rPr>
          <w:rFonts w:ascii="Segoe UI" w:eastAsia="Times New Roman" w:hAnsi="Segoe UI" w:cs="Segoe UI"/>
          <w:b w:val="0"/>
          <w:color w:val="242424"/>
          <w:sz w:val="28"/>
          <w:szCs w:val="28"/>
          <w:rtl/>
        </w:rPr>
        <w:t>نظرية رأس المال البشري</w:t>
      </w:r>
    </w:p>
    <w:p w14:paraId="256B647D" w14:textId="77777777" w:rsidR="00C40888" w:rsidRPr="00C40888" w:rsidRDefault="00C40888" w:rsidP="009A2DBC">
      <w:pPr>
        <w:pStyle w:val="NormalWeb"/>
        <w:bidi/>
        <w:spacing w:line="360" w:lineRule="auto"/>
        <w:rPr>
          <w:rFonts w:ascii="Segoe UI" w:hAnsi="Segoe UI" w:cs="Segoe UI"/>
          <w:color w:val="242424"/>
          <w:sz w:val="28"/>
          <w:szCs w:val="28"/>
          <w:rtl/>
        </w:rPr>
      </w:pPr>
      <w:r w:rsidRPr="00C40888">
        <w:rPr>
          <w:rFonts w:ascii="Segoe UI" w:hAnsi="Segoe UI" w:cs="Segoe UI"/>
          <w:color w:val="242424"/>
          <w:sz w:val="28"/>
          <w:szCs w:val="28"/>
          <w:rtl/>
        </w:rPr>
        <w:t>التي تؤكد أهمية المهارات والخبرات في نجاح المشاريع الصغيرة والمتوسطة</w:t>
      </w:r>
      <w:r w:rsidRPr="00C40888">
        <w:rPr>
          <w:rFonts w:ascii="Segoe UI" w:hAnsi="Segoe UI" w:cs="Segoe UI"/>
          <w:color w:val="242424"/>
          <w:sz w:val="28"/>
          <w:szCs w:val="28"/>
        </w:rPr>
        <w:t>.</w:t>
      </w:r>
    </w:p>
    <w:p w14:paraId="23FACFA0" w14:textId="77777777" w:rsidR="00C40888" w:rsidRPr="00C40888" w:rsidRDefault="00C40888"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المنهجية وطرق البحث: </w:t>
      </w:r>
    </w:p>
    <w:p w14:paraId="67FBFA26" w14:textId="77777777" w:rsidR="00C40888" w:rsidRPr="00C40888" w:rsidRDefault="00C40888" w:rsidP="00C6465D">
      <w:pPr>
        <w:pStyle w:val="ListParagraph"/>
        <w:numPr>
          <w:ilvl w:val="0"/>
          <w:numId w:val="36"/>
        </w:numPr>
        <w:spacing w:after="160" w:line="360" w:lineRule="auto"/>
        <w:ind w:right="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 xml:space="preserve">اعتمدت الدراسة على المنهج الوصفي التحليلي بالاستعانة بالأساليب الكمية والنوعية. </w:t>
      </w:r>
    </w:p>
    <w:p w14:paraId="48B87984" w14:textId="77777777" w:rsidR="00C40888" w:rsidRPr="00C40888" w:rsidRDefault="00C40888" w:rsidP="00C6465D">
      <w:pPr>
        <w:pStyle w:val="ListParagraph"/>
        <w:numPr>
          <w:ilvl w:val="0"/>
          <w:numId w:val="36"/>
        </w:numPr>
        <w:spacing w:after="160" w:line="360" w:lineRule="auto"/>
        <w:ind w:right="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سيتم جمع البيانات من خلال استبانات موجهة لأصحاب ومديري المشاريع الصغيرة والمتوسطة، ومقابلات مع خبراء اقتصاديين ومسؤولي هيئات مساهمة، وسيتم تحليل البيانات</w:t>
      </w:r>
      <w:r w:rsidRPr="00C40888">
        <w:rPr>
          <w:rFonts w:ascii="Segoe UI" w:eastAsia="Times New Roman" w:hAnsi="Segoe UI" w:cs="Segoe UI" w:hint="cs"/>
          <w:b w:val="0"/>
          <w:color w:val="242424"/>
          <w:szCs w:val="28"/>
          <w:rtl/>
        </w:rPr>
        <w:t>.</w:t>
      </w:r>
      <w:r w:rsidRPr="00C40888">
        <w:rPr>
          <w:rFonts w:ascii="Segoe UI" w:eastAsia="Times New Roman" w:hAnsi="Segoe UI" w:cs="Segoe UI"/>
          <w:b w:val="0"/>
          <w:color w:val="242424"/>
          <w:szCs w:val="28"/>
          <w:rtl/>
        </w:rPr>
        <w:t xml:space="preserve"> باستخدام أداة تحليل </w:t>
      </w:r>
      <w:proofErr w:type="gramStart"/>
      <w:r w:rsidRPr="00C40888">
        <w:rPr>
          <w:rFonts w:ascii="Segoe UI" w:eastAsia="Times New Roman" w:hAnsi="Segoe UI" w:cs="Segoe UI"/>
          <w:b w:val="0"/>
          <w:color w:val="242424"/>
          <w:szCs w:val="28"/>
        </w:rPr>
        <w:t>excel  -</w:t>
      </w:r>
      <w:proofErr w:type="gramEnd"/>
      <w:r w:rsidRPr="00C40888">
        <w:rPr>
          <w:rFonts w:ascii="Segoe UI" w:eastAsia="Times New Roman" w:hAnsi="Segoe UI" w:cs="Segoe UI"/>
          <w:b w:val="0"/>
          <w:color w:val="242424"/>
          <w:szCs w:val="28"/>
        </w:rPr>
        <w:t xml:space="preserve"> </w:t>
      </w:r>
      <w:proofErr w:type="spellStart"/>
      <w:r w:rsidRPr="00C40888">
        <w:rPr>
          <w:rFonts w:ascii="Segoe UI" w:eastAsia="Times New Roman" w:hAnsi="Segoe UI" w:cs="Segoe UI"/>
          <w:b w:val="0"/>
          <w:color w:val="242424"/>
          <w:szCs w:val="28"/>
        </w:rPr>
        <w:t>spss</w:t>
      </w:r>
      <w:proofErr w:type="spellEnd"/>
      <w:r w:rsidRPr="00C40888">
        <w:rPr>
          <w:rFonts w:ascii="Segoe UI" w:eastAsia="Times New Roman" w:hAnsi="Segoe UI" w:cs="Segoe UI"/>
          <w:b w:val="0"/>
          <w:color w:val="242424"/>
          <w:szCs w:val="28"/>
          <w:rtl/>
        </w:rPr>
        <w:t xml:space="preserve"> إحصائي مثل</w:t>
      </w:r>
      <w:r w:rsidRPr="00C40888">
        <w:rPr>
          <w:rFonts w:ascii="Segoe UI" w:eastAsia="Times New Roman" w:hAnsi="Segoe UI" w:cs="Segoe UI" w:hint="cs"/>
          <w:b w:val="0"/>
          <w:color w:val="242424"/>
          <w:szCs w:val="28"/>
          <w:rtl/>
        </w:rPr>
        <w:t>ا.</w:t>
      </w:r>
    </w:p>
    <w:p w14:paraId="681AA480" w14:textId="77777777" w:rsidR="00C40888" w:rsidRPr="00C40888" w:rsidRDefault="00C40888" w:rsidP="00C6465D">
      <w:pPr>
        <w:pStyle w:val="ListParagraph"/>
        <w:numPr>
          <w:ilvl w:val="0"/>
          <w:numId w:val="36"/>
        </w:numPr>
        <w:spacing w:after="160" w:line="360" w:lineRule="auto"/>
        <w:ind w:right="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كما تم تحليل تقارير رسمية للبنوك والمؤسسات الاقتصادية. </w:t>
      </w:r>
    </w:p>
    <w:p w14:paraId="6125C3C0" w14:textId="77777777" w:rsidR="00FC5207" w:rsidRPr="00C40888" w:rsidRDefault="00FC5207" w:rsidP="00C40888">
      <w:pPr>
        <w:spacing w:after="160" w:line="259"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br w:type="page"/>
      </w:r>
    </w:p>
    <w:p w14:paraId="00D38342" w14:textId="77777777" w:rsidR="0065392A" w:rsidRPr="00C40888" w:rsidRDefault="0065392A" w:rsidP="0065392A">
      <w:pPr>
        <w:spacing w:after="160" w:line="259" w:lineRule="auto"/>
        <w:ind w:left="0" w:right="0" w:firstLine="0"/>
        <w:jc w:val="left"/>
        <w:rPr>
          <w:rFonts w:ascii="Segoe UI" w:eastAsia="Times New Roman" w:hAnsi="Segoe UI" w:cs="Segoe UI"/>
          <w:bCs/>
          <w:color w:val="242424"/>
          <w:szCs w:val="28"/>
          <w:u w:val="single"/>
          <w:rtl/>
        </w:rPr>
      </w:pPr>
      <w:r w:rsidRPr="00C40888">
        <w:rPr>
          <w:rFonts w:ascii="Segoe UI" w:eastAsia="Times New Roman" w:hAnsi="Segoe UI" w:cs="Segoe UI"/>
          <w:bCs/>
          <w:color w:val="242424"/>
          <w:szCs w:val="28"/>
          <w:u w:val="single"/>
          <w:rtl/>
        </w:rPr>
        <w:lastRenderedPageBreak/>
        <w:t xml:space="preserve">أدوات </w:t>
      </w:r>
      <w:proofErr w:type="gramStart"/>
      <w:r w:rsidRPr="00C40888">
        <w:rPr>
          <w:rFonts w:ascii="Segoe UI" w:eastAsia="Times New Roman" w:hAnsi="Segoe UI" w:cs="Segoe UI"/>
          <w:bCs/>
          <w:color w:val="242424"/>
          <w:szCs w:val="28"/>
          <w:u w:val="single"/>
          <w:rtl/>
        </w:rPr>
        <w:t>الدراسة :</w:t>
      </w:r>
      <w:proofErr w:type="gramEnd"/>
      <w:r w:rsidRPr="00C40888">
        <w:rPr>
          <w:rFonts w:ascii="Segoe UI" w:eastAsia="Times New Roman" w:hAnsi="Segoe UI" w:cs="Segoe UI"/>
          <w:bCs/>
          <w:color w:val="242424"/>
          <w:szCs w:val="28"/>
          <w:u w:val="single"/>
          <w:rtl/>
        </w:rPr>
        <w:t xml:space="preserve"> </w:t>
      </w:r>
    </w:p>
    <w:p w14:paraId="4D5F1AAC" w14:textId="77777777" w:rsidR="005951C7" w:rsidRPr="00C40888" w:rsidRDefault="0065392A" w:rsidP="009A2DBC">
      <w:pPr>
        <w:spacing w:after="160" w:line="360" w:lineRule="auto"/>
        <w:ind w:left="0" w:right="0" w:firstLine="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 xml:space="preserve">لتحقيق أهداف هذه الدراسة والوصول إلى نتائج دقيقة وموضوعية، تم الاعتماد على مجموعة من الأدوات البحثية الكمية </w:t>
      </w:r>
      <w:proofErr w:type="gramStart"/>
      <w:r w:rsidRPr="00C40888">
        <w:rPr>
          <w:rFonts w:ascii="Segoe UI" w:eastAsia="Times New Roman" w:hAnsi="Segoe UI" w:cs="Segoe UI"/>
          <w:b w:val="0"/>
          <w:color w:val="242424"/>
          <w:szCs w:val="28"/>
          <w:rtl/>
        </w:rPr>
        <w:t>والنوعية ،وهي</w:t>
      </w:r>
      <w:proofErr w:type="gramEnd"/>
      <w:r w:rsidRPr="00C40888">
        <w:rPr>
          <w:rFonts w:ascii="Segoe UI" w:eastAsia="Times New Roman" w:hAnsi="Segoe UI" w:cs="Segoe UI"/>
          <w:b w:val="0"/>
          <w:color w:val="242424"/>
          <w:szCs w:val="28"/>
          <w:rtl/>
        </w:rPr>
        <w:t xml:space="preserve"> كالتالي:</w:t>
      </w:r>
    </w:p>
    <w:p w14:paraId="548F0BF4" w14:textId="77777777" w:rsidR="001279C4" w:rsidRPr="009A2DBC" w:rsidRDefault="005951C7" w:rsidP="00C6465D">
      <w:pPr>
        <w:pStyle w:val="ListParagraph"/>
        <w:numPr>
          <w:ilvl w:val="0"/>
          <w:numId w:val="50"/>
        </w:numPr>
        <w:spacing w:after="160" w:line="360" w:lineRule="auto"/>
        <w:ind w:right="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Pr>
        <w:t>Questionnaire</w:t>
      </w:r>
      <w:r w:rsidRPr="009A2DBC">
        <w:rPr>
          <w:rFonts w:ascii="Segoe UI" w:eastAsia="Times New Roman" w:hAnsi="Segoe UI" w:cs="Segoe UI"/>
          <w:b w:val="0"/>
          <w:color w:val="242424"/>
          <w:szCs w:val="28"/>
          <w:rtl/>
        </w:rPr>
        <w:t xml:space="preserve"> </w:t>
      </w:r>
      <w:r w:rsidR="001A695B" w:rsidRPr="009A2DBC">
        <w:rPr>
          <w:rFonts w:ascii="Segoe UI" w:eastAsia="Times New Roman" w:hAnsi="Segoe UI" w:cs="Segoe UI" w:hint="cs"/>
          <w:b w:val="0"/>
          <w:color w:val="242424"/>
          <w:szCs w:val="28"/>
          <w:rtl/>
        </w:rPr>
        <w:t>الاستبانة:</w:t>
      </w:r>
    </w:p>
    <w:p w14:paraId="0ECA8249" w14:textId="77777777" w:rsidR="005951C7" w:rsidRPr="009A2DBC" w:rsidRDefault="0065392A" w:rsidP="009A2DBC">
      <w:pPr>
        <w:pStyle w:val="ListParagraph"/>
        <w:spacing w:after="160" w:line="360" w:lineRule="auto"/>
        <w:ind w:right="0" w:firstLine="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تُعد الاستبانة الأداة الأساسية في هذه الدراسة، حيث تُستخدم لجمع البيانات من عينة من أصحاب ومديري المشاريع الصغيرة والمتوسطة، بالإضافة إلى بعض المسؤولين في الجهات الحكومية والمؤسسات الداعمة. </w:t>
      </w:r>
    </w:p>
    <w:p w14:paraId="09F4DA8D" w14:textId="77777777" w:rsidR="0065392A" w:rsidRPr="009A2DBC" w:rsidRDefault="0065392A" w:rsidP="009A2DBC">
      <w:pPr>
        <w:pStyle w:val="ListParagraph"/>
        <w:spacing w:after="160" w:line="360" w:lineRule="auto"/>
        <w:ind w:right="0" w:firstLine="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تم تصميم الاستبانة لتشمل مجموعة من المحاور التي </w:t>
      </w:r>
      <w:proofErr w:type="gramStart"/>
      <w:r w:rsidRPr="009A2DBC">
        <w:rPr>
          <w:rFonts w:ascii="Segoe UI" w:eastAsia="Times New Roman" w:hAnsi="Segoe UI" w:cs="Segoe UI"/>
          <w:b w:val="0"/>
          <w:color w:val="242424"/>
          <w:szCs w:val="28"/>
          <w:rtl/>
        </w:rPr>
        <w:t>تقيس :</w:t>
      </w:r>
      <w:proofErr w:type="gramEnd"/>
      <w:r w:rsidRPr="009A2DBC">
        <w:rPr>
          <w:rFonts w:ascii="Segoe UI" w:eastAsia="Times New Roman" w:hAnsi="Segoe UI" w:cs="Segoe UI"/>
          <w:b w:val="0"/>
          <w:color w:val="242424"/>
          <w:szCs w:val="28"/>
          <w:rtl/>
        </w:rPr>
        <w:t xml:space="preserve"> </w:t>
      </w:r>
    </w:p>
    <w:p w14:paraId="11711743" w14:textId="77777777" w:rsidR="0065392A" w:rsidRPr="009A2DBC" w:rsidRDefault="0065392A" w:rsidP="009A2DBC">
      <w:pPr>
        <w:pStyle w:val="ListParagraph"/>
        <w:spacing w:after="160" w:line="360" w:lineRule="auto"/>
        <w:ind w:right="0" w:firstLine="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مساهمة المشاريع الصغيرة والمتوسطة في الناتج المحلي الإجمالي. </w:t>
      </w:r>
    </w:p>
    <w:p w14:paraId="3A96161E" w14:textId="77777777" w:rsidR="0065392A" w:rsidRPr="009A2DBC" w:rsidRDefault="0065392A" w:rsidP="009A2DBC">
      <w:pPr>
        <w:pStyle w:val="ListParagraph"/>
        <w:spacing w:after="160" w:line="360" w:lineRule="auto"/>
        <w:ind w:right="0" w:firstLine="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التحديات التي تواجه هذه المشاريع تمويل، تسويق، تشريعات. </w:t>
      </w:r>
    </w:p>
    <w:p w14:paraId="2ADB6041" w14:textId="77777777" w:rsidR="0065392A" w:rsidRPr="009A2DBC" w:rsidRDefault="005951C7" w:rsidP="009A2DBC">
      <w:pPr>
        <w:pStyle w:val="ListParagraph"/>
        <w:spacing w:after="160" w:line="360" w:lineRule="auto"/>
        <w:ind w:right="0" w:firstLine="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فعالية الدعم الحكومي والمؤسس</w:t>
      </w:r>
      <w:r w:rsidR="0065392A" w:rsidRPr="009A2DBC">
        <w:rPr>
          <w:rFonts w:ascii="Segoe UI" w:eastAsia="Times New Roman" w:hAnsi="Segoe UI" w:cs="Segoe UI"/>
          <w:b w:val="0"/>
          <w:color w:val="242424"/>
          <w:szCs w:val="28"/>
          <w:rtl/>
        </w:rPr>
        <w:t xml:space="preserve">ي. </w:t>
      </w:r>
    </w:p>
    <w:p w14:paraId="3D0871E8" w14:textId="77777777" w:rsidR="002A1545" w:rsidRPr="009A2DBC" w:rsidRDefault="0065392A" w:rsidP="009A2DBC">
      <w:pPr>
        <w:pStyle w:val="ListParagraph"/>
        <w:spacing w:after="160" w:line="360" w:lineRule="auto"/>
        <w:ind w:right="0" w:firstLine="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أثر هذه المشاريع في توفير فرص العمل ودعم التنمية الاقتصادية. </w:t>
      </w:r>
    </w:p>
    <w:p w14:paraId="0806B863" w14:textId="77777777" w:rsidR="0065392A" w:rsidRPr="009A2DBC" w:rsidRDefault="005951C7" w:rsidP="00C6465D">
      <w:pPr>
        <w:pStyle w:val="ListParagraph"/>
        <w:numPr>
          <w:ilvl w:val="0"/>
          <w:numId w:val="50"/>
        </w:numPr>
        <w:spacing w:after="160" w:line="360" w:lineRule="auto"/>
        <w:ind w:right="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المقابلات </w:t>
      </w:r>
      <w:proofErr w:type="gramStart"/>
      <w:r w:rsidRPr="009A2DBC">
        <w:rPr>
          <w:rFonts w:ascii="Segoe UI" w:eastAsia="Times New Roman" w:hAnsi="Segoe UI" w:cs="Segoe UI"/>
          <w:b w:val="0"/>
          <w:color w:val="242424"/>
          <w:szCs w:val="28"/>
          <w:rtl/>
        </w:rPr>
        <w:t>الشخصي</w:t>
      </w:r>
      <w:r w:rsidR="0065392A" w:rsidRPr="009A2DBC">
        <w:rPr>
          <w:rFonts w:ascii="Segoe UI" w:eastAsia="Times New Roman" w:hAnsi="Segoe UI" w:cs="Segoe UI"/>
          <w:b w:val="0"/>
          <w:color w:val="242424"/>
          <w:szCs w:val="28"/>
          <w:rtl/>
        </w:rPr>
        <w:t>(</w:t>
      </w:r>
      <w:proofErr w:type="gramEnd"/>
      <w:r w:rsidRPr="009A2DBC">
        <w:rPr>
          <w:rFonts w:ascii="Segoe UI" w:eastAsia="Times New Roman" w:hAnsi="Segoe UI" w:cs="Segoe UI"/>
          <w:b w:val="0"/>
          <w:color w:val="242424"/>
          <w:szCs w:val="28"/>
        </w:rPr>
        <w:t>Interviews</w:t>
      </w:r>
      <w:r w:rsidR="0065392A" w:rsidRPr="009A2DBC">
        <w:rPr>
          <w:rFonts w:ascii="Segoe UI" w:eastAsia="Times New Roman" w:hAnsi="Segoe UI" w:cs="Segoe UI"/>
          <w:b w:val="0"/>
          <w:color w:val="242424"/>
          <w:szCs w:val="28"/>
          <w:rtl/>
        </w:rPr>
        <w:t xml:space="preserve">):  </w:t>
      </w:r>
    </w:p>
    <w:p w14:paraId="04DC5F0C" w14:textId="77777777" w:rsidR="002A1545" w:rsidRPr="009A2DBC" w:rsidRDefault="0065392A" w:rsidP="009A2DBC">
      <w:pPr>
        <w:pStyle w:val="ListParagraph"/>
        <w:spacing w:after="160" w:line="360" w:lineRule="auto"/>
        <w:ind w:right="0" w:firstLine="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تم إجراء مقابلات شبه </w:t>
      </w:r>
      <w:proofErr w:type="gramStart"/>
      <w:r w:rsidRPr="009A2DBC">
        <w:rPr>
          <w:rFonts w:ascii="Segoe UI" w:eastAsia="Times New Roman" w:hAnsi="Segoe UI" w:cs="Segoe UI"/>
          <w:b w:val="0"/>
          <w:color w:val="242424"/>
          <w:szCs w:val="28"/>
          <w:rtl/>
        </w:rPr>
        <w:t>مهيكلة(</w:t>
      </w:r>
      <w:proofErr w:type="gramEnd"/>
      <w:r w:rsidR="005951C7" w:rsidRPr="009A2DBC">
        <w:rPr>
          <w:rFonts w:ascii="Segoe UI" w:eastAsia="Times New Roman" w:hAnsi="Segoe UI" w:cs="Segoe UI"/>
          <w:b w:val="0"/>
          <w:color w:val="242424"/>
          <w:szCs w:val="28"/>
        </w:rPr>
        <w:t>Semi-Structured Interviews</w:t>
      </w:r>
      <w:r w:rsidRPr="009A2DBC">
        <w:rPr>
          <w:rFonts w:ascii="Segoe UI" w:eastAsia="Times New Roman" w:hAnsi="Segoe UI" w:cs="Segoe UI"/>
          <w:b w:val="0"/>
          <w:color w:val="242424"/>
          <w:szCs w:val="28"/>
          <w:rtl/>
        </w:rPr>
        <w:t>)  مع عدد من الخبراء الاقتصاديين وصنّاع القرار في الجهات الحكومية المعنية بدعم المشاريع الصغيرة والمتوسطة، وذلك للحصول على بيانات نوعية تح</w:t>
      </w:r>
      <w:r w:rsidR="009A2DBC" w:rsidRPr="009A2DBC">
        <w:rPr>
          <w:rFonts w:ascii="Segoe UI" w:eastAsia="Times New Roman" w:hAnsi="Segoe UI" w:cs="Segoe UI"/>
          <w:b w:val="0"/>
          <w:color w:val="242424"/>
          <w:szCs w:val="28"/>
          <w:rtl/>
        </w:rPr>
        <w:t xml:space="preserve">سن النتائج الكمية </w:t>
      </w:r>
      <w:r w:rsidRPr="009A2DBC">
        <w:rPr>
          <w:rFonts w:ascii="Segoe UI" w:eastAsia="Times New Roman" w:hAnsi="Segoe UI" w:cs="Segoe UI"/>
          <w:b w:val="0"/>
          <w:color w:val="242424"/>
          <w:szCs w:val="28"/>
          <w:rtl/>
        </w:rPr>
        <w:t xml:space="preserve">وتوفر تفسيرات أعمق للعوامل المؤثرة في أداء هذا القطاع. </w:t>
      </w:r>
    </w:p>
    <w:p w14:paraId="153701DD" w14:textId="77777777" w:rsidR="0065392A" w:rsidRPr="009A2DBC" w:rsidRDefault="0065392A" w:rsidP="00C6465D">
      <w:pPr>
        <w:pStyle w:val="ListParagraph"/>
        <w:numPr>
          <w:ilvl w:val="0"/>
          <w:numId w:val="50"/>
        </w:numPr>
        <w:spacing w:after="160" w:line="360" w:lineRule="auto"/>
        <w:ind w:right="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تحليل الوثائق والتقارير </w:t>
      </w:r>
      <w:proofErr w:type="gramStart"/>
      <w:r w:rsidRPr="009A2DBC">
        <w:rPr>
          <w:rFonts w:ascii="Segoe UI" w:eastAsia="Times New Roman" w:hAnsi="Segoe UI" w:cs="Segoe UI"/>
          <w:b w:val="0"/>
          <w:color w:val="242424"/>
          <w:szCs w:val="28"/>
          <w:rtl/>
        </w:rPr>
        <w:t>الرسمية(</w:t>
      </w:r>
      <w:proofErr w:type="gramEnd"/>
      <w:r w:rsidR="005951C7" w:rsidRPr="009A2DBC">
        <w:rPr>
          <w:rFonts w:ascii="Segoe UI" w:eastAsia="Times New Roman" w:hAnsi="Segoe UI" w:cs="Segoe UI"/>
          <w:b w:val="0"/>
          <w:color w:val="242424"/>
          <w:szCs w:val="28"/>
        </w:rPr>
        <w:t>Document Analysis</w:t>
      </w:r>
      <w:r w:rsidRPr="009A2DBC">
        <w:rPr>
          <w:rFonts w:ascii="Segoe UI" w:eastAsia="Times New Roman" w:hAnsi="Segoe UI" w:cs="Segoe UI"/>
          <w:b w:val="0"/>
          <w:color w:val="242424"/>
          <w:szCs w:val="28"/>
          <w:rtl/>
        </w:rPr>
        <w:t xml:space="preserve">):  </w:t>
      </w:r>
    </w:p>
    <w:p w14:paraId="7A4F3F18" w14:textId="77777777" w:rsidR="0065392A" w:rsidRPr="009A2DBC" w:rsidRDefault="0065392A" w:rsidP="009A2DBC">
      <w:pPr>
        <w:pStyle w:val="ListParagraph"/>
        <w:spacing w:after="160" w:line="360" w:lineRule="auto"/>
        <w:ind w:right="0" w:firstLine="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اعتمدت الدراسة على تحليل التقارير الصادرة عن الوزارات، والهيئات الحكومية، والبنوك، والمؤسسات الاقتصادية، إضافة إلى الدراسات السابقة ذات الصلة بموضوع البحث، لتوفير خلفية معرفية وإطار نظري يدعم التحليل الميداني. </w:t>
      </w:r>
    </w:p>
    <w:p w14:paraId="4D346451" w14:textId="77777777" w:rsidR="001279C4" w:rsidRPr="00C40888" w:rsidRDefault="001279C4" w:rsidP="009A2DBC">
      <w:pPr>
        <w:spacing w:after="160" w:line="360" w:lineRule="auto"/>
        <w:ind w:left="0" w:right="0" w:firstLine="0"/>
        <w:jc w:val="left"/>
        <w:rPr>
          <w:rFonts w:ascii="Segoe UI" w:eastAsia="Times New Roman" w:hAnsi="Segoe UI" w:cs="Segoe UI"/>
          <w:b w:val="0"/>
          <w:color w:val="242424"/>
          <w:szCs w:val="28"/>
          <w:rtl/>
        </w:rPr>
      </w:pPr>
    </w:p>
    <w:p w14:paraId="6DF96724" w14:textId="77777777" w:rsidR="0065392A" w:rsidRPr="00C40888" w:rsidRDefault="001279C4"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hint="cs"/>
          <w:b w:val="0"/>
          <w:color w:val="242424"/>
          <w:szCs w:val="28"/>
          <w:rtl/>
        </w:rPr>
        <w:lastRenderedPageBreak/>
        <w:t>4.</w:t>
      </w:r>
      <w:r w:rsidR="0065392A" w:rsidRPr="00C40888">
        <w:rPr>
          <w:rFonts w:ascii="Segoe UI" w:eastAsia="Times New Roman" w:hAnsi="Segoe UI" w:cs="Segoe UI"/>
          <w:b w:val="0"/>
          <w:color w:val="242424"/>
          <w:szCs w:val="28"/>
          <w:rtl/>
        </w:rPr>
        <w:t>(</w:t>
      </w:r>
      <w:r w:rsidR="005951C7" w:rsidRPr="00C40888">
        <w:rPr>
          <w:rFonts w:ascii="Segoe UI" w:eastAsia="Times New Roman" w:hAnsi="Segoe UI" w:cs="Segoe UI"/>
          <w:b w:val="0"/>
          <w:color w:val="242424"/>
          <w:szCs w:val="28"/>
        </w:rPr>
        <w:t>Statistical Analysis</w:t>
      </w:r>
      <w:r w:rsidRPr="00C40888">
        <w:rPr>
          <w:rFonts w:ascii="Segoe UI" w:eastAsia="Times New Roman" w:hAnsi="Segoe UI" w:cs="Segoe UI"/>
          <w:b w:val="0"/>
          <w:color w:val="242424"/>
          <w:szCs w:val="28"/>
          <w:rtl/>
        </w:rPr>
        <w:t>)</w:t>
      </w:r>
      <w:r w:rsidRPr="00C40888">
        <w:rPr>
          <w:rFonts w:ascii="Segoe UI" w:eastAsia="Times New Roman" w:hAnsi="Segoe UI" w:cs="Segoe UI" w:hint="cs"/>
          <w:b w:val="0"/>
          <w:color w:val="242424"/>
          <w:szCs w:val="28"/>
          <w:rtl/>
        </w:rPr>
        <w:t xml:space="preserve"> التحليل</w:t>
      </w:r>
      <w:r w:rsidRPr="00C40888">
        <w:rPr>
          <w:rFonts w:ascii="Segoe UI" w:eastAsia="Times New Roman" w:hAnsi="Segoe UI" w:cs="Segoe UI"/>
          <w:b w:val="0"/>
          <w:color w:val="242424"/>
          <w:szCs w:val="28"/>
          <w:rtl/>
        </w:rPr>
        <w:t xml:space="preserve"> </w:t>
      </w:r>
      <w:r w:rsidR="0053241E" w:rsidRPr="00C40888">
        <w:rPr>
          <w:rFonts w:ascii="Segoe UI" w:eastAsia="Times New Roman" w:hAnsi="Segoe UI" w:cs="Segoe UI" w:hint="cs"/>
          <w:b w:val="0"/>
          <w:color w:val="242424"/>
          <w:szCs w:val="28"/>
          <w:rtl/>
        </w:rPr>
        <w:t>الإحصائي:</w:t>
      </w:r>
    </w:p>
    <w:p w14:paraId="13F6C99D" w14:textId="77777777"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 xml:space="preserve">بعد جمع </w:t>
      </w:r>
      <w:proofErr w:type="gramStart"/>
      <w:r w:rsidRPr="00C40888">
        <w:rPr>
          <w:rFonts w:ascii="Segoe UI" w:eastAsia="Times New Roman" w:hAnsi="Segoe UI" w:cs="Segoe UI"/>
          <w:b w:val="0"/>
          <w:color w:val="242424"/>
          <w:szCs w:val="28"/>
          <w:rtl/>
        </w:rPr>
        <w:t>البيانات ،سيتم</w:t>
      </w:r>
      <w:proofErr w:type="gramEnd"/>
      <w:r w:rsidRPr="00C40888">
        <w:rPr>
          <w:rFonts w:ascii="Segoe UI" w:eastAsia="Times New Roman" w:hAnsi="Segoe UI" w:cs="Segoe UI"/>
          <w:b w:val="0"/>
          <w:color w:val="242424"/>
          <w:szCs w:val="28"/>
          <w:rtl/>
        </w:rPr>
        <w:t xml:space="preserve"> تحليلها باستخدام البرامج الإحصائية مثل</w:t>
      </w:r>
      <w:proofErr w:type="spellStart"/>
      <w:r w:rsidR="005951C7" w:rsidRPr="00C40888">
        <w:rPr>
          <w:rFonts w:ascii="Segoe UI" w:eastAsia="Times New Roman" w:hAnsi="Segoe UI" w:cs="Segoe UI"/>
          <w:b w:val="0"/>
          <w:color w:val="242424"/>
          <w:szCs w:val="28"/>
        </w:rPr>
        <w:t>spss</w:t>
      </w:r>
      <w:proofErr w:type="spellEnd"/>
      <w:r w:rsidRPr="00C40888">
        <w:rPr>
          <w:rFonts w:ascii="Segoe UI" w:eastAsia="Times New Roman" w:hAnsi="Segoe UI" w:cs="Segoe UI"/>
          <w:b w:val="0"/>
          <w:color w:val="242424"/>
          <w:szCs w:val="28"/>
          <w:rtl/>
        </w:rPr>
        <w:t>أو</w:t>
      </w:r>
      <w:proofErr w:type="spellStart"/>
      <w:r w:rsidR="005951C7" w:rsidRPr="00C40888">
        <w:rPr>
          <w:rFonts w:ascii="Segoe UI" w:eastAsia="Times New Roman" w:hAnsi="Segoe UI" w:cs="Segoe UI"/>
          <w:b w:val="0"/>
          <w:color w:val="242424"/>
          <w:szCs w:val="28"/>
        </w:rPr>
        <w:t>exca</w:t>
      </w:r>
      <w:proofErr w:type="spellEnd"/>
      <w:r w:rsidRPr="00C40888">
        <w:rPr>
          <w:rFonts w:ascii="Segoe UI" w:eastAsia="Times New Roman" w:hAnsi="Segoe UI" w:cs="Segoe UI"/>
          <w:b w:val="0"/>
          <w:color w:val="242424"/>
          <w:szCs w:val="28"/>
          <w:rtl/>
        </w:rPr>
        <w:t xml:space="preserve">  من أجل: </w:t>
      </w:r>
    </w:p>
    <w:p w14:paraId="7DA1577C" w14:textId="77777777" w:rsidR="0065392A" w:rsidRPr="009A2DBC" w:rsidRDefault="0065392A" w:rsidP="00C6465D">
      <w:pPr>
        <w:pStyle w:val="ListParagraph"/>
        <w:numPr>
          <w:ilvl w:val="0"/>
          <w:numId w:val="51"/>
        </w:numPr>
        <w:spacing w:after="160" w:line="360" w:lineRule="auto"/>
        <w:ind w:right="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شرح خصائص العينة. </w:t>
      </w:r>
    </w:p>
    <w:p w14:paraId="31A62CE1" w14:textId="77777777" w:rsidR="0065392A" w:rsidRPr="009A2DBC" w:rsidRDefault="009A2DBC" w:rsidP="00C6465D">
      <w:pPr>
        <w:pStyle w:val="ListParagraph"/>
        <w:numPr>
          <w:ilvl w:val="0"/>
          <w:numId w:val="51"/>
        </w:numPr>
        <w:spacing w:after="160" w:line="360" w:lineRule="auto"/>
        <w:ind w:right="0"/>
        <w:jc w:val="left"/>
        <w:rPr>
          <w:rFonts w:ascii="Segoe UI" w:eastAsia="Times New Roman" w:hAnsi="Segoe UI" w:cs="Segoe UI"/>
          <w:b w:val="0"/>
          <w:color w:val="242424"/>
          <w:szCs w:val="28"/>
          <w:rtl/>
        </w:rPr>
      </w:pPr>
      <w:r>
        <w:rPr>
          <w:rFonts w:ascii="Segoe UI" w:eastAsia="Times New Roman" w:hAnsi="Segoe UI" w:cs="Segoe UI" w:hint="cs"/>
          <w:b w:val="0"/>
          <w:color w:val="242424"/>
          <w:szCs w:val="28"/>
          <w:rtl/>
        </w:rPr>
        <w:t>ا</w:t>
      </w:r>
      <w:r w:rsidR="0065392A" w:rsidRPr="009A2DBC">
        <w:rPr>
          <w:rFonts w:ascii="Segoe UI" w:eastAsia="Times New Roman" w:hAnsi="Segoe UI" w:cs="Segoe UI"/>
          <w:b w:val="0"/>
          <w:color w:val="242424"/>
          <w:szCs w:val="28"/>
          <w:rtl/>
        </w:rPr>
        <w:t xml:space="preserve">ختبار النظريات. </w:t>
      </w:r>
    </w:p>
    <w:p w14:paraId="4F147EE4" w14:textId="77777777" w:rsidR="0065392A" w:rsidRPr="009A2DBC" w:rsidRDefault="0065392A" w:rsidP="00C6465D">
      <w:pPr>
        <w:pStyle w:val="ListParagraph"/>
        <w:numPr>
          <w:ilvl w:val="0"/>
          <w:numId w:val="51"/>
        </w:numPr>
        <w:spacing w:after="160" w:line="360" w:lineRule="auto"/>
        <w:ind w:right="0"/>
        <w:jc w:val="left"/>
        <w:rPr>
          <w:rFonts w:ascii="Segoe UI" w:eastAsia="Times New Roman" w:hAnsi="Segoe UI" w:cs="Segoe UI"/>
          <w:b w:val="0"/>
          <w:color w:val="242424"/>
          <w:szCs w:val="28"/>
          <w:rtl/>
        </w:rPr>
      </w:pPr>
      <w:r w:rsidRPr="009A2DBC">
        <w:rPr>
          <w:rFonts w:ascii="Segoe UI" w:eastAsia="Times New Roman" w:hAnsi="Segoe UI" w:cs="Segoe UI"/>
          <w:b w:val="0"/>
          <w:color w:val="242424"/>
          <w:szCs w:val="28"/>
          <w:rtl/>
        </w:rPr>
        <w:t xml:space="preserve">استخلاص القيمة الوسطى ومقدار التشتت. </w:t>
      </w:r>
    </w:p>
    <w:p w14:paraId="6054D1C9" w14:textId="77777777" w:rsidR="005951C7" w:rsidRPr="009A2DBC" w:rsidRDefault="0065392A" w:rsidP="00C6465D">
      <w:pPr>
        <w:pStyle w:val="ListParagraph"/>
        <w:numPr>
          <w:ilvl w:val="0"/>
          <w:numId w:val="51"/>
        </w:numPr>
        <w:spacing w:after="160" w:line="360" w:lineRule="auto"/>
        <w:ind w:right="0"/>
        <w:jc w:val="left"/>
        <w:rPr>
          <w:rFonts w:ascii="Segoe UI" w:eastAsia="Times New Roman" w:hAnsi="Segoe UI" w:cs="Segoe UI"/>
          <w:b w:val="0"/>
          <w:color w:val="242424"/>
          <w:szCs w:val="28"/>
        </w:rPr>
      </w:pPr>
      <w:r w:rsidRPr="009A2DBC">
        <w:rPr>
          <w:rFonts w:ascii="Segoe UI" w:eastAsia="Times New Roman" w:hAnsi="Segoe UI" w:cs="Segoe UI"/>
          <w:b w:val="0"/>
          <w:color w:val="242424"/>
          <w:szCs w:val="28"/>
          <w:rtl/>
        </w:rPr>
        <w:t xml:space="preserve">تخصيص العلاقة بين متغيرات الدراسة مثل العلاقة بين الدعم الحكومي ومساهمة المشاريع في الناتج المحلي. حدود الدراسة: </w:t>
      </w:r>
    </w:p>
    <w:p w14:paraId="3100E782" w14:textId="77777777" w:rsidR="005951C7" w:rsidRPr="00C40888" w:rsidRDefault="0065392A" w:rsidP="009A2DBC">
      <w:pPr>
        <w:spacing w:after="160" w:line="360" w:lineRule="auto"/>
        <w:ind w:left="0" w:right="0" w:firstLine="0"/>
        <w:jc w:val="left"/>
        <w:rPr>
          <w:rFonts w:ascii="Segoe UI" w:eastAsia="Times New Roman" w:hAnsi="Segoe UI" w:cs="Segoe UI"/>
          <w:b w:val="0"/>
          <w:color w:val="242424"/>
          <w:szCs w:val="28"/>
        </w:rPr>
      </w:pPr>
      <w:r w:rsidRPr="00C40888">
        <w:rPr>
          <w:rFonts w:ascii="Segoe UI" w:eastAsia="Times New Roman" w:hAnsi="Segoe UI" w:cs="Segoe UI"/>
          <w:b w:val="0"/>
          <w:color w:val="242424"/>
          <w:szCs w:val="28"/>
          <w:rtl/>
        </w:rPr>
        <w:t xml:space="preserve">لتحديد نطاق البحث وضمان دقته وموضعيته، تم وضع مجموعة من الحدود التي تُبيّن الإطار الذي تسير فيه الدراسة، وتشمل ما يلي: </w:t>
      </w:r>
    </w:p>
    <w:p w14:paraId="0ABE37C1" w14:textId="62228CAA" w:rsidR="0065392A" w:rsidRPr="002A1545" w:rsidRDefault="0065392A" w:rsidP="009A2DBC">
      <w:pPr>
        <w:spacing w:after="160" w:line="360" w:lineRule="auto"/>
        <w:ind w:left="0" w:right="0" w:firstLine="0"/>
        <w:jc w:val="left"/>
        <w:rPr>
          <w:rFonts w:ascii="Segoe UI" w:eastAsia="Times New Roman" w:hAnsi="Segoe UI" w:cs="Segoe UI"/>
          <w:bCs/>
          <w:color w:val="242424"/>
          <w:szCs w:val="28"/>
          <w:u w:val="single"/>
          <w:rtl/>
        </w:rPr>
      </w:pPr>
      <w:r w:rsidRPr="002A1545">
        <w:rPr>
          <w:rFonts w:ascii="Segoe UI" w:eastAsia="Times New Roman" w:hAnsi="Segoe UI" w:cs="Segoe UI"/>
          <w:bCs/>
          <w:color w:val="242424"/>
          <w:szCs w:val="28"/>
          <w:u w:val="single"/>
          <w:rtl/>
        </w:rPr>
        <w:t xml:space="preserve">الحدود </w:t>
      </w:r>
      <w:r w:rsidR="001C6FAE" w:rsidRPr="002A1545">
        <w:rPr>
          <w:rFonts w:ascii="Segoe UI" w:eastAsia="Times New Roman" w:hAnsi="Segoe UI" w:cs="Segoe UI" w:hint="cs"/>
          <w:bCs/>
          <w:color w:val="242424"/>
          <w:szCs w:val="28"/>
          <w:u w:val="single"/>
          <w:rtl/>
        </w:rPr>
        <w:t>المكانية الموق</w:t>
      </w:r>
      <w:r w:rsidR="001C6FAE" w:rsidRPr="002A1545">
        <w:rPr>
          <w:rFonts w:ascii="Segoe UI" w:eastAsia="Times New Roman" w:hAnsi="Segoe UI" w:cs="Segoe UI" w:hint="eastAsia"/>
          <w:bCs/>
          <w:color w:val="242424"/>
          <w:szCs w:val="28"/>
          <w:u w:val="single"/>
          <w:rtl/>
        </w:rPr>
        <w:t>ع</w:t>
      </w:r>
      <w:r w:rsidRPr="002A1545">
        <w:rPr>
          <w:rFonts w:ascii="Segoe UI" w:eastAsia="Times New Roman" w:hAnsi="Segoe UI" w:cs="Segoe UI"/>
          <w:bCs/>
          <w:color w:val="242424"/>
          <w:szCs w:val="28"/>
          <w:u w:val="single"/>
          <w:rtl/>
        </w:rPr>
        <w:t xml:space="preserve"> الجغرافي: </w:t>
      </w:r>
    </w:p>
    <w:p w14:paraId="3E6D8C34" w14:textId="2D8FB338"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تقتصر هذه الدراسة على المشاريع الصغيرة والمتوسطة الع</w:t>
      </w:r>
      <w:r w:rsidR="005951C7" w:rsidRPr="00C40888">
        <w:rPr>
          <w:rFonts w:ascii="Segoe UI" w:eastAsia="Times New Roman" w:hAnsi="Segoe UI" w:cs="Segoe UI"/>
          <w:b w:val="0"/>
          <w:color w:val="242424"/>
          <w:szCs w:val="28"/>
          <w:rtl/>
        </w:rPr>
        <w:t xml:space="preserve">املة </w:t>
      </w:r>
      <w:r w:rsidR="001C6FAE" w:rsidRPr="00C40888">
        <w:rPr>
          <w:rFonts w:ascii="Segoe UI" w:eastAsia="Times New Roman" w:hAnsi="Segoe UI" w:cs="Segoe UI" w:hint="cs"/>
          <w:b w:val="0"/>
          <w:color w:val="242424"/>
          <w:szCs w:val="28"/>
          <w:rtl/>
        </w:rPr>
        <w:t>في] اسم</w:t>
      </w:r>
      <w:r w:rsidR="005951C7" w:rsidRPr="00C40888">
        <w:rPr>
          <w:rFonts w:ascii="Segoe UI" w:eastAsia="Times New Roman" w:hAnsi="Segoe UI" w:cs="Segoe UI"/>
          <w:b w:val="0"/>
          <w:color w:val="242424"/>
          <w:szCs w:val="28"/>
          <w:rtl/>
        </w:rPr>
        <w:t xml:space="preserve"> الدولة أو المنطقة </w:t>
      </w:r>
      <w:r w:rsidRPr="00C40888">
        <w:rPr>
          <w:rFonts w:ascii="Segoe UI" w:eastAsia="Times New Roman" w:hAnsi="Segoe UI" w:cs="Segoe UI"/>
          <w:b w:val="0"/>
          <w:color w:val="242424"/>
          <w:szCs w:val="28"/>
          <w:rtl/>
        </w:rPr>
        <w:t xml:space="preserve">يمكنك </w:t>
      </w:r>
      <w:r w:rsidR="001C6FAE" w:rsidRPr="00C40888">
        <w:rPr>
          <w:rFonts w:ascii="Segoe UI" w:eastAsia="Times New Roman" w:hAnsi="Segoe UI" w:cs="Segoe UI" w:hint="cs"/>
          <w:b w:val="0"/>
          <w:color w:val="242424"/>
          <w:szCs w:val="28"/>
          <w:rtl/>
        </w:rPr>
        <w:t>تحديدها مث</w:t>
      </w:r>
      <w:r w:rsidR="001C6FAE" w:rsidRPr="00C40888">
        <w:rPr>
          <w:rFonts w:ascii="Segoe UI" w:eastAsia="Times New Roman" w:hAnsi="Segoe UI" w:cs="Segoe UI" w:hint="eastAsia"/>
          <w:b w:val="0"/>
          <w:color w:val="242424"/>
          <w:szCs w:val="28"/>
          <w:rtl/>
        </w:rPr>
        <w:t>ل</w:t>
      </w:r>
      <w:r w:rsidRPr="00C40888">
        <w:rPr>
          <w:rFonts w:ascii="Segoe UI" w:eastAsia="Times New Roman" w:hAnsi="Segoe UI" w:cs="Segoe UI"/>
          <w:b w:val="0"/>
          <w:color w:val="242424"/>
          <w:szCs w:val="28"/>
          <w:rtl/>
        </w:rPr>
        <w:t xml:space="preserve"> "دولة الإمارات العربية المتحدة</w:t>
      </w:r>
      <w:proofErr w:type="gramStart"/>
      <w:r w:rsidRPr="00C40888">
        <w:rPr>
          <w:rFonts w:ascii="Segoe UI" w:eastAsia="Times New Roman" w:hAnsi="Segoe UI" w:cs="Segoe UI"/>
          <w:b w:val="0"/>
          <w:color w:val="242424"/>
          <w:szCs w:val="28"/>
          <w:rtl/>
        </w:rPr>
        <w:t>"  "</w:t>
      </w:r>
      <w:proofErr w:type="gramEnd"/>
      <w:r w:rsidRPr="00C40888">
        <w:rPr>
          <w:rFonts w:ascii="Segoe UI" w:eastAsia="Times New Roman" w:hAnsi="Segoe UI" w:cs="Segoe UI"/>
          <w:b w:val="0"/>
          <w:color w:val="242424"/>
          <w:szCs w:val="28"/>
          <w:rtl/>
        </w:rPr>
        <w:t>المملكة العربية السعودية" محافظة معينة مثل "أبو ظبي ،</w:t>
      </w:r>
      <w:r w:rsidR="009A2DBC">
        <w:rPr>
          <w:rFonts w:ascii="Segoe UI" w:eastAsia="Times New Roman" w:hAnsi="Segoe UI" w:cs="Segoe UI" w:hint="cs"/>
          <w:b w:val="0"/>
          <w:color w:val="242424"/>
          <w:szCs w:val="28"/>
          <w:rtl/>
        </w:rPr>
        <w:t xml:space="preserve"> </w:t>
      </w:r>
      <w:r w:rsidRPr="00C40888">
        <w:rPr>
          <w:rFonts w:ascii="Segoe UI" w:eastAsia="Times New Roman" w:hAnsi="Segoe UI" w:cs="Segoe UI"/>
          <w:b w:val="0"/>
          <w:color w:val="242424"/>
          <w:szCs w:val="28"/>
          <w:rtl/>
        </w:rPr>
        <w:t>بهدف</w:t>
      </w:r>
      <w:r w:rsidR="009A2DBC">
        <w:rPr>
          <w:rFonts w:ascii="Segoe UI" w:eastAsia="Times New Roman" w:hAnsi="Segoe UI" w:cs="Segoe UI" w:hint="cs"/>
          <w:b w:val="0"/>
          <w:color w:val="242424"/>
          <w:szCs w:val="28"/>
          <w:rtl/>
        </w:rPr>
        <w:t xml:space="preserve"> </w:t>
      </w:r>
      <w:r w:rsidRPr="00C40888">
        <w:rPr>
          <w:rFonts w:ascii="Segoe UI" w:eastAsia="Times New Roman" w:hAnsi="Segoe UI" w:cs="Segoe UI"/>
          <w:b w:val="0"/>
          <w:color w:val="242424"/>
          <w:szCs w:val="28"/>
          <w:rtl/>
        </w:rPr>
        <w:t xml:space="preserve">تحليل مساهمتها في دعم الاقتصاد الوطني ضمن هذا النطاق الجغرافي. </w:t>
      </w:r>
    </w:p>
    <w:p w14:paraId="0BA87D5D" w14:textId="77777777" w:rsidR="0065392A" w:rsidRPr="002A1545" w:rsidRDefault="0065392A" w:rsidP="009A2DBC">
      <w:pPr>
        <w:spacing w:after="160" w:line="360" w:lineRule="auto"/>
        <w:ind w:left="0" w:right="0" w:firstLine="0"/>
        <w:jc w:val="left"/>
        <w:rPr>
          <w:rFonts w:ascii="Segoe UI" w:eastAsia="Times New Roman" w:hAnsi="Segoe UI" w:cs="Segoe UI"/>
          <w:bCs/>
          <w:color w:val="242424"/>
          <w:szCs w:val="28"/>
          <w:u w:val="single"/>
          <w:rtl/>
        </w:rPr>
      </w:pPr>
      <w:r w:rsidRPr="002A1545">
        <w:rPr>
          <w:rFonts w:ascii="Segoe UI" w:eastAsia="Times New Roman" w:hAnsi="Segoe UI" w:cs="Segoe UI"/>
          <w:bCs/>
          <w:color w:val="242424"/>
          <w:szCs w:val="28"/>
          <w:u w:val="single"/>
          <w:rtl/>
        </w:rPr>
        <w:t xml:space="preserve">الحدود الزمانية الإطار الزمني: </w:t>
      </w:r>
    </w:p>
    <w:p w14:paraId="59DDFD6D" w14:textId="13381B46" w:rsidR="0065392A" w:rsidRPr="00C40888" w:rsidRDefault="0065392A" w:rsidP="009A2DBC">
      <w:pPr>
        <w:spacing w:after="160" w:line="360" w:lineRule="auto"/>
        <w:ind w:left="0" w:right="0" w:firstLine="0"/>
        <w:jc w:val="left"/>
        <w:rPr>
          <w:rFonts w:ascii="Segoe UI" w:eastAsia="Times New Roman" w:hAnsi="Segoe UI" w:cs="Segoe UI"/>
          <w:b w:val="0"/>
          <w:color w:val="242424"/>
          <w:szCs w:val="28"/>
          <w:rtl/>
        </w:rPr>
      </w:pPr>
      <w:r w:rsidRPr="00C40888">
        <w:rPr>
          <w:rFonts w:ascii="Segoe UI" w:eastAsia="Times New Roman" w:hAnsi="Segoe UI" w:cs="Segoe UI"/>
          <w:b w:val="0"/>
          <w:color w:val="242424"/>
          <w:szCs w:val="28"/>
          <w:rtl/>
        </w:rPr>
        <w:t>تتناول الدراسة البيانات والمعلو</w:t>
      </w:r>
      <w:r w:rsidR="001A695B" w:rsidRPr="00C40888">
        <w:rPr>
          <w:rFonts w:ascii="Segoe UI" w:eastAsia="Times New Roman" w:hAnsi="Segoe UI" w:cs="Segoe UI"/>
          <w:b w:val="0"/>
          <w:color w:val="242424"/>
          <w:szCs w:val="28"/>
          <w:rtl/>
        </w:rPr>
        <w:t xml:space="preserve">مات المتعلقة بالفترة ما </w:t>
      </w:r>
      <w:proofErr w:type="gramStart"/>
      <w:r w:rsidR="001A695B" w:rsidRPr="00C40888">
        <w:rPr>
          <w:rFonts w:ascii="Segoe UI" w:eastAsia="Times New Roman" w:hAnsi="Segoe UI" w:cs="Segoe UI"/>
          <w:b w:val="0"/>
          <w:color w:val="242424"/>
          <w:szCs w:val="28"/>
          <w:rtl/>
        </w:rPr>
        <w:t>بين )مث</w:t>
      </w:r>
      <w:r w:rsidRPr="00C40888">
        <w:rPr>
          <w:rFonts w:ascii="Segoe UI" w:eastAsia="Times New Roman" w:hAnsi="Segoe UI" w:cs="Segoe UI"/>
          <w:b w:val="0"/>
          <w:color w:val="242424"/>
          <w:szCs w:val="28"/>
          <w:rtl/>
        </w:rPr>
        <w:t>الا</w:t>
      </w:r>
      <w:proofErr w:type="gramEnd"/>
      <w:r w:rsidRPr="00C40888">
        <w:rPr>
          <w:rFonts w:ascii="Segoe UI" w:eastAsia="Times New Roman" w:hAnsi="Segoe UI" w:cs="Segoe UI"/>
          <w:b w:val="0"/>
          <w:color w:val="242424"/>
          <w:szCs w:val="28"/>
          <w:rtl/>
        </w:rPr>
        <w:t>: 2020– 2025، وهي فترة شهدت تسا</w:t>
      </w:r>
      <w:r w:rsidR="001C6FAE">
        <w:rPr>
          <w:rFonts w:ascii="Segoe UI" w:eastAsia="Times New Roman" w:hAnsi="Segoe UI" w:cs="Segoe UI" w:hint="cs"/>
          <w:b w:val="0"/>
          <w:color w:val="242424"/>
          <w:szCs w:val="28"/>
          <w:rtl/>
        </w:rPr>
        <w:t>ر</w:t>
      </w:r>
      <w:r w:rsidRPr="00C40888">
        <w:rPr>
          <w:rFonts w:ascii="Segoe UI" w:eastAsia="Times New Roman" w:hAnsi="Segoe UI" w:cs="Segoe UI"/>
          <w:b w:val="0"/>
          <w:color w:val="242424"/>
          <w:szCs w:val="28"/>
          <w:rtl/>
        </w:rPr>
        <w:t xml:space="preserve">عا في تطبيق البرامج الحكومية الداعمة للمشاريع الصغيرة والمتوسطة والتحول الرقمي في الاقتصاد. </w:t>
      </w:r>
    </w:p>
    <w:p w14:paraId="3450119F" w14:textId="77777777" w:rsidR="009A2DBC" w:rsidRDefault="009A2DBC" w:rsidP="009A2DBC">
      <w:pPr>
        <w:spacing w:after="160" w:line="360" w:lineRule="auto"/>
        <w:ind w:left="0" w:right="0" w:firstLine="0"/>
        <w:jc w:val="left"/>
        <w:rPr>
          <w:rFonts w:ascii="Segoe UI" w:eastAsia="Times New Roman" w:hAnsi="Segoe UI" w:cs="Segoe UI"/>
          <w:b w:val="0"/>
          <w:color w:val="242424"/>
          <w:szCs w:val="28"/>
          <w:rtl/>
        </w:rPr>
      </w:pPr>
    </w:p>
    <w:p w14:paraId="7EC0BE20" w14:textId="77777777" w:rsidR="009A2DBC" w:rsidRDefault="009A2DBC" w:rsidP="009A2DBC">
      <w:pPr>
        <w:spacing w:after="160" w:line="360" w:lineRule="auto"/>
        <w:ind w:left="0" w:right="0" w:firstLine="0"/>
        <w:jc w:val="left"/>
        <w:rPr>
          <w:rFonts w:ascii="Segoe UI" w:eastAsia="Times New Roman" w:hAnsi="Segoe UI" w:cs="Segoe UI"/>
          <w:b w:val="0"/>
          <w:color w:val="242424"/>
          <w:szCs w:val="28"/>
          <w:rtl/>
        </w:rPr>
      </w:pPr>
    </w:p>
    <w:p w14:paraId="434AC8C3" w14:textId="77777777" w:rsidR="009A2DBC" w:rsidRDefault="009A2DBC" w:rsidP="009A2DBC">
      <w:pPr>
        <w:spacing w:after="160" w:line="360" w:lineRule="auto"/>
        <w:ind w:left="0" w:right="0" w:firstLine="0"/>
        <w:jc w:val="left"/>
        <w:rPr>
          <w:rFonts w:ascii="Segoe UI" w:eastAsia="Times New Roman" w:hAnsi="Segoe UI" w:cs="Segoe UI"/>
          <w:b w:val="0"/>
          <w:color w:val="242424"/>
          <w:szCs w:val="28"/>
          <w:rtl/>
        </w:rPr>
      </w:pPr>
    </w:p>
    <w:p w14:paraId="2704B37D" w14:textId="77777777" w:rsidR="0065392A" w:rsidRPr="009A2DBC" w:rsidRDefault="0065392A" w:rsidP="009A2DBC">
      <w:pPr>
        <w:spacing w:after="160" w:line="360" w:lineRule="auto"/>
        <w:ind w:left="0" w:right="0" w:firstLine="0"/>
        <w:jc w:val="left"/>
        <w:rPr>
          <w:rFonts w:ascii="Segoe UI" w:eastAsia="Times New Roman" w:hAnsi="Segoe UI" w:cs="Segoe UI"/>
          <w:b w:val="0"/>
          <w:color w:val="242424"/>
          <w:szCs w:val="28"/>
          <w:u w:val="single"/>
          <w:rtl/>
        </w:rPr>
      </w:pPr>
      <w:r w:rsidRPr="00C40888">
        <w:rPr>
          <w:rFonts w:ascii="Segoe UI" w:eastAsia="Times New Roman" w:hAnsi="Segoe UI" w:cs="Segoe UI"/>
          <w:b w:val="0"/>
          <w:color w:val="242424"/>
          <w:szCs w:val="28"/>
          <w:rtl/>
        </w:rPr>
        <w:lastRenderedPageBreak/>
        <w:t xml:space="preserve"> </w:t>
      </w:r>
      <w:r w:rsidRPr="009A2DBC">
        <w:rPr>
          <w:rFonts w:ascii="Segoe UI" w:eastAsia="Times New Roman" w:hAnsi="Segoe UI" w:cs="Segoe UI"/>
          <w:b w:val="0"/>
          <w:color w:val="242424"/>
          <w:szCs w:val="28"/>
          <w:u w:val="single"/>
          <w:rtl/>
        </w:rPr>
        <w:t xml:space="preserve">الحدود البشرية عينة الدراسة: </w:t>
      </w:r>
    </w:p>
    <w:p w14:paraId="7A66834B" w14:textId="77777777" w:rsidR="009A2DBC" w:rsidRDefault="009A2DBC" w:rsidP="009A2DBC">
      <w:pPr>
        <w:spacing w:after="160" w:line="360" w:lineRule="auto"/>
        <w:ind w:left="0" w:right="0" w:firstLine="0"/>
        <w:jc w:val="left"/>
        <w:rPr>
          <w:rFonts w:ascii="Segoe UI" w:eastAsia="Times New Roman" w:hAnsi="Segoe UI" w:cs="Segoe UI"/>
          <w:b w:val="0"/>
          <w:color w:val="242424"/>
          <w:szCs w:val="28"/>
          <w:rtl/>
        </w:rPr>
      </w:pPr>
      <w:r>
        <w:rPr>
          <w:noProof/>
        </w:rPr>
        <mc:AlternateContent>
          <mc:Choice Requires="wps">
            <w:drawing>
              <wp:anchor distT="0" distB="0" distL="114300" distR="114300" simplePos="0" relativeHeight="251660288" behindDoc="0" locked="0" layoutInCell="1" allowOverlap="1" wp14:anchorId="22DC7317" wp14:editId="7E380E8C">
                <wp:simplePos x="0" y="0"/>
                <wp:positionH relativeFrom="margin">
                  <wp:align>right</wp:align>
                </wp:positionH>
                <wp:positionV relativeFrom="paragraph">
                  <wp:posOffset>1162050</wp:posOffset>
                </wp:positionV>
                <wp:extent cx="5120640" cy="853440"/>
                <wp:effectExtent l="0" t="0" r="0" b="3810"/>
                <wp:wrapSquare wrapText="bothSides"/>
                <wp:docPr id="1" name="Text Box 1"/>
                <wp:cNvGraphicFramePr/>
                <a:graphic xmlns:a="http://schemas.openxmlformats.org/drawingml/2006/main">
                  <a:graphicData uri="http://schemas.microsoft.com/office/word/2010/wordprocessingShape">
                    <wps:wsp>
                      <wps:cNvSpPr txBox="1"/>
                      <wps:spPr>
                        <a:xfrm>
                          <a:off x="0" y="0"/>
                          <a:ext cx="5120640" cy="853440"/>
                        </a:xfrm>
                        <a:prstGeom prst="rect">
                          <a:avLst/>
                        </a:prstGeom>
                        <a:noFill/>
                        <a:ln>
                          <a:noFill/>
                        </a:ln>
                        <a:effectLst/>
                      </wps:spPr>
                      <wps:txbx>
                        <w:txbxContent>
                          <w:p w14:paraId="716404B6" w14:textId="77777777" w:rsidR="006C3CA5" w:rsidRPr="009A2DBC" w:rsidRDefault="006C3CA5" w:rsidP="009A2DBC">
                            <w:pPr>
                              <w:spacing w:line="360" w:lineRule="auto"/>
                              <w:jc w:val="center"/>
                              <w:rPr>
                                <w:rFonts w:ascii="Segoe UI" w:hAnsi="Segoe UI" w:cs="Segoe UI"/>
                                <w:bCs/>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2DBC">
                              <w:rPr>
                                <w:rFonts w:ascii="Segoe UI" w:hAnsi="Segoe UI" w:cs="Segoe UI"/>
                                <w:bCs/>
                                <w:color w:val="4472C4" w:themeColor="accent5"/>
                                <w:sz w:val="72"/>
                                <w:szCs w:val="72"/>
                                <w:rtl/>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الفصل الأول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39E399" id="_x0000_t202" coordsize="21600,21600" o:spt="202" path="m,l,21600r21600,l21600,xe">
                <v:stroke joinstyle="miter"/>
                <v:path gradientshapeok="t" o:connecttype="rect"/>
              </v:shapetype>
              <v:shape id="Text Box 1" o:spid="_x0000_s1026" type="#_x0000_t202" style="position:absolute;left:0;text-align:left;margin-left:352pt;margin-top:91.5pt;width:403.2pt;height:67.2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" filled="f" stroked="f">
                <v:fill o:detectmouseclick="t"/>
                <v:textbox>
                  <w:txbxContent>
                    <w:p w:rsidR="006C3CA5" w:rsidRPr="009A2DBC" w:rsidRDefault="006C3CA5" w:rsidP="009A2DBC">
                      <w:pPr>
                        <w:spacing w:line="360" w:lineRule="auto"/>
                        <w:jc w:val="center"/>
                        <w:rPr>
                          <w:rFonts w:ascii="Segoe UI" w:hAnsi="Segoe UI" w:cs="Segoe UI"/>
                          <w:bCs/>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2DBC">
                        <w:rPr>
                          <w:rFonts w:ascii="Segoe UI" w:hAnsi="Segoe UI" w:cs="Segoe UI"/>
                          <w:bCs/>
                          <w:color w:val="4472C4" w:themeColor="accent5"/>
                          <w:sz w:val="72"/>
                          <w:szCs w:val="72"/>
                          <w:rtl/>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الفصل الأول</w:t>
                      </w:r>
                    </w:p>
                  </w:txbxContent>
                </v:textbox>
                <w10:wrap type="square" anchorx="margin"/>
              </v:shape>
            </w:pict>
          </mc:Fallback>
        </mc:AlternateContent>
      </w:r>
      <w:r w:rsidR="0065392A" w:rsidRPr="009A2DBC">
        <w:rPr>
          <w:rFonts w:ascii="Segoe UI" w:eastAsia="Times New Roman" w:hAnsi="Segoe UI" w:cs="Segoe UI"/>
          <w:b w:val="0"/>
          <w:color w:val="242424"/>
          <w:szCs w:val="28"/>
          <w:rtl/>
        </w:rPr>
        <w:t>تشمل عينة الدراسة أصحاب ومديري المشاريع الصغيرة والمتوسطة والمسؤولين في الجهات الحكومية والهيئات الداعمة لريادة الأعمال، وذلك للحصول على رؤ</w:t>
      </w:r>
      <w:r>
        <w:rPr>
          <w:rFonts w:ascii="Segoe UI" w:eastAsia="Times New Roman" w:hAnsi="Segoe UI" w:cs="Segoe UI"/>
          <w:b w:val="0"/>
          <w:color w:val="242424"/>
          <w:szCs w:val="28"/>
          <w:rtl/>
        </w:rPr>
        <w:t>ية متكاملة من مختلف الأطراف ذات</w:t>
      </w:r>
      <w:r>
        <w:rPr>
          <w:rFonts w:ascii="Segoe UI" w:eastAsia="Times New Roman" w:hAnsi="Segoe UI" w:cs="Segoe UI" w:hint="cs"/>
          <w:b w:val="0"/>
          <w:color w:val="242424"/>
          <w:szCs w:val="28"/>
          <w:rtl/>
        </w:rPr>
        <w:t xml:space="preserve"> </w:t>
      </w:r>
      <w:r w:rsidR="0065392A" w:rsidRPr="009A2DBC">
        <w:rPr>
          <w:rFonts w:ascii="Segoe UI" w:eastAsia="Times New Roman" w:hAnsi="Segoe UI" w:cs="Segoe UI"/>
          <w:b w:val="0"/>
          <w:color w:val="242424"/>
          <w:szCs w:val="28"/>
          <w:rtl/>
        </w:rPr>
        <w:t xml:space="preserve">العلاقة. </w:t>
      </w:r>
    </w:p>
    <w:p w14:paraId="49C7DFFD" w14:textId="77777777" w:rsidR="00284C0F" w:rsidRPr="00284C0F" w:rsidRDefault="00284C0F" w:rsidP="00284C0F">
      <w:pPr>
        <w:pStyle w:val="Heading1"/>
        <w:shd w:val="clear" w:color="auto" w:fill="FFFFFF"/>
        <w:jc w:val="left"/>
        <w:rPr>
          <w:rFonts w:ascii="Segoe UI" w:hAnsi="Segoe UI" w:cs="Segoe UI"/>
          <w:b w:val="0"/>
          <w:bCs/>
          <w:color w:val="242424"/>
        </w:rPr>
      </w:pPr>
      <w:r w:rsidRPr="00284C0F">
        <w:rPr>
          <w:rFonts w:ascii="Segoe UI" w:hAnsi="Segoe UI" w:cs="Segoe UI"/>
          <w:b w:val="0"/>
          <w:bCs/>
          <w:color w:val="242424"/>
          <w:rtl/>
        </w:rPr>
        <w:t>الإطار العام للدراسة</w:t>
      </w:r>
    </w:p>
    <w:p w14:paraId="13E8BD9C" w14:textId="77777777" w:rsidR="00284C0F" w:rsidRDefault="00284C0F" w:rsidP="00284C0F">
      <w:pPr>
        <w:jc w:val="left"/>
        <w:rPr>
          <w:rFonts w:ascii="Times New Roman" w:hAnsi="Times New Roman" w:cs="Times New Roman"/>
          <w:color w:val="auto"/>
        </w:rPr>
      </w:pPr>
    </w:p>
    <w:p w14:paraId="62BED533" w14:textId="77777777" w:rsidR="00284C0F" w:rsidRPr="00284C0F" w:rsidRDefault="009A2DBC" w:rsidP="00C00429">
      <w:pPr>
        <w:pStyle w:val="Heading2"/>
        <w:shd w:val="clear" w:color="auto" w:fill="FFFFFF"/>
        <w:spacing w:line="360" w:lineRule="auto"/>
        <w:jc w:val="left"/>
        <w:rPr>
          <w:rFonts w:ascii="Segoe UI" w:hAnsi="Segoe UI" w:cs="Segoe UI"/>
          <w:b w:val="0"/>
          <w:bCs/>
          <w:color w:val="242424"/>
          <w:sz w:val="28"/>
          <w:szCs w:val="28"/>
        </w:rPr>
      </w:pPr>
      <w:r w:rsidRPr="00A74EDE">
        <w:rPr>
          <w:rFonts w:ascii="Segoe UI" w:hAnsi="Segoe UI" w:cs="Segoe UI"/>
          <w:color w:val="242424"/>
        </w:rPr>
        <w:t>1.1</w:t>
      </w:r>
      <w:r>
        <w:rPr>
          <w:rFonts w:ascii="Segoe UI" w:hAnsi="Segoe UI" w:cs="Segoe UI" w:hint="cs"/>
          <w:b w:val="0"/>
          <w:bCs/>
          <w:color w:val="242424"/>
          <w:rtl/>
        </w:rPr>
        <w:t xml:space="preserve"> </w:t>
      </w:r>
      <w:r w:rsidR="00284C0F" w:rsidRPr="00284C0F">
        <w:rPr>
          <w:rFonts w:ascii="Segoe UI" w:hAnsi="Segoe UI" w:cs="Segoe UI"/>
          <w:b w:val="0"/>
          <w:bCs/>
          <w:color w:val="242424"/>
          <w:sz w:val="28"/>
          <w:szCs w:val="28"/>
          <w:rtl/>
        </w:rPr>
        <w:t xml:space="preserve">المقدمة </w:t>
      </w:r>
    </w:p>
    <w:p w14:paraId="4E05E2F6" w14:textId="77777777" w:rsidR="00284C0F" w:rsidRPr="00284C0F" w:rsidRDefault="00284C0F" w:rsidP="00A74EDE">
      <w:pPr>
        <w:pStyle w:val="NormalWeb"/>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شهدت البيئة الاقتصادية العالمية خلال العقود الأخيرة تحولات جوهرية نتيجة العولمة، والتطور التكنولوجي، والانفتاح التجاري، واشتداد المنافسة بين الاقتصادات الوطنية. وقد أدى ذلك إلى إعادة هيكلة دور القطاعات الإنتاجية المختلفة، وأصبح التركيز منصبًا على القطاعات القادرة على تحقيق المرونة الاقتصادية والاستجابة السريعة للتغيرات السوقية، ومن أبرز هذه القطاعات قطاع المشاريع الصغيرة والمتوسطة</w:t>
      </w:r>
      <w:r w:rsidRPr="00284C0F">
        <w:rPr>
          <w:rFonts w:ascii="Segoe UI" w:hAnsi="Segoe UI" w:cs="Segoe UI"/>
          <w:color w:val="242424"/>
          <w:sz w:val="28"/>
          <w:szCs w:val="28"/>
        </w:rPr>
        <w:t>.</w:t>
      </w:r>
    </w:p>
    <w:p w14:paraId="52E0E49D" w14:textId="3B418B54" w:rsidR="00284C0F" w:rsidRDefault="00284C0F" w:rsidP="00A74EDE">
      <w:pPr>
        <w:pStyle w:val="NormalWeb"/>
        <w:shd w:val="clear" w:color="auto" w:fill="FFFFFF"/>
        <w:bidi/>
        <w:spacing w:before="0" w:after="0" w:line="360" w:lineRule="auto"/>
        <w:rPr>
          <w:rFonts w:ascii="Segoe UI" w:hAnsi="Segoe UI" w:cs="Segoe UI"/>
          <w:color w:val="242424"/>
          <w:sz w:val="28"/>
          <w:szCs w:val="28"/>
          <w:rtl/>
        </w:rPr>
      </w:pPr>
      <w:r w:rsidRPr="00284C0F">
        <w:rPr>
          <w:rFonts w:ascii="Segoe UI" w:hAnsi="Segoe UI" w:cs="Segoe UI"/>
          <w:color w:val="242424"/>
          <w:sz w:val="28"/>
          <w:szCs w:val="28"/>
          <w:rtl/>
        </w:rPr>
        <w:t>وتشير التجارب الدولية إلى أن المشاريع الصغيرة والمتوسطة تمثل الدعامة الأساسية لاقتصادات الدول الصناعية الكبرى، مثل</w:t>
      </w:r>
      <w:r w:rsidRPr="00284C0F">
        <w:rPr>
          <w:rFonts w:ascii="Segoe UI" w:hAnsi="Segoe UI" w:cs="Segoe UI"/>
          <w:color w:val="242424"/>
          <w:sz w:val="28"/>
          <w:szCs w:val="28"/>
        </w:rPr>
        <w:t> </w:t>
      </w:r>
      <w:r w:rsidRPr="00284C0F">
        <w:rPr>
          <w:rStyle w:val="xhoverentity-accent"/>
          <w:rFonts w:ascii="Segoe UI" w:hAnsi="Segoe UI" w:cs="Segoe UI"/>
          <w:color w:val="242424"/>
          <w:sz w:val="28"/>
          <w:szCs w:val="28"/>
          <w:bdr w:val="none" w:sz="0" w:space="0" w:color="auto" w:frame="1"/>
          <w:rtl/>
        </w:rPr>
        <w:t>ألمانيا</w:t>
      </w:r>
      <w:r w:rsidRPr="00284C0F">
        <w:rPr>
          <w:rFonts w:ascii="Segoe UI" w:hAnsi="Segoe UI" w:cs="Segoe UI"/>
          <w:color w:val="242424"/>
          <w:sz w:val="28"/>
          <w:szCs w:val="28"/>
        </w:rPr>
        <w:t> </w:t>
      </w:r>
      <w:r w:rsidRPr="00284C0F">
        <w:rPr>
          <w:rFonts w:ascii="Segoe UI" w:hAnsi="Segoe UI" w:cs="Segoe UI"/>
          <w:color w:val="242424"/>
          <w:sz w:val="28"/>
          <w:szCs w:val="28"/>
          <w:rtl/>
        </w:rPr>
        <w:t>التي يعتمد اقتصادها بشكل كبير على شركات الـ</w:t>
      </w:r>
      <w:r w:rsidR="0053241E">
        <w:rPr>
          <w:rFonts w:ascii="Segoe UI" w:hAnsi="Segoe UI" w:cs="Segoe UI" w:hint="cs"/>
          <w:color w:val="242424"/>
          <w:sz w:val="28"/>
          <w:szCs w:val="28"/>
          <w:rtl/>
        </w:rPr>
        <w:t xml:space="preserve"> </w:t>
      </w:r>
      <w:r w:rsidR="001C6FAE" w:rsidRPr="00284C0F">
        <w:rPr>
          <w:rFonts w:ascii="Segoe UI" w:hAnsi="Segoe UI" w:cs="Segoe UI"/>
          <w:color w:val="242424"/>
          <w:sz w:val="28"/>
          <w:szCs w:val="28"/>
        </w:rPr>
        <w:t>Mittel stand</w:t>
      </w:r>
      <w:r w:rsidRPr="00284C0F">
        <w:rPr>
          <w:rFonts w:ascii="Segoe UI" w:hAnsi="Segoe UI" w:cs="Segoe UI"/>
          <w:color w:val="242424"/>
          <w:sz w:val="28"/>
          <w:szCs w:val="28"/>
          <w:rtl/>
        </w:rPr>
        <w:t>، وكذلك</w:t>
      </w:r>
      <w:r w:rsidRPr="00284C0F">
        <w:rPr>
          <w:rFonts w:ascii="Segoe UI" w:hAnsi="Segoe UI" w:cs="Segoe UI"/>
          <w:color w:val="242424"/>
          <w:sz w:val="28"/>
          <w:szCs w:val="28"/>
        </w:rPr>
        <w:t> </w:t>
      </w:r>
      <w:r w:rsidRPr="00284C0F">
        <w:rPr>
          <w:rStyle w:val="xhoverentity-accent"/>
          <w:rFonts w:ascii="Segoe UI" w:hAnsi="Segoe UI" w:cs="Segoe UI"/>
          <w:color w:val="242424"/>
          <w:sz w:val="28"/>
          <w:szCs w:val="28"/>
          <w:bdr w:val="none" w:sz="0" w:space="0" w:color="auto" w:frame="1"/>
          <w:rtl/>
        </w:rPr>
        <w:t>اليابان</w:t>
      </w:r>
      <w:r w:rsidRPr="00284C0F">
        <w:rPr>
          <w:rFonts w:ascii="Segoe UI" w:hAnsi="Segoe UI" w:cs="Segoe UI"/>
          <w:color w:val="242424"/>
          <w:sz w:val="28"/>
          <w:szCs w:val="28"/>
        </w:rPr>
        <w:t> </w:t>
      </w:r>
      <w:r w:rsidRPr="00284C0F">
        <w:rPr>
          <w:rFonts w:ascii="Segoe UI" w:hAnsi="Segoe UI" w:cs="Segoe UI"/>
          <w:color w:val="242424"/>
          <w:sz w:val="28"/>
          <w:szCs w:val="28"/>
          <w:rtl/>
        </w:rPr>
        <w:t>التي يشكل هذا القطاع فيها نسبة كبيرة من المنشآت الصناعية، إضافة إلى</w:t>
      </w:r>
      <w:r w:rsidRPr="00284C0F">
        <w:rPr>
          <w:rFonts w:ascii="Segoe UI" w:hAnsi="Segoe UI" w:cs="Segoe UI"/>
          <w:color w:val="242424"/>
          <w:sz w:val="28"/>
          <w:szCs w:val="28"/>
        </w:rPr>
        <w:t> </w:t>
      </w:r>
      <w:r w:rsidRPr="00284C0F">
        <w:rPr>
          <w:rStyle w:val="xhoverentity-accent"/>
          <w:rFonts w:ascii="Segoe UI" w:hAnsi="Segoe UI" w:cs="Segoe UI"/>
          <w:color w:val="242424"/>
          <w:sz w:val="28"/>
          <w:szCs w:val="28"/>
          <w:bdr w:val="none" w:sz="0" w:space="0" w:color="auto" w:frame="1"/>
          <w:rtl/>
        </w:rPr>
        <w:t>الولايات المتحدة</w:t>
      </w:r>
      <w:r w:rsidRPr="00284C0F">
        <w:rPr>
          <w:rFonts w:ascii="Segoe UI" w:hAnsi="Segoe UI" w:cs="Segoe UI"/>
          <w:color w:val="242424"/>
          <w:sz w:val="28"/>
          <w:szCs w:val="28"/>
        </w:rPr>
        <w:t> </w:t>
      </w:r>
      <w:r w:rsidRPr="00284C0F">
        <w:rPr>
          <w:rFonts w:ascii="Segoe UI" w:hAnsi="Segoe UI" w:cs="Segoe UI"/>
          <w:color w:val="242424"/>
          <w:sz w:val="28"/>
          <w:szCs w:val="28"/>
          <w:rtl/>
        </w:rPr>
        <w:t>التي تعتبر ريادة الأعمال فيها أحد أهم محركات الابتكار والنمو</w:t>
      </w:r>
      <w:r w:rsidRPr="00284C0F">
        <w:rPr>
          <w:rFonts w:ascii="Segoe UI" w:hAnsi="Segoe UI" w:cs="Segoe UI"/>
          <w:color w:val="242424"/>
          <w:sz w:val="28"/>
          <w:szCs w:val="28"/>
        </w:rPr>
        <w:t>.</w:t>
      </w:r>
    </w:p>
    <w:p w14:paraId="18AF2E6F" w14:textId="77777777" w:rsidR="00A74EDE" w:rsidRPr="00284C0F" w:rsidRDefault="00A74EDE" w:rsidP="00A74EDE">
      <w:pPr>
        <w:pStyle w:val="NormalWeb"/>
        <w:shd w:val="clear" w:color="auto" w:fill="FFFFFF"/>
        <w:bidi/>
        <w:spacing w:before="0" w:after="0" w:line="360" w:lineRule="auto"/>
        <w:rPr>
          <w:rFonts w:ascii="Segoe UI" w:hAnsi="Segoe UI" w:cs="Segoe UI"/>
          <w:color w:val="242424"/>
          <w:sz w:val="28"/>
          <w:szCs w:val="28"/>
        </w:rPr>
      </w:pPr>
    </w:p>
    <w:p w14:paraId="1395122C" w14:textId="77777777" w:rsidR="00284C0F" w:rsidRPr="00284C0F" w:rsidRDefault="00284C0F" w:rsidP="00A74EDE">
      <w:pPr>
        <w:pStyle w:val="NormalWeb"/>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lastRenderedPageBreak/>
        <w:t>وتكمن أهمية المشاريع الصغيرة والمتوسطة في أنها</w:t>
      </w:r>
      <w:r w:rsidRPr="00284C0F">
        <w:rPr>
          <w:rFonts w:ascii="Segoe UI" w:hAnsi="Segoe UI" w:cs="Segoe UI"/>
          <w:color w:val="242424"/>
          <w:sz w:val="28"/>
          <w:szCs w:val="28"/>
        </w:rPr>
        <w:t>:</w:t>
      </w:r>
    </w:p>
    <w:p w14:paraId="58E6DE27" w14:textId="77777777" w:rsidR="00284C0F" w:rsidRPr="00284C0F" w:rsidRDefault="00284C0F" w:rsidP="00C6465D">
      <w:pPr>
        <w:pStyle w:val="NormalWeb"/>
        <w:numPr>
          <w:ilvl w:val="0"/>
          <w:numId w:val="1"/>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تمثل النسبة الأكبر من عدد المنشآت الاقتصادية</w:t>
      </w:r>
      <w:r w:rsidRPr="00284C0F">
        <w:rPr>
          <w:rFonts w:ascii="Segoe UI" w:hAnsi="Segoe UI" w:cs="Segoe UI"/>
          <w:color w:val="242424"/>
          <w:sz w:val="28"/>
          <w:szCs w:val="28"/>
        </w:rPr>
        <w:t>.</w:t>
      </w:r>
    </w:p>
    <w:p w14:paraId="2BE5528A" w14:textId="77777777" w:rsidR="00284C0F" w:rsidRPr="00284C0F" w:rsidRDefault="00284C0F" w:rsidP="00C6465D">
      <w:pPr>
        <w:pStyle w:val="NormalWeb"/>
        <w:numPr>
          <w:ilvl w:val="0"/>
          <w:numId w:val="1"/>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تسهم بنسبة معتبرة في الناتج المحلي الإجمالي</w:t>
      </w:r>
      <w:r w:rsidRPr="00284C0F">
        <w:rPr>
          <w:rFonts w:ascii="Segoe UI" w:hAnsi="Segoe UI" w:cs="Segoe UI"/>
          <w:color w:val="242424"/>
          <w:sz w:val="28"/>
          <w:szCs w:val="28"/>
        </w:rPr>
        <w:t>.</w:t>
      </w:r>
    </w:p>
    <w:p w14:paraId="179C3FD8" w14:textId="77777777" w:rsidR="00284C0F" w:rsidRPr="00284C0F" w:rsidRDefault="00284C0F" w:rsidP="00C6465D">
      <w:pPr>
        <w:pStyle w:val="NormalWeb"/>
        <w:numPr>
          <w:ilvl w:val="0"/>
          <w:numId w:val="1"/>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توفر فرص عمل واسعة</w:t>
      </w:r>
      <w:r w:rsidRPr="00284C0F">
        <w:rPr>
          <w:rFonts w:ascii="Segoe UI" w:hAnsi="Segoe UI" w:cs="Segoe UI"/>
          <w:color w:val="242424"/>
          <w:sz w:val="28"/>
          <w:szCs w:val="28"/>
        </w:rPr>
        <w:t>.</w:t>
      </w:r>
    </w:p>
    <w:p w14:paraId="6049EE6D" w14:textId="77777777" w:rsidR="00284C0F" w:rsidRPr="00284C0F" w:rsidRDefault="00284C0F" w:rsidP="00C6465D">
      <w:pPr>
        <w:pStyle w:val="NormalWeb"/>
        <w:numPr>
          <w:ilvl w:val="0"/>
          <w:numId w:val="1"/>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تعزز الابتكار وروح المبادرة</w:t>
      </w:r>
      <w:r w:rsidRPr="00284C0F">
        <w:rPr>
          <w:rFonts w:ascii="Segoe UI" w:hAnsi="Segoe UI" w:cs="Segoe UI"/>
          <w:color w:val="242424"/>
          <w:sz w:val="28"/>
          <w:szCs w:val="28"/>
        </w:rPr>
        <w:t>.</w:t>
      </w:r>
    </w:p>
    <w:p w14:paraId="0F4CA4D7" w14:textId="77777777" w:rsidR="00284C0F" w:rsidRPr="00284C0F" w:rsidRDefault="00284C0F" w:rsidP="00C6465D">
      <w:pPr>
        <w:pStyle w:val="NormalWeb"/>
        <w:numPr>
          <w:ilvl w:val="0"/>
          <w:numId w:val="1"/>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تساهم في تنمية المناطق الأقل نمواً</w:t>
      </w:r>
      <w:r w:rsidRPr="00284C0F">
        <w:rPr>
          <w:rFonts w:ascii="Segoe UI" w:hAnsi="Segoe UI" w:cs="Segoe UI"/>
          <w:color w:val="242424"/>
          <w:sz w:val="28"/>
          <w:szCs w:val="28"/>
        </w:rPr>
        <w:t>.</w:t>
      </w:r>
    </w:p>
    <w:p w14:paraId="0A5C8C66" w14:textId="77777777" w:rsidR="00284C0F" w:rsidRPr="00284C0F" w:rsidRDefault="00284C0F" w:rsidP="00A74EDE">
      <w:pPr>
        <w:pStyle w:val="NormalWeb"/>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وفي الدول النامية، لا يقتصر دور هذا القطاع على الجانب الاقتصادي فحسب، بل يمتد ليشمل أبعادًا اجتماعية وتنموية، إذ يساهم في تقليل معدلات الفقر، وتمكين المرأة اقتصاديًا، ودمج الشباب في سوق العمل، وتحقيق تنمية إقليمية متوازنة</w:t>
      </w:r>
      <w:r w:rsidRPr="00284C0F">
        <w:rPr>
          <w:rFonts w:ascii="Segoe UI" w:hAnsi="Segoe UI" w:cs="Segoe UI"/>
          <w:color w:val="242424"/>
          <w:sz w:val="28"/>
          <w:szCs w:val="28"/>
        </w:rPr>
        <w:t>.</w:t>
      </w:r>
    </w:p>
    <w:p w14:paraId="1B82D2B0" w14:textId="77777777" w:rsidR="00284C0F" w:rsidRDefault="00284C0F" w:rsidP="00A74EDE">
      <w:pPr>
        <w:pStyle w:val="NormalWeb"/>
        <w:shd w:val="clear" w:color="auto" w:fill="FFFFFF"/>
        <w:bidi/>
        <w:spacing w:line="360" w:lineRule="auto"/>
        <w:rPr>
          <w:rFonts w:ascii="Segoe UI" w:hAnsi="Segoe UI" w:cs="Segoe UI"/>
          <w:color w:val="242424"/>
          <w:sz w:val="28"/>
          <w:szCs w:val="28"/>
          <w:rtl/>
        </w:rPr>
      </w:pPr>
      <w:r w:rsidRPr="00284C0F">
        <w:rPr>
          <w:rFonts w:ascii="Segoe UI" w:hAnsi="Segoe UI" w:cs="Segoe UI"/>
          <w:color w:val="242424"/>
          <w:sz w:val="28"/>
          <w:szCs w:val="28"/>
          <w:rtl/>
        </w:rPr>
        <w:t>إلا أن هذا القطاع، رغم أهميته، يواجه تحديات كبيرة تتعلق بالتمويل، والإدارة، والتسويق، والبيئة التشريعية، مما يستدعي دراسة علمية تحليلية لتحديد مدى مساهمته الفعلية في دعم الاقتصاد الوطني، وسبل تعزيز هذا الدور</w:t>
      </w:r>
      <w:r w:rsidRPr="00284C0F">
        <w:rPr>
          <w:rFonts w:ascii="Segoe UI" w:hAnsi="Segoe UI" w:cs="Segoe UI"/>
          <w:color w:val="242424"/>
          <w:sz w:val="28"/>
          <w:szCs w:val="28"/>
        </w:rPr>
        <w:t>.</w:t>
      </w:r>
    </w:p>
    <w:p w14:paraId="04D9752B" w14:textId="77777777" w:rsidR="0053241E" w:rsidRPr="0053241E" w:rsidRDefault="0053241E" w:rsidP="00A74EDE">
      <w:pPr>
        <w:pStyle w:val="Heading2"/>
        <w:spacing w:line="360" w:lineRule="auto"/>
        <w:jc w:val="left"/>
        <w:rPr>
          <w:rFonts w:ascii="Segoe UI" w:eastAsia="Times New Roman" w:hAnsi="Segoe UI" w:cs="Segoe UI"/>
          <w:bCs/>
          <w:color w:val="242424"/>
          <w:sz w:val="28"/>
          <w:szCs w:val="28"/>
        </w:rPr>
      </w:pPr>
      <w:r w:rsidRPr="0053241E">
        <w:rPr>
          <w:rFonts w:ascii="Segoe UI" w:eastAsia="Times New Roman" w:hAnsi="Segoe UI" w:cs="Segoe UI" w:hint="cs"/>
          <w:bCs/>
          <w:color w:val="242424"/>
          <w:sz w:val="28"/>
          <w:szCs w:val="28"/>
          <w:rtl/>
        </w:rPr>
        <w:t>ا</w:t>
      </w:r>
      <w:r w:rsidRPr="0053241E">
        <w:rPr>
          <w:rFonts w:ascii="Segoe UI" w:eastAsia="Times New Roman" w:hAnsi="Segoe UI" w:cs="Segoe UI"/>
          <w:bCs/>
          <w:color w:val="242424"/>
          <w:sz w:val="28"/>
          <w:szCs w:val="28"/>
          <w:rtl/>
        </w:rPr>
        <w:t>لخلفية الاقتصادية للمشاريع الصغيرة والمتوسطة</w:t>
      </w:r>
    </w:p>
    <w:p w14:paraId="2570B42F" w14:textId="77777777" w:rsidR="0053241E" w:rsidRPr="0053241E" w:rsidRDefault="0053241E" w:rsidP="00A74EDE">
      <w:pPr>
        <w:pStyle w:val="NormalWeb"/>
        <w:bidi/>
        <w:spacing w:line="360" w:lineRule="auto"/>
        <w:rPr>
          <w:rFonts w:ascii="Segoe UI" w:hAnsi="Segoe UI" w:cs="Segoe UI"/>
          <w:color w:val="242424"/>
          <w:sz w:val="28"/>
          <w:szCs w:val="28"/>
        </w:rPr>
      </w:pPr>
      <w:r w:rsidRPr="0053241E">
        <w:rPr>
          <w:rFonts w:ascii="Segoe UI" w:hAnsi="Segoe UI" w:cs="Segoe UI"/>
          <w:color w:val="242424"/>
          <w:sz w:val="28"/>
          <w:szCs w:val="28"/>
          <w:rtl/>
        </w:rPr>
        <w:t>تُعدّ المشاريع الصغيرة والمتوسطة جزءًا أساسيًا من الهيكل الاقتصادي لأي دولة، حيث تلعب دورًا مهمًا في تعزيز النمو الاقتصادي وتحقيق التنمية المستدامة. ويعود ذلك إلى مجموعة من العوامل، من أهمها</w:t>
      </w:r>
      <w:r w:rsidRPr="0053241E">
        <w:rPr>
          <w:rFonts w:ascii="Segoe UI" w:hAnsi="Segoe UI" w:cs="Segoe UI"/>
          <w:color w:val="242424"/>
          <w:sz w:val="28"/>
          <w:szCs w:val="28"/>
        </w:rPr>
        <w:t>:</w:t>
      </w:r>
    </w:p>
    <w:p w14:paraId="6FBD4670" w14:textId="77777777" w:rsidR="0053241E" w:rsidRPr="0053241E" w:rsidRDefault="0053241E" w:rsidP="00C6465D">
      <w:pPr>
        <w:pStyle w:val="NormalWeb"/>
        <w:numPr>
          <w:ilvl w:val="0"/>
          <w:numId w:val="37"/>
        </w:numPr>
        <w:bidi/>
        <w:spacing w:line="360" w:lineRule="auto"/>
        <w:rPr>
          <w:rFonts w:ascii="Segoe UI" w:hAnsi="Segoe UI" w:cs="Segoe UI"/>
          <w:color w:val="242424"/>
          <w:sz w:val="28"/>
          <w:szCs w:val="28"/>
        </w:rPr>
      </w:pPr>
      <w:r w:rsidRPr="0053241E">
        <w:rPr>
          <w:rFonts w:ascii="Segoe UI" w:hAnsi="Segoe UI" w:cs="Segoe UI"/>
          <w:b/>
          <w:bCs/>
          <w:color w:val="242424"/>
          <w:sz w:val="28"/>
          <w:szCs w:val="28"/>
          <w:rtl/>
        </w:rPr>
        <w:t>قدرتها على خلق فرص العمل</w:t>
      </w:r>
      <w:r w:rsidRPr="0053241E">
        <w:rPr>
          <w:rFonts w:ascii="Segoe UI" w:hAnsi="Segoe UI" w:cs="Segoe UI"/>
          <w:color w:val="242424"/>
          <w:sz w:val="28"/>
          <w:szCs w:val="28"/>
        </w:rPr>
        <w:t xml:space="preserve">: </w:t>
      </w:r>
      <w:r w:rsidRPr="0053241E">
        <w:rPr>
          <w:rFonts w:ascii="Segoe UI" w:hAnsi="Segoe UI" w:cs="Segoe UI"/>
          <w:color w:val="242424"/>
          <w:sz w:val="28"/>
          <w:szCs w:val="28"/>
          <w:rtl/>
        </w:rPr>
        <w:t>إذ تُعدّ المشاريع الصغيرة والمتوسطة من أكبر مصادر التوظيف، خصوصًا في الدول النامية التي تعاني من ارتفاع معدلات البطالة</w:t>
      </w:r>
      <w:r w:rsidRPr="0053241E">
        <w:rPr>
          <w:rFonts w:ascii="Segoe UI" w:hAnsi="Segoe UI" w:cs="Segoe UI"/>
          <w:color w:val="242424"/>
          <w:sz w:val="28"/>
          <w:szCs w:val="28"/>
        </w:rPr>
        <w:t>.</w:t>
      </w:r>
    </w:p>
    <w:p w14:paraId="4B442EF2" w14:textId="77777777" w:rsidR="0053241E" w:rsidRPr="0053241E" w:rsidRDefault="0053241E" w:rsidP="00C6465D">
      <w:pPr>
        <w:pStyle w:val="NormalWeb"/>
        <w:numPr>
          <w:ilvl w:val="0"/>
          <w:numId w:val="37"/>
        </w:numPr>
        <w:bidi/>
        <w:spacing w:line="360" w:lineRule="auto"/>
        <w:rPr>
          <w:rFonts w:ascii="Segoe UI" w:hAnsi="Segoe UI" w:cs="Segoe UI"/>
          <w:color w:val="242424"/>
          <w:sz w:val="28"/>
          <w:szCs w:val="28"/>
        </w:rPr>
      </w:pPr>
      <w:r w:rsidRPr="0053241E">
        <w:rPr>
          <w:rFonts w:ascii="Segoe UI" w:hAnsi="Segoe UI" w:cs="Segoe UI"/>
          <w:b/>
          <w:bCs/>
          <w:color w:val="242424"/>
          <w:sz w:val="28"/>
          <w:szCs w:val="28"/>
          <w:rtl/>
        </w:rPr>
        <w:lastRenderedPageBreak/>
        <w:t>مرونتها العالية</w:t>
      </w:r>
      <w:r w:rsidRPr="0053241E">
        <w:rPr>
          <w:rFonts w:ascii="Segoe UI" w:hAnsi="Segoe UI" w:cs="Segoe UI"/>
          <w:color w:val="242424"/>
          <w:sz w:val="28"/>
          <w:szCs w:val="28"/>
        </w:rPr>
        <w:t xml:space="preserve">: </w:t>
      </w:r>
      <w:r w:rsidRPr="0053241E">
        <w:rPr>
          <w:rFonts w:ascii="Segoe UI" w:hAnsi="Segoe UI" w:cs="Segoe UI"/>
          <w:color w:val="242424"/>
          <w:sz w:val="28"/>
          <w:szCs w:val="28"/>
          <w:rtl/>
        </w:rPr>
        <w:t>فهي قادرة على التكيف بسرعة مع التغيرات الاقتصادية، مقارنة بالشركات الكبيرة التي تحتاج إلى وقت أطول للتكيف</w:t>
      </w:r>
      <w:r w:rsidRPr="0053241E">
        <w:rPr>
          <w:rFonts w:ascii="Segoe UI" w:hAnsi="Segoe UI" w:cs="Segoe UI"/>
          <w:color w:val="242424"/>
          <w:sz w:val="28"/>
          <w:szCs w:val="28"/>
        </w:rPr>
        <w:t>.</w:t>
      </w:r>
    </w:p>
    <w:p w14:paraId="11C9E849" w14:textId="77777777" w:rsidR="0053241E" w:rsidRPr="0053241E" w:rsidRDefault="0053241E" w:rsidP="00C6465D">
      <w:pPr>
        <w:pStyle w:val="NormalWeb"/>
        <w:numPr>
          <w:ilvl w:val="0"/>
          <w:numId w:val="37"/>
        </w:numPr>
        <w:bidi/>
        <w:spacing w:line="360" w:lineRule="auto"/>
        <w:rPr>
          <w:rFonts w:ascii="Segoe UI" w:hAnsi="Segoe UI" w:cs="Segoe UI"/>
          <w:color w:val="242424"/>
          <w:sz w:val="28"/>
          <w:szCs w:val="28"/>
        </w:rPr>
      </w:pPr>
      <w:r w:rsidRPr="0053241E">
        <w:rPr>
          <w:rFonts w:ascii="Segoe UI" w:hAnsi="Segoe UI" w:cs="Segoe UI"/>
          <w:b/>
          <w:bCs/>
          <w:color w:val="242424"/>
          <w:sz w:val="28"/>
          <w:szCs w:val="28"/>
          <w:rtl/>
        </w:rPr>
        <w:t>قدرتها على الابتكار</w:t>
      </w:r>
      <w:r w:rsidRPr="0053241E">
        <w:rPr>
          <w:rFonts w:ascii="Segoe UI" w:hAnsi="Segoe UI" w:cs="Segoe UI"/>
          <w:color w:val="242424"/>
          <w:sz w:val="28"/>
          <w:szCs w:val="28"/>
        </w:rPr>
        <w:t xml:space="preserve">: </w:t>
      </w:r>
      <w:r w:rsidRPr="0053241E">
        <w:rPr>
          <w:rFonts w:ascii="Segoe UI" w:hAnsi="Segoe UI" w:cs="Segoe UI"/>
          <w:color w:val="242424"/>
          <w:sz w:val="28"/>
          <w:szCs w:val="28"/>
          <w:rtl/>
        </w:rPr>
        <w:t>حيث تُعدّ المشاريع الصغيرة والمتوسطة بيئة خصبة للابتكار والإبداع، نظرًا لسهولة اتخاذ القرار وسرعة التنفيذ</w:t>
      </w:r>
      <w:r w:rsidRPr="0053241E">
        <w:rPr>
          <w:rFonts w:ascii="Segoe UI" w:hAnsi="Segoe UI" w:cs="Segoe UI"/>
          <w:color w:val="242424"/>
          <w:sz w:val="28"/>
          <w:szCs w:val="28"/>
        </w:rPr>
        <w:t>.</w:t>
      </w:r>
    </w:p>
    <w:p w14:paraId="09E1015A" w14:textId="77777777" w:rsidR="0053241E" w:rsidRPr="0053241E" w:rsidRDefault="0053241E" w:rsidP="00C6465D">
      <w:pPr>
        <w:pStyle w:val="NormalWeb"/>
        <w:numPr>
          <w:ilvl w:val="0"/>
          <w:numId w:val="37"/>
        </w:numPr>
        <w:bidi/>
        <w:spacing w:line="360" w:lineRule="auto"/>
        <w:rPr>
          <w:rFonts w:ascii="Segoe UI" w:hAnsi="Segoe UI" w:cs="Segoe UI"/>
          <w:color w:val="242424"/>
          <w:sz w:val="28"/>
          <w:szCs w:val="28"/>
        </w:rPr>
      </w:pPr>
      <w:r w:rsidRPr="0053241E">
        <w:rPr>
          <w:rFonts w:ascii="Segoe UI" w:hAnsi="Segoe UI" w:cs="Segoe UI"/>
          <w:b/>
          <w:bCs/>
          <w:color w:val="242424"/>
          <w:sz w:val="28"/>
          <w:szCs w:val="28"/>
          <w:rtl/>
        </w:rPr>
        <w:t>دورها في التنمية الإقليمية</w:t>
      </w:r>
      <w:r w:rsidRPr="0053241E">
        <w:rPr>
          <w:rFonts w:ascii="Segoe UI" w:hAnsi="Segoe UI" w:cs="Segoe UI"/>
          <w:color w:val="242424"/>
          <w:sz w:val="28"/>
          <w:szCs w:val="28"/>
        </w:rPr>
        <w:t xml:space="preserve">: </w:t>
      </w:r>
      <w:r w:rsidRPr="0053241E">
        <w:rPr>
          <w:rFonts w:ascii="Segoe UI" w:hAnsi="Segoe UI" w:cs="Segoe UI"/>
          <w:color w:val="242424"/>
          <w:sz w:val="28"/>
          <w:szCs w:val="28"/>
          <w:rtl/>
        </w:rPr>
        <w:t>إذ تنتشر هذه المشاريع في المدن والقرى، مما يساهم في تحقيق التنمية المتوازنة</w:t>
      </w:r>
      <w:r w:rsidRPr="0053241E">
        <w:rPr>
          <w:rFonts w:ascii="Segoe UI" w:hAnsi="Segoe UI" w:cs="Segoe UI"/>
          <w:color w:val="242424"/>
          <w:sz w:val="28"/>
          <w:szCs w:val="28"/>
        </w:rPr>
        <w:t>.</w:t>
      </w:r>
    </w:p>
    <w:p w14:paraId="17FDA274" w14:textId="77777777" w:rsidR="00284C0F" w:rsidRPr="00A74EDE" w:rsidRDefault="0053241E" w:rsidP="00A74EDE">
      <w:pPr>
        <w:pStyle w:val="NormalWeb"/>
        <w:bidi/>
        <w:spacing w:line="360" w:lineRule="auto"/>
        <w:rPr>
          <w:rFonts w:ascii="Segoe UI" w:hAnsi="Segoe UI" w:cs="Segoe UI"/>
          <w:color w:val="242424"/>
          <w:sz w:val="28"/>
          <w:szCs w:val="28"/>
        </w:rPr>
      </w:pPr>
      <w:r w:rsidRPr="0053241E">
        <w:rPr>
          <w:rFonts w:ascii="Segoe UI" w:hAnsi="Segoe UI" w:cs="Segoe UI"/>
          <w:color w:val="242424"/>
          <w:sz w:val="28"/>
          <w:szCs w:val="28"/>
          <w:rtl/>
        </w:rPr>
        <w:t xml:space="preserve">وتشير الدراسات الاقتصادية إلى أن المشاريع الصغيرة والمتوسطة تلعب دورًا مهمًا في تعزيز القدرة التنافسية </w:t>
      </w:r>
    </w:p>
    <w:p w14:paraId="784DFDED" w14:textId="77777777" w:rsidR="00284C0F" w:rsidRPr="00284C0F" w:rsidRDefault="00284C0F" w:rsidP="00A74EDE">
      <w:pPr>
        <w:pStyle w:val="Heading2"/>
        <w:shd w:val="clear" w:color="auto" w:fill="FFFFFF"/>
        <w:spacing w:line="360" w:lineRule="auto"/>
        <w:jc w:val="left"/>
        <w:rPr>
          <w:rFonts w:ascii="Segoe UI" w:hAnsi="Segoe UI" w:cs="Segoe UI"/>
          <w:b w:val="0"/>
          <w:bCs/>
          <w:color w:val="242424"/>
          <w:sz w:val="28"/>
          <w:szCs w:val="28"/>
        </w:rPr>
      </w:pPr>
      <w:r w:rsidRPr="00A74EDE">
        <w:rPr>
          <w:rFonts w:ascii="Segoe UI" w:hAnsi="Segoe UI" w:cs="Segoe UI"/>
          <w:color w:val="242424"/>
          <w:sz w:val="28"/>
          <w:szCs w:val="28"/>
        </w:rPr>
        <w:t>1.2</w:t>
      </w:r>
      <w:r w:rsidRPr="00284C0F">
        <w:rPr>
          <w:rFonts w:ascii="Segoe UI" w:hAnsi="Segoe UI" w:cs="Segoe UI"/>
          <w:b w:val="0"/>
          <w:bCs/>
          <w:color w:val="242424"/>
          <w:sz w:val="28"/>
          <w:szCs w:val="28"/>
        </w:rPr>
        <w:t xml:space="preserve"> </w:t>
      </w:r>
      <w:r w:rsidRPr="00284C0F">
        <w:rPr>
          <w:rFonts w:ascii="Segoe UI" w:hAnsi="Segoe UI" w:cs="Segoe UI"/>
          <w:b w:val="0"/>
          <w:bCs/>
          <w:color w:val="242424"/>
          <w:sz w:val="28"/>
          <w:szCs w:val="28"/>
          <w:rtl/>
        </w:rPr>
        <w:t xml:space="preserve">مشكلة الدراسة </w:t>
      </w:r>
    </w:p>
    <w:p w14:paraId="6313595E" w14:textId="77777777" w:rsidR="00284C0F" w:rsidRDefault="00284C0F" w:rsidP="00A74EDE">
      <w:pPr>
        <w:pStyle w:val="NormalWeb"/>
        <w:shd w:val="clear" w:color="auto" w:fill="FFFFFF"/>
        <w:bidi/>
        <w:spacing w:line="360" w:lineRule="auto"/>
        <w:rPr>
          <w:rFonts w:ascii="Segoe UI" w:hAnsi="Segoe UI" w:cs="Segoe UI"/>
          <w:color w:val="242424"/>
          <w:sz w:val="28"/>
          <w:szCs w:val="28"/>
          <w:rtl/>
        </w:rPr>
      </w:pPr>
      <w:r w:rsidRPr="00284C0F">
        <w:rPr>
          <w:rFonts w:ascii="Segoe UI" w:hAnsi="Segoe UI" w:cs="Segoe UI"/>
          <w:color w:val="242424"/>
          <w:sz w:val="28"/>
          <w:szCs w:val="28"/>
          <w:rtl/>
        </w:rPr>
        <w:t>على الرغم من الانتشار الواسع للمشاريع الصغيرة والمتوسطة، إلا أن هناك فجوة بين الإمكانات المتاحة لهذا القطاع وبين مساهمته الفعلية في الاقتصاد الوطني في بعض الدول. كما أن نسبة كبيرة من هذه المشاريع تتعرض للتعثر خلال السنوات الأولى من إنشائها، مما يقلل من قدرتها على الاستمرار والنمو</w:t>
      </w:r>
      <w:r w:rsidRPr="00284C0F">
        <w:rPr>
          <w:rFonts w:ascii="Segoe UI" w:hAnsi="Segoe UI" w:cs="Segoe UI"/>
          <w:color w:val="242424"/>
          <w:sz w:val="28"/>
          <w:szCs w:val="28"/>
        </w:rPr>
        <w:t>.</w:t>
      </w:r>
    </w:p>
    <w:p w14:paraId="7858571E" w14:textId="77777777" w:rsidR="0053241E" w:rsidRPr="0053241E" w:rsidRDefault="0053241E" w:rsidP="00A74EDE">
      <w:pPr>
        <w:pStyle w:val="NormalWeb"/>
        <w:bidi/>
        <w:spacing w:line="360" w:lineRule="auto"/>
        <w:rPr>
          <w:rFonts w:ascii="Segoe UI" w:hAnsi="Segoe UI" w:cs="Segoe UI"/>
          <w:color w:val="242424"/>
          <w:sz w:val="28"/>
          <w:szCs w:val="28"/>
        </w:rPr>
      </w:pPr>
      <w:r>
        <w:rPr>
          <w:rFonts w:ascii="Segoe UI" w:hAnsi="Segoe UI" w:cs="Segoe UI" w:hint="cs"/>
          <w:color w:val="242424"/>
          <w:sz w:val="28"/>
          <w:szCs w:val="28"/>
          <w:rtl/>
        </w:rPr>
        <w:t>و</w:t>
      </w:r>
      <w:r w:rsidRPr="0053241E">
        <w:rPr>
          <w:rFonts w:ascii="Segoe UI" w:hAnsi="Segoe UI" w:cs="Segoe UI"/>
          <w:color w:val="242424"/>
          <w:sz w:val="28"/>
          <w:szCs w:val="28"/>
          <w:rtl/>
        </w:rPr>
        <w:t>على الرغم من الأهمية الكبيرة للمشاريع الصغيرة والمتوسطة، إلا أن مساهمتها الفعلية في الاقتصاد الوطني لا تزال دون المستوى المطلوب في العديد من الدول، خصوصًا في الدول النامية. ويعود ذلك إلى مجموعة من التحديات، من أهمها</w:t>
      </w:r>
      <w:r w:rsidRPr="0053241E">
        <w:rPr>
          <w:rFonts w:ascii="Segoe UI" w:hAnsi="Segoe UI" w:cs="Segoe UI"/>
          <w:color w:val="242424"/>
          <w:sz w:val="28"/>
          <w:szCs w:val="28"/>
        </w:rPr>
        <w:t>:</w:t>
      </w:r>
    </w:p>
    <w:p w14:paraId="70131048" w14:textId="77777777" w:rsidR="0053241E" w:rsidRDefault="0053241E" w:rsidP="00C6465D">
      <w:pPr>
        <w:pStyle w:val="NormalWeb"/>
        <w:numPr>
          <w:ilvl w:val="0"/>
          <w:numId w:val="38"/>
        </w:numPr>
        <w:bidi/>
        <w:spacing w:line="360" w:lineRule="auto"/>
        <w:rPr>
          <w:rFonts w:ascii="Segoe UI" w:hAnsi="Segoe UI" w:cs="Segoe UI"/>
          <w:color w:val="242424"/>
          <w:sz w:val="28"/>
          <w:szCs w:val="28"/>
        </w:rPr>
      </w:pPr>
      <w:r w:rsidRPr="0053241E">
        <w:rPr>
          <w:rFonts w:ascii="Segoe UI" w:hAnsi="Segoe UI" w:cs="Segoe UI"/>
          <w:b/>
          <w:bCs/>
          <w:color w:val="242424"/>
          <w:sz w:val="28"/>
          <w:szCs w:val="28"/>
          <w:rtl/>
        </w:rPr>
        <w:t>صعوبة الحصول على التمويل</w:t>
      </w:r>
      <w:r w:rsidRPr="0053241E">
        <w:rPr>
          <w:rFonts w:ascii="Segoe UI" w:hAnsi="Segoe UI" w:cs="Segoe UI"/>
          <w:color w:val="242424"/>
          <w:sz w:val="28"/>
          <w:szCs w:val="28"/>
        </w:rPr>
        <w:t xml:space="preserve">: </w:t>
      </w:r>
      <w:r w:rsidRPr="0053241E">
        <w:rPr>
          <w:rFonts w:ascii="Segoe UI" w:hAnsi="Segoe UI" w:cs="Segoe UI"/>
          <w:color w:val="242424"/>
          <w:sz w:val="28"/>
          <w:szCs w:val="28"/>
          <w:rtl/>
        </w:rPr>
        <w:t>حيث تواجه المشاريع الصغيرة والمتوسطة صعوبة في الحصول على التمويل من البنوك والمؤسسات المالية، بسبب ضعف الضمانات وارتفاع المخاطر</w:t>
      </w:r>
      <w:r w:rsidRPr="0053241E">
        <w:rPr>
          <w:rFonts w:ascii="Segoe UI" w:hAnsi="Segoe UI" w:cs="Segoe UI"/>
          <w:color w:val="242424"/>
          <w:sz w:val="28"/>
          <w:szCs w:val="28"/>
        </w:rPr>
        <w:t>.</w:t>
      </w:r>
    </w:p>
    <w:p w14:paraId="26649A10" w14:textId="77777777" w:rsidR="002A1B76" w:rsidRPr="0053241E" w:rsidRDefault="002A1B76" w:rsidP="00A74EDE">
      <w:pPr>
        <w:pStyle w:val="NormalWeb"/>
        <w:bidi/>
        <w:spacing w:line="360" w:lineRule="auto"/>
        <w:ind w:left="720"/>
        <w:rPr>
          <w:rFonts w:ascii="Segoe UI" w:hAnsi="Segoe UI" w:cs="Segoe UI"/>
          <w:color w:val="242424"/>
          <w:sz w:val="28"/>
          <w:szCs w:val="28"/>
        </w:rPr>
      </w:pPr>
    </w:p>
    <w:p w14:paraId="7C770DAF" w14:textId="77777777" w:rsidR="0053241E" w:rsidRDefault="0053241E" w:rsidP="00C6465D">
      <w:pPr>
        <w:pStyle w:val="NormalWeb"/>
        <w:numPr>
          <w:ilvl w:val="0"/>
          <w:numId w:val="38"/>
        </w:numPr>
        <w:bidi/>
        <w:spacing w:line="360" w:lineRule="auto"/>
        <w:rPr>
          <w:rFonts w:ascii="Segoe UI" w:hAnsi="Segoe UI" w:cs="Segoe UI"/>
          <w:color w:val="242424"/>
          <w:sz w:val="28"/>
          <w:szCs w:val="28"/>
        </w:rPr>
      </w:pPr>
      <w:r w:rsidRPr="0053241E">
        <w:rPr>
          <w:rFonts w:ascii="Segoe UI" w:hAnsi="Segoe UI" w:cs="Segoe UI"/>
          <w:b/>
          <w:bCs/>
          <w:color w:val="242424"/>
          <w:sz w:val="28"/>
          <w:szCs w:val="28"/>
          <w:rtl/>
        </w:rPr>
        <w:lastRenderedPageBreak/>
        <w:t>تعقيد الإجراءات الإدارية</w:t>
      </w:r>
      <w:r w:rsidRPr="0053241E">
        <w:rPr>
          <w:rFonts w:ascii="Segoe UI" w:hAnsi="Segoe UI" w:cs="Segoe UI"/>
          <w:color w:val="242424"/>
          <w:sz w:val="28"/>
          <w:szCs w:val="28"/>
        </w:rPr>
        <w:t xml:space="preserve">: </w:t>
      </w:r>
      <w:r w:rsidRPr="0053241E">
        <w:rPr>
          <w:rFonts w:ascii="Segoe UI" w:hAnsi="Segoe UI" w:cs="Segoe UI"/>
          <w:color w:val="242424"/>
          <w:sz w:val="28"/>
          <w:szCs w:val="28"/>
          <w:rtl/>
        </w:rPr>
        <w:t>إذ تعاني العديد من المشاريع من البيروقراطية وتعقيد إجراءات الترخيص والتسجيل</w:t>
      </w:r>
      <w:r w:rsidRPr="0053241E">
        <w:rPr>
          <w:rFonts w:ascii="Segoe UI" w:hAnsi="Segoe UI" w:cs="Segoe UI"/>
          <w:color w:val="242424"/>
          <w:sz w:val="28"/>
          <w:szCs w:val="28"/>
        </w:rPr>
        <w:t>.</w:t>
      </w:r>
    </w:p>
    <w:p w14:paraId="7E54E36A" w14:textId="77777777" w:rsidR="0053241E" w:rsidRPr="0053241E" w:rsidRDefault="0053241E" w:rsidP="00A74EDE">
      <w:pPr>
        <w:pStyle w:val="NormalWeb"/>
        <w:bidi/>
        <w:spacing w:line="360" w:lineRule="auto"/>
        <w:rPr>
          <w:rFonts w:ascii="Segoe UI" w:hAnsi="Segoe UI" w:cs="Segoe UI"/>
          <w:color w:val="242424"/>
          <w:sz w:val="28"/>
          <w:szCs w:val="28"/>
        </w:rPr>
      </w:pPr>
    </w:p>
    <w:p w14:paraId="19A548A1" w14:textId="77777777" w:rsidR="0053241E" w:rsidRDefault="0053241E" w:rsidP="00C6465D">
      <w:pPr>
        <w:pStyle w:val="NormalWeb"/>
        <w:numPr>
          <w:ilvl w:val="0"/>
          <w:numId w:val="38"/>
        </w:numPr>
        <w:bidi/>
        <w:spacing w:line="360" w:lineRule="auto"/>
        <w:rPr>
          <w:rFonts w:ascii="Segoe UI" w:hAnsi="Segoe UI" w:cs="Segoe UI"/>
          <w:color w:val="242424"/>
          <w:sz w:val="28"/>
          <w:szCs w:val="28"/>
        </w:rPr>
      </w:pPr>
      <w:r w:rsidRPr="0053241E">
        <w:rPr>
          <w:rFonts w:ascii="Segoe UI" w:hAnsi="Segoe UI" w:cs="Segoe UI"/>
          <w:b/>
          <w:bCs/>
          <w:color w:val="242424"/>
          <w:sz w:val="28"/>
          <w:szCs w:val="28"/>
          <w:rtl/>
        </w:rPr>
        <w:t>ضعف الخبرات الإدارية</w:t>
      </w:r>
      <w:r w:rsidRPr="0053241E">
        <w:rPr>
          <w:rFonts w:ascii="Segoe UI" w:hAnsi="Segoe UI" w:cs="Segoe UI"/>
          <w:color w:val="242424"/>
          <w:sz w:val="28"/>
          <w:szCs w:val="28"/>
        </w:rPr>
        <w:t xml:space="preserve">: </w:t>
      </w:r>
      <w:r w:rsidRPr="0053241E">
        <w:rPr>
          <w:rFonts w:ascii="Segoe UI" w:hAnsi="Segoe UI" w:cs="Segoe UI"/>
          <w:color w:val="242424"/>
          <w:sz w:val="28"/>
          <w:szCs w:val="28"/>
          <w:rtl/>
        </w:rPr>
        <w:t>حيث يفتقر العديد من أصحاب المشاريع إلى الخبرات الإدارية والتسويقية اللازمة لإدارة مشاريعهم بشكل فعّال</w:t>
      </w:r>
      <w:r w:rsidRPr="0053241E">
        <w:rPr>
          <w:rFonts w:ascii="Segoe UI" w:hAnsi="Segoe UI" w:cs="Segoe UI"/>
          <w:color w:val="242424"/>
          <w:sz w:val="28"/>
          <w:szCs w:val="28"/>
        </w:rPr>
        <w:t>.</w:t>
      </w:r>
    </w:p>
    <w:p w14:paraId="74E00A59" w14:textId="77777777" w:rsidR="0053241E" w:rsidRPr="0053241E" w:rsidRDefault="0053241E" w:rsidP="00A74EDE">
      <w:pPr>
        <w:pStyle w:val="NormalWeb"/>
        <w:bidi/>
        <w:spacing w:line="360" w:lineRule="auto"/>
        <w:ind w:left="720"/>
        <w:rPr>
          <w:rFonts w:ascii="Segoe UI" w:hAnsi="Segoe UI" w:cs="Segoe UI"/>
          <w:color w:val="242424"/>
          <w:sz w:val="28"/>
          <w:szCs w:val="28"/>
        </w:rPr>
      </w:pPr>
    </w:p>
    <w:p w14:paraId="51F9EB92" w14:textId="77777777" w:rsidR="0053241E" w:rsidRDefault="0053241E" w:rsidP="00C6465D">
      <w:pPr>
        <w:pStyle w:val="NormalWeb"/>
        <w:numPr>
          <w:ilvl w:val="0"/>
          <w:numId w:val="38"/>
        </w:numPr>
        <w:bidi/>
        <w:spacing w:line="360" w:lineRule="auto"/>
        <w:rPr>
          <w:rFonts w:ascii="Segoe UI" w:hAnsi="Segoe UI" w:cs="Segoe UI"/>
          <w:color w:val="242424"/>
          <w:sz w:val="28"/>
          <w:szCs w:val="28"/>
        </w:rPr>
      </w:pPr>
      <w:r w:rsidRPr="0053241E">
        <w:rPr>
          <w:rFonts w:ascii="Segoe UI" w:hAnsi="Segoe UI" w:cs="Segoe UI"/>
          <w:b/>
          <w:bCs/>
          <w:color w:val="242424"/>
          <w:sz w:val="28"/>
          <w:szCs w:val="28"/>
          <w:rtl/>
        </w:rPr>
        <w:t>محدودية الابتكار</w:t>
      </w:r>
      <w:r w:rsidRPr="0053241E">
        <w:rPr>
          <w:rFonts w:ascii="Segoe UI" w:hAnsi="Segoe UI" w:cs="Segoe UI"/>
          <w:color w:val="242424"/>
          <w:sz w:val="28"/>
          <w:szCs w:val="28"/>
        </w:rPr>
        <w:t xml:space="preserve">: </w:t>
      </w:r>
      <w:r w:rsidRPr="0053241E">
        <w:rPr>
          <w:rFonts w:ascii="Segoe UI" w:hAnsi="Segoe UI" w:cs="Segoe UI"/>
          <w:color w:val="242424"/>
          <w:sz w:val="28"/>
          <w:szCs w:val="28"/>
          <w:rtl/>
        </w:rPr>
        <w:t>إذ تعتمد العديد من المشاريع على نماذج تقليدية، مما يحد من قدرتها على المنافسة</w:t>
      </w:r>
      <w:r w:rsidRPr="0053241E">
        <w:rPr>
          <w:rFonts w:ascii="Segoe UI" w:hAnsi="Segoe UI" w:cs="Segoe UI"/>
          <w:color w:val="242424"/>
          <w:sz w:val="28"/>
          <w:szCs w:val="28"/>
        </w:rPr>
        <w:t>.</w:t>
      </w:r>
    </w:p>
    <w:p w14:paraId="7BCF27F6" w14:textId="77777777" w:rsidR="0053241E" w:rsidRPr="0053241E" w:rsidRDefault="0053241E" w:rsidP="00A74EDE">
      <w:pPr>
        <w:pStyle w:val="NormalWeb"/>
        <w:bidi/>
        <w:spacing w:line="360" w:lineRule="auto"/>
        <w:ind w:left="720"/>
        <w:rPr>
          <w:rFonts w:ascii="Segoe UI" w:hAnsi="Segoe UI" w:cs="Segoe UI"/>
          <w:color w:val="242424"/>
          <w:sz w:val="28"/>
          <w:szCs w:val="28"/>
        </w:rPr>
      </w:pPr>
    </w:p>
    <w:p w14:paraId="553D0619" w14:textId="77777777" w:rsidR="0053241E" w:rsidRPr="00A74EDE" w:rsidRDefault="0053241E" w:rsidP="00C6465D">
      <w:pPr>
        <w:pStyle w:val="NormalWeb"/>
        <w:numPr>
          <w:ilvl w:val="0"/>
          <w:numId w:val="38"/>
        </w:numPr>
        <w:bidi/>
        <w:spacing w:line="360" w:lineRule="auto"/>
        <w:rPr>
          <w:rFonts w:ascii="Segoe UI" w:hAnsi="Segoe UI" w:cs="Segoe UI"/>
          <w:color w:val="242424"/>
          <w:sz w:val="28"/>
          <w:szCs w:val="28"/>
        </w:rPr>
      </w:pPr>
      <w:r w:rsidRPr="0053241E">
        <w:rPr>
          <w:rFonts w:ascii="Segoe UI" w:hAnsi="Segoe UI" w:cs="Segoe UI"/>
          <w:b/>
          <w:bCs/>
          <w:color w:val="242424"/>
          <w:sz w:val="28"/>
          <w:szCs w:val="28"/>
          <w:rtl/>
        </w:rPr>
        <w:t>ضعف البنية التحتية الداعمة</w:t>
      </w:r>
      <w:r w:rsidRPr="0053241E">
        <w:rPr>
          <w:rFonts w:ascii="Segoe UI" w:hAnsi="Segoe UI" w:cs="Segoe UI"/>
          <w:color w:val="242424"/>
          <w:sz w:val="28"/>
          <w:szCs w:val="28"/>
        </w:rPr>
        <w:t xml:space="preserve">: </w:t>
      </w:r>
      <w:r w:rsidRPr="0053241E">
        <w:rPr>
          <w:rFonts w:ascii="Segoe UI" w:hAnsi="Segoe UI" w:cs="Segoe UI"/>
          <w:color w:val="242424"/>
          <w:sz w:val="28"/>
          <w:szCs w:val="28"/>
          <w:rtl/>
        </w:rPr>
        <w:t>مثل حاضنات الأعمال، ومراكز التدريب، ومسرعات الابتكار</w:t>
      </w:r>
      <w:r w:rsidRPr="0053241E">
        <w:rPr>
          <w:rFonts w:ascii="Segoe UI" w:hAnsi="Segoe UI" w:cs="Segoe UI"/>
          <w:color w:val="242424"/>
          <w:sz w:val="28"/>
          <w:szCs w:val="28"/>
        </w:rPr>
        <w:t>.</w:t>
      </w:r>
    </w:p>
    <w:p w14:paraId="211FBF21" w14:textId="77777777" w:rsidR="00284C0F" w:rsidRPr="00284C0F" w:rsidRDefault="00284C0F" w:rsidP="00284C0F">
      <w:pPr>
        <w:pStyle w:val="NormalWeb"/>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وتتبلور مشكلة الدراسة في التساؤل الرئيس</w:t>
      </w:r>
      <w:r w:rsidRPr="00284C0F">
        <w:rPr>
          <w:rFonts w:ascii="Segoe UI" w:hAnsi="Segoe UI" w:cs="Segoe UI"/>
          <w:color w:val="242424"/>
          <w:sz w:val="28"/>
          <w:szCs w:val="28"/>
        </w:rPr>
        <w:t>:</w:t>
      </w:r>
    </w:p>
    <w:p w14:paraId="59F42ADB" w14:textId="77777777" w:rsidR="00284C0F" w:rsidRDefault="00284C0F" w:rsidP="002A1B76">
      <w:pPr>
        <w:pStyle w:val="NormalWeb"/>
        <w:shd w:val="clear" w:color="auto" w:fill="FFFFFF"/>
        <w:bidi/>
        <w:spacing w:line="360" w:lineRule="auto"/>
        <w:rPr>
          <w:rFonts w:ascii="Segoe UI" w:hAnsi="Segoe UI" w:cs="Segoe UI"/>
          <w:color w:val="242424"/>
          <w:sz w:val="28"/>
          <w:szCs w:val="28"/>
          <w:rtl/>
        </w:rPr>
      </w:pPr>
      <w:r w:rsidRPr="00284C0F">
        <w:rPr>
          <w:rStyle w:val="Strong"/>
          <w:rFonts w:ascii="Segoe UI" w:hAnsi="Segoe UI" w:cs="Segoe UI"/>
          <w:color w:val="242424"/>
          <w:sz w:val="28"/>
          <w:szCs w:val="28"/>
          <w:rtl/>
        </w:rPr>
        <w:t>إلى أي مدى تسهم المشاريع الصغيرة والمتوسطة في دعم الاقتصاد الوطني، وما العوامل التي تعزز أو تعيق هذا الدور؟</w:t>
      </w:r>
    </w:p>
    <w:p w14:paraId="071CF38C" w14:textId="77777777" w:rsidR="00284C0F" w:rsidRPr="00284C0F" w:rsidRDefault="00284C0F" w:rsidP="00284C0F">
      <w:pPr>
        <w:pStyle w:val="NormalWeb"/>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وتنبع المشكلة من عدة مؤشرات، منها</w:t>
      </w:r>
      <w:r w:rsidRPr="00284C0F">
        <w:rPr>
          <w:rFonts w:ascii="Segoe UI" w:hAnsi="Segoe UI" w:cs="Segoe UI"/>
          <w:color w:val="242424"/>
          <w:sz w:val="28"/>
          <w:szCs w:val="28"/>
        </w:rPr>
        <w:t>:</w:t>
      </w:r>
    </w:p>
    <w:p w14:paraId="7CB7E91E" w14:textId="77777777" w:rsidR="00284C0F" w:rsidRPr="00284C0F" w:rsidRDefault="00284C0F" w:rsidP="00C6465D">
      <w:pPr>
        <w:pStyle w:val="NormalWeb"/>
        <w:numPr>
          <w:ilvl w:val="0"/>
          <w:numId w:val="2"/>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ارتفاع معدلات البطالة رغم وجود عدد كبير من المشاريع الصغيرة</w:t>
      </w:r>
      <w:r w:rsidRPr="00284C0F">
        <w:rPr>
          <w:rFonts w:ascii="Segoe UI" w:hAnsi="Segoe UI" w:cs="Segoe UI"/>
          <w:color w:val="242424"/>
          <w:sz w:val="28"/>
          <w:szCs w:val="28"/>
        </w:rPr>
        <w:t>.</w:t>
      </w:r>
    </w:p>
    <w:p w14:paraId="36772AFF" w14:textId="77777777" w:rsidR="00284C0F" w:rsidRPr="00284C0F" w:rsidRDefault="00284C0F" w:rsidP="00C6465D">
      <w:pPr>
        <w:pStyle w:val="NormalWeb"/>
        <w:numPr>
          <w:ilvl w:val="0"/>
          <w:numId w:val="2"/>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ضعف مساهمة بعض هذه المشاريع في الصادرات</w:t>
      </w:r>
      <w:r w:rsidRPr="00284C0F">
        <w:rPr>
          <w:rFonts w:ascii="Segoe UI" w:hAnsi="Segoe UI" w:cs="Segoe UI"/>
          <w:color w:val="242424"/>
          <w:sz w:val="28"/>
          <w:szCs w:val="28"/>
        </w:rPr>
        <w:t>.</w:t>
      </w:r>
    </w:p>
    <w:p w14:paraId="14B93F4C" w14:textId="77777777" w:rsidR="00284C0F" w:rsidRPr="00284C0F" w:rsidRDefault="00284C0F" w:rsidP="00C6465D">
      <w:pPr>
        <w:pStyle w:val="NormalWeb"/>
        <w:numPr>
          <w:ilvl w:val="0"/>
          <w:numId w:val="2"/>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محدودية الوصول إلى التمويل</w:t>
      </w:r>
      <w:r w:rsidRPr="00284C0F">
        <w:rPr>
          <w:rFonts w:ascii="Segoe UI" w:hAnsi="Segoe UI" w:cs="Segoe UI"/>
          <w:color w:val="242424"/>
          <w:sz w:val="28"/>
          <w:szCs w:val="28"/>
        </w:rPr>
        <w:t>.</w:t>
      </w:r>
    </w:p>
    <w:p w14:paraId="21BE051A" w14:textId="77777777" w:rsidR="00284C0F" w:rsidRPr="00175DEF" w:rsidRDefault="00284C0F" w:rsidP="00C6465D">
      <w:pPr>
        <w:pStyle w:val="NormalWeb"/>
        <w:numPr>
          <w:ilvl w:val="0"/>
          <w:numId w:val="2"/>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غياب التخطيط الاستراتيجي لدى العديد من رواد الأعمال</w:t>
      </w:r>
      <w:r w:rsidRPr="00284C0F">
        <w:rPr>
          <w:rFonts w:ascii="Segoe UI" w:hAnsi="Segoe UI" w:cs="Segoe UI"/>
          <w:color w:val="242424"/>
          <w:sz w:val="28"/>
          <w:szCs w:val="28"/>
        </w:rPr>
        <w:t>.</w:t>
      </w:r>
    </w:p>
    <w:p w14:paraId="11D67CA8" w14:textId="77777777" w:rsidR="002A1B76" w:rsidRPr="00A74EDE" w:rsidRDefault="00284C0F" w:rsidP="00175DEF">
      <w:pPr>
        <w:pStyle w:val="Heading2"/>
        <w:shd w:val="clear" w:color="auto" w:fill="FFFFFF"/>
        <w:spacing w:line="360" w:lineRule="auto"/>
        <w:jc w:val="left"/>
        <w:rPr>
          <w:rFonts w:ascii="Segoe UI" w:hAnsi="Segoe UI" w:cs="Segoe UI"/>
          <w:b w:val="0"/>
          <w:bCs/>
          <w:color w:val="242424"/>
          <w:sz w:val="28"/>
          <w:szCs w:val="28"/>
          <w:rtl/>
        </w:rPr>
      </w:pPr>
      <w:proofErr w:type="gramStart"/>
      <w:r w:rsidRPr="00A74EDE">
        <w:rPr>
          <w:rFonts w:ascii="Segoe UI" w:hAnsi="Segoe UI" w:cs="Segoe UI"/>
          <w:color w:val="242424"/>
          <w:sz w:val="28"/>
          <w:szCs w:val="28"/>
        </w:rPr>
        <w:lastRenderedPageBreak/>
        <w:t>1.3</w:t>
      </w:r>
      <w:r w:rsidR="00A74EDE" w:rsidRPr="00A74EDE">
        <w:rPr>
          <w:rFonts w:ascii="Segoe UI" w:hAnsi="Segoe UI" w:cs="Segoe UI" w:hint="cs"/>
          <w:color w:val="242424"/>
          <w:sz w:val="28"/>
          <w:szCs w:val="28"/>
          <w:rtl/>
        </w:rPr>
        <w:t xml:space="preserve"> </w:t>
      </w:r>
      <w:r w:rsidRPr="00A74EDE">
        <w:rPr>
          <w:rFonts w:ascii="Segoe UI" w:hAnsi="Segoe UI" w:cs="Segoe UI"/>
          <w:color w:val="242424"/>
          <w:sz w:val="28"/>
          <w:szCs w:val="28"/>
        </w:rPr>
        <w:t xml:space="preserve"> </w:t>
      </w:r>
      <w:r w:rsidRPr="00A74EDE">
        <w:rPr>
          <w:rFonts w:ascii="Segoe UI" w:hAnsi="Segoe UI" w:cs="Segoe UI"/>
          <w:b w:val="0"/>
          <w:bCs/>
          <w:color w:val="242424"/>
          <w:sz w:val="28"/>
          <w:szCs w:val="28"/>
          <w:rtl/>
        </w:rPr>
        <w:t>أهمية</w:t>
      </w:r>
      <w:proofErr w:type="gramEnd"/>
      <w:r w:rsidRPr="00A74EDE">
        <w:rPr>
          <w:rFonts w:ascii="Segoe UI" w:hAnsi="Segoe UI" w:cs="Segoe UI"/>
          <w:b w:val="0"/>
          <w:bCs/>
          <w:color w:val="242424"/>
          <w:sz w:val="28"/>
          <w:szCs w:val="28"/>
          <w:rtl/>
        </w:rPr>
        <w:t xml:space="preserve"> الدراسة </w:t>
      </w:r>
    </w:p>
    <w:p w14:paraId="6C78F413" w14:textId="77777777" w:rsidR="002A1B76" w:rsidRPr="002A1B76" w:rsidRDefault="002A1B76" w:rsidP="00A74EDE">
      <w:pPr>
        <w:pStyle w:val="Heading3"/>
        <w:spacing w:line="360" w:lineRule="auto"/>
        <w:jc w:val="left"/>
        <w:rPr>
          <w:rFonts w:ascii="Segoe UI" w:eastAsia="Times New Roman" w:hAnsi="Segoe UI" w:cs="Segoe UI"/>
          <w:b w:val="0"/>
          <w:color w:val="242424"/>
          <w:sz w:val="28"/>
          <w:szCs w:val="28"/>
          <w:u w:val="none"/>
        </w:rPr>
      </w:pPr>
      <w:r>
        <w:rPr>
          <w:rFonts w:ascii="Segoe UI" w:eastAsia="Times New Roman" w:hAnsi="Segoe UI" w:cs="Segoe UI" w:hint="cs"/>
          <w:color w:val="242424"/>
          <w:sz w:val="28"/>
          <w:szCs w:val="28"/>
          <w:u w:val="none"/>
          <w:rtl/>
        </w:rPr>
        <w:t>أ</w:t>
      </w:r>
      <w:r w:rsidRPr="002A1B76">
        <w:rPr>
          <w:rFonts w:ascii="Segoe UI" w:eastAsia="Times New Roman" w:hAnsi="Segoe UI" w:cs="Segoe UI"/>
          <w:color w:val="242424"/>
          <w:sz w:val="28"/>
          <w:szCs w:val="28"/>
          <w:u w:val="none"/>
          <w:rtl/>
        </w:rPr>
        <w:t>ولًا: الأهمية الاقتصادية</w:t>
      </w:r>
    </w:p>
    <w:p w14:paraId="77385BD5" w14:textId="77777777" w:rsidR="002A1B76" w:rsidRPr="002A1B76" w:rsidRDefault="002A1B76" w:rsidP="00C6465D">
      <w:pPr>
        <w:pStyle w:val="NormalWeb"/>
        <w:numPr>
          <w:ilvl w:val="0"/>
          <w:numId w:val="39"/>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المشاريع الصغيرة والمتوسطة تمثل محركًا رئيسيًا للنمو الاقتصادي</w:t>
      </w:r>
      <w:r w:rsidRPr="002A1B76">
        <w:rPr>
          <w:rFonts w:ascii="Segoe UI" w:hAnsi="Segoe UI" w:cs="Segoe UI"/>
          <w:color w:val="242424"/>
          <w:sz w:val="28"/>
          <w:szCs w:val="28"/>
        </w:rPr>
        <w:t>.</w:t>
      </w:r>
    </w:p>
    <w:p w14:paraId="4827FFFA" w14:textId="77777777" w:rsidR="002A1B76" w:rsidRPr="002A1B76" w:rsidRDefault="002A1B76" w:rsidP="00C6465D">
      <w:pPr>
        <w:pStyle w:val="NormalWeb"/>
        <w:numPr>
          <w:ilvl w:val="0"/>
          <w:numId w:val="39"/>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تساهم في تنويع مصادر الدخل وتقليل الاعتماد على القطاعات التقليدية</w:t>
      </w:r>
      <w:r w:rsidRPr="002A1B76">
        <w:rPr>
          <w:rFonts w:ascii="Segoe UI" w:hAnsi="Segoe UI" w:cs="Segoe UI"/>
          <w:color w:val="242424"/>
          <w:sz w:val="28"/>
          <w:szCs w:val="28"/>
        </w:rPr>
        <w:t>.</w:t>
      </w:r>
    </w:p>
    <w:p w14:paraId="4193EE90" w14:textId="77777777" w:rsidR="002A1B76" w:rsidRPr="002A1B76" w:rsidRDefault="002A1B76" w:rsidP="00C6465D">
      <w:pPr>
        <w:pStyle w:val="NormalWeb"/>
        <w:numPr>
          <w:ilvl w:val="0"/>
          <w:numId w:val="39"/>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تعزز القدرة التنافسية للاقتصاد الوطني من خلال الابتكار والإبداع</w:t>
      </w:r>
      <w:r w:rsidRPr="002A1B76">
        <w:rPr>
          <w:rFonts w:ascii="Segoe UI" w:hAnsi="Segoe UI" w:cs="Segoe UI"/>
          <w:color w:val="242424"/>
          <w:sz w:val="28"/>
          <w:szCs w:val="28"/>
        </w:rPr>
        <w:t>.</w:t>
      </w:r>
    </w:p>
    <w:p w14:paraId="6333F4DC" w14:textId="77777777" w:rsidR="002A1B76" w:rsidRDefault="002A1B76" w:rsidP="00C6465D">
      <w:pPr>
        <w:pStyle w:val="NormalWeb"/>
        <w:numPr>
          <w:ilvl w:val="0"/>
          <w:numId w:val="39"/>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تدعم سلاسل القيمة المحلية وتساهم في تعزيز الصادرات</w:t>
      </w:r>
      <w:r w:rsidRPr="002A1B76">
        <w:rPr>
          <w:rFonts w:ascii="Segoe UI" w:hAnsi="Segoe UI" w:cs="Segoe UI"/>
          <w:color w:val="242424"/>
          <w:sz w:val="28"/>
          <w:szCs w:val="28"/>
        </w:rPr>
        <w:t>.</w:t>
      </w:r>
    </w:p>
    <w:p w14:paraId="5B458100" w14:textId="77777777" w:rsidR="002A1B76" w:rsidRPr="00284C0F" w:rsidRDefault="002A1B76" w:rsidP="00C6465D">
      <w:pPr>
        <w:pStyle w:val="NormalWeb"/>
        <w:numPr>
          <w:ilvl w:val="0"/>
          <w:numId w:val="39"/>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دعم صناع القرار في صياغة سياسات تنموية فعالة</w:t>
      </w:r>
      <w:r w:rsidRPr="00284C0F">
        <w:rPr>
          <w:rFonts w:ascii="Segoe UI" w:hAnsi="Segoe UI" w:cs="Segoe UI"/>
          <w:color w:val="242424"/>
          <w:sz w:val="28"/>
          <w:szCs w:val="28"/>
        </w:rPr>
        <w:t>.</w:t>
      </w:r>
    </w:p>
    <w:p w14:paraId="1472B81E" w14:textId="77777777" w:rsidR="002A1B76" w:rsidRPr="00284C0F" w:rsidRDefault="002A1B76" w:rsidP="00C6465D">
      <w:pPr>
        <w:pStyle w:val="NormalWeb"/>
        <w:numPr>
          <w:ilvl w:val="0"/>
          <w:numId w:val="39"/>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تحسين بيئة الأعمال والاستثمار</w:t>
      </w:r>
      <w:r w:rsidRPr="00284C0F">
        <w:rPr>
          <w:rFonts w:ascii="Segoe UI" w:hAnsi="Segoe UI" w:cs="Segoe UI"/>
          <w:color w:val="242424"/>
          <w:sz w:val="28"/>
          <w:szCs w:val="28"/>
        </w:rPr>
        <w:t>.</w:t>
      </w:r>
    </w:p>
    <w:p w14:paraId="100E0595" w14:textId="77777777" w:rsidR="002A1B76" w:rsidRPr="00284C0F" w:rsidRDefault="002A1B76" w:rsidP="00C6465D">
      <w:pPr>
        <w:pStyle w:val="NormalWeb"/>
        <w:numPr>
          <w:ilvl w:val="0"/>
          <w:numId w:val="39"/>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تعزيز برامج تمويل المشاريع الصغيرة</w:t>
      </w:r>
      <w:r w:rsidRPr="00284C0F">
        <w:rPr>
          <w:rFonts w:ascii="Segoe UI" w:hAnsi="Segoe UI" w:cs="Segoe UI"/>
          <w:color w:val="242424"/>
          <w:sz w:val="28"/>
          <w:szCs w:val="28"/>
        </w:rPr>
        <w:t>.</w:t>
      </w:r>
    </w:p>
    <w:p w14:paraId="04F8DED4" w14:textId="77777777" w:rsidR="002A1B76" w:rsidRPr="00A74EDE" w:rsidRDefault="002A1B76" w:rsidP="00C6465D">
      <w:pPr>
        <w:pStyle w:val="NormalWeb"/>
        <w:numPr>
          <w:ilvl w:val="0"/>
          <w:numId w:val="39"/>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مساعدة رواد الأعمال على فهم عوامل النجاح والاستدامة</w:t>
      </w:r>
      <w:r w:rsidRPr="00284C0F">
        <w:rPr>
          <w:rFonts w:ascii="Segoe UI" w:hAnsi="Segoe UI" w:cs="Segoe UI"/>
          <w:color w:val="242424"/>
          <w:sz w:val="28"/>
          <w:szCs w:val="28"/>
        </w:rPr>
        <w:t>.</w:t>
      </w:r>
    </w:p>
    <w:p w14:paraId="5A89193F" w14:textId="77777777" w:rsidR="002A1B76" w:rsidRPr="002A1B76" w:rsidRDefault="002A1B76" w:rsidP="00A74EDE">
      <w:pPr>
        <w:pStyle w:val="Heading3"/>
        <w:spacing w:line="360" w:lineRule="auto"/>
        <w:jc w:val="left"/>
        <w:rPr>
          <w:rFonts w:ascii="Segoe UI" w:eastAsia="Times New Roman" w:hAnsi="Segoe UI" w:cs="Segoe UI"/>
          <w:b w:val="0"/>
          <w:color w:val="242424"/>
          <w:sz w:val="28"/>
          <w:szCs w:val="28"/>
          <w:u w:val="none"/>
        </w:rPr>
      </w:pPr>
      <w:r w:rsidRPr="002A1B76">
        <w:rPr>
          <w:rFonts w:ascii="Segoe UI" w:eastAsia="Times New Roman" w:hAnsi="Segoe UI" w:cs="Segoe UI"/>
          <w:color w:val="242424"/>
          <w:sz w:val="28"/>
          <w:szCs w:val="28"/>
          <w:u w:val="none"/>
          <w:rtl/>
        </w:rPr>
        <w:t>ثانيًا: الأهمية الاجتماعية</w:t>
      </w:r>
    </w:p>
    <w:p w14:paraId="589A627F" w14:textId="77777777" w:rsidR="002A1B76" w:rsidRPr="002A1B76" w:rsidRDefault="002A1B76" w:rsidP="00C6465D">
      <w:pPr>
        <w:pStyle w:val="NormalWeb"/>
        <w:numPr>
          <w:ilvl w:val="0"/>
          <w:numId w:val="40"/>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توفر فرص عمل واسعة للشباب والنساء</w:t>
      </w:r>
      <w:r w:rsidRPr="002A1B76">
        <w:rPr>
          <w:rFonts w:ascii="Segoe UI" w:hAnsi="Segoe UI" w:cs="Segoe UI"/>
          <w:color w:val="242424"/>
          <w:sz w:val="28"/>
          <w:szCs w:val="28"/>
        </w:rPr>
        <w:t>.</w:t>
      </w:r>
    </w:p>
    <w:p w14:paraId="35C18F75" w14:textId="77777777" w:rsidR="002A1B76" w:rsidRPr="002A1B76" w:rsidRDefault="002A1B76" w:rsidP="00C6465D">
      <w:pPr>
        <w:pStyle w:val="NormalWeb"/>
        <w:numPr>
          <w:ilvl w:val="0"/>
          <w:numId w:val="40"/>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تساهم في الحد من البطالة والفقر</w:t>
      </w:r>
      <w:r w:rsidRPr="002A1B76">
        <w:rPr>
          <w:rFonts w:ascii="Segoe UI" w:hAnsi="Segoe UI" w:cs="Segoe UI"/>
          <w:color w:val="242424"/>
          <w:sz w:val="28"/>
          <w:szCs w:val="28"/>
        </w:rPr>
        <w:t>.</w:t>
      </w:r>
    </w:p>
    <w:p w14:paraId="5DA955DE" w14:textId="77777777" w:rsidR="002A1B76" w:rsidRPr="002A1B76" w:rsidRDefault="002A1B76" w:rsidP="00C6465D">
      <w:pPr>
        <w:pStyle w:val="NormalWeb"/>
        <w:numPr>
          <w:ilvl w:val="0"/>
          <w:numId w:val="40"/>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تدعم التنمية الإقليمية من خلال انتشارها في المدن والقرى</w:t>
      </w:r>
      <w:r w:rsidRPr="002A1B76">
        <w:rPr>
          <w:rFonts w:ascii="Segoe UI" w:hAnsi="Segoe UI" w:cs="Segoe UI"/>
          <w:color w:val="242424"/>
          <w:sz w:val="28"/>
          <w:szCs w:val="28"/>
        </w:rPr>
        <w:t>.</w:t>
      </w:r>
    </w:p>
    <w:p w14:paraId="445001BC" w14:textId="77777777" w:rsidR="002A1B76" w:rsidRPr="002A1B76" w:rsidRDefault="002A1B76" w:rsidP="00C6465D">
      <w:pPr>
        <w:pStyle w:val="NormalWeb"/>
        <w:numPr>
          <w:ilvl w:val="0"/>
          <w:numId w:val="40"/>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تعزز روح المبادرة والاعتماد على الذات</w:t>
      </w:r>
      <w:r w:rsidRPr="002A1B76">
        <w:rPr>
          <w:rFonts w:ascii="Segoe UI" w:hAnsi="Segoe UI" w:cs="Segoe UI"/>
          <w:color w:val="242424"/>
          <w:sz w:val="28"/>
          <w:szCs w:val="28"/>
        </w:rPr>
        <w:t>.</w:t>
      </w:r>
    </w:p>
    <w:p w14:paraId="4C5F6C34" w14:textId="77777777" w:rsidR="002A1B76" w:rsidRPr="002A1B76" w:rsidRDefault="002A1B76" w:rsidP="00A74EDE">
      <w:pPr>
        <w:pStyle w:val="Heading3"/>
        <w:spacing w:line="360" w:lineRule="auto"/>
        <w:jc w:val="left"/>
        <w:rPr>
          <w:rFonts w:ascii="Segoe UI" w:eastAsia="Times New Roman" w:hAnsi="Segoe UI" w:cs="Segoe UI"/>
          <w:b w:val="0"/>
          <w:color w:val="242424"/>
          <w:sz w:val="28"/>
          <w:szCs w:val="28"/>
          <w:u w:val="none"/>
        </w:rPr>
      </w:pPr>
      <w:r w:rsidRPr="002A1B76">
        <w:rPr>
          <w:rFonts w:ascii="Segoe UI" w:eastAsia="Times New Roman" w:hAnsi="Segoe UI" w:cs="Segoe UI"/>
          <w:color w:val="242424"/>
          <w:sz w:val="28"/>
          <w:szCs w:val="28"/>
          <w:u w:val="none"/>
          <w:rtl/>
        </w:rPr>
        <w:t>ثالثًا: الأهمية العلمية</w:t>
      </w:r>
    </w:p>
    <w:p w14:paraId="03C6D7BE" w14:textId="77777777" w:rsidR="002A1B76" w:rsidRPr="002A1B76" w:rsidRDefault="002A1B76" w:rsidP="00C6465D">
      <w:pPr>
        <w:pStyle w:val="NormalWeb"/>
        <w:numPr>
          <w:ilvl w:val="0"/>
          <w:numId w:val="41"/>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تسهم في إثراء الأدبيات المتعلقة بريادة الأعمال والتنمية الاقتصادية</w:t>
      </w:r>
      <w:r w:rsidRPr="002A1B76">
        <w:rPr>
          <w:rFonts w:ascii="Segoe UI" w:hAnsi="Segoe UI" w:cs="Segoe UI"/>
          <w:color w:val="242424"/>
          <w:sz w:val="28"/>
          <w:szCs w:val="28"/>
        </w:rPr>
        <w:t>.</w:t>
      </w:r>
    </w:p>
    <w:p w14:paraId="7E4F471F" w14:textId="77777777" w:rsidR="002A1B76" w:rsidRPr="002A1B76" w:rsidRDefault="002A1B76" w:rsidP="00C6465D">
      <w:pPr>
        <w:pStyle w:val="NormalWeb"/>
        <w:numPr>
          <w:ilvl w:val="0"/>
          <w:numId w:val="41"/>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تقدم إطارًا نظريًا وتحليليًا لفهم دور المشاريع الصغيرة والمتوسطة</w:t>
      </w:r>
      <w:r w:rsidRPr="002A1B76">
        <w:rPr>
          <w:rFonts w:ascii="Segoe UI" w:hAnsi="Segoe UI" w:cs="Segoe UI"/>
          <w:color w:val="242424"/>
          <w:sz w:val="28"/>
          <w:szCs w:val="28"/>
        </w:rPr>
        <w:t>.</w:t>
      </w:r>
    </w:p>
    <w:p w14:paraId="42686BD2" w14:textId="77777777" w:rsidR="002A1B76" w:rsidRDefault="002A1B76" w:rsidP="00C6465D">
      <w:pPr>
        <w:pStyle w:val="NormalWeb"/>
        <w:numPr>
          <w:ilvl w:val="0"/>
          <w:numId w:val="41"/>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تساعد الباحثين على دراسة العلاقة بين المشاريع الصغيرة والمتوسطة والنمو الاقتصادي</w:t>
      </w:r>
      <w:r w:rsidRPr="002A1B76">
        <w:rPr>
          <w:rFonts w:ascii="Segoe UI" w:hAnsi="Segoe UI" w:cs="Segoe UI"/>
          <w:color w:val="242424"/>
          <w:sz w:val="28"/>
          <w:szCs w:val="28"/>
        </w:rPr>
        <w:t>.</w:t>
      </w:r>
    </w:p>
    <w:p w14:paraId="3AFD1EFF" w14:textId="77777777" w:rsidR="002A1B76" w:rsidRPr="00284C0F" w:rsidRDefault="002A1B76" w:rsidP="00C6465D">
      <w:pPr>
        <w:pStyle w:val="NormalWeb"/>
        <w:numPr>
          <w:ilvl w:val="0"/>
          <w:numId w:val="41"/>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تساهم في تطوير المعرفة المتعلقة باقتصاديات المشاريع الصغيرة</w:t>
      </w:r>
      <w:r w:rsidRPr="00284C0F">
        <w:rPr>
          <w:rFonts w:ascii="Segoe UI" w:hAnsi="Segoe UI" w:cs="Segoe UI"/>
          <w:color w:val="242424"/>
          <w:sz w:val="28"/>
          <w:szCs w:val="28"/>
        </w:rPr>
        <w:t>.</w:t>
      </w:r>
    </w:p>
    <w:p w14:paraId="1B9AEFF6" w14:textId="77777777" w:rsidR="002A1B76" w:rsidRPr="00284C0F" w:rsidRDefault="002A1B76" w:rsidP="00C6465D">
      <w:pPr>
        <w:pStyle w:val="NormalWeb"/>
        <w:numPr>
          <w:ilvl w:val="0"/>
          <w:numId w:val="41"/>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lastRenderedPageBreak/>
        <w:t>تقدم إطارًا نظريًا وتحليليًا لقياس أثر هذا القطاع</w:t>
      </w:r>
      <w:r w:rsidRPr="00284C0F">
        <w:rPr>
          <w:rFonts w:ascii="Segoe UI" w:hAnsi="Segoe UI" w:cs="Segoe UI"/>
          <w:color w:val="242424"/>
          <w:sz w:val="28"/>
          <w:szCs w:val="28"/>
        </w:rPr>
        <w:t>.</w:t>
      </w:r>
    </w:p>
    <w:p w14:paraId="21F4633F" w14:textId="77777777" w:rsidR="002A1B76" w:rsidRPr="00284C0F" w:rsidRDefault="002A1B76" w:rsidP="00C6465D">
      <w:pPr>
        <w:pStyle w:val="NormalWeb"/>
        <w:numPr>
          <w:ilvl w:val="0"/>
          <w:numId w:val="41"/>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تعالج فجوة بحثية تتعلق بربط المشاريع الصغيرة بالتنمية المستدامة</w:t>
      </w:r>
      <w:r w:rsidRPr="00284C0F">
        <w:rPr>
          <w:rFonts w:ascii="Segoe UI" w:hAnsi="Segoe UI" w:cs="Segoe UI"/>
          <w:color w:val="242424"/>
          <w:sz w:val="28"/>
          <w:szCs w:val="28"/>
        </w:rPr>
        <w:t>.</w:t>
      </w:r>
    </w:p>
    <w:p w14:paraId="3790282D" w14:textId="77777777" w:rsidR="002A1B76" w:rsidRPr="002A1B76" w:rsidRDefault="002A1B76" w:rsidP="00C6465D">
      <w:pPr>
        <w:pStyle w:val="NormalWeb"/>
        <w:numPr>
          <w:ilvl w:val="0"/>
          <w:numId w:val="41"/>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توفر قاعدة بيانات يمكن البناء عليها في دراسات لاحقة</w:t>
      </w:r>
      <w:r w:rsidRPr="00284C0F">
        <w:rPr>
          <w:rFonts w:ascii="Segoe UI" w:hAnsi="Segoe UI" w:cs="Segoe UI"/>
          <w:color w:val="242424"/>
          <w:sz w:val="28"/>
          <w:szCs w:val="28"/>
        </w:rPr>
        <w:t>.</w:t>
      </w:r>
    </w:p>
    <w:p w14:paraId="30621A58" w14:textId="77777777" w:rsidR="002A1B76" w:rsidRPr="002A1B76" w:rsidRDefault="002A1B76" w:rsidP="00A74EDE">
      <w:pPr>
        <w:pStyle w:val="Heading3"/>
        <w:spacing w:line="360" w:lineRule="auto"/>
        <w:jc w:val="left"/>
        <w:rPr>
          <w:rFonts w:ascii="Segoe UI" w:eastAsia="Times New Roman" w:hAnsi="Segoe UI" w:cs="Segoe UI"/>
          <w:b w:val="0"/>
          <w:color w:val="242424"/>
          <w:sz w:val="28"/>
          <w:szCs w:val="28"/>
          <w:u w:val="none"/>
        </w:rPr>
      </w:pPr>
      <w:r w:rsidRPr="002A1B76">
        <w:rPr>
          <w:rFonts w:ascii="Segoe UI" w:eastAsia="Times New Roman" w:hAnsi="Segoe UI" w:cs="Segoe UI"/>
          <w:color w:val="242424"/>
          <w:sz w:val="28"/>
          <w:szCs w:val="28"/>
          <w:u w:val="none"/>
          <w:rtl/>
        </w:rPr>
        <w:t>رابعًا: الأهمية التطبيقية</w:t>
      </w:r>
    </w:p>
    <w:p w14:paraId="3E996D32" w14:textId="77777777" w:rsidR="002A1B76" w:rsidRPr="002A1B76" w:rsidRDefault="002A1B76" w:rsidP="00C6465D">
      <w:pPr>
        <w:pStyle w:val="NormalWeb"/>
        <w:numPr>
          <w:ilvl w:val="0"/>
          <w:numId w:val="42"/>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تساعد صناع القرار على تطوير سياسات فعّالة لدعم هذا القطاع</w:t>
      </w:r>
      <w:r w:rsidRPr="002A1B76">
        <w:rPr>
          <w:rFonts w:ascii="Segoe UI" w:hAnsi="Segoe UI" w:cs="Segoe UI"/>
          <w:color w:val="242424"/>
          <w:sz w:val="28"/>
          <w:szCs w:val="28"/>
        </w:rPr>
        <w:t>.</w:t>
      </w:r>
    </w:p>
    <w:p w14:paraId="1EFEFF18" w14:textId="77777777" w:rsidR="002A1B76" w:rsidRPr="002A1B76" w:rsidRDefault="002A1B76" w:rsidP="00C6465D">
      <w:pPr>
        <w:pStyle w:val="NormalWeb"/>
        <w:numPr>
          <w:ilvl w:val="0"/>
          <w:numId w:val="42"/>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تقدم توصيات عملية يمكن تطبيقها على أرض الواقع</w:t>
      </w:r>
      <w:r w:rsidRPr="002A1B76">
        <w:rPr>
          <w:rFonts w:ascii="Segoe UI" w:hAnsi="Segoe UI" w:cs="Segoe UI"/>
          <w:color w:val="242424"/>
          <w:sz w:val="28"/>
          <w:szCs w:val="28"/>
        </w:rPr>
        <w:t>.</w:t>
      </w:r>
    </w:p>
    <w:p w14:paraId="378CECB9" w14:textId="77777777" w:rsidR="00284C0F" w:rsidRPr="00A74EDE" w:rsidRDefault="002A1B76" w:rsidP="00C6465D">
      <w:pPr>
        <w:pStyle w:val="NormalWeb"/>
        <w:numPr>
          <w:ilvl w:val="0"/>
          <w:numId w:val="42"/>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تساعد المؤسسات الداعمة على تحسين برامجها وخدماتها</w:t>
      </w:r>
      <w:r w:rsidRPr="002A1B76">
        <w:rPr>
          <w:rFonts w:ascii="Segoe UI" w:hAnsi="Segoe UI" w:cs="Segoe UI"/>
          <w:color w:val="242424"/>
          <w:sz w:val="28"/>
          <w:szCs w:val="28"/>
        </w:rPr>
        <w:t>.</w:t>
      </w:r>
    </w:p>
    <w:p w14:paraId="3462471B" w14:textId="77777777" w:rsidR="00284C0F" w:rsidRPr="00284C0F" w:rsidRDefault="00284C0F" w:rsidP="00A74EDE">
      <w:pPr>
        <w:pStyle w:val="Heading2"/>
        <w:shd w:val="clear" w:color="auto" w:fill="FFFFFF"/>
        <w:spacing w:line="360" w:lineRule="auto"/>
        <w:jc w:val="left"/>
        <w:rPr>
          <w:rFonts w:ascii="Segoe UI" w:hAnsi="Segoe UI" w:cs="Segoe UI"/>
          <w:b w:val="0"/>
          <w:bCs/>
          <w:color w:val="242424"/>
          <w:sz w:val="28"/>
          <w:szCs w:val="28"/>
        </w:rPr>
      </w:pPr>
      <w:r w:rsidRPr="00A74EDE">
        <w:rPr>
          <w:rFonts w:ascii="Segoe UI" w:hAnsi="Segoe UI" w:cs="Segoe UI"/>
          <w:color w:val="242424"/>
          <w:sz w:val="28"/>
          <w:szCs w:val="28"/>
        </w:rPr>
        <w:t xml:space="preserve">1.4 </w:t>
      </w:r>
      <w:r w:rsidRPr="00284C0F">
        <w:rPr>
          <w:rFonts w:ascii="Segoe UI" w:hAnsi="Segoe UI" w:cs="Segoe UI"/>
          <w:b w:val="0"/>
          <w:bCs/>
          <w:color w:val="242424"/>
          <w:sz w:val="28"/>
          <w:szCs w:val="28"/>
          <w:rtl/>
        </w:rPr>
        <w:t xml:space="preserve">أهداف الدراسة </w:t>
      </w:r>
    </w:p>
    <w:p w14:paraId="394E9EBE" w14:textId="77777777" w:rsidR="00284C0F" w:rsidRPr="00284C0F" w:rsidRDefault="00284C0F" w:rsidP="00A74EDE">
      <w:pPr>
        <w:pStyle w:val="NormalWeb"/>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تهدف الدراسة إلى</w:t>
      </w:r>
      <w:r w:rsidRPr="00284C0F">
        <w:rPr>
          <w:rFonts w:ascii="Segoe UI" w:hAnsi="Segoe UI" w:cs="Segoe UI"/>
          <w:color w:val="242424"/>
          <w:sz w:val="28"/>
          <w:szCs w:val="28"/>
        </w:rPr>
        <w:t>:</w:t>
      </w:r>
    </w:p>
    <w:p w14:paraId="182CA0E3" w14:textId="77777777" w:rsidR="00284C0F" w:rsidRPr="00284C0F" w:rsidRDefault="00284C0F" w:rsidP="00C6465D">
      <w:pPr>
        <w:pStyle w:val="NormalWeb"/>
        <w:numPr>
          <w:ilvl w:val="0"/>
          <w:numId w:val="43"/>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تحليل الإطار المفاهيمي للمشاريع الصغيرة والمتوسطة</w:t>
      </w:r>
      <w:r w:rsidRPr="00284C0F">
        <w:rPr>
          <w:rFonts w:ascii="Segoe UI" w:hAnsi="Segoe UI" w:cs="Segoe UI"/>
          <w:color w:val="242424"/>
          <w:sz w:val="28"/>
          <w:szCs w:val="28"/>
        </w:rPr>
        <w:t>.</w:t>
      </w:r>
    </w:p>
    <w:p w14:paraId="0324F158" w14:textId="77777777" w:rsidR="00284C0F" w:rsidRPr="00284C0F" w:rsidRDefault="00284C0F" w:rsidP="00C6465D">
      <w:pPr>
        <w:pStyle w:val="NormalWeb"/>
        <w:numPr>
          <w:ilvl w:val="0"/>
          <w:numId w:val="43"/>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قياس مساهمة المشاريع الصغيرة في الناتج المحلي</w:t>
      </w:r>
      <w:r w:rsidRPr="00284C0F">
        <w:rPr>
          <w:rFonts w:ascii="Segoe UI" w:hAnsi="Segoe UI" w:cs="Segoe UI"/>
          <w:color w:val="242424"/>
          <w:sz w:val="28"/>
          <w:szCs w:val="28"/>
        </w:rPr>
        <w:t>.</w:t>
      </w:r>
    </w:p>
    <w:p w14:paraId="3B4B7E62" w14:textId="77777777" w:rsidR="00284C0F" w:rsidRPr="00284C0F" w:rsidRDefault="00284C0F" w:rsidP="00C6465D">
      <w:pPr>
        <w:pStyle w:val="NormalWeb"/>
        <w:numPr>
          <w:ilvl w:val="0"/>
          <w:numId w:val="43"/>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دراسة تأثيرها على معدلات التوظيف</w:t>
      </w:r>
      <w:r w:rsidRPr="00284C0F">
        <w:rPr>
          <w:rFonts w:ascii="Segoe UI" w:hAnsi="Segoe UI" w:cs="Segoe UI"/>
          <w:color w:val="242424"/>
          <w:sz w:val="28"/>
          <w:szCs w:val="28"/>
        </w:rPr>
        <w:t>.</w:t>
      </w:r>
    </w:p>
    <w:p w14:paraId="5A3C3F08" w14:textId="77777777" w:rsidR="00284C0F" w:rsidRPr="00284C0F" w:rsidRDefault="00284C0F" w:rsidP="00C6465D">
      <w:pPr>
        <w:pStyle w:val="NormalWeb"/>
        <w:numPr>
          <w:ilvl w:val="0"/>
          <w:numId w:val="43"/>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تحليل دورها في دعم الابتكار</w:t>
      </w:r>
      <w:r w:rsidRPr="00284C0F">
        <w:rPr>
          <w:rFonts w:ascii="Segoe UI" w:hAnsi="Segoe UI" w:cs="Segoe UI"/>
          <w:color w:val="242424"/>
          <w:sz w:val="28"/>
          <w:szCs w:val="28"/>
        </w:rPr>
        <w:t>.</w:t>
      </w:r>
    </w:p>
    <w:p w14:paraId="544B070C" w14:textId="77777777" w:rsidR="00284C0F" w:rsidRPr="00284C0F" w:rsidRDefault="00284C0F" w:rsidP="00C6465D">
      <w:pPr>
        <w:pStyle w:val="NormalWeb"/>
        <w:numPr>
          <w:ilvl w:val="0"/>
          <w:numId w:val="43"/>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التعرف على المعوقات التمويلية والإدارية</w:t>
      </w:r>
      <w:r w:rsidRPr="00284C0F">
        <w:rPr>
          <w:rFonts w:ascii="Segoe UI" w:hAnsi="Segoe UI" w:cs="Segoe UI"/>
          <w:color w:val="242424"/>
          <w:sz w:val="28"/>
          <w:szCs w:val="28"/>
        </w:rPr>
        <w:t>.</w:t>
      </w:r>
    </w:p>
    <w:p w14:paraId="5D5A3BD6" w14:textId="77777777" w:rsidR="00284C0F" w:rsidRDefault="00284C0F" w:rsidP="00C6465D">
      <w:pPr>
        <w:pStyle w:val="NormalWeb"/>
        <w:numPr>
          <w:ilvl w:val="0"/>
          <w:numId w:val="43"/>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اقتراح حلول عملية قابلة للتطبيق</w:t>
      </w:r>
      <w:r w:rsidRPr="00284C0F">
        <w:rPr>
          <w:rFonts w:ascii="Segoe UI" w:hAnsi="Segoe UI" w:cs="Segoe UI"/>
          <w:color w:val="242424"/>
          <w:sz w:val="28"/>
          <w:szCs w:val="28"/>
        </w:rPr>
        <w:t>.</w:t>
      </w:r>
    </w:p>
    <w:p w14:paraId="69B670D5" w14:textId="77777777" w:rsidR="002A1B76" w:rsidRPr="002A1B76" w:rsidRDefault="002A1B76" w:rsidP="00C6465D">
      <w:pPr>
        <w:pStyle w:val="NormalWeb"/>
        <w:numPr>
          <w:ilvl w:val="0"/>
          <w:numId w:val="43"/>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تحليل مساهمة المشاريع الصغيرة والمتوسطة في دعم الاقتصاد الوطني</w:t>
      </w:r>
      <w:r w:rsidRPr="002A1B76">
        <w:rPr>
          <w:rFonts w:ascii="Segoe UI" w:hAnsi="Segoe UI" w:cs="Segoe UI"/>
          <w:color w:val="242424"/>
          <w:sz w:val="28"/>
          <w:szCs w:val="28"/>
        </w:rPr>
        <w:t>.</w:t>
      </w:r>
    </w:p>
    <w:p w14:paraId="17139165" w14:textId="77777777" w:rsidR="002A1B76" w:rsidRPr="002A1B76" w:rsidRDefault="002A1B76" w:rsidP="00C6465D">
      <w:pPr>
        <w:pStyle w:val="NormalWeb"/>
        <w:numPr>
          <w:ilvl w:val="0"/>
          <w:numId w:val="43"/>
        </w:numPr>
        <w:bidi/>
        <w:spacing w:line="360" w:lineRule="auto"/>
        <w:rPr>
          <w:rFonts w:ascii="Segoe UI" w:hAnsi="Segoe UI" w:cs="Segoe UI"/>
          <w:color w:val="242424"/>
          <w:sz w:val="28"/>
          <w:szCs w:val="28"/>
        </w:rPr>
      </w:pPr>
      <w:r w:rsidRPr="002A1B76">
        <w:rPr>
          <w:rFonts w:ascii="Segoe UI" w:hAnsi="Segoe UI" w:cs="Segoe UI"/>
          <w:color w:val="242424"/>
          <w:sz w:val="28"/>
          <w:szCs w:val="28"/>
          <w:rtl/>
        </w:rPr>
        <w:t>تحديد التحديات التي تواجه هذا القطاع</w:t>
      </w:r>
      <w:r w:rsidRPr="002A1B76">
        <w:rPr>
          <w:rFonts w:ascii="Segoe UI" w:hAnsi="Segoe UI" w:cs="Segoe UI"/>
          <w:color w:val="242424"/>
          <w:sz w:val="28"/>
          <w:szCs w:val="28"/>
        </w:rPr>
        <w:t>.</w:t>
      </w:r>
    </w:p>
    <w:p w14:paraId="64BD8663" w14:textId="77777777" w:rsidR="002A1B76" w:rsidRDefault="002A1B76" w:rsidP="00C6465D">
      <w:pPr>
        <w:pStyle w:val="NormalWeb"/>
        <w:numPr>
          <w:ilvl w:val="0"/>
          <w:numId w:val="43"/>
        </w:numPr>
        <w:bidi/>
        <w:spacing w:line="360" w:lineRule="auto"/>
        <w:ind w:left="648"/>
        <w:rPr>
          <w:rFonts w:ascii="Segoe UI" w:hAnsi="Segoe UI" w:cs="Segoe UI"/>
          <w:color w:val="242424"/>
          <w:sz w:val="28"/>
          <w:szCs w:val="28"/>
        </w:rPr>
      </w:pPr>
      <w:r w:rsidRPr="002A1B76">
        <w:rPr>
          <w:rFonts w:ascii="Segoe UI" w:hAnsi="Segoe UI" w:cs="Segoe UI"/>
          <w:color w:val="242424"/>
          <w:sz w:val="28"/>
          <w:szCs w:val="28"/>
          <w:rtl/>
        </w:rPr>
        <w:t>دراسة أثر الدعم الحكومي على نمو المشاريع الصغيرة والمتوسطة</w:t>
      </w:r>
      <w:r w:rsidRPr="002A1B76">
        <w:rPr>
          <w:rFonts w:ascii="Segoe UI" w:hAnsi="Segoe UI" w:cs="Segoe UI"/>
          <w:color w:val="242424"/>
          <w:sz w:val="28"/>
          <w:szCs w:val="28"/>
        </w:rPr>
        <w:t>.</w:t>
      </w:r>
    </w:p>
    <w:p w14:paraId="55D974BB" w14:textId="77777777" w:rsidR="002A1B76" w:rsidRPr="002A1B76" w:rsidRDefault="002A1B76" w:rsidP="00C6465D">
      <w:pPr>
        <w:pStyle w:val="NormalWeb"/>
        <w:numPr>
          <w:ilvl w:val="0"/>
          <w:numId w:val="43"/>
        </w:numPr>
        <w:bidi/>
        <w:spacing w:line="360" w:lineRule="auto"/>
        <w:ind w:left="648"/>
        <w:rPr>
          <w:rFonts w:ascii="Segoe UI" w:hAnsi="Segoe UI" w:cs="Segoe UI"/>
          <w:color w:val="242424"/>
          <w:sz w:val="28"/>
          <w:szCs w:val="28"/>
        </w:rPr>
      </w:pPr>
      <w:r w:rsidRPr="002A1B76">
        <w:rPr>
          <w:rFonts w:ascii="Segoe UI" w:hAnsi="Segoe UI" w:cs="Segoe UI"/>
          <w:color w:val="242424"/>
          <w:sz w:val="28"/>
          <w:szCs w:val="28"/>
          <w:rtl/>
        </w:rPr>
        <w:t>تقديم مقترحات لتعزيز دور هذا القطاع في التنمية الاقتصادية</w:t>
      </w:r>
      <w:r w:rsidRPr="002A1B76">
        <w:rPr>
          <w:rFonts w:ascii="Segoe UI" w:hAnsi="Segoe UI" w:cs="Segoe UI"/>
          <w:color w:val="242424"/>
          <w:sz w:val="28"/>
          <w:szCs w:val="28"/>
        </w:rPr>
        <w:t>.</w:t>
      </w:r>
    </w:p>
    <w:p w14:paraId="126011F0" w14:textId="77777777" w:rsidR="002A1B76" w:rsidRPr="002A1B76" w:rsidRDefault="002A1B76" w:rsidP="00C6465D">
      <w:pPr>
        <w:pStyle w:val="NormalWeb"/>
        <w:numPr>
          <w:ilvl w:val="0"/>
          <w:numId w:val="43"/>
        </w:numPr>
        <w:bidi/>
        <w:spacing w:line="360" w:lineRule="auto"/>
        <w:ind w:left="648"/>
        <w:rPr>
          <w:rFonts w:ascii="Segoe UI" w:hAnsi="Segoe UI" w:cs="Segoe UI"/>
          <w:color w:val="242424"/>
          <w:sz w:val="28"/>
          <w:szCs w:val="28"/>
        </w:rPr>
      </w:pPr>
      <w:r w:rsidRPr="002A1B76">
        <w:rPr>
          <w:rFonts w:ascii="Segoe UI" w:hAnsi="Segoe UI" w:cs="Segoe UI"/>
          <w:color w:val="242424"/>
          <w:sz w:val="28"/>
          <w:szCs w:val="28"/>
          <w:rtl/>
        </w:rPr>
        <w:t>إبراز أهمية الابتكار والتحول الرقمي في تطوير المشاريع الصغيرة والمتوسطة</w:t>
      </w:r>
      <w:r w:rsidRPr="002A1B76">
        <w:rPr>
          <w:rFonts w:ascii="Segoe UI" w:hAnsi="Segoe UI" w:cs="Segoe UI"/>
          <w:color w:val="242424"/>
          <w:sz w:val="28"/>
          <w:szCs w:val="28"/>
        </w:rPr>
        <w:t>.</w:t>
      </w:r>
    </w:p>
    <w:p w14:paraId="0A9CDC2A" w14:textId="77777777" w:rsidR="002A1B76" w:rsidRPr="002A1B76" w:rsidRDefault="002A1B76" w:rsidP="00C6465D">
      <w:pPr>
        <w:pStyle w:val="NormalWeb"/>
        <w:numPr>
          <w:ilvl w:val="0"/>
          <w:numId w:val="43"/>
        </w:numPr>
        <w:bidi/>
        <w:spacing w:line="360" w:lineRule="auto"/>
        <w:ind w:left="648"/>
        <w:rPr>
          <w:rFonts w:ascii="Segoe UI" w:hAnsi="Segoe UI" w:cs="Segoe UI"/>
          <w:color w:val="242424"/>
          <w:sz w:val="28"/>
          <w:szCs w:val="28"/>
        </w:rPr>
      </w:pPr>
      <w:r w:rsidRPr="002A1B76">
        <w:rPr>
          <w:rFonts w:ascii="Segoe UI" w:hAnsi="Segoe UI" w:cs="Segoe UI"/>
          <w:color w:val="242424"/>
          <w:sz w:val="28"/>
          <w:szCs w:val="28"/>
          <w:rtl/>
        </w:rPr>
        <w:lastRenderedPageBreak/>
        <w:t>دراسة العلاقة بين المشاريع الصغيرة والمتوسطة وخلق فرص العمل</w:t>
      </w:r>
      <w:r w:rsidRPr="002A1B76">
        <w:rPr>
          <w:rFonts w:ascii="Segoe UI" w:hAnsi="Segoe UI" w:cs="Segoe UI"/>
          <w:color w:val="242424"/>
          <w:sz w:val="28"/>
          <w:szCs w:val="28"/>
        </w:rPr>
        <w:t>.</w:t>
      </w:r>
    </w:p>
    <w:p w14:paraId="3EB6DEAC" w14:textId="77777777" w:rsidR="00175DEF" w:rsidRPr="00A74EDE" w:rsidRDefault="002A1B76" w:rsidP="00C6465D">
      <w:pPr>
        <w:pStyle w:val="NormalWeb"/>
        <w:numPr>
          <w:ilvl w:val="0"/>
          <w:numId w:val="43"/>
        </w:numPr>
        <w:bidi/>
        <w:spacing w:line="360" w:lineRule="auto"/>
        <w:ind w:left="648"/>
        <w:rPr>
          <w:rFonts w:ascii="Segoe UI" w:hAnsi="Segoe UI" w:cs="Segoe UI"/>
          <w:color w:val="242424"/>
          <w:sz w:val="28"/>
          <w:szCs w:val="28"/>
        </w:rPr>
      </w:pPr>
      <w:r w:rsidRPr="002A1B76">
        <w:rPr>
          <w:rFonts w:ascii="Segoe UI" w:hAnsi="Segoe UI" w:cs="Segoe UI"/>
          <w:color w:val="242424"/>
          <w:sz w:val="28"/>
          <w:szCs w:val="28"/>
          <w:rtl/>
        </w:rPr>
        <w:t>تحليل دور المشاريع الصغيرة والمتوسطة في تعزيز الصادرات</w:t>
      </w:r>
      <w:r w:rsidRPr="002A1B76">
        <w:rPr>
          <w:rFonts w:ascii="Segoe UI" w:hAnsi="Segoe UI" w:cs="Segoe UI"/>
          <w:color w:val="242424"/>
          <w:sz w:val="28"/>
          <w:szCs w:val="28"/>
        </w:rPr>
        <w:t>.</w:t>
      </w:r>
    </w:p>
    <w:p w14:paraId="088934CB" w14:textId="77777777" w:rsidR="00284C0F" w:rsidRPr="00284C0F" w:rsidRDefault="00284C0F" w:rsidP="00A74EDE">
      <w:pPr>
        <w:pStyle w:val="Heading2"/>
        <w:shd w:val="clear" w:color="auto" w:fill="FFFFFF"/>
        <w:spacing w:line="360" w:lineRule="auto"/>
        <w:jc w:val="left"/>
        <w:rPr>
          <w:rFonts w:ascii="Segoe UI" w:hAnsi="Segoe UI" w:cs="Segoe UI"/>
          <w:b w:val="0"/>
          <w:bCs/>
          <w:color w:val="242424"/>
          <w:sz w:val="28"/>
          <w:szCs w:val="28"/>
        </w:rPr>
      </w:pPr>
      <w:r w:rsidRPr="00A74EDE">
        <w:rPr>
          <w:rFonts w:ascii="Segoe UI" w:hAnsi="Segoe UI" w:cs="Segoe UI"/>
          <w:color w:val="242424"/>
          <w:sz w:val="28"/>
          <w:szCs w:val="28"/>
        </w:rPr>
        <w:t>1.5</w:t>
      </w:r>
      <w:r w:rsidR="00A74EDE" w:rsidRPr="00A74EDE">
        <w:rPr>
          <w:rFonts w:ascii="Segoe UI" w:hAnsi="Segoe UI" w:cs="Segoe UI" w:hint="cs"/>
          <w:color w:val="242424"/>
          <w:sz w:val="28"/>
          <w:szCs w:val="28"/>
          <w:rtl/>
        </w:rPr>
        <w:t xml:space="preserve"> </w:t>
      </w:r>
      <w:r w:rsidRPr="00284C0F">
        <w:rPr>
          <w:rFonts w:ascii="Segoe UI" w:hAnsi="Segoe UI" w:cs="Segoe UI"/>
          <w:b w:val="0"/>
          <w:bCs/>
          <w:color w:val="242424"/>
          <w:sz w:val="28"/>
          <w:szCs w:val="28"/>
          <w:rtl/>
        </w:rPr>
        <w:t xml:space="preserve">تساؤلات الدراسة </w:t>
      </w:r>
    </w:p>
    <w:p w14:paraId="12BB0E17" w14:textId="77777777" w:rsidR="00175DEF" w:rsidRPr="00175DEF" w:rsidRDefault="00175DEF" w:rsidP="00A74EDE">
      <w:pPr>
        <w:pStyle w:val="NormalWeb"/>
        <w:bidi/>
        <w:spacing w:line="360" w:lineRule="auto"/>
        <w:rPr>
          <w:rFonts w:ascii="Segoe UI" w:hAnsi="Segoe UI" w:cs="Segoe UI"/>
          <w:color w:val="242424"/>
          <w:sz w:val="28"/>
          <w:szCs w:val="28"/>
        </w:rPr>
      </w:pPr>
      <w:r w:rsidRPr="00175DEF">
        <w:rPr>
          <w:rFonts w:ascii="Segoe UI" w:hAnsi="Segoe UI" w:cs="Segoe UI"/>
          <w:color w:val="242424"/>
          <w:sz w:val="28"/>
          <w:szCs w:val="28"/>
          <w:rtl/>
        </w:rPr>
        <w:t>تسعى الدراسة للإجابة عن التساؤلات الآتية</w:t>
      </w:r>
      <w:r w:rsidRPr="00175DEF">
        <w:rPr>
          <w:rFonts w:ascii="Segoe UI" w:hAnsi="Segoe UI" w:cs="Segoe UI"/>
          <w:color w:val="242424"/>
          <w:sz w:val="28"/>
          <w:szCs w:val="28"/>
        </w:rPr>
        <w:t>:</w:t>
      </w:r>
    </w:p>
    <w:p w14:paraId="2D1840A1" w14:textId="77777777" w:rsidR="00175DEF" w:rsidRPr="00175DEF" w:rsidRDefault="00175DEF" w:rsidP="00C6465D">
      <w:pPr>
        <w:pStyle w:val="NormalWeb"/>
        <w:numPr>
          <w:ilvl w:val="0"/>
          <w:numId w:val="44"/>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ما مدى مساهمة المشاريع الصغيرة والمتوسطة في دعم الاقتصاد الوطني؟</w:t>
      </w:r>
    </w:p>
    <w:p w14:paraId="167423C7" w14:textId="77777777" w:rsidR="00175DEF" w:rsidRPr="00175DEF" w:rsidRDefault="00175DEF" w:rsidP="00C6465D">
      <w:pPr>
        <w:pStyle w:val="NormalWeb"/>
        <w:numPr>
          <w:ilvl w:val="0"/>
          <w:numId w:val="44"/>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ما أبرز التحديات التي تواجه هذا القطاع؟</w:t>
      </w:r>
    </w:p>
    <w:p w14:paraId="008D411E" w14:textId="77777777" w:rsidR="00175DEF" w:rsidRPr="00175DEF" w:rsidRDefault="00175DEF" w:rsidP="00C6465D">
      <w:pPr>
        <w:pStyle w:val="NormalWeb"/>
        <w:numPr>
          <w:ilvl w:val="0"/>
          <w:numId w:val="44"/>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ما أثر الدعم الحكومي على نمو المشاريع الصغيرة والمتوسطة؟</w:t>
      </w:r>
    </w:p>
    <w:p w14:paraId="4607DBBD" w14:textId="77777777" w:rsidR="00175DEF" w:rsidRPr="00175DEF" w:rsidRDefault="00175DEF" w:rsidP="00C6465D">
      <w:pPr>
        <w:pStyle w:val="NormalWeb"/>
        <w:numPr>
          <w:ilvl w:val="0"/>
          <w:numId w:val="44"/>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كيف يمكن تعزيز دور المشاريع الصغيرة والمتوسطة في التنمية الاقتصادية؟</w:t>
      </w:r>
    </w:p>
    <w:p w14:paraId="3685B236" w14:textId="77777777" w:rsidR="00175DEF" w:rsidRPr="00175DEF" w:rsidRDefault="00175DEF" w:rsidP="00C6465D">
      <w:pPr>
        <w:pStyle w:val="NormalWeb"/>
        <w:numPr>
          <w:ilvl w:val="0"/>
          <w:numId w:val="44"/>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ما دور الابتكار والتحول الرقمي في تطوير هذا القطاع؟</w:t>
      </w:r>
    </w:p>
    <w:p w14:paraId="42128AAC" w14:textId="77777777" w:rsidR="00175DEF" w:rsidRPr="00175DEF" w:rsidRDefault="00175DEF" w:rsidP="00C6465D">
      <w:pPr>
        <w:pStyle w:val="NormalWeb"/>
        <w:numPr>
          <w:ilvl w:val="0"/>
          <w:numId w:val="44"/>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كيف تساهم المشاريع الصغيرة والمتوسطة في خلق فرص العمل؟</w:t>
      </w:r>
    </w:p>
    <w:p w14:paraId="5C5EC625" w14:textId="77777777" w:rsidR="00175DEF" w:rsidRPr="00175DEF" w:rsidRDefault="00175DEF" w:rsidP="00C6465D">
      <w:pPr>
        <w:pStyle w:val="NormalWeb"/>
        <w:numPr>
          <w:ilvl w:val="0"/>
          <w:numId w:val="44"/>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ما دور المشاريع الصغيرة والمتوسطة في تعزيز الصادرات؟</w:t>
      </w:r>
    </w:p>
    <w:p w14:paraId="3AE4553B" w14:textId="77777777" w:rsidR="00284C0F" w:rsidRPr="00284C0F" w:rsidRDefault="00284C0F" w:rsidP="00A74EDE">
      <w:pPr>
        <w:pStyle w:val="Heading2"/>
        <w:shd w:val="clear" w:color="auto" w:fill="FFFFFF"/>
        <w:spacing w:line="360" w:lineRule="auto"/>
        <w:jc w:val="left"/>
        <w:rPr>
          <w:rFonts w:ascii="Segoe UI" w:hAnsi="Segoe UI" w:cs="Segoe UI"/>
          <w:b w:val="0"/>
          <w:bCs/>
          <w:color w:val="242424"/>
          <w:sz w:val="28"/>
          <w:szCs w:val="28"/>
        </w:rPr>
      </w:pPr>
      <w:r w:rsidRPr="00A74EDE">
        <w:rPr>
          <w:rFonts w:ascii="Segoe UI" w:hAnsi="Segoe UI" w:cs="Segoe UI"/>
          <w:color w:val="242424"/>
          <w:sz w:val="28"/>
          <w:szCs w:val="28"/>
        </w:rPr>
        <w:t xml:space="preserve">1.6 </w:t>
      </w:r>
      <w:r w:rsidRPr="00284C0F">
        <w:rPr>
          <w:rFonts w:ascii="Segoe UI" w:hAnsi="Segoe UI" w:cs="Segoe UI"/>
          <w:b w:val="0"/>
          <w:bCs/>
          <w:color w:val="242424"/>
          <w:sz w:val="28"/>
          <w:szCs w:val="28"/>
          <w:rtl/>
        </w:rPr>
        <w:t xml:space="preserve">فرضيات الدراسة </w:t>
      </w:r>
    </w:p>
    <w:p w14:paraId="64A67F77" w14:textId="77777777" w:rsidR="00175DEF" w:rsidRPr="00175DEF" w:rsidRDefault="00175DEF" w:rsidP="00A74EDE">
      <w:pPr>
        <w:pStyle w:val="NormalWeb"/>
        <w:bidi/>
        <w:spacing w:line="360" w:lineRule="auto"/>
        <w:rPr>
          <w:rFonts w:ascii="Segoe UI" w:hAnsi="Segoe UI" w:cs="Segoe UI"/>
          <w:color w:val="242424"/>
          <w:sz w:val="28"/>
          <w:szCs w:val="28"/>
        </w:rPr>
      </w:pPr>
      <w:r w:rsidRPr="00175DEF">
        <w:rPr>
          <w:rFonts w:ascii="Segoe UI" w:hAnsi="Segoe UI" w:cs="Segoe UI"/>
          <w:color w:val="242424"/>
          <w:sz w:val="28"/>
          <w:szCs w:val="28"/>
          <w:rtl/>
        </w:rPr>
        <w:t>تقوم الدراسة على الفروض الآتية</w:t>
      </w:r>
      <w:r w:rsidRPr="00175DEF">
        <w:rPr>
          <w:rFonts w:ascii="Segoe UI" w:hAnsi="Segoe UI" w:cs="Segoe UI"/>
          <w:color w:val="242424"/>
          <w:sz w:val="28"/>
          <w:szCs w:val="28"/>
        </w:rPr>
        <w:t>:</w:t>
      </w:r>
    </w:p>
    <w:p w14:paraId="6274D98F" w14:textId="77777777" w:rsidR="00175DEF" w:rsidRPr="00175DEF" w:rsidRDefault="00175DEF" w:rsidP="00C6465D">
      <w:pPr>
        <w:pStyle w:val="NormalWeb"/>
        <w:numPr>
          <w:ilvl w:val="0"/>
          <w:numId w:val="45"/>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توجد علاقة إيجابية بين نمو المشاريع الصغيرة والمتوسطة والنمو الاقتصادي</w:t>
      </w:r>
      <w:r w:rsidRPr="00175DEF">
        <w:rPr>
          <w:rFonts w:ascii="Segoe UI" w:hAnsi="Segoe UI" w:cs="Segoe UI"/>
          <w:color w:val="242424"/>
          <w:sz w:val="28"/>
          <w:szCs w:val="28"/>
        </w:rPr>
        <w:t>.</w:t>
      </w:r>
    </w:p>
    <w:p w14:paraId="37CB4147" w14:textId="77777777" w:rsidR="00175DEF" w:rsidRPr="00175DEF" w:rsidRDefault="00175DEF" w:rsidP="00C6465D">
      <w:pPr>
        <w:pStyle w:val="NormalWeb"/>
        <w:numPr>
          <w:ilvl w:val="0"/>
          <w:numId w:val="45"/>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الدعم الحكومي يسهم بشكل مباشر في تعزيز أداء المشاريع الصغيرة والمتوسطة</w:t>
      </w:r>
      <w:r w:rsidRPr="00175DEF">
        <w:rPr>
          <w:rFonts w:ascii="Segoe UI" w:hAnsi="Segoe UI" w:cs="Segoe UI"/>
          <w:color w:val="242424"/>
          <w:sz w:val="28"/>
          <w:szCs w:val="28"/>
        </w:rPr>
        <w:t>.</w:t>
      </w:r>
    </w:p>
    <w:p w14:paraId="0B942414" w14:textId="77777777" w:rsidR="00175DEF" w:rsidRPr="00175DEF" w:rsidRDefault="00175DEF" w:rsidP="00C6465D">
      <w:pPr>
        <w:pStyle w:val="NormalWeb"/>
        <w:numPr>
          <w:ilvl w:val="0"/>
          <w:numId w:val="45"/>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التحديات التمويلية والإدارية تمثل العائق الأكبر أمام تطور هذا القطاع</w:t>
      </w:r>
      <w:r w:rsidRPr="00175DEF">
        <w:rPr>
          <w:rFonts w:ascii="Segoe UI" w:hAnsi="Segoe UI" w:cs="Segoe UI"/>
          <w:color w:val="242424"/>
          <w:sz w:val="28"/>
          <w:szCs w:val="28"/>
        </w:rPr>
        <w:t>.</w:t>
      </w:r>
    </w:p>
    <w:p w14:paraId="4D38BA3A" w14:textId="77777777" w:rsidR="00175DEF" w:rsidRPr="00175DEF" w:rsidRDefault="00175DEF" w:rsidP="00C6465D">
      <w:pPr>
        <w:pStyle w:val="NormalWeb"/>
        <w:numPr>
          <w:ilvl w:val="0"/>
          <w:numId w:val="45"/>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lastRenderedPageBreak/>
        <w:t>المشاريع الصغيرة والمتوسطة قادرة على خلق فرص عمل جديدة بشكل فعّال</w:t>
      </w:r>
      <w:r w:rsidRPr="00175DEF">
        <w:rPr>
          <w:rFonts w:ascii="Segoe UI" w:hAnsi="Segoe UI" w:cs="Segoe UI"/>
          <w:color w:val="242424"/>
          <w:sz w:val="28"/>
          <w:szCs w:val="28"/>
        </w:rPr>
        <w:t>.</w:t>
      </w:r>
    </w:p>
    <w:p w14:paraId="144D2E4C" w14:textId="77777777" w:rsidR="00175DEF" w:rsidRPr="00175DEF" w:rsidRDefault="00175DEF" w:rsidP="00C6465D">
      <w:pPr>
        <w:pStyle w:val="NormalWeb"/>
        <w:numPr>
          <w:ilvl w:val="0"/>
          <w:numId w:val="45"/>
        </w:numPr>
        <w:bidi/>
        <w:spacing w:line="360" w:lineRule="auto"/>
        <w:rPr>
          <w:rFonts w:ascii="Segoe UI" w:hAnsi="Segoe UI" w:cs="Segoe UI"/>
          <w:color w:val="242424"/>
          <w:sz w:val="28"/>
          <w:szCs w:val="28"/>
        </w:rPr>
      </w:pPr>
      <w:r w:rsidRPr="00175DEF">
        <w:rPr>
          <w:rFonts w:ascii="Segoe UI" w:hAnsi="Segoe UI" w:cs="Segoe UI"/>
          <w:color w:val="242424"/>
          <w:sz w:val="28"/>
          <w:szCs w:val="28"/>
          <w:rtl/>
        </w:rPr>
        <w:t>التحول الرقمي يعزز من قدرة المشاريع الصغيرة والمتوسطة على المنافسة</w:t>
      </w:r>
      <w:r w:rsidRPr="00175DEF">
        <w:rPr>
          <w:rFonts w:ascii="Segoe UI" w:hAnsi="Segoe UI" w:cs="Segoe UI"/>
          <w:color w:val="242424"/>
          <w:sz w:val="28"/>
          <w:szCs w:val="28"/>
        </w:rPr>
        <w:t>.</w:t>
      </w:r>
    </w:p>
    <w:p w14:paraId="6FF5CA4F" w14:textId="77777777" w:rsidR="00175DEF" w:rsidRPr="00175DEF" w:rsidRDefault="00175DEF" w:rsidP="00C6465D">
      <w:pPr>
        <w:pStyle w:val="NormalWeb"/>
        <w:numPr>
          <w:ilvl w:val="0"/>
          <w:numId w:val="45"/>
        </w:numPr>
        <w:bidi/>
        <w:rPr>
          <w:rFonts w:ascii="Segoe UI" w:hAnsi="Segoe UI" w:cs="Segoe UI"/>
          <w:color w:val="242424"/>
          <w:sz w:val="28"/>
          <w:szCs w:val="28"/>
        </w:rPr>
      </w:pPr>
      <w:r w:rsidRPr="00175DEF">
        <w:rPr>
          <w:rFonts w:ascii="Segoe UI" w:hAnsi="Segoe UI" w:cs="Segoe UI"/>
          <w:color w:val="242424"/>
          <w:sz w:val="28"/>
          <w:szCs w:val="28"/>
          <w:rtl/>
        </w:rPr>
        <w:t>الابتكار يلعب دورًا مهمًا في نجاح المشاريع الصغيرة والمتوسطة</w:t>
      </w:r>
      <w:r w:rsidRPr="00175DEF">
        <w:rPr>
          <w:rFonts w:ascii="Segoe UI" w:hAnsi="Segoe UI" w:cs="Segoe UI"/>
          <w:color w:val="242424"/>
          <w:sz w:val="28"/>
          <w:szCs w:val="28"/>
        </w:rPr>
        <w:t>.</w:t>
      </w:r>
    </w:p>
    <w:p w14:paraId="435F3B73" w14:textId="77777777" w:rsidR="00175DEF" w:rsidRPr="00284C0F" w:rsidRDefault="00175DEF" w:rsidP="00A74EDE">
      <w:pPr>
        <w:spacing w:line="360" w:lineRule="auto"/>
        <w:ind w:left="0" w:firstLine="0"/>
        <w:jc w:val="left"/>
        <w:rPr>
          <w:rFonts w:ascii="Times New Roman" w:hAnsi="Times New Roman" w:cs="Times New Roman"/>
          <w:color w:val="auto"/>
          <w:szCs w:val="28"/>
        </w:rPr>
      </w:pPr>
    </w:p>
    <w:p w14:paraId="37788345" w14:textId="77777777" w:rsidR="00284C0F" w:rsidRPr="00284C0F" w:rsidRDefault="00284C0F" w:rsidP="00C00429">
      <w:pPr>
        <w:pStyle w:val="Heading2"/>
        <w:shd w:val="clear" w:color="auto" w:fill="FFFFFF"/>
        <w:spacing w:line="360" w:lineRule="auto"/>
        <w:jc w:val="left"/>
        <w:rPr>
          <w:rFonts w:ascii="Segoe UI" w:hAnsi="Segoe UI" w:cs="Segoe UI"/>
          <w:b w:val="0"/>
          <w:bCs/>
          <w:color w:val="242424"/>
          <w:sz w:val="28"/>
          <w:szCs w:val="28"/>
        </w:rPr>
      </w:pPr>
      <w:r w:rsidRPr="00A74EDE">
        <w:rPr>
          <w:rFonts w:ascii="Segoe UI" w:hAnsi="Segoe UI" w:cs="Segoe UI"/>
          <w:color w:val="242424"/>
          <w:sz w:val="28"/>
          <w:szCs w:val="28"/>
        </w:rPr>
        <w:t xml:space="preserve">1.7 </w:t>
      </w:r>
      <w:r w:rsidRPr="00284C0F">
        <w:rPr>
          <w:rFonts w:ascii="Segoe UI" w:hAnsi="Segoe UI" w:cs="Segoe UI"/>
          <w:b w:val="0"/>
          <w:bCs/>
          <w:color w:val="242424"/>
          <w:sz w:val="28"/>
          <w:szCs w:val="28"/>
          <w:rtl/>
        </w:rPr>
        <w:t xml:space="preserve">حدود الدراسة </w:t>
      </w:r>
    </w:p>
    <w:p w14:paraId="2550B566" w14:textId="77777777" w:rsidR="00284C0F" w:rsidRPr="00284C0F" w:rsidRDefault="00284C0F" w:rsidP="00C6465D">
      <w:pPr>
        <w:pStyle w:val="NormalWeb"/>
        <w:numPr>
          <w:ilvl w:val="0"/>
          <w:numId w:val="3"/>
        </w:numPr>
        <w:shd w:val="clear" w:color="auto" w:fill="FFFFFF"/>
        <w:bidi/>
        <w:spacing w:line="360" w:lineRule="auto"/>
        <w:rPr>
          <w:rFonts w:ascii="Segoe UI" w:hAnsi="Segoe UI" w:cs="Segoe UI"/>
          <w:color w:val="242424"/>
          <w:sz w:val="28"/>
          <w:szCs w:val="28"/>
        </w:rPr>
      </w:pPr>
      <w:r w:rsidRPr="00284C0F">
        <w:rPr>
          <w:rStyle w:val="Strong"/>
          <w:rFonts w:ascii="Segoe UI" w:hAnsi="Segoe UI" w:cs="Segoe UI"/>
          <w:color w:val="242424"/>
          <w:sz w:val="28"/>
          <w:szCs w:val="28"/>
          <w:rtl/>
        </w:rPr>
        <w:t>الحدود الموضوعية</w:t>
      </w:r>
      <w:r w:rsidRPr="00284C0F">
        <w:rPr>
          <w:rStyle w:val="Strong"/>
          <w:rFonts w:ascii="Segoe UI" w:hAnsi="Segoe UI" w:cs="Segoe UI"/>
          <w:color w:val="242424"/>
          <w:sz w:val="28"/>
          <w:szCs w:val="28"/>
        </w:rPr>
        <w:t>:</w:t>
      </w:r>
      <w:r w:rsidRPr="00284C0F">
        <w:rPr>
          <w:rFonts w:ascii="Segoe UI" w:hAnsi="Segoe UI" w:cs="Segoe UI"/>
          <w:color w:val="242424"/>
          <w:sz w:val="28"/>
          <w:szCs w:val="28"/>
        </w:rPr>
        <w:t> </w:t>
      </w:r>
      <w:r w:rsidRPr="00284C0F">
        <w:rPr>
          <w:rFonts w:ascii="Segoe UI" w:hAnsi="Segoe UI" w:cs="Segoe UI"/>
          <w:color w:val="242424"/>
          <w:sz w:val="28"/>
          <w:szCs w:val="28"/>
          <w:rtl/>
        </w:rPr>
        <w:t>دراسة دور المشاريع الصغيرة في النمو الاقتصادي والتوظيف</w:t>
      </w:r>
      <w:r w:rsidRPr="00284C0F">
        <w:rPr>
          <w:rFonts w:ascii="Segoe UI" w:hAnsi="Segoe UI" w:cs="Segoe UI"/>
          <w:color w:val="242424"/>
          <w:sz w:val="28"/>
          <w:szCs w:val="28"/>
        </w:rPr>
        <w:t>.</w:t>
      </w:r>
    </w:p>
    <w:p w14:paraId="244BE0E6" w14:textId="77777777" w:rsidR="00284C0F" w:rsidRPr="00284C0F" w:rsidRDefault="00284C0F" w:rsidP="00C6465D">
      <w:pPr>
        <w:pStyle w:val="NormalWeb"/>
        <w:numPr>
          <w:ilvl w:val="0"/>
          <w:numId w:val="3"/>
        </w:numPr>
        <w:shd w:val="clear" w:color="auto" w:fill="FFFFFF"/>
        <w:bidi/>
        <w:spacing w:line="360" w:lineRule="auto"/>
        <w:rPr>
          <w:rFonts w:ascii="Segoe UI" w:hAnsi="Segoe UI" w:cs="Segoe UI"/>
          <w:color w:val="242424"/>
          <w:sz w:val="28"/>
          <w:szCs w:val="28"/>
        </w:rPr>
      </w:pPr>
      <w:r w:rsidRPr="00284C0F">
        <w:rPr>
          <w:rStyle w:val="Strong"/>
          <w:rFonts w:ascii="Segoe UI" w:hAnsi="Segoe UI" w:cs="Segoe UI"/>
          <w:color w:val="242424"/>
          <w:sz w:val="28"/>
          <w:szCs w:val="28"/>
          <w:rtl/>
        </w:rPr>
        <w:t>الحدود المكانية</w:t>
      </w:r>
      <w:r w:rsidRPr="00284C0F">
        <w:rPr>
          <w:rStyle w:val="Strong"/>
          <w:rFonts w:ascii="Segoe UI" w:hAnsi="Segoe UI" w:cs="Segoe UI"/>
          <w:color w:val="242424"/>
          <w:sz w:val="28"/>
          <w:szCs w:val="28"/>
        </w:rPr>
        <w:t>:</w:t>
      </w:r>
      <w:r w:rsidRPr="00284C0F">
        <w:rPr>
          <w:rFonts w:ascii="Segoe UI" w:hAnsi="Segoe UI" w:cs="Segoe UI"/>
          <w:color w:val="242424"/>
          <w:sz w:val="28"/>
          <w:szCs w:val="28"/>
        </w:rPr>
        <w:t> </w:t>
      </w:r>
      <w:r w:rsidRPr="00284C0F">
        <w:rPr>
          <w:rFonts w:ascii="Segoe UI" w:hAnsi="Segoe UI" w:cs="Segoe UI"/>
          <w:color w:val="242424"/>
          <w:sz w:val="28"/>
          <w:szCs w:val="28"/>
          <w:rtl/>
        </w:rPr>
        <w:t>الدولة محل الدراسة</w:t>
      </w:r>
      <w:r w:rsidRPr="00284C0F">
        <w:rPr>
          <w:rFonts w:ascii="Segoe UI" w:hAnsi="Segoe UI" w:cs="Segoe UI"/>
          <w:color w:val="242424"/>
          <w:sz w:val="28"/>
          <w:szCs w:val="28"/>
        </w:rPr>
        <w:t>.</w:t>
      </w:r>
    </w:p>
    <w:p w14:paraId="0DFF9F0A" w14:textId="77777777" w:rsidR="00284C0F" w:rsidRPr="00284C0F" w:rsidRDefault="00284C0F" w:rsidP="00C6465D">
      <w:pPr>
        <w:pStyle w:val="NormalWeb"/>
        <w:numPr>
          <w:ilvl w:val="0"/>
          <w:numId w:val="3"/>
        </w:numPr>
        <w:shd w:val="clear" w:color="auto" w:fill="FFFFFF"/>
        <w:bidi/>
        <w:spacing w:line="360" w:lineRule="auto"/>
        <w:rPr>
          <w:rFonts w:ascii="Segoe UI" w:hAnsi="Segoe UI" w:cs="Segoe UI"/>
          <w:color w:val="242424"/>
          <w:sz w:val="28"/>
          <w:szCs w:val="28"/>
        </w:rPr>
      </w:pPr>
      <w:r w:rsidRPr="00284C0F">
        <w:rPr>
          <w:rStyle w:val="Strong"/>
          <w:rFonts w:ascii="Segoe UI" w:hAnsi="Segoe UI" w:cs="Segoe UI"/>
          <w:color w:val="242424"/>
          <w:sz w:val="28"/>
          <w:szCs w:val="28"/>
          <w:rtl/>
        </w:rPr>
        <w:t>الحدود الزمانية</w:t>
      </w:r>
      <w:r w:rsidRPr="00284C0F">
        <w:rPr>
          <w:rStyle w:val="Strong"/>
          <w:rFonts w:ascii="Segoe UI" w:hAnsi="Segoe UI" w:cs="Segoe UI"/>
          <w:color w:val="242424"/>
          <w:sz w:val="28"/>
          <w:szCs w:val="28"/>
        </w:rPr>
        <w:t>:</w:t>
      </w:r>
      <w:r w:rsidRPr="00284C0F">
        <w:rPr>
          <w:rFonts w:ascii="Segoe UI" w:hAnsi="Segoe UI" w:cs="Segoe UI"/>
          <w:color w:val="242424"/>
          <w:sz w:val="28"/>
          <w:szCs w:val="28"/>
        </w:rPr>
        <w:t> 2018–2024.</w:t>
      </w:r>
    </w:p>
    <w:p w14:paraId="2285010D" w14:textId="77777777" w:rsidR="00284C0F" w:rsidRPr="00175DEF" w:rsidRDefault="00284C0F" w:rsidP="00C6465D">
      <w:pPr>
        <w:pStyle w:val="NormalWeb"/>
        <w:numPr>
          <w:ilvl w:val="0"/>
          <w:numId w:val="3"/>
        </w:numPr>
        <w:shd w:val="clear" w:color="auto" w:fill="FFFFFF"/>
        <w:bidi/>
        <w:spacing w:line="360" w:lineRule="auto"/>
        <w:rPr>
          <w:rFonts w:ascii="Segoe UI" w:hAnsi="Segoe UI" w:cs="Segoe UI"/>
          <w:color w:val="242424"/>
          <w:sz w:val="28"/>
          <w:szCs w:val="28"/>
        </w:rPr>
      </w:pPr>
      <w:r w:rsidRPr="00284C0F">
        <w:rPr>
          <w:rStyle w:val="Strong"/>
          <w:rFonts w:ascii="Segoe UI" w:hAnsi="Segoe UI" w:cs="Segoe UI"/>
          <w:color w:val="242424"/>
          <w:sz w:val="28"/>
          <w:szCs w:val="28"/>
          <w:rtl/>
        </w:rPr>
        <w:t>الحدود البشرية</w:t>
      </w:r>
      <w:r w:rsidRPr="00284C0F">
        <w:rPr>
          <w:rStyle w:val="Strong"/>
          <w:rFonts w:ascii="Segoe UI" w:hAnsi="Segoe UI" w:cs="Segoe UI"/>
          <w:color w:val="242424"/>
          <w:sz w:val="28"/>
          <w:szCs w:val="28"/>
        </w:rPr>
        <w:t>:</w:t>
      </w:r>
      <w:r w:rsidRPr="00284C0F">
        <w:rPr>
          <w:rFonts w:ascii="Segoe UI" w:hAnsi="Segoe UI" w:cs="Segoe UI"/>
          <w:color w:val="242424"/>
          <w:sz w:val="28"/>
          <w:szCs w:val="28"/>
        </w:rPr>
        <w:t> </w:t>
      </w:r>
      <w:r w:rsidRPr="00284C0F">
        <w:rPr>
          <w:rFonts w:ascii="Segoe UI" w:hAnsi="Segoe UI" w:cs="Segoe UI"/>
          <w:color w:val="242424"/>
          <w:sz w:val="28"/>
          <w:szCs w:val="28"/>
          <w:rtl/>
        </w:rPr>
        <w:t>أصحاب ومديرو المشاريع الصغيرة والمتوسطة</w:t>
      </w:r>
      <w:r w:rsidRPr="00284C0F">
        <w:rPr>
          <w:rFonts w:ascii="Segoe UI" w:hAnsi="Segoe UI" w:cs="Segoe UI"/>
          <w:color w:val="242424"/>
          <w:sz w:val="28"/>
          <w:szCs w:val="28"/>
        </w:rPr>
        <w:t>.</w:t>
      </w:r>
    </w:p>
    <w:p w14:paraId="63860EF6" w14:textId="77777777" w:rsidR="00284C0F" w:rsidRPr="00284C0F" w:rsidRDefault="00284C0F" w:rsidP="00C00429">
      <w:pPr>
        <w:pStyle w:val="Heading2"/>
        <w:shd w:val="clear" w:color="auto" w:fill="FFFFFF"/>
        <w:spacing w:line="360" w:lineRule="auto"/>
        <w:jc w:val="left"/>
        <w:rPr>
          <w:rFonts w:ascii="Segoe UI" w:hAnsi="Segoe UI" w:cs="Segoe UI"/>
          <w:b w:val="0"/>
          <w:bCs/>
          <w:color w:val="242424"/>
          <w:sz w:val="28"/>
          <w:szCs w:val="28"/>
        </w:rPr>
      </w:pPr>
      <w:r w:rsidRPr="00A74EDE">
        <w:rPr>
          <w:rFonts w:ascii="Segoe UI" w:hAnsi="Segoe UI" w:cs="Segoe UI"/>
          <w:color w:val="242424"/>
          <w:sz w:val="28"/>
          <w:szCs w:val="28"/>
        </w:rPr>
        <w:t xml:space="preserve">1.8 </w:t>
      </w:r>
      <w:r w:rsidRPr="00284C0F">
        <w:rPr>
          <w:rFonts w:ascii="Segoe UI" w:hAnsi="Segoe UI" w:cs="Segoe UI"/>
          <w:b w:val="0"/>
          <w:bCs/>
          <w:color w:val="242424"/>
          <w:sz w:val="28"/>
          <w:szCs w:val="28"/>
          <w:rtl/>
        </w:rPr>
        <w:t xml:space="preserve">مصطلحات الدراسة </w:t>
      </w:r>
    </w:p>
    <w:p w14:paraId="28F8D8E6" w14:textId="77777777" w:rsidR="00284C0F" w:rsidRPr="00284C0F" w:rsidRDefault="00284C0F" w:rsidP="00284C0F">
      <w:pPr>
        <w:pStyle w:val="NormalWeb"/>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تم تقديم تعريفات إجرائية دقيقة لكل من</w:t>
      </w:r>
      <w:r w:rsidRPr="00284C0F">
        <w:rPr>
          <w:rFonts w:ascii="Segoe UI" w:hAnsi="Segoe UI" w:cs="Segoe UI"/>
          <w:color w:val="242424"/>
          <w:sz w:val="28"/>
          <w:szCs w:val="28"/>
        </w:rPr>
        <w:t>:</w:t>
      </w:r>
    </w:p>
    <w:p w14:paraId="6DA5A7C0" w14:textId="77777777" w:rsidR="00284C0F" w:rsidRPr="00284C0F" w:rsidRDefault="00284C0F" w:rsidP="00C6465D">
      <w:pPr>
        <w:pStyle w:val="NormalWeb"/>
        <w:numPr>
          <w:ilvl w:val="0"/>
          <w:numId w:val="4"/>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المشاريع الصغيرة والمتوسطة</w:t>
      </w:r>
      <w:r w:rsidRPr="00284C0F">
        <w:rPr>
          <w:rFonts w:ascii="Segoe UI" w:hAnsi="Segoe UI" w:cs="Segoe UI"/>
          <w:color w:val="242424"/>
          <w:sz w:val="28"/>
          <w:szCs w:val="28"/>
        </w:rPr>
        <w:t>.</w:t>
      </w:r>
    </w:p>
    <w:p w14:paraId="0721536F" w14:textId="77777777" w:rsidR="00284C0F" w:rsidRPr="00284C0F" w:rsidRDefault="00284C0F" w:rsidP="00C6465D">
      <w:pPr>
        <w:pStyle w:val="NormalWeb"/>
        <w:numPr>
          <w:ilvl w:val="0"/>
          <w:numId w:val="4"/>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النمو الاقتصادي</w:t>
      </w:r>
      <w:r w:rsidRPr="00284C0F">
        <w:rPr>
          <w:rFonts w:ascii="Segoe UI" w:hAnsi="Segoe UI" w:cs="Segoe UI"/>
          <w:color w:val="242424"/>
          <w:sz w:val="28"/>
          <w:szCs w:val="28"/>
        </w:rPr>
        <w:t>.</w:t>
      </w:r>
    </w:p>
    <w:p w14:paraId="248A8558" w14:textId="77777777" w:rsidR="00284C0F" w:rsidRPr="00284C0F" w:rsidRDefault="00284C0F" w:rsidP="00C6465D">
      <w:pPr>
        <w:pStyle w:val="NormalWeb"/>
        <w:numPr>
          <w:ilvl w:val="0"/>
          <w:numId w:val="4"/>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التنمية المستدامة</w:t>
      </w:r>
      <w:r w:rsidRPr="00284C0F">
        <w:rPr>
          <w:rFonts w:ascii="Segoe UI" w:hAnsi="Segoe UI" w:cs="Segoe UI"/>
          <w:color w:val="242424"/>
          <w:sz w:val="28"/>
          <w:szCs w:val="28"/>
        </w:rPr>
        <w:t>.</w:t>
      </w:r>
    </w:p>
    <w:p w14:paraId="712A4766" w14:textId="77777777" w:rsidR="00284C0F" w:rsidRPr="00284C0F" w:rsidRDefault="00284C0F" w:rsidP="00C6465D">
      <w:pPr>
        <w:pStyle w:val="NormalWeb"/>
        <w:numPr>
          <w:ilvl w:val="0"/>
          <w:numId w:val="4"/>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الناتج المحلي</w:t>
      </w:r>
      <w:r w:rsidRPr="00284C0F">
        <w:rPr>
          <w:rFonts w:ascii="Segoe UI" w:hAnsi="Segoe UI" w:cs="Segoe UI"/>
          <w:color w:val="242424"/>
          <w:sz w:val="28"/>
          <w:szCs w:val="28"/>
        </w:rPr>
        <w:t>.</w:t>
      </w:r>
    </w:p>
    <w:p w14:paraId="7E020A5D" w14:textId="77777777" w:rsidR="00284C0F" w:rsidRPr="00284C0F" w:rsidRDefault="00284C0F" w:rsidP="00C6465D">
      <w:pPr>
        <w:pStyle w:val="NormalWeb"/>
        <w:numPr>
          <w:ilvl w:val="0"/>
          <w:numId w:val="4"/>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البطالة</w:t>
      </w:r>
      <w:r w:rsidRPr="00284C0F">
        <w:rPr>
          <w:rFonts w:ascii="Segoe UI" w:hAnsi="Segoe UI" w:cs="Segoe UI"/>
          <w:color w:val="242424"/>
          <w:sz w:val="28"/>
          <w:szCs w:val="28"/>
        </w:rPr>
        <w:t>.</w:t>
      </w:r>
    </w:p>
    <w:p w14:paraId="2F548ACC" w14:textId="77777777" w:rsidR="00284C0F" w:rsidRPr="00284C0F" w:rsidRDefault="00284C0F" w:rsidP="00C6465D">
      <w:pPr>
        <w:pStyle w:val="NormalWeb"/>
        <w:numPr>
          <w:ilvl w:val="0"/>
          <w:numId w:val="4"/>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ريادة الأعمال</w:t>
      </w:r>
      <w:r w:rsidRPr="00284C0F">
        <w:rPr>
          <w:rFonts w:ascii="Segoe UI" w:hAnsi="Segoe UI" w:cs="Segoe UI"/>
          <w:color w:val="242424"/>
          <w:sz w:val="28"/>
          <w:szCs w:val="28"/>
        </w:rPr>
        <w:t>.</w:t>
      </w:r>
    </w:p>
    <w:p w14:paraId="595D7512" w14:textId="77777777" w:rsidR="00C00429" w:rsidRPr="00175DEF" w:rsidRDefault="00284C0F" w:rsidP="00C6465D">
      <w:pPr>
        <w:pStyle w:val="NormalWeb"/>
        <w:numPr>
          <w:ilvl w:val="0"/>
          <w:numId w:val="4"/>
        </w:numPr>
        <w:shd w:val="clear" w:color="auto" w:fill="FFFFFF"/>
        <w:bidi/>
        <w:spacing w:line="360" w:lineRule="auto"/>
        <w:rPr>
          <w:rFonts w:ascii="Segoe UI" w:hAnsi="Segoe UI" w:cs="Segoe UI"/>
          <w:color w:val="242424"/>
          <w:sz w:val="28"/>
          <w:szCs w:val="28"/>
        </w:rPr>
      </w:pPr>
      <w:r w:rsidRPr="00284C0F">
        <w:rPr>
          <w:rFonts w:ascii="Segoe UI" w:hAnsi="Segoe UI" w:cs="Segoe UI"/>
          <w:color w:val="242424"/>
          <w:sz w:val="28"/>
          <w:szCs w:val="28"/>
          <w:rtl/>
        </w:rPr>
        <w:t>الابتكار</w:t>
      </w:r>
      <w:r w:rsidRPr="00284C0F">
        <w:rPr>
          <w:rFonts w:ascii="Segoe UI" w:hAnsi="Segoe UI" w:cs="Segoe UI"/>
          <w:color w:val="242424"/>
          <w:sz w:val="28"/>
          <w:szCs w:val="28"/>
        </w:rPr>
        <w:t>.</w:t>
      </w:r>
    </w:p>
    <w:p w14:paraId="71611FE2" w14:textId="77777777" w:rsidR="00C00429" w:rsidRPr="00C00429" w:rsidRDefault="00C00429" w:rsidP="00C6465D">
      <w:pPr>
        <w:pStyle w:val="NormalWeb"/>
        <w:numPr>
          <w:ilvl w:val="0"/>
          <w:numId w:val="4"/>
        </w:numPr>
        <w:shd w:val="clear" w:color="auto" w:fill="FFFFFF"/>
        <w:bidi/>
        <w:spacing w:line="360" w:lineRule="auto"/>
        <w:rPr>
          <w:rFonts w:ascii="Segoe UI" w:hAnsi="Segoe UI" w:cs="Segoe UI"/>
          <w:color w:val="242424"/>
          <w:sz w:val="28"/>
          <w:szCs w:val="28"/>
        </w:rPr>
      </w:pPr>
      <w:r w:rsidRPr="00C00429">
        <w:rPr>
          <w:rFonts w:ascii="Segoe UI" w:hAnsi="Segoe UI" w:cs="Segoe UI"/>
          <w:b/>
          <w:bCs/>
          <w:color w:val="242424"/>
          <w:sz w:val="28"/>
          <w:szCs w:val="28"/>
          <w:rtl/>
        </w:rPr>
        <w:lastRenderedPageBreak/>
        <w:t>المشاريع الصغيرة والمتوسطة</w:t>
      </w:r>
      <w:r w:rsidRPr="00C00429">
        <w:rPr>
          <w:rFonts w:ascii="Segoe UI" w:hAnsi="Segoe UI" w:cs="Segoe UI"/>
          <w:b/>
          <w:bCs/>
          <w:color w:val="242424"/>
          <w:sz w:val="28"/>
          <w:szCs w:val="28"/>
        </w:rPr>
        <w:t>:</w:t>
      </w:r>
      <w:r w:rsidRPr="00C00429">
        <w:rPr>
          <w:rFonts w:ascii="Segoe UI" w:hAnsi="Segoe UI" w:cs="Segoe UI"/>
          <w:color w:val="242424"/>
          <w:sz w:val="28"/>
          <w:szCs w:val="28"/>
        </w:rPr>
        <w:br/>
      </w:r>
      <w:r w:rsidRPr="00C00429">
        <w:rPr>
          <w:rFonts w:ascii="Segoe UI" w:hAnsi="Segoe UI" w:cs="Segoe UI"/>
          <w:color w:val="242424"/>
          <w:sz w:val="28"/>
          <w:szCs w:val="28"/>
          <w:rtl/>
        </w:rPr>
        <w:t>هي منشآت اقتصادية يتراوح عدد العاملين فيها ورأس مالها ضمن حدود معينة تحددها الجهات الرسمية في كل دولة</w:t>
      </w:r>
      <w:r w:rsidRPr="00C00429">
        <w:rPr>
          <w:rFonts w:ascii="Segoe UI" w:hAnsi="Segoe UI" w:cs="Segoe UI"/>
          <w:color w:val="242424"/>
          <w:sz w:val="28"/>
          <w:szCs w:val="28"/>
        </w:rPr>
        <w:t>.</w:t>
      </w:r>
    </w:p>
    <w:p w14:paraId="361113F8" w14:textId="77777777" w:rsidR="00C00429" w:rsidRPr="00C00429" w:rsidRDefault="00C00429" w:rsidP="00C6465D">
      <w:pPr>
        <w:pStyle w:val="NormalWeb"/>
        <w:numPr>
          <w:ilvl w:val="0"/>
          <w:numId w:val="4"/>
        </w:numPr>
        <w:shd w:val="clear" w:color="auto" w:fill="FFFFFF"/>
        <w:bidi/>
        <w:spacing w:line="360" w:lineRule="auto"/>
        <w:rPr>
          <w:rFonts w:ascii="Segoe UI" w:hAnsi="Segoe UI" w:cs="Segoe UI"/>
          <w:color w:val="242424"/>
          <w:sz w:val="28"/>
          <w:szCs w:val="28"/>
        </w:rPr>
      </w:pPr>
      <w:r w:rsidRPr="00C00429">
        <w:rPr>
          <w:rFonts w:ascii="Segoe UI" w:hAnsi="Segoe UI" w:cs="Segoe UI"/>
          <w:b/>
          <w:bCs/>
          <w:color w:val="242424"/>
          <w:sz w:val="28"/>
          <w:szCs w:val="28"/>
          <w:rtl/>
        </w:rPr>
        <w:t>الاقتصاد الوطني</w:t>
      </w:r>
      <w:r w:rsidRPr="00C00429">
        <w:rPr>
          <w:rFonts w:ascii="Segoe UI" w:hAnsi="Segoe UI" w:cs="Segoe UI"/>
          <w:b/>
          <w:bCs/>
          <w:color w:val="242424"/>
          <w:sz w:val="28"/>
          <w:szCs w:val="28"/>
        </w:rPr>
        <w:t>:</w:t>
      </w:r>
      <w:r w:rsidRPr="00C00429">
        <w:rPr>
          <w:rFonts w:ascii="Segoe UI" w:hAnsi="Segoe UI" w:cs="Segoe UI"/>
          <w:color w:val="242424"/>
          <w:sz w:val="28"/>
          <w:szCs w:val="28"/>
        </w:rPr>
        <w:br/>
      </w:r>
      <w:r w:rsidRPr="00C00429">
        <w:rPr>
          <w:rFonts w:ascii="Segoe UI" w:hAnsi="Segoe UI" w:cs="Segoe UI"/>
          <w:color w:val="242424"/>
          <w:sz w:val="28"/>
          <w:szCs w:val="28"/>
          <w:rtl/>
        </w:rPr>
        <w:t>مجمل الأنشطة الاقتصادية التي تتم داخل حدود الدولة، وتشمل الإنتاج والتوزيع والاستهلاك</w:t>
      </w:r>
      <w:r w:rsidRPr="00C00429">
        <w:rPr>
          <w:rFonts w:ascii="Segoe UI" w:hAnsi="Segoe UI" w:cs="Segoe UI"/>
          <w:color w:val="242424"/>
          <w:sz w:val="28"/>
          <w:szCs w:val="28"/>
        </w:rPr>
        <w:t>.</w:t>
      </w:r>
    </w:p>
    <w:p w14:paraId="4837D61A" w14:textId="77777777" w:rsidR="00C00429" w:rsidRPr="00C00429" w:rsidRDefault="00C00429" w:rsidP="00C6465D">
      <w:pPr>
        <w:pStyle w:val="NormalWeb"/>
        <w:numPr>
          <w:ilvl w:val="0"/>
          <w:numId w:val="4"/>
        </w:numPr>
        <w:shd w:val="clear" w:color="auto" w:fill="FFFFFF"/>
        <w:bidi/>
        <w:spacing w:line="360" w:lineRule="auto"/>
        <w:rPr>
          <w:rFonts w:ascii="Segoe UI" w:hAnsi="Segoe UI" w:cs="Segoe UI"/>
          <w:color w:val="242424"/>
          <w:sz w:val="28"/>
          <w:szCs w:val="28"/>
        </w:rPr>
      </w:pPr>
      <w:r w:rsidRPr="00C00429">
        <w:rPr>
          <w:rFonts w:ascii="Segoe UI" w:hAnsi="Segoe UI" w:cs="Segoe UI"/>
          <w:b/>
          <w:bCs/>
          <w:color w:val="242424"/>
          <w:sz w:val="28"/>
          <w:szCs w:val="28"/>
          <w:rtl/>
        </w:rPr>
        <w:t>الناتج المحلي الإجمالي</w:t>
      </w:r>
      <w:r w:rsidRPr="00C00429">
        <w:rPr>
          <w:rFonts w:ascii="Segoe UI" w:hAnsi="Segoe UI" w:cs="Segoe UI"/>
          <w:b/>
          <w:bCs/>
          <w:color w:val="242424"/>
          <w:sz w:val="28"/>
          <w:szCs w:val="28"/>
        </w:rPr>
        <w:t>:</w:t>
      </w:r>
      <w:r w:rsidRPr="00C00429">
        <w:rPr>
          <w:rFonts w:ascii="Segoe UI" w:hAnsi="Segoe UI" w:cs="Segoe UI"/>
          <w:color w:val="242424"/>
          <w:sz w:val="28"/>
          <w:szCs w:val="28"/>
        </w:rPr>
        <w:br/>
      </w:r>
      <w:r w:rsidRPr="00C00429">
        <w:rPr>
          <w:rFonts w:ascii="Segoe UI" w:hAnsi="Segoe UI" w:cs="Segoe UI"/>
          <w:color w:val="242424"/>
          <w:sz w:val="28"/>
          <w:szCs w:val="28"/>
          <w:rtl/>
        </w:rPr>
        <w:t>القيمة الإجمالية للسلع والخدمات النهائية المنتجة داخل الدولة خلال فترة زمنية محددة</w:t>
      </w:r>
      <w:r w:rsidRPr="00C00429">
        <w:rPr>
          <w:rFonts w:ascii="Segoe UI" w:hAnsi="Segoe UI" w:cs="Segoe UI"/>
          <w:color w:val="242424"/>
          <w:sz w:val="28"/>
          <w:szCs w:val="28"/>
        </w:rPr>
        <w:t>.</w:t>
      </w:r>
    </w:p>
    <w:p w14:paraId="211D8873" w14:textId="77777777" w:rsidR="00C00429" w:rsidRPr="00C00429" w:rsidRDefault="00C00429" w:rsidP="00C6465D">
      <w:pPr>
        <w:pStyle w:val="NormalWeb"/>
        <w:numPr>
          <w:ilvl w:val="0"/>
          <w:numId w:val="4"/>
        </w:numPr>
        <w:shd w:val="clear" w:color="auto" w:fill="FFFFFF"/>
        <w:bidi/>
        <w:spacing w:line="360" w:lineRule="auto"/>
        <w:rPr>
          <w:rFonts w:ascii="Segoe UI" w:hAnsi="Segoe UI" w:cs="Segoe UI"/>
          <w:color w:val="242424"/>
          <w:sz w:val="28"/>
          <w:szCs w:val="28"/>
        </w:rPr>
      </w:pPr>
      <w:r w:rsidRPr="00C00429">
        <w:rPr>
          <w:rFonts w:ascii="Segoe UI" w:hAnsi="Segoe UI" w:cs="Segoe UI"/>
          <w:b/>
          <w:bCs/>
          <w:color w:val="242424"/>
          <w:sz w:val="28"/>
          <w:szCs w:val="28"/>
          <w:rtl/>
        </w:rPr>
        <w:t>البطالة</w:t>
      </w:r>
      <w:r w:rsidRPr="00C00429">
        <w:rPr>
          <w:rFonts w:ascii="Segoe UI" w:hAnsi="Segoe UI" w:cs="Segoe UI"/>
          <w:b/>
          <w:bCs/>
          <w:color w:val="242424"/>
          <w:sz w:val="28"/>
          <w:szCs w:val="28"/>
        </w:rPr>
        <w:t>:</w:t>
      </w:r>
      <w:r w:rsidRPr="00C00429">
        <w:rPr>
          <w:rFonts w:ascii="Segoe UI" w:hAnsi="Segoe UI" w:cs="Segoe UI"/>
          <w:color w:val="242424"/>
          <w:sz w:val="28"/>
          <w:szCs w:val="28"/>
        </w:rPr>
        <w:br/>
      </w:r>
      <w:r w:rsidRPr="00C00429">
        <w:rPr>
          <w:rFonts w:ascii="Segoe UI" w:hAnsi="Segoe UI" w:cs="Segoe UI"/>
          <w:color w:val="242424"/>
          <w:sz w:val="28"/>
          <w:szCs w:val="28"/>
          <w:rtl/>
        </w:rPr>
        <w:t>حالة عدم توفر فرص عمل للأفراد القادرين والراغبين في العمل</w:t>
      </w:r>
      <w:r w:rsidRPr="00C00429">
        <w:rPr>
          <w:rFonts w:ascii="Segoe UI" w:hAnsi="Segoe UI" w:cs="Segoe UI"/>
          <w:color w:val="242424"/>
          <w:sz w:val="28"/>
          <w:szCs w:val="28"/>
        </w:rPr>
        <w:t>.</w:t>
      </w:r>
    </w:p>
    <w:p w14:paraId="050877ED" w14:textId="77777777" w:rsidR="00175DEF" w:rsidRPr="00175DEF" w:rsidRDefault="00175DEF" w:rsidP="00A74EDE">
      <w:pPr>
        <w:pStyle w:val="Heading2"/>
        <w:spacing w:line="360" w:lineRule="auto"/>
        <w:jc w:val="left"/>
        <w:rPr>
          <w:rFonts w:ascii="Segoe UI" w:eastAsia="Times New Roman" w:hAnsi="Segoe UI" w:cs="Segoe UI"/>
          <w:b w:val="0"/>
          <w:color w:val="242424"/>
          <w:sz w:val="28"/>
          <w:szCs w:val="28"/>
        </w:rPr>
      </w:pPr>
      <w:r w:rsidRPr="00A74EDE">
        <w:rPr>
          <w:rFonts w:ascii="Segoe UI" w:eastAsia="Times New Roman" w:hAnsi="Segoe UI" w:cs="Segoe UI"/>
          <w:color w:val="242424"/>
          <w:sz w:val="28"/>
          <w:szCs w:val="28"/>
        </w:rPr>
        <w:t>1.</w:t>
      </w:r>
      <w:r w:rsidRPr="00A74EDE">
        <w:rPr>
          <w:rFonts w:ascii="Segoe UI" w:hAnsi="Segoe UI" w:cs="Segoe UI"/>
          <w:color w:val="242424"/>
          <w:sz w:val="28"/>
          <w:szCs w:val="28"/>
        </w:rPr>
        <w:t>9</w:t>
      </w:r>
      <w:r w:rsidRPr="00175DEF">
        <w:rPr>
          <w:rFonts w:ascii="Segoe UI" w:hAnsi="Segoe UI" w:cs="Segoe UI"/>
          <w:b w:val="0"/>
          <w:bCs/>
          <w:color w:val="242424"/>
          <w:sz w:val="28"/>
          <w:szCs w:val="28"/>
        </w:rPr>
        <w:t xml:space="preserve"> </w:t>
      </w:r>
      <w:r w:rsidRPr="00175DEF">
        <w:rPr>
          <w:rFonts w:ascii="Segoe UI" w:hAnsi="Segoe UI" w:cs="Segoe UI"/>
          <w:b w:val="0"/>
          <w:bCs/>
          <w:color w:val="242424"/>
          <w:sz w:val="28"/>
          <w:szCs w:val="28"/>
          <w:rtl/>
        </w:rPr>
        <w:t>النظرية العلمية المتبعة</w:t>
      </w:r>
      <w:r w:rsidRPr="00175DEF">
        <w:rPr>
          <w:rFonts w:ascii="Segoe UI" w:eastAsia="Times New Roman" w:hAnsi="Segoe UI" w:cs="Segoe UI"/>
          <w:color w:val="242424"/>
          <w:sz w:val="28"/>
          <w:szCs w:val="28"/>
          <w:rtl/>
        </w:rPr>
        <w:t xml:space="preserve"> </w:t>
      </w:r>
    </w:p>
    <w:p w14:paraId="30ED71E6" w14:textId="77777777" w:rsidR="00175DEF" w:rsidRPr="00175DEF" w:rsidRDefault="00175DEF" w:rsidP="00A74EDE">
      <w:pPr>
        <w:pStyle w:val="NormalWeb"/>
        <w:bidi/>
        <w:spacing w:line="360" w:lineRule="auto"/>
        <w:rPr>
          <w:rFonts w:ascii="Segoe UI" w:hAnsi="Segoe UI" w:cs="Segoe UI"/>
          <w:color w:val="242424"/>
          <w:sz w:val="28"/>
          <w:szCs w:val="28"/>
        </w:rPr>
      </w:pPr>
      <w:r w:rsidRPr="00175DEF">
        <w:rPr>
          <w:rFonts w:ascii="Segoe UI" w:hAnsi="Segoe UI" w:cs="Segoe UI"/>
          <w:color w:val="242424"/>
          <w:sz w:val="28"/>
          <w:szCs w:val="28"/>
          <w:rtl/>
        </w:rPr>
        <w:t>تعتمد الدراسة على مجموعة من النظريات الاقتصادية والإدارية، من أهمها</w:t>
      </w:r>
      <w:r w:rsidRPr="00175DEF">
        <w:rPr>
          <w:rFonts w:ascii="Segoe UI" w:hAnsi="Segoe UI" w:cs="Segoe UI"/>
          <w:color w:val="242424"/>
          <w:sz w:val="28"/>
          <w:szCs w:val="28"/>
        </w:rPr>
        <w:t>:</w:t>
      </w:r>
    </w:p>
    <w:p w14:paraId="2037643E" w14:textId="77777777" w:rsidR="00175DEF" w:rsidRPr="00A74EDE" w:rsidRDefault="00175DEF" w:rsidP="00A74EDE">
      <w:pPr>
        <w:pStyle w:val="Heading3"/>
        <w:spacing w:line="360" w:lineRule="auto"/>
        <w:jc w:val="left"/>
        <w:rPr>
          <w:rFonts w:ascii="Segoe UI" w:eastAsia="Times New Roman" w:hAnsi="Segoe UI" w:cs="Segoe UI"/>
          <w:b w:val="0"/>
          <w:color w:val="242424"/>
          <w:sz w:val="28"/>
          <w:szCs w:val="28"/>
        </w:rPr>
      </w:pPr>
      <w:r w:rsidRPr="00A74EDE">
        <w:rPr>
          <w:rFonts w:ascii="Segoe UI" w:eastAsia="Times New Roman" w:hAnsi="Segoe UI" w:cs="Segoe UI"/>
          <w:color w:val="242424"/>
          <w:sz w:val="28"/>
          <w:szCs w:val="28"/>
          <w:rtl/>
        </w:rPr>
        <w:t>نظرية التنمية الاقتصادية</w:t>
      </w:r>
    </w:p>
    <w:p w14:paraId="080D5048" w14:textId="77777777" w:rsidR="00175DEF" w:rsidRPr="00175DEF" w:rsidRDefault="00175DEF" w:rsidP="00A74EDE">
      <w:pPr>
        <w:pStyle w:val="NormalWeb"/>
        <w:bidi/>
        <w:spacing w:line="360" w:lineRule="auto"/>
        <w:rPr>
          <w:rFonts w:ascii="Segoe UI" w:hAnsi="Segoe UI" w:cs="Segoe UI"/>
          <w:color w:val="242424"/>
          <w:sz w:val="28"/>
          <w:szCs w:val="28"/>
        </w:rPr>
      </w:pPr>
      <w:r w:rsidRPr="00175DEF">
        <w:rPr>
          <w:rFonts w:ascii="Segoe UI" w:hAnsi="Segoe UI" w:cs="Segoe UI"/>
          <w:color w:val="242424"/>
          <w:sz w:val="28"/>
          <w:szCs w:val="28"/>
          <w:rtl/>
        </w:rPr>
        <w:t>التي تؤكد أهمية المشاريع الصغيرة والمتوسطة في تحفيز النمو الاقتصادي وتحقيق التنمية المستدامة</w:t>
      </w:r>
      <w:r w:rsidRPr="00175DEF">
        <w:rPr>
          <w:rFonts w:ascii="Segoe UI" w:hAnsi="Segoe UI" w:cs="Segoe UI"/>
          <w:color w:val="242424"/>
          <w:sz w:val="28"/>
          <w:szCs w:val="28"/>
        </w:rPr>
        <w:t>.</w:t>
      </w:r>
    </w:p>
    <w:p w14:paraId="01CD7EA7" w14:textId="77777777" w:rsidR="00175DEF" w:rsidRPr="00A74EDE" w:rsidRDefault="00175DEF" w:rsidP="00A74EDE">
      <w:pPr>
        <w:pStyle w:val="Heading3"/>
        <w:spacing w:line="360" w:lineRule="auto"/>
        <w:jc w:val="left"/>
        <w:rPr>
          <w:rFonts w:ascii="Segoe UI" w:eastAsia="Times New Roman" w:hAnsi="Segoe UI" w:cs="Segoe UI"/>
          <w:b w:val="0"/>
          <w:color w:val="242424"/>
          <w:sz w:val="28"/>
          <w:szCs w:val="28"/>
        </w:rPr>
      </w:pPr>
      <w:r w:rsidRPr="00A74EDE">
        <w:rPr>
          <w:rFonts w:ascii="Segoe UI" w:eastAsia="Times New Roman" w:hAnsi="Segoe UI" w:cs="Segoe UI"/>
          <w:color w:val="242424"/>
          <w:sz w:val="28"/>
          <w:szCs w:val="28"/>
          <w:rtl/>
        </w:rPr>
        <w:t>نظرية ريادة الأعمال</w:t>
      </w:r>
    </w:p>
    <w:p w14:paraId="43806B64" w14:textId="77777777" w:rsidR="00175DEF" w:rsidRPr="00175DEF" w:rsidRDefault="00175DEF" w:rsidP="00A74EDE">
      <w:pPr>
        <w:pStyle w:val="NormalWeb"/>
        <w:bidi/>
        <w:spacing w:line="360" w:lineRule="auto"/>
        <w:rPr>
          <w:rFonts w:ascii="Segoe UI" w:hAnsi="Segoe UI" w:cs="Segoe UI"/>
          <w:color w:val="242424"/>
          <w:sz w:val="28"/>
          <w:szCs w:val="28"/>
        </w:rPr>
      </w:pPr>
      <w:r w:rsidRPr="00175DEF">
        <w:rPr>
          <w:rFonts w:ascii="Segoe UI" w:hAnsi="Segoe UI" w:cs="Segoe UI"/>
          <w:color w:val="242424"/>
          <w:sz w:val="28"/>
          <w:szCs w:val="28"/>
          <w:rtl/>
        </w:rPr>
        <w:t>التي تركز على دور رواد الأعمال في الابتكار وخلق القيمة الاقتصادية</w:t>
      </w:r>
      <w:r w:rsidRPr="00175DEF">
        <w:rPr>
          <w:rFonts w:ascii="Segoe UI" w:hAnsi="Segoe UI" w:cs="Segoe UI"/>
          <w:color w:val="242424"/>
          <w:sz w:val="28"/>
          <w:szCs w:val="28"/>
        </w:rPr>
        <w:t>.</w:t>
      </w:r>
    </w:p>
    <w:p w14:paraId="30A4A0F1" w14:textId="77777777" w:rsidR="00175DEF" w:rsidRPr="00A74EDE" w:rsidRDefault="00175DEF" w:rsidP="00A74EDE">
      <w:pPr>
        <w:pStyle w:val="Heading3"/>
        <w:spacing w:line="360" w:lineRule="auto"/>
        <w:jc w:val="left"/>
        <w:rPr>
          <w:rFonts w:ascii="Segoe UI" w:eastAsia="Times New Roman" w:hAnsi="Segoe UI" w:cs="Segoe UI"/>
          <w:b w:val="0"/>
          <w:color w:val="242424"/>
          <w:sz w:val="28"/>
          <w:szCs w:val="28"/>
        </w:rPr>
      </w:pPr>
      <w:r w:rsidRPr="00A74EDE">
        <w:rPr>
          <w:rFonts w:ascii="Segoe UI" w:eastAsia="Times New Roman" w:hAnsi="Segoe UI" w:cs="Segoe UI"/>
          <w:color w:val="242424"/>
          <w:sz w:val="28"/>
          <w:szCs w:val="28"/>
          <w:rtl/>
        </w:rPr>
        <w:t>نظرية المشروعات الصغيرة</w:t>
      </w:r>
    </w:p>
    <w:p w14:paraId="36BEFE37" w14:textId="77777777" w:rsidR="00175DEF" w:rsidRPr="00175DEF" w:rsidRDefault="00175DEF" w:rsidP="00A74EDE">
      <w:pPr>
        <w:pStyle w:val="NormalWeb"/>
        <w:bidi/>
        <w:spacing w:line="360" w:lineRule="auto"/>
        <w:rPr>
          <w:rFonts w:ascii="Segoe UI" w:hAnsi="Segoe UI" w:cs="Segoe UI"/>
          <w:color w:val="242424"/>
          <w:sz w:val="28"/>
          <w:szCs w:val="28"/>
        </w:rPr>
      </w:pPr>
      <w:r w:rsidRPr="00175DEF">
        <w:rPr>
          <w:rFonts w:ascii="Segoe UI" w:hAnsi="Segoe UI" w:cs="Segoe UI"/>
          <w:color w:val="242424"/>
          <w:sz w:val="28"/>
          <w:szCs w:val="28"/>
          <w:rtl/>
        </w:rPr>
        <w:t>التي تفسر خصائص هذا القطاع ودوره في الاقتصاد</w:t>
      </w:r>
      <w:r w:rsidRPr="00175DEF">
        <w:rPr>
          <w:rFonts w:ascii="Segoe UI" w:hAnsi="Segoe UI" w:cs="Segoe UI"/>
          <w:color w:val="242424"/>
          <w:sz w:val="28"/>
          <w:szCs w:val="28"/>
        </w:rPr>
        <w:t>.</w:t>
      </w:r>
    </w:p>
    <w:p w14:paraId="582B5474" w14:textId="77777777" w:rsidR="00175DEF" w:rsidRPr="00A74EDE" w:rsidRDefault="00175DEF" w:rsidP="00A74EDE">
      <w:pPr>
        <w:pStyle w:val="Heading3"/>
        <w:spacing w:line="360" w:lineRule="auto"/>
        <w:jc w:val="left"/>
        <w:rPr>
          <w:rFonts w:ascii="Segoe UI" w:eastAsia="Times New Roman" w:hAnsi="Segoe UI" w:cs="Segoe UI"/>
          <w:b w:val="0"/>
          <w:color w:val="242424"/>
          <w:sz w:val="28"/>
          <w:szCs w:val="28"/>
        </w:rPr>
      </w:pPr>
      <w:r w:rsidRPr="00A74EDE">
        <w:rPr>
          <w:rFonts w:ascii="Segoe UI" w:eastAsia="Times New Roman" w:hAnsi="Segoe UI" w:cs="Segoe UI"/>
          <w:color w:val="242424"/>
          <w:sz w:val="28"/>
          <w:szCs w:val="28"/>
          <w:rtl/>
        </w:rPr>
        <w:lastRenderedPageBreak/>
        <w:t>نظرية رأس المال البشري</w:t>
      </w:r>
    </w:p>
    <w:p w14:paraId="1153C321" w14:textId="77777777" w:rsidR="00175DEF" w:rsidRPr="00175DEF" w:rsidRDefault="00175DEF" w:rsidP="00A74EDE">
      <w:pPr>
        <w:pStyle w:val="NormalWeb"/>
        <w:bidi/>
        <w:spacing w:line="360" w:lineRule="auto"/>
        <w:rPr>
          <w:rFonts w:ascii="Segoe UI" w:hAnsi="Segoe UI" w:cs="Segoe UI"/>
          <w:color w:val="242424"/>
          <w:sz w:val="28"/>
          <w:szCs w:val="28"/>
        </w:rPr>
      </w:pPr>
      <w:r w:rsidRPr="00175DEF">
        <w:rPr>
          <w:rFonts w:ascii="Segoe UI" w:hAnsi="Segoe UI" w:cs="Segoe UI"/>
          <w:color w:val="242424"/>
          <w:sz w:val="28"/>
          <w:szCs w:val="28"/>
          <w:rtl/>
        </w:rPr>
        <w:t>التي تؤكد أهمية المهارات والخبرات في نجاح المشاريع الصغيرة والمتوسطة</w:t>
      </w:r>
      <w:r w:rsidRPr="00175DEF">
        <w:rPr>
          <w:rFonts w:ascii="Segoe UI" w:hAnsi="Segoe UI" w:cs="Segoe UI"/>
          <w:color w:val="242424"/>
          <w:sz w:val="28"/>
          <w:szCs w:val="28"/>
        </w:rPr>
        <w:t>.</w:t>
      </w:r>
    </w:p>
    <w:p w14:paraId="55718C6C" w14:textId="77777777" w:rsidR="00175DEF" w:rsidRPr="00A74EDE" w:rsidRDefault="00175DEF" w:rsidP="00175DEF">
      <w:pPr>
        <w:pStyle w:val="Heading3"/>
        <w:jc w:val="left"/>
        <w:rPr>
          <w:rFonts w:ascii="Segoe UI" w:eastAsia="Times New Roman" w:hAnsi="Segoe UI" w:cs="Segoe UI"/>
          <w:b w:val="0"/>
          <w:color w:val="242424"/>
          <w:sz w:val="28"/>
          <w:szCs w:val="28"/>
        </w:rPr>
      </w:pPr>
      <w:r w:rsidRPr="00A74EDE">
        <w:rPr>
          <w:rFonts w:ascii="Segoe UI" w:eastAsia="Times New Roman" w:hAnsi="Segoe UI" w:cs="Segoe UI"/>
          <w:color w:val="242424"/>
          <w:sz w:val="28"/>
          <w:szCs w:val="28"/>
          <w:rtl/>
        </w:rPr>
        <w:t>نظرية الابتكار</w:t>
      </w:r>
    </w:p>
    <w:p w14:paraId="0024F75C" w14:textId="77777777" w:rsidR="00175DEF" w:rsidRPr="00175DEF" w:rsidRDefault="004D234E" w:rsidP="00175DEF">
      <w:pPr>
        <w:pStyle w:val="NormalWeb"/>
        <w:bidi/>
        <w:rPr>
          <w:rFonts w:ascii="Segoe UI" w:hAnsi="Segoe UI" w:cs="Segoe UI"/>
          <w:color w:val="242424"/>
          <w:sz w:val="28"/>
          <w:szCs w:val="28"/>
        </w:rPr>
      </w:pPr>
      <w:r>
        <w:rPr>
          <w:noProof/>
        </w:rPr>
        <mc:AlternateContent>
          <mc:Choice Requires="wps">
            <w:drawing>
              <wp:anchor distT="0" distB="0" distL="114300" distR="114300" simplePos="0" relativeHeight="251662336" behindDoc="0" locked="0" layoutInCell="1" allowOverlap="1" wp14:anchorId="4792FEDB" wp14:editId="6D47E3E8">
                <wp:simplePos x="0" y="0"/>
                <wp:positionH relativeFrom="margin">
                  <wp:align>right</wp:align>
                </wp:positionH>
                <wp:positionV relativeFrom="paragraph">
                  <wp:posOffset>607060</wp:posOffset>
                </wp:positionV>
                <wp:extent cx="5394960" cy="838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394960" cy="838200"/>
                        </a:xfrm>
                        <a:prstGeom prst="rect">
                          <a:avLst/>
                        </a:prstGeom>
                        <a:noFill/>
                        <a:ln>
                          <a:noFill/>
                        </a:ln>
                        <a:effectLst/>
                      </wps:spPr>
                      <wps:txbx>
                        <w:txbxContent>
                          <w:p w14:paraId="4D54B0A4" w14:textId="77777777" w:rsidR="006C3CA5" w:rsidRPr="004D234E" w:rsidRDefault="006C3CA5" w:rsidP="004D234E">
                            <w:pPr>
                              <w:pStyle w:val="Heading1"/>
                              <w:shd w:val="clear" w:color="auto" w:fill="FFFFFF"/>
                              <w:jc w:val="center"/>
                              <w:rPr>
                                <w:rFonts w:ascii="Segoe UI" w:hAnsi="Segoe UI" w:cs="Segoe UI"/>
                                <w:bCs/>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D234E">
                              <w:rPr>
                                <w:rFonts w:ascii="Segoe UI" w:hAnsi="Segoe UI" w:cs="Segoe UI"/>
                                <w:bCs/>
                                <w:color w:val="4472C4" w:themeColor="accent5"/>
                                <w:sz w:val="72"/>
                                <w:szCs w:val="72"/>
                                <w:rtl/>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الفصل الثاني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A4D64" id="Text Box 2" o:spid="_x0000_s1027" type="#_x0000_t202" style="position:absolute;left:0;text-align:left;margin-left:373.6pt;margin-top:47.8pt;width:424.8pt;height:66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" filled="f" stroked="f">
                <v:fill o:detectmouseclick="t"/>
                <v:textbox>
                  <w:txbxContent>
                    <w:p w:rsidR="006C3CA5" w:rsidRPr="004D234E" w:rsidRDefault="006C3CA5" w:rsidP="004D234E">
                      <w:pPr>
                        <w:pStyle w:val="Heading1"/>
                        <w:shd w:val="clear" w:color="auto" w:fill="FFFFFF"/>
                        <w:jc w:val="center"/>
                        <w:rPr>
                          <w:rFonts w:ascii="Segoe UI" w:hAnsi="Segoe UI" w:cs="Segoe UI"/>
                          <w:bCs/>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D234E">
                        <w:rPr>
                          <w:rFonts w:ascii="Segoe UI" w:hAnsi="Segoe UI" w:cs="Segoe UI"/>
                          <w:bCs/>
                          <w:color w:val="4472C4" w:themeColor="accent5"/>
                          <w:sz w:val="72"/>
                          <w:szCs w:val="72"/>
                          <w:rtl/>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الفصل الثاني</w:t>
                      </w:r>
                    </w:p>
                  </w:txbxContent>
                </v:textbox>
                <w10:wrap type="square" anchorx="margin"/>
              </v:shape>
            </w:pict>
          </mc:Fallback>
        </mc:AlternateContent>
      </w:r>
      <w:r w:rsidR="00175DEF" w:rsidRPr="00175DEF">
        <w:rPr>
          <w:rFonts w:ascii="Segoe UI" w:hAnsi="Segoe UI" w:cs="Segoe UI"/>
          <w:color w:val="242424"/>
          <w:sz w:val="28"/>
          <w:szCs w:val="28"/>
          <w:rtl/>
        </w:rPr>
        <w:t>التي تركز على دور الابتكار في تعزيز القدرة التنافسية للمشاريع</w:t>
      </w:r>
      <w:r w:rsidR="00175DEF" w:rsidRPr="00175DEF">
        <w:rPr>
          <w:rFonts w:ascii="Segoe UI" w:hAnsi="Segoe UI" w:cs="Segoe UI"/>
          <w:color w:val="242424"/>
          <w:sz w:val="28"/>
          <w:szCs w:val="28"/>
        </w:rPr>
        <w:t>.</w:t>
      </w:r>
    </w:p>
    <w:p w14:paraId="25323C05" w14:textId="77777777" w:rsidR="00284C0F" w:rsidRDefault="00284C0F" w:rsidP="00C00429">
      <w:pPr>
        <w:bidi w:val="0"/>
        <w:spacing w:after="0" w:line="240" w:lineRule="auto"/>
        <w:ind w:left="0" w:right="0" w:firstLine="0"/>
        <w:jc w:val="both"/>
        <w:rPr>
          <w:rtl/>
        </w:rPr>
      </w:pPr>
    </w:p>
    <w:p w14:paraId="13355D1E" w14:textId="77777777" w:rsidR="00C00429" w:rsidRPr="004D234E" w:rsidRDefault="00C00429" w:rsidP="004D234E">
      <w:pPr>
        <w:pStyle w:val="Heading1"/>
        <w:shd w:val="clear" w:color="auto" w:fill="FFFFFF"/>
        <w:jc w:val="left"/>
        <w:rPr>
          <w:rFonts w:ascii="Segoe UI" w:hAnsi="Segoe UI" w:cs="Segoe UI"/>
          <w:b w:val="0"/>
          <w:bCs/>
          <w:color w:val="242424"/>
        </w:rPr>
      </w:pPr>
      <w:r w:rsidRPr="00C00429">
        <w:rPr>
          <w:rFonts w:ascii="Segoe UI" w:hAnsi="Segoe UI" w:cs="Segoe UI"/>
          <w:b w:val="0"/>
          <w:bCs/>
          <w:color w:val="242424"/>
          <w:rtl/>
        </w:rPr>
        <w:t>الدراسات السابقة والإطار النظري</w:t>
      </w:r>
    </w:p>
    <w:p w14:paraId="01420CD6" w14:textId="77777777" w:rsidR="00C00429" w:rsidRPr="00C00429" w:rsidRDefault="00C00429" w:rsidP="00C00429">
      <w:pPr>
        <w:shd w:val="clear" w:color="auto" w:fill="FFFFFF"/>
        <w:spacing w:before="100" w:beforeAutospacing="1" w:after="100" w:afterAutospacing="1" w:line="360" w:lineRule="auto"/>
        <w:ind w:left="0" w:right="0" w:firstLine="0"/>
        <w:jc w:val="left"/>
        <w:outlineLvl w:val="1"/>
        <w:rPr>
          <w:rFonts w:ascii="Segoe UI" w:eastAsia="Times New Roman" w:hAnsi="Segoe UI" w:cs="Segoe UI"/>
          <w:b w:val="0"/>
          <w:color w:val="242424"/>
          <w:szCs w:val="28"/>
        </w:rPr>
      </w:pPr>
      <w:r w:rsidRPr="004D234E">
        <w:rPr>
          <w:rFonts w:ascii="Segoe UI" w:eastAsia="Times New Roman" w:hAnsi="Segoe UI" w:cs="Segoe UI"/>
          <w:bCs/>
          <w:color w:val="242424"/>
          <w:szCs w:val="28"/>
        </w:rPr>
        <w:t>2.1</w:t>
      </w:r>
      <w:r w:rsidR="004D234E" w:rsidRPr="004D234E">
        <w:rPr>
          <w:rFonts w:ascii="Segoe UI" w:eastAsia="Times New Roman" w:hAnsi="Segoe UI" w:cs="Segoe UI" w:hint="cs"/>
          <w:bCs/>
          <w:color w:val="242424"/>
          <w:szCs w:val="28"/>
          <w:rtl/>
        </w:rPr>
        <w:t xml:space="preserve">  </w:t>
      </w:r>
      <w:r w:rsidRPr="004D234E">
        <w:rPr>
          <w:rFonts w:ascii="Segoe UI" w:eastAsia="Times New Roman" w:hAnsi="Segoe UI" w:cs="Segoe UI"/>
          <w:bCs/>
          <w:color w:val="242424"/>
          <w:szCs w:val="28"/>
        </w:rPr>
        <w:t xml:space="preserve"> </w:t>
      </w:r>
      <w:r w:rsidRPr="00C00429">
        <w:rPr>
          <w:rFonts w:ascii="Segoe UI" w:eastAsia="Times New Roman" w:hAnsi="Segoe UI" w:cs="Segoe UI"/>
          <w:bCs/>
          <w:color w:val="242424"/>
          <w:szCs w:val="28"/>
          <w:rtl/>
        </w:rPr>
        <w:t>مقدمة الفصل</w:t>
      </w:r>
    </w:p>
    <w:p w14:paraId="5DF3256A" w14:textId="77777777" w:rsidR="00C00429" w:rsidRPr="00C00429" w:rsidRDefault="00C00429"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يهدف هذا الفصل إلى تقديم خلفية علمية متكاملة حول موضوع الدراسة، وذلك من خلال استعراض الدراسات السابقة العربية والأجنبية التي تناولت دور المشاريع الصغيرة والمتوسطة في دعم الاقتصاد الوطني، ثم عرض الإطار النظري الذي يفسر العلاقة بين نمو هذا القطاع والتنمية الاقتصادية، مع التركيز على واقع</w:t>
      </w:r>
      <w:r w:rsidRPr="00C00429">
        <w:rPr>
          <w:rFonts w:ascii="Segoe UI" w:eastAsia="Times New Roman" w:hAnsi="Segoe UI" w:cs="Segoe UI"/>
          <w:b w:val="0"/>
          <w:color w:val="242424"/>
          <w:szCs w:val="28"/>
        </w:rPr>
        <w:t> </w:t>
      </w:r>
      <w:r w:rsidRPr="00C00429">
        <w:rPr>
          <w:rFonts w:ascii="Segoe UI" w:eastAsia="Times New Roman" w:hAnsi="Segoe UI" w:cs="Segoe UI"/>
          <w:b w:val="0"/>
          <w:color w:val="242424"/>
          <w:szCs w:val="28"/>
          <w:rtl/>
        </w:rPr>
        <w:t>الإمارات العربية المتحدة</w:t>
      </w:r>
      <w:r w:rsidRPr="00C00429">
        <w:rPr>
          <w:rFonts w:ascii="Segoe UI" w:eastAsia="Times New Roman" w:hAnsi="Segoe UI" w:cs="Segoe UI"/>
          <w:b w:val="0"/>
          <w:color w:val="242424"/>
          <w:szCs w:val="28"/>
        </w:rPr>
        <w:t>.</w:t>
      </w:r>
    </w:p>
    <w:p w14:paraId="53EF2BC6" w14:textId="77777777" w:rsidR="00C00429" w:rsidRDefault="00C00429"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tl/>
        </w:rPr>
      </w:pPr>
      <w:r w:rsidRPr="00C00429">
        <w:rPr>
          <w:rFonts w:ascii="Segoe UI" w:eastAsia="Times New Roman" w:hAnsi="Segoe UI" w:cs="Segoe UI"/>
          <w:b w:val="0"/>
          <w:color w:val="242424"/>
          <w:szCs w:val="28"/>
          <w:rtl/>
        </w:rPr>
        <w:t>ويكتسب هذا الفصل أهميته من كونه يؤسس الأساس العلمي الذي تستند إليه الدراسة الحالية، ويُبرز الفجوة البحثية التي تسعى إلى معالجتها</w:t>
      </w:r>
      <w:r w:rsidRPr="00C00429">
        <w:rPr>
          <w:rFonts w:ascii="Segoe UI" w:eastAsia="Times New Roman" w:hAnsi="Segoe UI" w:cs="Segoe UI"/>
          <w:b w:val="0"/>
          <w:color w:val="242424"/>
          <w:szCs w:val="28"/>
        </w:rPr>
        <w:t>.</w:t>
      </w:r>
    </w:p>
    <w:p w14:paraId="196F2F30" w14:textId="77777777" w:rsidR="009D28C2" w:rsidRPr="009D28C2" w:rsidRDefault="009D28C2" w:rsidP="004D234E">
      <w:pPr>
        <w:spacing w:before="100" w:beforeAutospacing="1" w:after="100" w:afterAutospacing="1" w:line="360" w:lineRule="auto"/>
        <w:ind w:left="0" w:right="0" w:firstLine="0"/>
        <w:jc w:val="left"/>
        <w:rPr>
          <w:rFonts w:ascii="Segoe UI" w:eastAsia="Times New Roman" w:hAnsi="Segoe UI" w:cs="Segoe UI"/>
          <w:b w:val="0"/>
          <w:color w:val="242424"/>
          <w:szCs w:val="28"/>
        </w:rPr>
      </w:pPr>
      <w:r>
        <w:rPr>
          <w:rFonts w:ascii="Segoe UI" w:eastAsia="Times New Roman" w:hAnsi="Segoe UI" w:cs="Segoe UI" w:hint="cs"/>
          <w:b w:val="0"/>
          <w:color w:val="242424"/>
          <w:szCs w:val="28"/>
          <w:rtl/>
        </w:rPr>
        <w:t>و</w:t>
      </w:r>
      <w:r>
        <w:rPr>
          <w:rFonts w:ascii="Segoe UI" w:eastAsia="Times New Roman" w:hAnsi="Segoe UI" w:cs="Segoe UI"/>
          <w:b w:val="0"/>
          <w:color w:val="242424"/>
          <w:szCs w:val="28"/>
          <w:rtl/>
        </w:rPr>
        <w:t>يُعد</w:t>
      </w:r>
      <w:r>
        <w:rPr>
          <w:rFonts w:ascii="Segoe UI" w:eastAsia="Times New Roman" w:hAnsi="Segoe UI" w:cs="Segoe UI" w:hint="cs"/>
          <w:b w:val="0"/>
          <w:color w:val="242424"/>
          <w:szCs w:val="28"/>
          <w:rtl/>
        </w:rPr>
        <w:t xml:space="preserve"> </w:t>
      </w:r>
      <w:r w:rsidRPr="009D28C2">
        <w:rPr>
          <w:rFonts w:ascii="Segoe UI" w:eastAsia="Times New Roman" w:hAnsi="Segoe UI" w:cs="Segoe UI"/>
          <w:b w:val="0"/>
          <w:color w:val="242424"/>
          <w:szCs w:val="28"/>
          <w:rtl/>
        </w:rPr>
        <w:t xml:space="preserve">هذا الفصل من أهم فصول الدراسة، إذ يتناول عرضًا منهجيًا للدراسات السابقة التي تناولت موضوع المشاريع الصغيرة والمتوسطة ودورها في دعم الاقتصاد الوطني، سواء على المستوى العربي أو العالمي. كما يقدم إطارًا نظريًا شاملًا يوضح المفاهيم الأساسية المتعلقة بالمشاريع الصغيرة والمتوسطة، </w:t>
      </w:r>
      <w:r w:rsidRPr="009D28C2">
        <w:rPr>
          <w:rFonts w:ascii="Segoe UI" w:eastAsia="Times New Roman" w:hAnsi="Segoe UI" w:cs="Segoe UI"/>
          <w:b w:val="0"/>
          <w:color w:val="242424"/>
          <w:szCs w:val="28"/>
          <w:rtl/>
        </w:rPr>
        <w:lastRenderedPageBreak/>
        <w:t>وخصائصها، وأهميتها الاقتصادية والاجتماعية، والتحديات التي تواجهها، إضافة إلى تحليل دورها في تحقيق التنمية الاقتصادية المستدامة</w:t>
      </w:r>
      <w:r w:rsidRPr="009D28C2">
        <w:rPr>
          <w:rFonts w:ascii="Segoe UI" w:eastAsia="Times New Roman" w:hAnsi="Segoe UI" w:cs="Segoe UI"/>
          <w:b w:val="0"/>
          <w:color w:val="242424"/>
          <w:szCs w:val="28"/>
        </w:rPr>
        <w:t>.</w:t>
      </w:r>
    </w:p>
    <w:p w14:paraId="5971F943" w14:textId="77777777" w:rsidR="00C00429" w:rsidRDefault="009D28C2" w:rsidP="004D234E">
      <w:pPr>
        <w:spacing w:before="100" w:beforeAutospacing="1" w:after="100" w:afterAutospacing="1" w:line="360" w:lineRule="auto"/>
        <w:ind w:left="0" w:right="0" w:firstLine="0"/>
        <w:jc w:val="left"/>
        <w:rPr>
          <w:rFonts w:ascii="Segoe UI" w:eastAsia="Times New Roman" w:hAnsi="Segoe UI" w:cs="Segoe UI"/>
          <w:b w:val="0"/>
          <w:color w:val="242424"/>
          <w:szCs w:val="28"/>
          <w:rtl/>
        </w:rPr>
      </w:pPr>
      <w:r w:rsidRPr="009D28C2">
        <w:rPr>
          <w:rFonts w:ascii="Segoe UI" w:eastAsia="Times New Roman" w:hAnsi="Segoe UI" w:cs="Segoe UI"/>
          <w:b w:val="0"/>
          <w:color w:val="242424"/>
          <w:szCs w:val="28"/>
          <w:rtl/>
        </w:rPr>
        <w:t>وتبرز أهمية هذا الفصل في كونه يضع الأساس العلمي للدراسة، ويحدد الفجوة البحثية التي تسعى الدراسة الحالية إلى سدّها، كما يساعد في بناء تصور واضح للعلاقة بين المشاريع الصغيرة والمتوسطة والنمو الاقتصادي، من خلال الاستفادة من الأدبيات العلمية السابقة</w:t>
      </w:r>
      <w:r w:rsidRPr="009D28C2">
        <w:rPr>
          <w:rFonts w:ascii="Segoe UI" w:eastAsia="Times New Roman" w:hAnsi="Segoe UI" w:cs="Segoe UI"/>
          <w:b w:val="0"/>
          <w:color w:val="242424"/>
          <w:szCs w:val="28"/>
        </w:rPr>
        <w:t>.</w:t>
      </w:r>
    </w:p>
    <w:p w14:paraId="04745B5B" w14:textId="77777777" w:rsidR="009D28C2" w:rsidRPr="00C00429" w:rsidRDefault="009D28C2" w:rsidP="009D28C2">
      <w:pPr>
        <w:spacing w:before="100" w:beforeAutospacing="1" w:after="100" w:afterAutospacing="1" w:line="360" w:lineRule="auto"/>
        <w:ind w:left="0" w:right="0" w:firstLine="0"/>
        <w:jc w:val="left"/>
        <w:rPr>
          <w:rFonts w:ascii="Segoe UI" w:eastAsia="Times New Roman" w:hAnsi="Segoe UI" w:cs="Segoe UI"/>
          <w:b w:val="0"/>
          <w:color w:val="242424"/>
          <w:szCs w:val="28"/>
        </w:rPr>
      </w:pPr>
    </w:p>
    <w:p w14:paraId="7EE167A1" w14:textId="77777777" w:rsidR="00C00429" w:rsidRDefault="00C00429" w:rsidP="00C00429">
      <w:pPr>
        <w:shd w:val="clear" w:color="auto" w:fill="FFFFFF"/>
        <w:spacing w:before="100" w:beforeAutospacing="1" w:after="100" w:afterAutospacing="1" w:line="360" w:lineRule="auto"/>
        <w:ind w:left="0" w:right="0" w:firstLine="0"/>
        <w:jc w:val="left"/>
        <w:outlineLvl w:val="0"/>
        <w:rPr>
          <w:rFonts w:ascii="Segoe UI" w:eastAsia="Times New Roman" w:hAnsi="Segoe UI" w:cs="Segoe UI"/>
          <w:bCs/>
          <w:color w:val="242424"/>
          <w:szCs w:val="28"/>
          <w:rtl/>
        </w:rPr>
      </w:pPr>
      <w:r w:rsidRPr="00C00429">
        <w:rPr>
          <w:rFonts w:ascii="Segoe UI" w:eastAsia="Times New Roman" w:hAnsi="Segoe UI" w:cs="Segoe UI"/>
          <w:bCs/>
          <w:color w:val="242424"/>
          <w:szCs w:val="28"/>
          <w:rtl/>
        </w:rPr>
        <w:t>أولاً: الدراسات السابقة</w:t>
      </w:r>
    </w:p>
    <w:p w14:paraId="285186D2" w14:textId="77777777" w:rsidR="009D28C2" w:rsidRPr="009D28C2" w:rsidRDefault="009D28C2" w:rsidP="004D234E">
      <w:pPr>
        <w:pStyle w:val="NormalWeb"/>
        <w:bidi/>
        <w:spacing w:line="360" w:lineRule="auto"/>
        <w:rPr>
          <w:rFonts w:ascii="Segoe UI" w:hAnsi="Segoe UI" w:cs="Segoe UI"/>
          <w:color w:val="242424"/>
          <w:sz w:val="28"/>
          <w:szCs w:val="28"/>
        </w:rPr>
      </w:pPr>
      <w:r w:rsidRPr="009D28C2">
        <w:rPr>
          <w:rFonts w:ascii="Segoe UI" w:hAnsi="Segoe UI" w:cs="Segoe UI"/>
          <w:color w:val="242424"/>
          <w:sz w:val="28"/>
          <w:szCs w:val="28"/>
          <w:rtl/>
        </w:rPr>
        <w:t>شهد موضوع المشاريع الصغيرة والمتوسطة اهتمامًا واسعًا من قبل الباحثين في مختلف دول العالم، نظرًا للدور الحيوي الذي تلعبه هذه المشاريع في دعم الاقتصاد الوطني، وخلق فرص العمل، وتعزيز الابتكار. وقد تناولت الدراسات السابقة هذا الموضوع من زوايا متعددة، منها</w:t>
      </w:r>
      <w:r w:rsidRPr="009D28C2">
        <w:rPr>
          <w:rFonts w:ascii="Segoe UI" w:hAnsi="Segoe UI" w:cs="Segoe UI"/>
          <w:color w:val="242424"/>
          <w:sz w:val="28"/>
          <w:szCs w:val="28"/>
        </w:rPr>
        <w:t>:</w:t>
      </w:r>
    </w:p>
    <w:p w14:paraId="5AADFF87" w14:textId="77777777" w:rsidR="009D28C2" w:rsidRPr="009D28C2" w:rsidRDefault="009D28C2" w:rsidP="00C6465D">
      <w:pPr>
        <w:pStyle w:val="NormalWeb"/>
        <w:numPr>
          <w:ilvl w:val="0"/>
          <w:numId w:val="46"/>
        </w:numPr>
        <w:bidi/>
        <w:spacing w:line="360" w:lineRule="auto"/>
        <w:rPr>
          <w:rFonts w:ascii="Segoe UI" w:hAnsi="Segoe UI" w:cs="Segoe UI"/>
          <w:color w:val="242424"/>
          <w:sz w:val="28"/>
          <w:szCs w:val="28"/>
        </w:rPr>
      </w:pPr>
      <w:r w:rsidRPr="009D28C2">
        <w:rPr>
          <w:rFonts w:ascii="Segoe UI" w:hAnsi="Segoe UI" w:cs="Segoe UI"/>
          <w:color w:val="242424"/>
          <w:sz w:val="28"/>
          <w:szCs w:val="28"/>
          <w:rtl/>
        </w:rPr>
        <w:t>دور المشاريع الصغيرة والمتوسطة في التنمية الاقتصادية</w:t>
      </w:r>
    </w:p>
    <w:p w14:paraId="6030C4B1" w14:textId="77777777" w:rsidR="009D28C2" w:rsidRPr="009D28C2" w:rsidRDefault="009D28C2" w:rsidP="00C6465D">
      <w:pPr>
        <w:pStyle w:val="NormalWeb"/>
        <w:numPr>
          <w:ilvl w:val="0"/>
          <w:numId w:val="46"/>
        </w:numPr>
        <w:bidi/>
        <w:spacing w:line="360" w:lineRule="auto"/>
        <w:rPr>
          <w:rFonts w:ascii="Segoe UI" w:hAnsi="Segoe UI" w:cs="Segoe UI"/>
          <w:color w:val="242424"/>
          <w:sz w:val="28"/>
          <w:szCs w:val="28"/>
        </w:rPr>
      </w:pPr>
      <w:r w:rsidRPr="009D28C2">
        <w:rPr>
          <w:rFonts w:ascii="Segoe UI" w:hAnsi="Segoe UI" w:cs="Segoe UI"/>
          <w:color w:val="242424"/>
          <w:sz w:val="28"/>
          <w:szCs w:val="28"/>
          <w:rtl/>
        </w:rPr>
        <w:t>التحديات التي تواجهها</w:t>
      </w:r>
    </w:p>
    <w:p w14:paraId="49F6B4A9" w14:textId="77777777" w:rsidR="009D28C2" w:rsidRPr="009D28C2" w:rsidRDefault="009D28C2" w:rsidP="00C6465D">
      <w:pPr>
        <w:pStyle w:val="NormalWeb"/>
        <w:numPr>
          <w:ilvl w:val="0"/>
          <w:numId w:val="46"/>
        </w:numPr>
        <w:bidi/>
        <w:spacing w:line="360" w:lineRule="auto"/>
        <w:rPr>
          <w:rFonts w:ascii="Segoe UI" w:hAnsi="Segoe UI" w:cs="Segoe UI"/>
          <w:color w:val="242424"/>
          <w:sz w:val="28"/>
          <w:szCs w:val="28"/>
        </w:rPr>
      </w:pPr>
      <w:r w:rsidRPr="009D28C2">
        <w:rPr>
          <w:rFonts w:ascii="Segoe UI" w:hAnsi="Segoe UI" w:cs="Segoe UI"/>
          <w:color w:val="242424"/>
          <w:sz w:val="28"/>
          <w:szCs w:val="28"/>
          <w:rtl/>
        </w:rPr>
        <w:t>أثر الدعم الحكومي</w:t>
      </w:r>
    </w:p>
    <w:p w14:paraId="187D82A0" w14:textId="77777777" w:rsidR="009D28C2" w:rsidRPr="009D28C2" w:rsidRDefault="009D28C2" w:rsidP="00C6465D">
      <w:pPr>
        <w:pStyle w:val="NormalWeb"/>
        <w:numPr>
          <w:ilvl w:val="0"/>
          <w:numId w:val="46"/>
        </w:numPr>
        <w:bidi/>
        <w:spacing w:line="360" w:lineRule="auto"/>
        <w:rPr>
          <w:rFonts w:ascii="Segoe UI" w:hAnsi="Segoe UI" w:cs="Segoe UI"/>
          <w:color w:val="242424"/>
          <w:sz w:val="28"/>
          <w:szCs w:val="28"/>
        </w:rPr>
      </w:pPr>
      <w:r w:rsidRPr="009D28C2">
        <w:rPr>
          <w:rFonts w:ascii="Segoe UI" w:hAnsi="Segoe UI" w:cs="Segoe UI"/>
          <w:color w:val="242424"/>
          <w:sz w:val="28"/>
          <w:szCs w:val="28"/>
          <w:rtl/>
        </w:rPr>
        <w:t>دور الابتكار والتحول الرقمي</w:t>
      </w:r>
    </w:p>
    <w:p w14:paraId="2208F5B0" w14:textId="77777777" w:rsidR="009D28C2" w:rsidRPr="009D28C2" w:rsidRDefault="009D28C2" w:rsidP="00C6465D">
      <w:pPr>
        <w:pStyle w:val="NormalWeb"/>
        <w:numPr>
          <w:ilvl w:val="0"/>
          <w:numId w:val="46"/>
        </w:numPr>
        <w:bidi/>
        <w:spacing w:line="360" w:lineRule="auto"/>
        <w:rPr>
          <w:rFonts w:ascii="Segoe UI" w:hAnsi="Segoe UI" w:cs="Segoe UI"/>
          <w:color w:val="242424"/>
          <w:sz w:val="28"/>
          <w:szCs w:val="28"/>
        </w:rPr>
      </w:pPr>
      <w:r w:rsidRPr="009D28C2">
        <w:rPr>
          <w:rFonts w:ascii="Segoe UI" w:hAnsi="Segoe UI" w:cs="Segoe UI"/>
          <w:color w:val="242424"/>
          <w:sz w:val="28"/>
          <w:szCs w:val="28"/>
          <w:rtl/>
        </w:rPr>
        <w:t>العلاقة بين المشاريع الصغيرة والمتوسطة وخلق فرص العمل</w:t>
      </w:r>
    </w:p>
    <w:p w14:paraId="4CC6384E" w14:textId="77777777" w:rsidR="009D28C2" w:rsidRDefault="009D28C2" w:rsidP="004D234E">
      <w:pPr>
        <w:pStyle w:val="NormalWeb"/>
        <w:bidi/>
        <w:spacing w:line="360" w:lineRule="auto"/>
        <w:rPr>
          <w:rFonts w:ascii="Segoe UI" w:hAnsi="Segoe UI" w:cs="Segoe UI"/>
          <w:color w:val="242424"/>
          <w:sz w:val="28"/>
          <w:szCs w:val="28"/>
          <w:rtl/>
        </w:rPr>
      </w:pPr>
      <w:r w:rsidRPr="009D28C2">
        <w:rPr>
          <w:rFonts w:ascii="Segoe UI" w:hAnsi="Segoe UI" w:cs="Segoe UI"/>
          <w:color w:val="242424"/>
          <w:sz w:val="28"/>
          <w:szCs w:val="28"/>
          <w:rtl/>
        </w:rPr>
        <w:t>وفيما يلي عرض لأبرز الدراسات العربية والأجنبية ذات الصلة</w:t>
      </w:r>
      <w:r w:rsidRPr="009D28C2">
        <w:rPr>
          <w:rFonts w:ascii="Segoe UI" w:hAnsi="Segoe UI" w:cs="Segoe UI"/>
          <w:color w:val="242424"/>
          <w:sz w:val="28"/>
          <w:szCs w:val="28"/>
        </w:rPr>
        <w:t>.</w:t>
      </w:r>
    </w:p>
    <w:p w14:paraId="6B6ADA3B" w14:textId="77777777" w:rsidR="004D234E" w:rsidRDefault="004D234E" w:rsidP="004D234E">
      <w:pPr>
        <w:pStyle w:val="NormalWeb"/>
        <w:bidi/>
        <w:spacing w:line="360" w:lineRule="auto"/>
        <w:rPr>
          <w:rFonts w:ascii="Segoe UI" w:hAnsi="Segoe UI" w:cs="Segoe UI"/>
          <w:color w:val="242424"/>
          <w:sz w:val="28"/>
          <w:szCs w:val="28"/>
          <w:rtl/>
        </w:rPr>
      </w:pPr>
    </w:p>
    <w:p w14:paraId="7D42F7BA" w14:textId="77777777" w:rsidR="004D234E" w:rsidRPr="009D28C2" w:rsidRDefault="004D234E" w:rsidP="004D234E">
      <w:pPr>
        <w:pStyle w:val="NormalWeb"/>
        <w:bidi/>
        <w:spacing w:line="360" w:lineRule="auto"/>
        <w:rPr>
          <w:rFonts w:ascii="Segoe UI" w:hAnsi="Segoe UI" w:cs="Segoe UI"/>
          <w:color w:val="242424"/>
          <w:sz w:val="28"/>
          <w:szCs w:val="28"/>
        </w:rPr>
      </w:pPr>
    </w:p>
    <w:p w14:paraId="0D2682CD" w14:textId="77777777" w:rsidR="00C00429" w:rsidRDefault="00C00429" w:rsidP="004D234E">
      <w:pPr>
        <w:shd w:val="clear" w:color="auto" w:fill="FFFFFF"/>
        <w:spacing w:before="100" w:beforeAutospacing="1" w:after="100" w:afterAutospacing="1" w:line="360" w:lineRule="auto"/>
        <w:ind w:left="0" w:right="0" w:firstLine="0"/>
        <w:jc w:val="left"/>
        <w:outlineLvl w:val="1"/>
        <w:rPr>
          <w:rFonts w:ascii="Segoe UI" w:eastAsia="Times New Roman" w:hAnsi="Segoe UI" w:cs="Segoe UI"/>
          <w:bCs/>
          <w:color w:val="242424"/>
          <w:szCs w:val="28"/>
          <w:rtl/>
        </w:rPr>
      </w:pPr>
      <w:proofErr w:type="gramStart"/>
      <w:r w:rsidRPr="00C00429">
        <w:rPr>
          <w:rFonts w:ascii="Segoe UI" w:eastAsia="Times New Roman" w:hAnsi="Segoe UI" w:cs="Segoe UI"/>
          <w:bCs/>
          <w:color w:val="242424"/>
          <w:szCs w:val="28"/>
        </w:rPr>
        <w:lastRenderedPageBreak/>
        <w:t>2.2</w:t>
      </w:r>
      <w:r w:rsidR="00A67417" w:rsidRPr="00A67417">
        <w:rPr>
          <w:rFonts w:ascii="Segoe UI" w:eastAsia="Times New Roman" w:hAnsi="Segoe UI" w:cs="Segoe UI" w:hint="cs"/>
          <w:bCs/>
          <w:color w:val="242424"/>
          <w:szCs w:val="28"/>
          <w:rtl/>
        </w:rPr>
        <w:t xml:space="preserve"> </w:t>
      </w:r>
      <w:r w:rsidRPr="00C00429">
        <w:rPr>
          <w:rFonts w:ascii="Segoe UI" w:eastAsia="Times New Roman" w:hAnsi="Segoe UI" w:cs="Segoe UI"/>
          <w:bCs/>
          <w:color w:val="242424"/>
          <w:szCs w:val="28"/>
        </w:rPr>
        <w:t xml:space="preserve"> </w:t>
      </w:r>
      <w:r w:rsidRPr="00C00429">
        <w:rPr>
          <w:rFonts w:ascii="Segoe UI" w:eastAsia="Times New Roman" w:hAnsi="Segoe UI" w:cs="Segoe UI"/>
          <w:bCs/>
          <w:color w:val="242424"/>
          <w:szCs w:val="28"/>
          <w:rtl/>
        </w:rPr>
        <w:t>الدراسات</w:t>
      </w:r>
      <w:proofErr w:type="gramEnd"/>
      <w:r w:rsidRPr="00C00429">
        <w:rPr>
          <w:rFonts w:ascii="Segoe UI" w:eastAsia="Times New Roman" w:hAnsi="Segoe UI" w:cs="Segoe UI"/>
          <w:bCs/>
          <w:color w:val="242424"/>
          <w:szCs w:val="28"/>
          <w:rtl/>
        </w:rPr>
        <w:t xml:space="preserve"> العربية</w:t>
      </w:r>
    </w:p>
    <w:p w14:paraId="19749910" w14:textId="77777777" w:rsidR="009D28C2" w:rsidRPr="009D28C2" w:rsidRDefault="009D28C2" w:rsidP="004D234E">
      <w:pPr>
        <w:pStyle w:val="Heading3"/>
        <w:spacing w:line="360" w:lineRule="auto"/>
        <w:jc w:val="left"/>
        <w:rPr>
          <w:rFonts w:ascii="Segoe UI" w:eastAsia="Times New Roman" w:hAnsi="Segoe UI" w:cs="Segoe UI"/>
          <w:b w:val="0"/>
          <w:bCs/>
          <w:color w:val="242424"/>
          <w:sz w:val="28"/>
          <w:szCs w:val="28"/>
          <w:u w:val="none"/>
        </w:rPr>
      </w:pPr>
      <w:r w:rsidRPr="009D28C2">
        <w:rPr>
          <w:rFonts w:ascii="Segoe UI" w:eastAsia="Times New Roman" w:hAnsi="Segoe UI" w:cs="Segoe UI"/>
          <w:b w:val="0"/>
          <w:bCs/>
          <w:color w:val="242424"/>
          <w:sz w:val="28"/>
          <w:szCs w:val="28"/>
          <w:u w:val="none"/>
          <w:rtl/>
        </w:rPr>
        <w:t>الدراسة الأولى: دور المشاريع الصغيرة في دعم الاقتصاد الوطني (السعودية)</w:t>
      </w:r>
    </w:p>
    <w:p w14:paraId="2920C332" w14:textId="77777777" w:rsidR="009D28C2" w:rsidRPr="009D28C2" w:rsidRDefault="009D28C2" w:rsidP="004D234E">
      <w:pPr>
        <w:pStyle w:val="NormalWeb"/>
        <w:bidi/>
        <w:spacing w:line="360" w:lineRule="auto"/>
        <w:rPr>
          <w:rFonts w:ascii="Segoe UI" w:hAnsi="Segoe UI" w:cs="Segoe UI"/>
          <w:color w:val="242424"/>
          <w:sz w:val="28"/>
          <w:szCs w:val="28"/>
        </w:rPr>
      </w:pPr>
      <w:r w:rsidRPr="009D28C2">
        <w:rPr>
          <w:rFonts w:ascii="Segoe UI" w:hAnsi="Segoe UI" w:cs="Segoe UI"/>
          <w:color w:val="242424"/>
          <w:sz w:val="28"/>
          <w:szCs w:val="28"/>
          <w:rtl/>
        </w:rPr>
        <w:t>هدفت هذه الدراسة إلى تحليل مساهمة المشاريع الصغيرة في الاقتصاد السعودي، وخلصت إلى أن هذا القطاع يساهم بنسبة كبيرة في خلق فرص العمل، لكنه يواجه تحديات تمويلية وإدارية. وأوصت الدراسة بضرورة تبسيط الإجراءات الحكومية وتوفير برامج تمويل ميسرة</w:t>
      </w:r>
      <w:r w:rsidRPr="009D28C2">
        <w:rPr>
          <w:rFonts w:ascii="Segoe UI" w:hAnsi="Segoe UI" w:cs="Segoe UI"/>
          <w:color w:val="242424"/>
          <w:sz w:val="28"/>
          <w:szCs w:val="28"/>
        </w:rPr>
        <w:t>.</w:t>
      </w:r>
    </w:p>
    <w:p w14:paraId="68ED1A78" w14:textId="77777777" w:rsidR="009D28C2" w:rsidRPr="009D28C2" w:rsidRDefault="009D28C2" w:rsidP="009D28C2">
      <w:pPr>
        <w:pStyle w:val="Heading3"/>
        <w:spacing w:line="360" w:lineRule="auto"/>
        <w:jc w:val="left"/>
        <w:rPr>
          <w:rFonts w:ascii="Segoe UI" w:eastAsia="Times New Roman" w:hAnsi="Segoe UI" w:cs="Segoe UI"/>
          <w:b w:val="0"/>
          <w:bCs/>
          <w:color w:val="242424"/>
          <w:sz w:val="28"/>
          <w:szCs w:val="28"/>
          <w:u w:val="none"/>
        </w:rPr>
      </w:pPr>
      <w:r w:rsidRPr="009D28C2">
        <w:rPr>
          <w:rFonts w:ascii="Segoe UI" w:eastAsia="Times New Roman" w:hAnsi="Segoe UI" w:cs="Segoe UI"/>
          <w:b w:val="0"/>
          <w:bCs/>
          <w:color w:val="242424"/>
          <w:sz w:val="28"/>
          <w:szCs w:val="28"/>
          <w:u w:val="none"/>
          <w:rtl/>
        </w:rPr>
        <w:t>الدراسة الثانية: التحديات التي تواجه المشاريع الصغيرة في الأردن</w:t>
      </w:r>
    </w:p>
    <w:p w14:paraId="6B1D6E78" w14:textId="77777777" w:rsidR="009D28C2" w:rsidRPr="009D28C2" w:rsidRDefault="009D28C2" w:rsidP="009D28C2">
      <w:pPr>
        <w:pStyle w:val="NormalWeb"/>
        <w:bidi/>
        <w:spacing w:line="360" w:lineRule="auto"/>
        <w:rPr>
          <w:rFonts w:ascii="Segoe UI" w:hAnsi="Segoe UI" w:cs="Segoe UI"/>
          <w:color w:val="242424"/>
          <w:sz w:val="28"/>
          <w:szCs w:val="28"/>
        </w:rPr>
      </w:pPr>
      <w:r w:rsidRPr="009D28C2">
        <w:rPr>
          <w:rFonts w:ascii="Segoe UI" w:hAnsi="Segoe UI" w:cs="Segoe UI"/>
          <w:color w:val="242424"/>
          <w:sz w:val="28"/>
          <w:szCs w:val="28"/>
          <w:rtl/>
        </w:rPr>
        <w:t>تناولت هذه الدراسة أبرز التحديات التي تواجه المشاريع الصغيرة والمتوسطة في الأردن، مثل ضعف التمويل، وارتفاع تكاليف التشغيل، وضعف الخبرات الإدارية. وأكدت الدراسة أن الدعم الحكومي يلعب دورًا مهمًا في تعزيز أداء هذا القطاع</w:t>
      </w:r>
      <w:r w:rsidRPr="009D28C2">
        <w:rPr>
          <w:rFonts w:ascii="Segoe UI" w:hAnsi="Segoe UI" w:cs="Segoe UI"/>
          <w:color w:val="242424"/>
          <w:sz w:val="28"/>
          <w:szCs w:val="28"/>
        </w:rPr>
        <w:t>.</w:t>
      </w:r>
    </w:p>
    <w:p w14:paraId="6323DB9E" w14:textId="77777777" w:rsidR="009D28C2" w:rsidRPr="009D28C2" w:rsidRDefault="009D28C2" w:rsidP="009D28C2">
      <w:pPr>
        <w:pStyle w:val="Heading3"/>
        <w:spacing w:line="360" w:lineRule="auto"/>
        <w:jc w:val="left"/>
        <w:rPr>
          <w:rFonts w:ascii="Segoe UI" w:eastAsia="Times New Roman" w:hAnsi="Segoe UI" w:cs="Segoe UI"/>
          <w:b w:val="0"/>
          <w:bCs/>
          <w:color w:val="242424"/>
          <w:sz w:val="28"/>
          <w:szCs w:val="28"/>
          <w:u w:val="none"/>
        </w:rPr>
      </w:pPr>
      <w:r w:rsidRPr="009D28C2">
        <w:rPr>
          <w:rFonts w:ascii="Segoe UI" w:eastAsia="Times New Roman" w:hAnsi="Segoe UI" w:cs="Segoe UI"/>
          <w:b w:val="0"/>
          <w:bCs/>
          <w:color w:val="242424"/>
          <w:sz w:val="28"/>
          <w:szCs w:val="28"/>
          <w:u w:val="none"/>
          <w:rtl/>
        </w:rPr>
        <w:t>الدراسة الثالثة: دور المشاريع الصغيرة في التنمية الاقتصادية في مصر</w:t>
      </w:r>
    </w:p>
    <w:p w14:paraId="71AD1722" w14:textId="77777777" w:rsidR="009D28C2" w:rsidRPr="009D28C2" w:rsidRDefault="009D28C2" w:rsidP="009D28C2">
      <w:pPr>
        <w:pStyle w:val="NormalWeb"/>
        <w:bidi/>
        <w:spacing w:line="360" w:lineRule="auto"/>
        <w:rPr>
          <w:rFonts w:ascii="Segoe UI" w:hAnsi="Segoe UI" w:cs="Segoe UI"/>
          <w:color w:val="242424"/>
          <w:sz w:val="28"/>
          <w:szCs w:val="28"/>
        </w:rPr>
      </w:pPr>
      <w:r w:rsidRPr="009D28C2">
        <w:rPr>
          <w:rFonts w:ascii="Segoe UI" w:hAnsi="Segoe UI" w:cs="Segoe UI"/>
          <w:color w:val="242424"/>
          <w:sz w:val="28"/>
          <w:szCs w:val="28"/>
          <w:rtl/>
        </w:rPr>
        <w:t>أشارت الدراسة إلى أن المشاريع الصغيرة تمثل أكثر من 90% من إجمالي المنشآت في مصر، لكنها تعاني من ضعف البنية التحتية، وصعوبة الوصول إلى الأسواق. وأوصت بضرورة تعزيز دور حاضنات الأعمال</w:t>
      </w:r>
      <w:r w:rsidRPr="009D28C2">
        <w:rPr>
          <w:rFonts w:ascii="Segoe UI" w:hAnsi="Segoe UI" w:cs="Segoe UI"/>
          <w:color w:val="242424"/>
          <w:sz w:val="28"/>
          <w:szCs w:val="28"/>
        </w:rPr>
        <w:t>.</w:t>
      </w:r>
    </w:p>
    <w:p w14:paraId="185D7248" w14:textId="77777777" w:rsidR="009D28C2" w:rsidRPr="009D28C2" w:rsidRDefault="009D28C2" w:rsidP="009D28C2">
      <w:pPr>
        <w:pStyle w:val="Heading3"/>
        <w:spacing w:line="360" w:lineRule="auto"/>
        <w:jc w:val="left"/>
        <w:rPr>
          <w:rFonts w:ascii="Segoe UI" w:eastAsia="Times New Roman" w:hAnsi="Segoe UI" w:cs="Segoe UI"/>
          <w:b w:val="0"/>
          <w:bCs/>
          <w:color w:val="242424"/>
          <w:sz w:val="28"/>
          <w:szCs w:val="28"/>
          <w:u w:val="none"/>
        </w:rPr>
      </w:pPr>
      <w:r w:rsidRPr="009D28C2">
        <w:rPr>
          <w:rFonts w:ascii="Segoe UI" w:eastAsia="Times New Roman" w:hAnsi="Segoe UI" w:cs="Segoe UI"/>
          <w:b w:val="0"/>
          <w:bCs/>
          <w:color w:val="242424"/>
          <w:sz w:val="28"/>
          <w:szCs w:val="28"/>
          <w:u w:val="none"/>
          <w:rtl/>
        </w:rPr>
        <w:t>الدراسة الرابعة: أثر الابتكار على نجاح المشاريع الصغيرة في الإمارات</w:t>
      </w:r>
    </w:p>
    <w:p w14:paraId="53F6029B" w14:textId="77777777" w:rsidR="009D28C2" w:rsidRPr="009D28C2" w:rsidRDefault="009D28C2" w:rsidP="009D28C2">
      <w:pPr>
        <w:pStyle w:val="NormalWeb"/>
        <w:bidi/>
        <w:spacing w:line="360" w:lineRule="auto"/>
        <w:rPr>
          <w:rFonts w:ascii="Segoe UI" w:hAnsi="Segoe UI" w:cs="Segoe UI"/>
          <w:color w:val="242424"/>
          <w:sz w:val="28"/>
          <w:szCs w:val="28"/>
        </w:rPr>
      </w:pPr>
      <w:r w:rsidRPr="009D28C2">
        <w:rPr>
          <w:rFonts w:ascii="Segoe UI" w:hAnsi="Segoe UI" w:cs="Segoe UI"/>
          <w:color w:val="242424"/>
          <w:sz w:val="28"/>
          <w:szCs w:val="28"/>
          <w:rtl/>
        </w:rPr>
        <w:t>ركزت الدراسة على دور الابتكار في تعزيز القدرة التنافسية للمشاريع الصغيرة والمتوسطة في الإمارات، وأظهرت النتائج أن الابتكار يعدّ عاملًا رئيسيًا في نجاح المشاريع، خصوصًا في ظل التحول الرقمي</w:t>
      </w:r>
      <w:r w:rsidRPr="009D28C2">
        <w:rPr>
          <w:rFonts w:ascii="Segoe UI" w:hAnsi="Segoe UI" w:cs="Segoe UI"/>
          <w:color w:val="242424"/>
          <w:sz w:val="28"/>
          <w:szCs w:val="28"/>
        </w:rPr>
        <w:t>.</w:t>
      </w:r>
    </w:p>
    <w:p w14:paraId="1FCED4F8" w14:textId="77777777" w:rsidR="00C00429" w:rsidRPr="00C00429" w:rsidRDefault="00C00429" w:rsidP="00A67417">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Cs/>
          <w:color w:val="242424"/>
          <w:szCs w:val="28"/>
        </w:rPr>
      </w:pPr>
      <w:r w:rsidRPr="00C00429">
        <w:rPr>
          <w:rFonts w:ascii="Segoe UI" w:eastAsia="Times New Roman" w:hAnsi="Segoe UI" w:cs="Segoe UI"/>
          <w:bCs/>
          <w:color w:val="242424"/>
          <w:szCs w:val="28"/>
          <w:rtl/>
        </w:rPr>
        <w:lastRenderedPageBreak/>
        <w:t>دراسة الحداد</w:t>
      </w:r>
      <w:r w:rsidRPr="00C00429">
        <w:rPr>
          <w:rFonts w:ascii="Segoe UI" w:eastAsia="Times New Roman" w:hAnsi="Segoe UI" w:cs="Segoe UI"/>
          <w:bCs/>
          <w:color w:val="242424"/>
          <w:szCs w:val="28"/>
        </w:rPr>
        <w:t xml:space="preserve"> </w:t>
      </w:r>
      <w:r w:rsidR="00A67417" w:rsidRPr="00A67417">
        <w:rPr>
          <w:rFonts w:ascii="Segoe UI" w:eastAsia="Times New Roman" w:hAnsi="Segoe UI" w:cs="Segoe UI" w:hint="cs"/>
          <w:bCs/>
          <w:color w:val="242424"/>
          <w:szCs w:val="28"/>
          <w:rtl/>
        </w:rPr>
        <w:t>(2019)</w:t>
      </w:r>
    </w:p>
    <w:p w14:paraId="5CCCEDB5" w14:textId="77777777" w:rsidR="00C00429" w:rsidRPr="00C00429" w:rsidRDefault="00C00429" w:rsidP="00C00429">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هدفت دراسة الحداد</w:t>
      </w:r>
      <w:r w:rsidRPr="00C00429">
        <w:rPr>
          <w:rFonts w:ascii="Segoe UI" w:eastAsia="Times New Roman" w:hAnsi="Segoe UI" w:cs="Segoe UI"/>
          <w:b w:val="0"/>
          <w:color w:val="242424"/>
          <w:szCs w:val="28"/>
        </w:rPr>
        <w:t xml:space="preserve"> (Al-Haddad, 2019) </w:t>
      </w:r>
      <w:r w:rsidRPr="00C00429">
        <w:rPr>
          <w:rFonts w:ascii="Segoe UI" w:eastAsia="Times New Roman" w:hAnsi="Segoe UI" w:cs="Segoe UI"/>
          <w:b w:val="0"/>
          <w:color w:val="242424"/>
          <w:szCs w:val="28"/>
          <w:rtl/>
        </w:rPr>
        <w:t>إلى تحليل أثر المشاريع الصغيرة والمتوسطة على النمو الاقتصادي في دول مجلس التعاون الخليجي، مع تركيز خاص على الإمارات. استخدمت الدراسة المنهج القياسي بالاعتماد على بيانات الفترة 2005–2018</w:t>
      </w:r>
      <w:r w:rsidRPr="00C00429">
        <w:rPr>
          <w:rFonts w:ascii="Segoe UI" w:eastAsia="Times New Roman" w:hAnsi="Segoe UI" w:cs="Segoe UI"/>
          <w:b w:val="0"/>
          <w:color w:val="242424"/>
          <w:szCs w:val="28"/>
        </w:rPr>
        <w:t>.</w:t>
      </w:r>
    </w:p>
    <w:p w14:paraId="3CC81AC3" w14:textId="77777777" w:rsidR="00C00429" w:rsidRPr="00C00429" w:rsidRDefault="00C00429" w:rsidP="00C00429">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النتائج</w:t>
      </w:r>
      <w:r w:rsidRPr="00C00429">
        <w:rPr>
          <w:rFonts w:ascii="Segoe UI" w:eastAsia="Times New Roman" w:hAnsi="Segoe UI" w:cs="Segoe UI"/>
          <w:b w:val="0"/>
          <w:color w:val="242424"/>
          <w:szCs w:val="28"/>
        </w:rPr>
        <w:t>:</w:t>
      </w:r>
    </w:p>
    <w:p w14:paraId="63B774CB" w14:textId="77777777" w:rsidR="00C00429" w:rsidRPr="00C00429" w:rsidRDefault="00C00429" w:rsidP="00C6465D">
      <w:pPr>
        <w:numPr>
          <w:ilvl w:val="0"/>
          <w:numId w:val="5"/>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وجود علاقة طردية قوية بين عدد المشاريع الصغيرة ومعدل النمو الاقتصادي</w:t>
      </w:r>
      <w:r w:rsidRPr="00C00429">
        <w:rPr>
          <w:rFonts w:ascii="Segoe UI" w:eastAsia="Times New Roman" w:hAnsi="Segoe UI" w:cs="Segoe UI"/>
          <w:b w:val="0"/>
          <w:color w:val="242424"/>
          <w:szCs w:val="28"/>
        </w:rPr>
        <w:t>.</w:t>
      </w:r>
    </w:p>
    <w:p w14:paraId="1008744E" w14:textId="77777777" w:rsidR="00C00429" w:rsidRPr="00C00429" w:rsidRDefault="00C00429" w:rsidP="00C6465D">
      <w:pPr>
        <w:numPr>
          <w:ilvl w:val="0"/>
          <w:numId w:val="5"/>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مساهمة القطاع بنسبة تجاوزت 50% من الناتج غير النفطي في الإمارات</w:t>
      </w:r>
      <w:r w:rsidRPr="00C00429">
        <w:rPr>
          <w:rFonts w:ascii="Segoe UI" w:eastAsia="Times New Roman" w:hAnsi="Segoe UI" w:cs="Segoe UI"/>
          <w:b w:val="0"/>
          <w:color w:val="242424"/>
          <w:szCs w:val="28"/>
        </w:rPr>
        <w:t>.</w:t>
      </w:r>
    </w:p>
    <w:p w14:paraId="2F627EAC" w14:textId="77777777" w:rsidR="00C00429" w:rsidRPr="004D234E" w:rsidRDefault="00C00429" w:rsidP="00C6465D">
      <w:pPr>
        <w:numPr>
          <w:ilvl w:val="0"/>
          <w:numId w:val="5"/>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أهمية التمويل الحكومي في استدامة هذه المشاريع</w:t>
      </w:r>
      <w:r w:rsidRPr="00C00429">
        <w:rPr>
          <w:rFonts w:ascii="Segoe UI" w:eastAsia="Times New Roman" w:hAnsi="Segoe UI" w:cs="Segoe UI"/>
          <w:b w:val="0"/>
          <w:color w:val="242424"/>
          <w:szCs w:val="28"/>
        </w:rPr>
        <w:t>.</w:t>
      </w:r>
    </w:p>
    <w:p w14:paraId="70A25802" w14:textId="77777777" w:rsidR="00C00429" w:rsidRPr="00C00429" w:rsidRDefault="00C00429" w:rsidP="00A67417">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Cs/>
          <w:color w:val="242424"/>
          <w:szCs w:val="28"/>
        </w:rPr>
      </w:pPr>
      <w:r w:rsidRPr="00C00429">
        <w:rPr>
          <w:rFonts w:ascii="Segoe UI" w:eastAsia="Times New Roman" w:hAnsi="Segoe UI" w:cs="Segoe UI"/>
          <w:bCs/>
          <w:color w:val="242424"/>
          <w:szCs w:val="28"/>
          <w:rtl/>
        </w:rPr>
        <w:t xml:space="preserve">دراسة </w:t>
      </w:r>
      <w:proofErr w:type="gramStart"/>
      <w:r w:rsidRPr="00C00429">
        <w:rPr>
          <w:rFonts w:ascii="Segoe UI" w:eastAsia="Times New Roman" w:hAnsi="Segoe UI" w:cs="Segoe UI"/>
          <w:bCs/>
          <w:color w:val="242424"/>
          <w:szCs w:val="28"/>
          <w:rtl/>
        </w:rPr>
        <w:t>الكعبي</w:t>
      </w:r>
      <w:r w:rsidR="00A67417" w:rsidRPr="00A67417">
        <w:rPr>
          <w:rFonts w:ascii="Segoe UI" w:eastAsia="Times New Roman" w:hAnsi="Segoe UI" w:cs="Segoe UI" w:hint="cs"/>
          <w:bCs/>
          <w:color w:val="242424"/>
          <w:szCs w:val="28"/>
          <w:rtl/>
        </w:rPr>
        <w:t>(</w:t>
      </w:r>
      <w:proofErr w:type="gramEnd"/>
      <w:r w:rsidR="00A67417" w:rsidRPr="00A67417">
        <w:rPr>
          <w:rFonts w:ascii="Segoe UI" w:eastAsia="Times New Roman" w:hAnsi="Segoe UI" w:cs="Segoe UI" w:hint="cs"/>
          <w:bCs/>
          <w:color w:val="242424"/>
          <w:szCs w:val="28"/>
          <w:rtl/>
        </w:rPr>
        <w:t>2020)</w:t>
      </w:r>
    </w:p>
    <w:p w14:paraId="1F174887" w14:textId="77777777" w:rsidR="00C00429" w:rsidRPr="00C00429" w:rsidRDefault="00C00429" w:rsidP="00C00429">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تناولت دراسة الكعبي</w:t>
      </w:r>
      <w:r w:rsidRPr="00C00429">
        <w:rPr>
          <w:rFonts w:ascii="Segoe UI" w:eastAsia="Times New Roman" w:hAnsi="Segoe UI" w:cs="Segoe UI"/>
          <w:b w:val="0"/>
          <w:color w:val="242424"/>
          <w:szCs w:val="28"/>
        </w:rPr>
        <w:t xml:space="preserve"> (Al-</w:t>
      </w:r>
      <w:proofErr w:type="spellStart"/>
      <w:r w:rsidRPr="00C00429">
        <w:rPr>
          <w:rFonts w:ascii="Segoe UI" w:eastAsia="Times New Roman" w:hAnsi="Segoe UI" w:cs="Segoe UI"/>
          <w:b w:val="0"/>
          <w:color w:val="242424"/>
          <w:szCs w:val="28"/>
        </w:rPr>
        <w:t>Kaabi</w:t>
      </w:r>
      <w:proofErr w:type="spellEnd"/>
      <w:r w:rsidRPr="00C00429">
        <w:rPr>
          <w:rFonts w:ascii="Segoe UI" w:eastAsia="Times New Roman" w:hAnsi="Segoe UI" w:cs="Segoe UI"/>
          <w:b w:val="0"/>
          <w:color w:val="242424"/>
          <w:szCs w:val="28"/>
        </w:rPr>
        <w:t xml:space="preserve">, 2020) </w:t>
      </w:r>
      <w:r w:rsidRPr="00C00429">
        <w:rPr>
          <w:rFonts w:ascii="Segoe UI" w:eastAsia="Times New Roman" w:hAnsi="Segoe UI" w:cs="Segoe UI"/>
          <w:b w:val="0"/>
          <w:color w:val="242424"/>
          <w:szCs w:val="28"/>
          <w:rtl/>
        </w:rPr>
        <w:t>دور المشاريع الصغيرة في خفض البطالة في الإمارات. اعتمدت على تحليل بيانات وزارة الاقتصاد الإماراتية</w:t>
      </w:r>
      <w:r w:rsidRPr="00C00429">
        <w:rPr>
          <w:rFonts w:ascii="Segoe UI" w:eastAsia="Times New Roman" w:hAnsi="Segoe UI" w:cs="Segoe UI"/>
          <w:b w:val="0"/>
          <w:color w:val="242424"/>
          <w:szCs w:val="28"/>
        </w:rPr>
        <w:t>.</w:t>
      </w:r>
    </w:p>
    <w:p w14:paraId="5B462A00" w14:textId="77777777" w:rsidR="00C00429" w:rsidRPr="00C00429" w:rsidRDefault="00C00429" w:rsidP="00C00429">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النتائج</w:t>
      </w:r>
      <w:r w:rsidRPr="00C00429">
        <w:rPr>
          <w:rFonts w:ascii="Segoe UI" w:eastAsia="Times New Roman" w:hAnsi="Segoe UI" w:cs="Segoe UI"/>
          <w:b w:val="0"/>
          <w:color w:val="242424"/>
          <w:szCs w:val="28"/>
        </w:rPr>
        <w:t>:</w:t>
      </w:r>
    </w:p>
    <w:p w14:paraId="2DC61C5D" w14:textId="77777777" w:rsidR="00C00429" w:rsidRPr="00C00429" w:rsidRDefault="00C00429" w:rsidP="00C6465D">
      <w:pPr>
        <w:numPr>
          <w:ilvl w:val="0"/>
          <w:numId w:val="6"/>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ساهمت المشاريع الصغيرة في خلق أكثر من 60% من فرص العمل في القطاع الخاص</w:t>
      </w:r>
      <w:r w:rsidRPr="00C00429">
        <w:rPr>
          <w:rFonts w:ascii="Segoe UI" w:eastAsia="Times New Roman" w:hAnsi="Segoe UI" w:cs="Segoe UI"/>
          <w:b w:val="0"/>
          <w:color w:val="242424"/>
          <w:szCs w:val="28"/>
        </w:rPr>
        <w:t>.</w:t>
      </w:r>
    </w:p>
    <w:p w14:paraId="243AF7E0" w14:textId="77777777" w:rsidR="00A67417" w:rsidRDefault="00C00429" w:rsidP="00C6465D">
      <w:pPr>
        <w:numPr>
          <w:ilvl w:val="0"/>
          <w:numId w:val="6"/>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وجود علاقة ذات دلالة إحصائية بين انتشار المشاريع الصغيرة وانخفاض البطالة بين الشباب</w:t>
      </w:r>
      <w:r w:rsidRPr="00C00429">
        <w:rPr>
          <w:rFonts w:ascii="Segoe UI" w:eastAsia="Times New Roman" w:hAnsi="Segoe UI" w:cs="Segoe UI"/>
          <w:b w:val="0"/>
          <w:color w:val="242424"/>
          <w:szCs w:val="28"/>
        </w:rPr>
        <w:t>.</w:t>
      </w:r>
    </w:p>
    <w:p w14:paraId="054408EC" w14:textId="77777777" w:rsidR="000E585A" w:rsidRDefault="000E585A" w:rsidP="000E585A">
      <w:pPr>
        <w:shd w:val="clear" w:color="auto" w:fill="FFFFFF"/>
        <w:spacing w:before="100" w:beforeAutospacing="1" w:after="100" w:afterAutospacing="1" w:line="360" w:lineRule="auto"/>
        <w:ind w:left="720" w:right="0" w:firstLine="0"/>
        <w:jc w:val="left"/>
        <w:rPr>
          <w:rFonts w:ascii="Segoe UI" w:eastAsia="Times New Roman" w:hAnsi="Segoe UI" w:cs="Segoe UI"/>
          <w:b w:val="0"/>
          <w:color w:val="242424"/>
          <w:szCs w:val="28"/>
        </w:rPr>
      </w:pPr>
    </w:p>
    <w:p w14:paraId="1E16F039" w14:textId="77777777" w:rsidR="004D234E" w:rsidRPr="009D28C2" w:rsidRDefault="004D234E"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p>
    <w:p w14:paraId="710A6DCE" w14:textId="77777777" w:rsidR="00C00429" w:rsidRPr="00C00429" w:rsidRDefault="00C00429" w:rsidP="00A67417">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Cs/>
          <w:color w:val="242424"/>
          <w:szCs w:val="28"/>
        </w:rPr>
      </w:pPr>
      <w:r w:rsidRPr="00C00429">
        <w:rPr>
          <w:rFonts w:ascii="Segoe UI" w:eastAsia="Times New Roman" w:hAnsi="Segoe UI" w:cs="Segoe UI"/>
          <w:bCs/>
          <w:color w:val="242424"/>
          <w:szCs w:val="28"/>
          <w:rtl/>
        </w:rPr>
        <w:lastRenderedPageBreak/>
        <w:t xml:space="preserve">دراسة منصور </w:t>
      </w:r>
      <w:proofErr w:type="gramStart"/>
      <w:r w:rsidRPr="00C00429">
        <w:rPr>
          <w:rFonts w:ascii="Segoe UI" w:eastAsia="Times New Roman" w:hAnsi="Segoe UI" w:cs="Segoe UI"/>
          <w:bCs/>
          <w:color w:val="242424"/>
          <w:szCs w:val="28"/>
          <w:rtl/>
        </w:rPr>
        <w:t>والشامسي</w:t>
      </w:r>
      <w:r w:rsidR="00A67417" w:rsidRPr="00A67417">
        <w:rPr>
          <w:rFonts w:ascii="Segoe UI" w:eastAsia="Times New Roman" w:hAnsi="Segoe UI" w:cs="Segoe UI" w:hint="cs"/>
          <w:bCs/>
          <w:color w:val="242424"/>
          <w:szCs w:val="28"/>
          <w:rtl/>
        </w:rPr>
        <w:t>(</w:t>
      </w:r>
      <w:proofErr w:type="gramEnd"/>
      <w:r w:rsidR="00A67417" w:rsidRPr="00A67417">
        <w:rPr>
          <w:rFonts w:ascii="Segoe UI" w:eastAsia="Times New Roman" w:hAnsi="Segoe UI" w:cs="Segoe UI" w:hint="cs"/>
          <w:bCs/>
          <w:color w:val="242424"/>
          <w:szCs w:val="28"/>
          <w:rtl/>
        </w:rPr>
        <w:t>2021)</w:t>
      </w:r>
    </w:p>
    <w:p w14:paraId="38237365" w14:textId="77777777" w:rsidR="00C00429" w:rsidRPr="00C00429" w:rsidRDefault="00C00429"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ركزت الدراسة على دور الابتكار في تعزيز تنافسية المشاريع الصغيرة في الإمارات</w:t>
      </w:r>
      <w:r w:rsidRPr="00C00429">
        <w:rPr>
          <w:rFonts w:ascii="Segoe UI" w:eastAsia="Times New Roman" w:hAnsi="Segoe UI" w:cs="Segoe UI"/>
          <w:b w:val="0"/>
          <w:color w:val="242424"/>
          <w:szCs w:val="28"/>
        </w:rPr>
        <w:t xml:space="preserve"> (Mansoor &amp; Al-Shamsi, 2021).</w:t>
      </w:r>
    </w:p>
    <w:p w14:paraId="430EB166" w14:textId="77777777" w:rsidR="00C00429" w:rsidRPr="00C00429" w:rsidRDefault="00C00429"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النتائج</w:t>
      </w:r>
      <w:r w:rsidRPr="00C00429">
        <w:rPr>
          <w:rFonts w:ascii="Segoe UI" w:eastAsia="Times New Roman" w:hAnsi="Segoe UI" w:cs="Segoe UI"/>
          <w:b w:val="0"/>
          <w:color w:val="242424"/>
          <w:szCs w:val="28"/>
        </w:rPr>
        <w:t>:</w:t>
      </w:r>
    </w:p>
    <w:p w14:paraId="25B86960" w14:textId="77777777" w:rsidR="00C00429" w:rsidRPr="00C00429" w:rsidRDefault="00C00429" w:rsidP="00C6465D">
      <w:pPr>
        <w:numPr>
          <w:ilvl w:val="0"/>
          <w:numId w:val="7"/>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المشاريع التي تعتمد على التكنولوجيا الحديثة تحقق نموًا أسرع بنسبة 35</w:t>
      </w:r>
      <w:r w:rsidRPr="00C00429">
        <w:rPr>
          <w:rFonts w:ascii="Segoe UI" w:eastAsia="Times New Roman" w:hAnsi="Segoe UI" w:cs="Segoe UI"/>
          <w:b w:val="0"/>
          <w:color w:val="242424"/>
          <w:szCs w:val="28"/>
        </w:rPr>
        <w:t>%.</w:t>
      </w:r>
    </w:p>
    <w:p w14:paraId="2EAF611E" w14:textId="77777777" w:rsidR="002A3FA1" w:rsidRPr="004D234E" w:rsidRDefault="00C00429" w:rsidP="00C6465D">
      <w:pPr>
        <w:numPr>
          <w:ilvl w:val="0"/>
          <w:numId w:val="7"/>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tl/>
        </w:rPr>
      </w:pPr>
      <w:r w:rsidRPr="00C00429">
        <w:rPr>
          <w:rFonts w:ascii="Segoe UI" w:eastAsia="Times New Roman" w:hAnsi="Segoe UI" w:cs="Segoe UI"/>
          <w:b w:val="0"/>
          <w:color w:val="242424"/>
          <w:szCs w:val="28"/>
          <w:rtl/>
        </w:rPr>
        <w:t>وجود علاقة إيجابية بين التحول الرقمي وزيادة الإيرادات</w:t>
      </w:r>
      <w:r w:rsidRPr="00C00429">
        <w:rPr>
          <w:rFonts w:ascii="Segoe UI" w:eastAsia="Times New Roman" w:hAnsi="Segoe UI" w:cs="Segoe UI"/>
          <w:b w:val="0"/>
          <w:color w:val="242424"/>
          <w:szCs w:val="28"/>
        </w:rPr>
        <w:t>.</w:t>
      </w:r>
    </w:p>
    <w:p w14:paraId="192D7C31" w14:textId="77777777" w:rsidR="00C00429" w:rsidRPr="00C00429" w:rsidRDefault="00C00429" w:rsidP="004D234E">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Cs/>
          <w:color w:val="242424"/>
          <w:szCs w:val="28"/>
        </w:rPr>
      </w:pPr>
      <w:r w:rsidRPr="00C00429">
        <w:rPr>
          <w:rFonts w:ascii="Segoe UI" w:eastAsia="Times New Roman" w:hAnsi="Segoe UI" w:cs="Segoe UI"/>
          <w:bCs/>
          <w:color w:val="242424"/>
          <w:szCs w:val="28"/>
          <w:rtl/>
        </w:rPr>
        <w:t>دراسة برنامج محمد بن راشد لتنمية المشاريع الصغيرة والمتوسطة</w:t>
      </w:r>
      <w:r w:rsidRPr="00C00429">
        <w:rPr>
          <w:rFonts w:ascii="Segoe UI" w:eastAsia="Times New Roman" w:hAnsi="Segoe UI" w:cs="Segoe UI"/>
          <w:bCs/>
          <w:color w:val="242424"/>
          <w:szCs w:val="28"/>
        </w:rPr>
        <w:t xml:space="preserve"> </w:t>
      </w:r>
      <w:r w:rsidR="00A67417">
        <w:rPr>
          <w:rFonts w:ascii="Segoe UI" w:eastAsia="Times New Roman" w:hAnsi="Segoe UI" w:cs="Segoe UI" w:hint="cs"/>
          <w:bCs/>
          <w:color w:val="242424"/>
          <w:szCs w:val="28"/>
          <w:rtl/>
        </w:rPr>
        <w:t>(2022)</w:t>
      </w:r>
    </w:p>
    <w:p w14:paraId="01021170" w14:textId="77777777" w:rsidR="00A67417" w:rsidRPr="00C00429" w:rsidRDefault="00C00429" w:rsidP="004D234E">
      <w:pPr>
        <w:shd w:val="clear" w:color="auto" w:fill="FFFFFF"/>
        <w:spacing w:beforeAutospacing="1" w:after="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أظهرت التقارير الصادرة عن</w:t>
      </w:r>
      <w:r w:rsidRPr="00C00429">
        <w:rPr>
          <w:rFonts w:ascii="Segoe UI" w:eastAsia="Times New Roman" w:hAnsi="Segoe UI" w:cs="Segoe UI"/>
          <w:b w:val="0"/>
          <w:color w:val="242424"/>
          <w:szCs w:val="28"/>
        </w:rPr>
        <w:t> </w:t>
      </w:r>
      <w:r w:rsidRPr="00C00429">
        <w:rPr>
          <w:rFonts w:ascii="Segoe UI" w:eastAsia="Times New Roman" w:hAnsi="Segoe UI" w:cs="Segoe UI"/>
          <w:b w:val="0"/>
          <w:color w:val="242424"/>
          <w:szCs w:val="28"/>
          <w:rtl/>
        </w:rPr>
        <w:t>برنامج محمد بن راشد لتنمية المشاريع الصغيرة والمتوسطة</w:t>
      </w:r>
      <w:r w:rsidRPr="00C00429">
        <w:rPr>
          <w:rFonts w:ascii="Segoe UI" w:eastAsia="Times New Roman" w:hAnsi="Segoe UI" w:cs="Segoe UI"/>
          <w:b w:val="0"/>
          <w:color w:val="242424"/>
          <w:szCs w:val="28"/>
        </w:rPr>
        <w:t xml:space="preserve"> (2022) </w:t>
      </w:r>
      <w:r w:rsidRPr="00C00429">
        <w:rPr>
          <w:rFonts w:ascii="Segoe UI" w:eastAsia="Times New Roman" w:hAnsi="Segoe UI" w:cs="Segoe UI"/>
          <w:b w:val="0"/>
          <w:color w:val="242424"/>
          <w:szCs w:val="28"/>
          <w:rtl/>
        </w:rPr>
        <w:t>أن المشاريع الصغيرة والمتوسطة تمثل أكثر من 94% من إجمالي الشركات المسجلة في الدولة</w:t>
      </w:r>
      <w:r w:rsidR="009D28C2">
        <w:rPr>
          <w:rFonts w:ascii="Segoe UI" w:eastAsia="Times New Roman" w:hAnsi="Segoe UI" w:cs="Segoe UI"/>
          <w:b w:val="0"/>
          <w:color w:val="242424"/>
          <w:szCs w:val="28"/>
        </w:rPr>
        <w:t>.</w:t>
      </w:r>
    </w:p>
    <w:p w14:paraId="47639A8D" w14:textId="77777777" w:rsidR="00C00429" w:rsidRDefault="00C00429" w:rsidP="004D234E">
      <w:pPr>
        <w:shd w:val="clear" w:color="auto" w:fill="FFFFFF"/>
        <w:spacing w:before="100" w:beforeAutospacing="1" w:after="100" w:afterAutospacing="1" w:line="360" w:lineRule="auto"/>
        <w:ind w:left="0" w:right="0" w:firstLine="0"/>
        <w:jc w:val="left"/>
        <w:outlineLvl w:val="1"/>
        <w:rPr>
          <w:rFonts w:ascii="Segoe UI" w:eastAsia="Times New Roman" w:hAnsi="Segoe UI" w:cs="Segoe UI"/>
          <w:bCs/>
          <w:color w:val="242424"/>
          <w:szCs w:val="28"/>
          <w:rtl/>
        </w:rPr>
      </w:pPr>
      <w:proofErr w:type="gramStart"/>
      <w:r w:rsidRPr="00C00429">
        <w:rPr>
          <w:rFonts w:ascii="Segoe UI" w:eastAsia="Times New Roman" w:hAnsi="Segoe UI" w:cs="Segoe UI"/>
          <w:bCs/>
          <w:color w:val="242424"/>
          <w:szCs w:val="28"/>
        </w:rPr>
        <w:t xml:space="preserve">2.3 </w:t>
      </w:r>
      <w:r w:rsidR="009D28C2">
        <w:rPr>
          <w:rFonts w:ascii="Segoe UI" w:eastAsia="Times New Roman" w:hAnsi="Segoe UI" w:cs="Segoe UI" w:hint="cs"/>
          <w:bCs/>
          <w:color w:val="242424"/>
          <w:szCs w:val="28"/>
          <w:rtl/>
        </w:rPr>
        <w:t xml:space="preserve"> </w:t>
      </w:r>
      <w:r w:rsidRPr="00C00429">
        <w:rPr>
          <w:rFonts w:ascii="Segoe UI" w:eastAsia="Times New Roman" w:hAnsi="Segoe UI" w:cs="Segoe UI"/>
          <w:bCs/>
          <w:color w:val="242424"/>
          <w:szCs w:val="28"/>
          <w:rtl/>
        </w:rPr>
        <w:t>الدراسات</w:t>
      </w:r>
      <w:proofErr w:type="gramEnd"/>
      <w:r w:rsidRPr="00C00429">
        <w:rPr>
          <w:rFonts w:ascii="Segoe UI" w:eastAsia="Times New Roman" w:hAnsi="Segoe UI" w:cs="Segoe UI"/>
          <w:bCs/>
          <w:color w:val="242424"/>
          <w:szCs w:val="28"/>
          <w:rtl/>
        </w:rPr>
        <w:t xml:space="preserve"> الأجنبية</w:t>
      </w:r>
    </w:p>
    <w:p w14:paraId="532CFB26" w14:textId="77777777" w:rsidR="009D28C2" w:rsidRPr="00A50E94" w:rsidRDefault="009D28C2" w:rsidP="004D234E">
      <w:pPr>
        <w:pStyle w:val="Heading3"/>
        <w:spacing w:line="360" w:lineRule="auto"/>
        <w:jc w:val="left"/>
        <w:rPr>
          <w:rFonts w:ascii="Segoe UI" w:eastAsia="Times New Roman" w:hAnsi="Segoe UI" w:cs="Segoe UI"/>
          <w:b w:val="0"/>
          <w:bCs/>
          <w:color w:val="242424"/>
          <w:sz w:val="28"/>
          <w:szCs w:val="28"/>
          <w:u w:val="none"/>
        </w:rPr>
      </w:pPr>
      <w:r w:rsidRPr="00A50E94">
        <w:rPr>
          <w:rFonts w:ascii="Segoe UI" w:eastAsia="Times New Roman" w:hAnsi="Segoe UI" w:cs="Segoe UI"/>
          <w:b w:val="0"/>
          <w:bCs/>
          <w:color w:val="242424"/>
          <w:sz w:val="28"/>
          <w:szCs w:val="28"/>
          <w:u w:val="none"/>
          <w:rtl/>
        </w:rPr>
        <w:t>الدراسة الأولى: دور المشاريع الصغيرة في النمو الاقتصادي (أوروبا)</w:t>
      </w:r>
    </w:p>
    <w:p w14:paraId="7FABC3A2" w14:textId="77777777" w:rsidR="009D28C2" w:rsidRPr="00A50E94" w:rsidRDefault="009D28C2" w:rsidP="004D234E">
      <w:pPr>
        <w:pStyle w:val="NormalWeb"/>
        <w:bidi/>
        <w:spacing w:line="360" w:lineRule="auto"/>
        <w:rPr>
          <w:rFonts w:ascii="Segoe UI" w:hAnsi="Segoe UI" w:cs="Segoe UI"/>
          <w:color w:val="242424"/>
          <w:sz w:val="28"/>
          <w:szCs w:val="28"/>
        </w:rPr>
      </w:pPr>
      <w:r w:rsidRPr="00A50E94">
        <w:rPr>
          <w:rFonts w:ascii="Segoe UI" w:hAnsi="Segoe UI" w:cs="Segoe UI"/>
          <w:color w:val="242424"/>
          <w:sz w:val="28"/>
          <w:szCs w:val="28"/>
          <w:rtl/>
        </w:rPr>
        <w:t>أظهرت الدراسة أن المشاريع الصغيرة والمتوسطة تمثل 99% من إجمالي الشركات في الاتحاد الأوروبي، وتساهم بنسبة 67% من الوظائف. وأكدت أن الابتكار والتكنولوجيا عنصران أساسيان في نجاح هذه المشاريع</w:t>
      </w:r>
      <w:r w:rsidRPr="00A50E94">
        <w:rPr>
          <w:rFonts w:ascii="Segoe UI" w:hAnsi="Segoe UI" w:cs="Segoe UI"/>
          <w:color w:val="242424"/>
          <w:sz w:val="28"/>
          <w:szCs w:val="28"/>
        </w:rPr>
        <w:t>.</w:t>
      </w:r>
    </w:p>
    <w:p w14:paraId="7B7D0E17" w14:textId="77777777" w:rsidR="009D28C2" w:rsidRPr="00A50E94" w:rsidRDefault="009D28C2" w:rsidP="004D234E">
      <w:pPr>
        <w:pStyle w:val="Heading3"/>
        <w:spacing w:line="360" w:lineRule="auto"/>
        <w:jc w:val="left"/>
        <w:rPr>
          <w:rFonts w:ascii="Segoe UI" w:eastAsia="Times New Roman" w:hAnsi="Segoe UI" w:cs="Segoe UI"/>
          <w:b w:val="0"/>
          <w:bCs/>
          <w:color w:val="242424"/>
          <w:sz w:val="28"/>
          <w:szCs w:val="28"/>
          <w:u w:val="none"/>
        </w:rPr>
      </w:pPr>
      <w:r w:rsidRPr="00A50E94">
        <w:rPr>
          <w:rFonts w:ascii="Segoe UI" w:eastAsia="Times New Roman" w:hAnsi="Segoe UI" w:cs="Segoe UI"/>
          <w:b w:val="0"/>
          <w:bCs/>
          <w:color w:val="242424"/>
          <w:sz w:val="28"/>
          <w:szCs w:val="28"/>
          <w:u w:val="none"/>
          <w:rtl/>
        </w:rPr>
        <w:t>الدراسة الثانية: التحديات التمويلية للمشاريع الصغيرة (الولايات المتحدة)</w:t>
      </w:r>
    </w:p>
    <w:p w14:paraId="07928C75" w14:textId="77777777" w:rsidR="009D28C2" w:rsidRPr="00A50E94" w:rsidRDefault="009D28C2" w:rsidP="004D234E">
      <w:pPr>
        <w:pStyle w:val="NormalWeb"/>
        <w:bidi/>
        <w:spacing w:line="360" w:lineRule="auto"/>
        <w:rPr>
          <w:rFonts w:ascii="Segoe UI" w:hAnsi="Segoe UI" w:cs="Segoe UI"/>
          <w:color w:val="242424"/>
          <w:sz w:val="28"/>
          <w:szCs w:val="28"/>
        </w:rPr>
      </w:pPr>
      <w:r w:rsidRPr="00A50E94">
        <w:rPr>
          <w:rFonts w:ascii="Segoe UI" w:hAnsi="Segoe UI" w:cs="Segoe UI"/>
          <w:color w:val="242424"/>
          <w:sz w:val="28"/>
          <w:szCs w:val="28"/>
          <w:rtl/>
        </w:rPr>
        <w:t>تناولت الدراسة صعوبة حصول المشاريع الصغيرة على التمويل، رغم وجود برامج حكومية داعمة. وأشارت إلى أن ضعف الضمانات يعدّ من أبرز العوائق</w:t>
      </w:r>
      <w:r w:rsidRPr="00A50E94">
        <w:rPr>
          <w:rFonts w:ascii="Segoe UI" w:hAnsi="Segoe UI" w:cs="Segoe UI"/>
          <w:color w:val="242424"/>
          <w:sz w:val="28"/>
          <w:szCs w:val="28"/>
        </w:rPr>
        <w:t>.</w:t>
      </w:r>
    </w:p>
    <w:p w14:paraId="1C2320F9" w14:textId="77777777" w:rsidR="009D28C2" w:rsidRPr="00A50E94" w:rsidRDefault="009D28C2" w:rsidP="004D234E">
      <w:pPr>
        <w:pStyle w:val="Heading3"/>
        <w:spacing w:line="360" w:lineRule="auto"/>
        <w:jc w:val="left"/>
        <w:rPr>
          <w:rFonts w:ascii="Segoe UI" w:eastAsia="Times New Roman" w:hAnsi="Segoe UI" w:cs="Segoe UI"/>
          <w:b w:val="0"/>
          <w:bCs/>
          <w:color w:val="242424"/>
          <w:sz w:val="28"/>
          <w:szCs w:val="28"/>
          <w:u w:val="none"/>
        </w:rPr>
      </w:pPr>
      <w:r w:rsidRPr="00A50E94">
        <w:rPr>
          <w:rFonts w:ascii="Segoe UI" w:eastAsia="Times New Roman" w:hAnsi="Segoe UI" w:cs="Segoe UI"/>
          <w:b w:val="0"/>
          <w:bCs/>
          <w:color w:val="242424"/>
          <w:sz w:val="28"/>
          <w:szCs w:val="28"/>
          <w:u w:val="none"/>
          <w:rtl/>
        </w:rPr>
        <w:lastRenderedPageBreak/>
        <w:t>الدراسة الثالثة: المشاريع الصغيرة والتنمية المستدامة (آسيا)</w:t>
      </w:r>
    </w:p>
    <w:p w14:paraId="0AB4BA57" w14:textId="77777777" w:rsidR="009D28C2" w:rsidRPr="00A50E94" w:rsidRDefault="009D28C2" w:rsidP="004D234E">
      <w:pPr>
        <w:pStyle w:val="NormalWeb"/>
        <w:bidi/>
        <w:spacing w:line="360" w:lineRule="auto"/>
        <w:rPr>
          <w:rFonts w:ascii="Segoe UI" w:hAnsi="Segoe UI" w:cs="Segoe UI"/>
          <w:color w:val="242424"/>
          <w:sz w:val="28"/>
          <w:szCs w:val="28"/>
        </w:rPr>
      </w:pPr>
      <w:r w:rsidRPr="00A50E94">
        <w:rPr>
          <w:rFonts w:ascii="Segoe UI" w:hAnsi="Segoe UI" w:cs="Segoe UI"/>
          <w:color w:val="242424"/>
          <w:sz w:val="28"/>
          <w:szCs w:val="28"/>
          <w:rtl/>
        </w:rPr>
        <w:t>أوضحت الدراسة أن المشاريع الصغيرة تلعب دورًا مهمًا في تحقيق التنمية المستدامة في دول آسيا، خصوصًا في الصين والهند، حيث تساهم في تعزيز الإنتاج المحلي والصادرات</w:t>
      </w:r>
      <w:r w:rsidRPr="00A50E94">
        <w:rPr>
          <w:rFonts w:ascii="Segoe UI" w:hAnsi="Segoe UI" w:cs="Segoe UI"/>
          <w:color w:val="242424"/>
          <w:sz w:val="28"/>
          <w:szCs w:val="28"/>
        </w:rPr>
        <w:t>.</w:t>
      </w:r>
    </w:p>
    <w:p w14:paraId="525D52D4" w14:textId="77777777" w:rsidR="009D28C2" w:rsidRPr="00A50E94" w:rsidRDefault="009D28C2" w:rsidP="004D234E">
      <w:pPr>
        <w:pStyle w:val="Heading3"/>
        <w:spacing w:line="360" w:lineRule="auto"/>
        <w:jc w:val="left"/>
        <w:rPr>
          <w:rFonts w:ascii="Segoe UI" w:eastAsia="Times New Roman" w:hAnsi="Segoe UI" w:cs="Segoe UI"/>
          <w:b w:val="0"/>
          <w:bCs/>
          <w:color w:val="242424"/>
          <w:sz w:val="28"/>
          <w:szCs w:val="28"/>
          <w:u w:val="none"/>
        </w:rPr>
      </w:pPr>
      <w:r w:rsidRPr="00A50E94">
        <w:rPr>
          <w:rFonts w:ascii="Segoe UI" w:eastAsia="Times New Roman" w:hAnsi="Segoe UI" w:cs="Segoe UI"/>
          <w:b w:val="0"/>
          <w:bCs/>
          <w:color w:val="242424"/>
          <w:sz w:val="28"/>
          <w:szCs w:val="28"/>
          <w:u w:val="none"/>
          <w:rtl/>
        </w:rPr>
        <w:t>الدراسة الرابعة: أثر التحول الرقمي على المشاريع الصغيرة (كوريا الجنوبية)</w:t>
      </w:r>
    </w:p>
    <w:p w14:paraId="613F63D5" w14:textId="77777777" w:rsidR="00A50E94" w:rsidRPr="00A50E94" w:rsidRDefault="009D28C2" w:rsidP="004D234E">
      <w:pPr>
        <w:pStyle w:val="NormalWeb"/>
        <w:bidi/>
        <w:spacing w:line="360" w:lineRule="auto"/>
        <w:rPr>
          <w:rFonts w:ascii="Segoe UI" w:hAnsi="Segoe UI" w:cs="Segoe UI"/>
          <w:color w:val="242424"/>
          <w:sz w:val="28"/>
          <w:szCs w:val="28"/>
        </w:rPr>
      </w:pPr>
      <w:r w:rsidRPr="00A50E94">
        <w:rPr>
          <w:rFonts w:ascii="Segoe UI" w:hAnsi="Segoe UI" w:cs="Segoe UI"/>
          <w:color w:val="242424"/>
          <w:sz w:val="28"/>
          <w:szCs w:val="28"/>
          <w:rtl/>
        </w:rPr>
        <w:t>خلصت الدراسة إلى أن التحول الرقمي ساهم في زيادة إنتاجية المشاريع الصغيرة بنسبة 30%، من خلال استخدام التقنيات الحديثة مثل التجارة الإلكترونية والذكاء الاصطناعي</w:t>
      </w:r>
      <w:r w:rsidRPr="00A50E94">
        <w:rPr>
          <w:rFonts w:ascii="Segoe UI" w:hAnsi="Segoe UI" w:cs="Segoe UI"/>
          <w:color w:val="242424"/>
          <w:sz w:val="28"/>
          <w:szCs w:val="28"/>
        </w:rPr>
        <w:t>.</w:t>
      </w:r>
    </w:p>
    <w:p w14:paraId="57E5D3E5" w14:textId="77777777" w:rsidR="00C00429" w:rsidRPr="00C00429" w:rsidRDefault="00C00429" w:rsidP="00C00429">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Cs/>
          <w:color w:val="242424"/>
          <w:szCs w:val="28"/>
        </w:rPr>
      </w:pPr>
      <w:r w:rsidRPr="00C00429">
        <w:rPr>
          <w:rFonts w:ascii="Segoe UI" w:eastAsia="Times New Roman" w:hAnsi="Segoe UI" w:cs="Segoe UI"/>
          <w:bCs/>
          <w:color w:val="242424"/>
          <w:szCs w:val="28"/>
          <w:rtl/>
        </w:rPr>
        <w:t>دراسة</w:t>
      </w:r>
      <w:r w:rsidRPr="00C00429">
        <w:rPr>
          <w:rFonts w:ascii="Segoe UI" w:eastAsia="Times New Roman" w:hAnsi="Segoe UI" w:cs="Segoe UI"/>
          <w:bCs/>
          <w:color w:val="242424"/>
          <w:szCs w:val="28"/>
        </w:rPr>
        <w:t xml:space="preserve"> Beck &amp; </w:t>
      </w:r>
      <w:proofErr w:type="spellStart"/>
      <w:r w:rsidRPr="00C00429">
        <w:rPr>
          <w:rFonts w:ascii="Segoe UI" w:eastAsia="Times New Roman" w:hAnsi="Segoe UI" w:cs="Segoe UI"/>
          <w:bCs/>
          <w:color w:val="242424"/>
          <w:szCs w:val="28"/>
        </w:rPr>
        <w:t>Demirguc</w:t>
      </w:r>
      <w:proofErr w:type="spellEnd"/>
      <w:r w:rsidRPr="00C00429">
        <w:rPr>
          <w:rFonts w:ascii="Segoe UI" w:eastAsia="Times New Roman" w:hAnsi="Segoe UI" w:cs="Segoe UI"/>
          <w:bCs/>
          <w:color w:val="242424"/>
          <w:szCs w:val="28"/>
        </w:rPr>
        <w:t>-Kunt (2006)</w:t>
      </w:r>
    </w:p>
    <w:p w14:paraId="26FED927" w14:textId="77777777" w:rsidR="00C00429" w:rsidRPr="00C00429" w:rsidRDefault="00C00429" w:rsidP="00A50E94">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توصلت الدراسة إلى أن المشاريع الصغيرة تسهم بنسبة كبيرة في توليد فرص العمل عالميًا، وأنها تمثل أكثر من 90% من الشركات في معظم الاقتصادات</w:t>
      </w:r>
      <w:r w:rsidR="00A50E94">
        <w:rPr>
          <w:rFonts w:ascii="Segoe UI" w:eastAsia="Times New Roman" w:hAnsi="Segoe UI" w:cs="Segoe UI"/>
          <w:b w:val="0"/>
          <w:color w:val="242424"/>
          <w:szCs w:val="28"/>
        </w:rPr>
        <w:t xml:space="preserve"> (Beck &amp; </w:t>
      </w:r>
      <w:proofErr w:type="spellStart"/>
      <w:r w:rsidR="00A50E94">
        <w:rPr>
          <w:rFonts w:ascii="Segoe UI" w:eastAsia="Times New Roman" w:hAnsi="Segoe UI" w:cs="Segoe UI"/>
          <w:b w:val="0"/>
          <w:color w:val="242424"/>
          <w:szCs w:val="28"/>
        </w:rPr>
        <w:t>Demirguc</w:t>
      </w:r>
      <w:proofErr w:type="spellEnd"/>
      <w:r w:rsidR="00A50E94">
        <w:rPr>
          <w:rFonts w:ascii="Segoe UI" w:eastAsia="Times New Roman" w:hAnsi="Segoe UI" w:cs="Segoe UI"/>
          <w:b w:val="0"/>
          <w:color w:val="242424"/>
          <w:szCs w:val="28"/>
        </w:rPr>
        <w:t>-Kunt, 2006).</w:t>
      </w:r>
    </w:p>
    <w:p w14:paraId="19DD624B" w14:textId="77777777" w:rsidR="00C00429" w:rsidRPr="00C00429" w:rsidRDefault="00C00429" w:rsidP="00C00429">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Cs/>
          <w:color w:val="242424"/>
          <w:szCs w:val="28"/>
        </w:rPr>
      </w:pPr>
      <w:r w:rsidRPr="00C00429">
        <w:rPr>
          <w:rFonts w:ascii="Segoe UI" w:eastAsia="Times New Roman" w:hAnsi="Segoe UI" w:cs="Segoe UI"/>
          <w:bCs/>
          <w:color w:val="242424"/>
          <w:szCs w:val="28"/>
          <w:rtl/>
        </w:rPr>
        <w:t>دراسة</w:t>
      </w:r>
      <w:r w:rsidRPr="00C00429">
        <w:rPr>
          <w:rFonts w:ascii="Segoe UI" w:eastAsia="Times New Roman" w:hAnsi="Segoe UI" w:cs="Segoe UI"/>
          <w:bCs/>
          <w:color w:val="242424"/>
          <w:szCs w:val="28"/>
        </w:rPr>
        <w:t xml:space="preserve"> Ayyagari, Beck &amp; </w:t>
      </w:r>
      <w:proofErr w:type="spellStart"/>
      <w:r w:rsidRPr="00C00429">
        <w:rPr>
          <w:rFonts w:ascii="Segoe UI" w:eastAsia="Times New Roman" w:hAnsi="Segoe UI" w:cs="Segoe UI"/>
          <w:bCs/>
          <w:color w:val="242424"/>
          <w:szCs w:val="28"/>
        </w:rPr>
        <w:t>Demirguc</w:t>
      </w:r>
      <w:proofErr w:type="spellEnd"/>
      <w:r w:rsidRPr="00C00429">
        <w:rPr>
          <w:rFonts w:ascii="Segoe UI" w:eastAsia="Times New Roman" w:hAnsi="Segoe UI" w:cs="Segoe UI"/>
          <w:bCs/>
          <w:color w:val="242424"/>
          <w:szCs w:val="28"/>
        </w:rPr>
        <w:t>-Kunt (2007)</w:t>
      </w:r>
    </w:p>
    <w:p w14:paraId="5D10A8C4" w14:textId="77777777" w:rsidR="00C00429" w:rsidRPr="00C00429" w:rsidRDefault="00C00429" w:rsidP="00A50E94">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أكدت الدراسة أن المشاريع الصغيرة تمثل المحرك الرئيسي لخلق الوظائف في الدول النامية، وأن تسهيل الوصول إلى التمويل يعزز نموها</w:t>
      </w:r>
      <w:r w:rsidR="00A50E94">
        <w:rPr>
          <w:rFonts w:ascii="Segoe UI" w:eastAsia="Times New Roman" w:hAnsi="Segoe UI" w:cs="Segoe UI"/>
          <w:b w:val="0"/>
          <w:color w:val="242424"/>
          <w:szCs w:val="28"/>
        </w:rPr>
        <w:t>.</w:t>
      </w:r>
    </w:p>
    <w:p w14:paraId="63275904" w14:textId="77777777" w:rsidR="00C00429" w:rsidRPr="00C00429" w:rsidRDefault="00C00429" w:rsidP="00A67417">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Cs/>
          <w:color w:val="242424"/>
          <w:szCs w:val="28"/>
        </w:rPr>
      </w:pPr>
      <w:r w:rsidRPr="00C00429">
        <w:rPr>
          <w:rFonts w:ascii="Segoe UI" w:eastAsia="Times New Roman" w:hAnsi="Segoe UI" w:cs="Segoe UI"/>
          <w:bCs/>
          <w:color w:val="242424"/>
          <w:szCs w:val="28"/>
          <w:rtl/>
        </w:rPr>
        <w:t>تقرير البنك الدولي</w:t>
      </w:r>
      <w:r w:rsidR="00A67417">
        <w:rPr>
          <w:rFonts w:ascii="Segoe UI" w:eastAsia="Times New Roman" w:hAnsi="Segoe UI" w:cs="Segoe UI" w:hint="cs"/>
          <w:bCs/>
          <w:color w:val="242424"/>
          <w:szCs w:val="28"/>
          <w:rtl/>
        </w:rPr>
        <w:t xml:space="preserve"> (2020)</w:t>
      </w:r>
    </w:p>
    <w:p w14:paraId="778EEB48" w14:textId="77777777" w:rsidR="00C00429" w:rsidRDefault="00C00429" w:rsidP="00C00429">
      <w:pPr>
        <w:shd w:val="clear" w:color="auto" w:fill="FFFFFF"/>
        <w:spacing w:beforeAutospacing="1" w:after="0" w:afterAutospacing="1" w:line="360" w:lineRule="auto"/>
        <w:ind w:left="0" w:right="0" w:firstLine="0"/>
        <w:jc w:val="left"/>
        <w:rPr>
          <w:rFonts w:ascii="Segoe UI" w:eastAsia="Times New Roman" w:hAnsi="Segoe UI" w:cs="Segoe UI"/>
          <w:b w:val="0"/>
          <w:color w:val="242424"/>
          <w:szCs w:val="28"/>
          <w:rtl/>
        </w:rPr>
      </w:pPr>
      <w:r w:rsidRPr="00C00429">
        <w:rPr>
          <w:rFonts w:ascii="Segoe UI" w:eastAsia="Times New Roman" w:hAnsi="Segoe UI" w:cs="Segoe UI"/>
          <w:b w:val="0"/>
          <w:color w:val="242424"/>
          <w:szCs w:val="28"/>
          <w:rtl/>
        </w:rPr>
        <w:t>أشار تقرير</w:t>
      </w:r>
      <w:r w:rsidRPr="00C00429">
        <w:rPr>
          <w:rFonts w:ascii="Segoe UI" w:eastAsia="Times New Roman" w:hAnsi="Segoe UI" w:cs="Segoe UI"/>
          <w:b w:val="0"/>
          <w:color w:val="242424"/>
          <w:szCs w:val="28"/>
        </w:rPr>
        <w:t> </w:t>
      </w:r>
      <w:r w:rsidRPr="00C00429">
        <w:rPr>
          <w:rFonts w:ascii="Segoe UI" w:eastAsia="Times New Roman" w:hAnsi="Segoe UI" w:cs="Segoe UI"/>
          <w:b w:val="0"/>
          <w:color w:val="242424"/>
          <w:szCs w:val="28"/>
          <w:rtl/>
        </w:rPr>
        <w:t>البنك الدولي</w:t>
      </w:r>
      <w:r w:rsidRPr="00C00429">
        <w:rPr>
          <w:rFonts w:ascii="Segoe UI" w:eastAsia="Times New Roman" w:hAnsi="Segoe UI" w:cs="Segoe UI"/>
          <w:b w:val="0"/>
          <w:color w:val="242424"/>
          <w:szCs w:val="28"/>
        </w:rPr>
        <w:t xml:space="preserve"> (World Bank, 2020) </w:t>
      </w:r>
      <w:r w:rsidRPr="00C00429">
        <w:rPr>
          <w:rFonts w:ascii="Segoe UI" w:eastAsia="Times New Roman" w:hAnsi="Segoe UI" w:cs="Segoe UI"/>
          <w:b w:val="0"/>
          <w:color w:val="242424"/>
          <w:szCs w:val="28"/>
          <w:rtl/>
        </w:rPr>
        <w:t>إلى أن المشاريع الصغيرة تسهم بأكثر من 50% من الناتج المحلي في العديد من الاقتصادات</w:t>
      </w:r>
      <w:r w:rsidRPr="00C00429">
        <w:rPr>
          <w:rFonts w:ascii="Segoe UI" w:eastAsia="Times New Roman" w:hAnsi="Segoe UI" w:cs="Segoe UI"/>
          <w:b w:val="0"/>
          <w:color w:val="242424"/>
          <w:szCs w:val="28"/>
        </w:rPr>
        <w:t>.</w:t>
      </w:r>
    </w:p>
    <w:p w14:paraId="40E51A86" w14:textId="77777777" w:rsidR="004D234E" w:rsidRPr="00C00429" w:rsidRDefault="004D234E" w:rsidP="00C00429">
      <w:pPr>
        <w:shd w:val="clear" w:color="auto" w:fill="FFFFFF"/>
        <w:spacing w:beforeAutospacing="1" w:after="0" w:afterAutospacing="1" w:line="360" w:lineRule="auto"/>
        <w:ind w:left="0" w:right="0" w:firstLine="0"/>
        <w:jc w:val="left"/>
        <w:rPr>
          <w:rFonts w:ascii="Segoe UI" w:eastAsia="Times New Roman" w:hAnsi="Segoe UI" w:cs="Segoe UI"/>
          <w:b w:val="0"/>
          <w:color w:val="242424"/>
          <w:szCs w:val="28"/>
        </w:rPr>
      </w:pPr>
    </w:p>
    <w:p w14:paraId="303759C7" w14:textId="77777777" w:rsidR="00C00429" w:rsidRPr="00C00429" w:rsidRDefault="00C00429" w:rsidP="004D234E">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Cs/>
          <w:color w:val="242424"/>
          <w:szCs w:val="28"/>
        </w:rPr>
      </w:pPr>
      <w:r w:rsidRPr="00C00429">
        <w:rPr>
          <w:rFonts w:ascii="Segoe UI" w:eastAsia="Times New Roman" w:hAnsi="Segoe UI" w:cs="Segoe UI"/>
          <w:bCs/>
          <w:color w:val="242424"/>
          <w:szCs w:val="28"/>
          <w:rtl/>
        </w:rPr>
        <w:lastRenderedPageBreak/>
        <w:t>تقرير منظمة التعاون الاقتصادي والتنمية</w:t>
      </w:r>
      <w:r w:rsidRPr="00C00429">
        <w:rPr>
          <w:rFonts w:ascii="Segoe UI" w:eastAsia="Times New Roman" w:hAnsi="Segoe UI" w:cs="Segoe UI"/>
          <w:bCs/>
          <w:color w:val="242424"/>
          <w:szCs w:val="28"/>
        </w:rPr>
        <w:t xml:space="preserve"> (OECD, 2021)</w:t>
      </w:r>
    </w:p>
    <w:p w14:paraId="567BEBA0" w14:textId="77777777" w:rsidR="00C00429" w:rsidRPr="00C00429" w:rsidRDefault="00C00429" w:rsidP="004D234E">
      <w:pPr>
        <w:shd w:val="clear" w:color="auto" w:fill="FFFFFF"/>
        <w:spacing w:beforeAutospacing="1" w:after="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أوضحت</w:t>
      </w:r>
      <w:r w:rsidRPr="00C00429">
        <w:rPr>
          <w:rFonts w:ascii="Segoe UI" w:eastAsia="Times New Roman" w:hAnsi="Segoe UI" w:cs="Segoe UI"/>
          <w:b w:val="0"/>
          <w:color w:val="242424"/>
          <w:szCs w:val="28"/>
        </w:rPr>
        <w:t> </w:t>
      </w:r>
      <w:r w:rsidRPr="00C00429">
        <w:rPr>
          <w:rFonts w:ascii="Segoe UI" w:eastAsia="Times New Roman" w:hAnsi="Segoe UI" w:cs="Segoe UI"/>
          <w:b w:val="0"/>
          <w:color w:val="242424"/>
          <w:szCs w:val="28"/>
          <w:rtl/>
        </w:rPr>
        <w:t>منظمة التعاون الاقتصادي والتنمية</w:t>
      </w:r>
      <w:r w:rsidRPr="00C00429">
        <w:rPr>
          <w:rFonts w:ascii="Segoe UI" w:eastAsia="Times New Roman" w:hAnsi="Segoe UI" w:cs="Segoe UI"/>
          <w:b w:val="0"/>
          <w:color w:val="242424"/>
          <w:szCs w:val="28"/>
        </w:rPr>
        <w:t> </w:t>
      </w:r>
      <w:r w:rsidRPr="00C00429">
        <w:rPr>
          <w:rFonts w:ascii="Segoe UI" w:eastAsia="Times New Roman" w:hAnsi="Segoe UI" w:cs="Segoe UI"/>
          <w:b w:val="0"/>
          <w:color w:val="242424"/>
          <w:szCs w:val="28"/>
          <w:rtl/>
        </w:rPr>
        <w:t>أن دعم الابتكار في المشاريع الصغيرة يعزز القدرة التنافسية الوطنية</w:t>
      </w:r>
      <w:r w:rsidRPr="00C00429">
        <w:rPr>
          <w:rFonts w:ascii="Segoe UI" w:eastAsia="Times New Roman" w:hAnsi="Segoe UI" w:cs="Segoe UI"/>
          <w:b w:val="0"/>
          <w:color w:val="242424"/>
          <w:szCs w:val="28"/>
        </w:rPr>
        <w:t>.</w:t>
      </w:r>
    </w:p>
    <w:p w14:paraId="6B0B4C23" w14:textId="77777777" w:rsidR="00A50E94" w:rsidRPr="00A50E94" w:rsidRDefault="00A50E94" w:rsidP="004D234E">
      <w:pPr>
        <w:pStyle w:val="Heading2"/>
        <w:spacing w:line="360" w:lineRule="auto"/>
        <w:jc w:val="left"/>
        <w:rPr>
          <w:rFonts w:ascii="Segoe UI" w:eastAsia="Times New Roman" w:hAnsi="Segoe UI" w:cs="Segoe UI"/>
          <w:b w:val="0"/>
          <w:bCs/>
          <w:color w:val="242424"/>
          <w:sz w:val="28"/>
          <w:szCs w:val="28"/>
        </w:rPr>
      </w:pPr>
      <w:proofErr w:type="gramStart"/>
      <w:r w:rsidRPr="00A50E94">
        <w:rPr>
          <w:rFonts w:ascii="Segoe UI" w:eastAsia="Times New Roman" w:hAnsi="Segoe UI" w:cs="Segoe UI" w:hint="cs"/>
          <w:b w:val="0"/>
          <w:bCs/>
          <w:color w:val="242424"/>
          <w:sz w:val="28"/>
          <w:szCs w:val="28"/>
          <w:rtl/>
        </w:rPr>
        <w:t>2</w:t>
      </w:r>
      <w:r>
        <w:rPr>
          <w:rFonts w:ascii="Segoe UI" w:eastAsia="Times New Roman" w:hAnsi="Segoe UI" w:cs="Segoe UI" w:hint="cs"/>
          <w:color w:val="242424"/>
          <w:sz w:val="28"/>
          <w:szCs w:val="28"/>
          <w:rtl/>
        </w:rPr>
        <w:t>.</w:t>
      </w:r>
      <w:r w:rsidRPr="00A50E94">
        <w:rPr>
          <w:rFonts w:ascii="Segoe UI" w:eastAsia="Times New Roman" w:hAnsi="Segoe UI" w:cs="Segoe UI" w:hint="cs"/>
          <w:b w:val="0"/>
          <w:bCs/>
          <w:color w:val="242424"/>
          <w:sz w:val="28"/>
          <w:szCs w:val="28"/>
          <w:rtl/>
        </w:rPr>
        <w:t xml:space="preserve">4 </w:t>
      </w:r>
      <w:r w:rsidRPr="00A50E94">
        <w:rPr>
          <w:rFonts w:ascii="Segoe UI" w:eastAsia="Times New Roman" w:hAnsi="Segoe UI" w:cs="Segoe UI"/>
          <w:b w:val="0"/>
          <w:bCs/>
          <w:color w:val="242424"/>
          <w:sz w:val="28"/>
          <w:szCs w:val="28"/>
        </w:rPr>
        <w:t xml:space="preserve"> </w:t>
      </w:r>
      <w:r w:rsidRPr="00A50E94">
        <w:rPr>
          <w:rFonts w:ascii="Segoe UI" w:eastAsia="Times New Roman" w:hAnsi="Segoe UI" w:cs="Segoe UI"/>
          <w:b w:val="0"/>
          <w:bCs/>
          <w:color w:val="242424"/>
          <w:sz w:val="28"/>
          <w:szCs w:val="28"/>
          <w:rtl/>
        </w:rPr>
        <w:t>أوجه</w:t>
      </w:r>
      <w:proofErr w:type="gramEnd"/>
      <w:r w:rsidRPr="00A50E94">
        <w:rPr>
          <w:rFonts w:ascii="Segoe UI" w:eastAsia="Times New Roman" w:hAnsi="Segoe UI" w:cs="Segoe UI"/>
          <w:b w:val="0"/>
          <w:bCs/>
          <w:color w:val="242424"/>
          <w:sz w:val="28"/>
          <w:szCs w:val="28"/>
          <w:rtl/>
        </w:rPr>
        <w:t xml:space="preserve"> الاتفاق والاختلاف بين الدراسات السابقة</w:t>
      </w:r>
    </w:p>
    <w:p w14:paraId="2B74D3F3" w14:textId="77777777" w:rsidR="00A50E94" w:rsidRPr="00A50E94" w:rsidRDefault="00A50E94" w:rsidP="004D234E">
      <w:pPr>
        <w:pStyle w:val="Heading3"/>
        <w:spacing w:line="360" w:lineRule="auto"/>
        <w:jc w:val="left"/>
        <w:rPr>
          <w:rFonts w:ascii="Segoe UI" w:eastAsia="Times New Roman" w:hAnsi="Segoe UI" w:cs="Segoe UI"/>
          <w:b w:val="0"/>
          <w:color w:val="242424"/>
          <w:sz w:val="28"/>
          <w:szCs w:val="28"/>
        </w:rPr>
      </w:pPr>
      <w:r w:rsidRPr="00A50E94">
        <w:rPr>
          <w:rFonts w:ascii="Segoe UI" w:eastAsia="Times New Roman" w:hAnsi="Segoe UI" w:cs="Segoe UI"/>
          <w:color w:val="242424"/>
          <w:sz w:val="28"/>
          <w:szCs w:val="28"/>
          <w:rtl/>
        </w:rPr>
        <w:t>أوجه الاتفاق</w:t>
      </w:r>
    </w:p>
    <w:p w14:paraId="3BF3E738" w14:textId="77777777" w:rsidR="00A50E94" w:rsidRPr="00A50E94" w:rsidRDefault="00A50E94" w:rsidP="00C6465D">
      <w:pPr>
        <w:pStyle w:val="NormalWeb"/>
        <w:numPr>
          <w:ilvl w:val="0"/>
          <w:numId w:val="47"/>
        </w:numPr>
        <w:bidi/>
        <w:spacing w:line="360" w:lineRule="auto"/>
        <w:rPr>
          <w:rFonts w:ascii="Segoe UI" w:hAnsi="Segoe UI" w:cs="Segoe UI"/>
          <w:color w:val="242424"/>
          <w:sz w:val="28"/>
          <w:szCs w:val="28"/>
        </w:rPr>
      </w:pPr>
      <w:r w:rsidRPr="00A50E94">
        <w:rPr>
          <w:rFonts w:ascii="Segoe UI" w:hAnsi="Segoe UI" w:cs="Segoe UI"/>
          <w:color w:val="242424"/>
          <w:sz w:val="28"/>
          <w:szCs w:val="28"/>
          <w:rtl/>
        </w:rPr>
        <w:t>جميع الدراسات أكدت أهمية المشاريع الصغيرة والمتوسطة في دعم الاقتصاد الوطني</w:t>
      </w:r>
      <w:r w:rsidRPr="00A50E94">
        <w:rPr>
          <w:rFonts w:ascii="Segoe UI" w:hAnsi="Segoe UI" w:cs="Segoe UI"/>
          <w:color w:val="242424"/>
          <w:sz w:val="28"/>
          <w:szCs w:val="28"/>
        </w:rPr>
        <w:t>.</w:t>
      </w:r>
    </w:p>
    <w:p w14:paraId="16FA364C" w14:textId="77777777" w:rsidR="00A50E94" w:rsidRPr="00A50E94" w:rsidRDefault="00A50E94" w:rsidP="00C6465D">
      <w:pPr>
        <w:pStyle w:val="NormalWeb"/>
        <w:numPr>
          <w:ilvl w:val="0"/>
          <w:numId w:val="47"/>
        </w:numPr>
        <w:bidi/>
        <w:spacing w:line="360" w:lineRule="auto"/>
        <w:rPr>
          <w:rFonts w:ascii="Segoe UI" w:hAnsi="Segoe UI" w:cs="Segoe UI"/>
          <w:color w:val="242424"/>
          <w:sz w:val="28"/>
          <w:szCs w:val="28"/>
        </w:rPr>
      </w:pPr>
      <w:r w:rsidRPr="00A50E94">
        <w:rPr>
          <w:rFonts w:ascii="Segoe UI" w:hAnsi="Segoe UI" w:cs="Segoe UI"/>
          <w:color w:val="242424"/>
          <w:sz w:val="28"/>
          <w:szCs w:val="28"/>
          <w:rtl/>
        </w:rPr>
        <w:t>اتفاق على أن التمويل يمثل أكبر تحدٍ يواجه هذا القطاع</w:t>
      </w:r>
      <w:r w:rsidRPr="00A50E94">
        <w:rPr>
          <w:rFonts w:ascii="Segoe UI" w:hAnsi="Segoe UI" w:cs="Segoe UI"/>
          <w:color w:val="242424"/>
          <w:sz w:val="28"/>
          <w:szCs w:val="28"/>
        </w:rPr>
        <w:t>.</w:t>
      </w:r>
    </w:p>
    <w:p w14:paraId="1801CB1E" w14:textId="77777777" w:rsidR="00A50E94" w:rsidRPr="00A50E94" w:rsidRDefault="00A50E94" w:rsidP="00C6465D">
      <w:pPr>
        <w:pStyle w:val="NormalWeb"/>
        <w:numPr>
          <w:ilvl w:val="0"/>
          <w:numId w:val="47"/>
        </w:numPr>
        <w:bidi/>
        <w:spacing w:line="360" w:lineRule="auto"/>
        <w:rPr>
          <w:rFonts w:ascii="Segoe UI" w:hAnsi="Segoe UI" w:cs="Segoe UI"/>
          <w:color w:val="242424"/>
          <w:sz w:val="28"/>
          <w:szCs w:val="28"/>
        </w:rPr>
      </w:pPr>
      <w:r w:rsidRPr="00A50E94">
        <w:rPr>
          <w:rFonts w:ascii="Segoe UI" w:hAnsi="Segoe UI" w:cs="Segoe UI"/>
          <w:color w:val="242424"/>
          <w:sz w:val="28"/>
          <w:szCs w:val="28"/>
          <w:rtl/>
        </w:rPr>
        <w:t>وجود علاقة إيجابية بين الابتكار ونجاح المشاريع</w:t>
      </w:r>
      <w:r w:rsidRPr="00A50E94">
        <w:rPr>
          <w:rFonts w:ascii="Segoe UI" w:hAnsi="Segoe UI" w:cs="Segoe UI"/>
          <w:color w:val="242424"/>
          <w:sz w:val="28"/>
          <w:szCs w:val="28"/>
        </w:rPr>
        <w:t>.</w:t>
      </w:r>
    </w:p>
    <w:p w14:paraId="17D9F8A5" w14:textId="77777777" w:rsidR="00A50E94" w:rsidRPr="004D234E" w:rsidRDefault="00A50E94" w:rsidP="00C6465D">
      <w:pPr>
        <w:pStyle w:val="NormalWeb"/>
        <w:numPr>
          <w:ilvl w:val="0"/>
          <w:numId w:val="47"/>
        </w:numPr>
        <w:bidi/>
        <w:spacing w:line="360" w:lineRule="auto"/>
        <w:rPr>
          <w:rFonts w:ascii="Segoe UI" w:hAnsi="Segoe UI" w:cs="Segoe UI"/>
          <w:color w:val="242424"/>
          <w:sz w:val="28"/>
          <w:szCs w:val="28"/>
        </w:rPr>
      </w:pPr>
      <w:r w:rsidRPr="00A50E94">
        <w:rPr>
          <w:rFonts w:ascii="Segoe UI" w:hAnsi="Segoe UI" w:cs="Segoe UI"/>
          <w:color w:val="242424"/>
          <w:sz w:val="28"/>
          <w:szCs w:val="28"/>
          <w:rtl/>
        </w:rPr>
        <w:t>أهمية الدعم الحكومي في تعزيز أداء المشاريع</w:t>
      </w:r>
      <w:r w:rsidRPr="00A50E94">
        <w:rPr>
          <w:rFonts w:ascii="Segoe UI" w:hAnsi="Segoe UI" w:cs="Segoe UI"/>
          <w:color w:val="242424"/>
          <w:sz w:val="28"/>
          <w:szCs w:val="28"/>
        </w:rPr>
        <w:t>.</w:t>
      </w:r>
    </w:p>
    <w:p w14:paraId="20249501" w14:textId="77777777" w:rsidR="00A50E94" w:rsidRPr="00A50E94" w:rsidRDefault="00A50E94" w:rsidP="004D234E">
      <w:pPr>
        <w:pStyle w:val="Heading3"/>
        <w:spacing w:line="360" w:lineRule="auto"/>
        <w:jc w:val="left"/>
        <w:rPr>
          <w:rFonts w:ascii="Segoe UI" w:eastAsia="Times New Roman" w:hAnsi="Segoe UI" w:cs="Segoe UI"/>
          <w:b w:val="0"/>
          <w:color w:val="242424"/>
          <w:sz w:val="28"/>
          <w:szCs w:val="28"/>
        </w:rPr>
      </w:pPr>
      <w:r w:rsidRPr="00A50E94">
        <w:rPr>
          <w:rFonts w:ascii="Segoe UI" w:eastAsia="Times New Roman" w:hAnsi="Segoe UI" w:cs="Segoe UI"/>
          <w:color w:val="242424"/>
          <w:sz w:val="28"/>
          <w:szCs w:val="28"/>
          <w:rtl/>
        </w:rPr>
        <w:t>أوجه الاختلاف</w:t>
      </w:r>
    </w:p>
    <w:p w14:paraId="367510A5" w14:textId="77777777" w:rsidR="00A50E94" w:rsidRPr="00A50E94" w:rsidRDefault="00A50E94" w:rsidP="00C6465D">
      <w:pPr>
        <w:pStyle w:val="NormalWeb"/>
        <w:numPr>
          <w:ilvl w:val="0"/>
          <w:numId w:val="48"/>
        </w:numPr>
        <w:bidi/>
        <w:spacing w:line="360" w:lineRule="auto"/>
        <w:rPr>
          <w:rFonts w:ascii="Segoe UI" w:hAnsi="Segoe UI" w:cs="Segoe UI"/>
          <w:color w:val="242424"/>
          <w:sz w:val="28"/>
          <w:szCs w:val="28"/>
        </w:rPr>
      </w:pPr>
      <w:r w:rsidRPr="00A50E94">
        <w:rPr>
          <w:rFonts w:ascii="Segoe UI" w:hAnsi="Segoe UI" w:cs="Segoe UI"/>
          <w:color w:val="242424"/>
          <w:sz w:val="28"/>
          <w:szCs w:val="28"/>
          <w:rtl/>
        </w:rPr>
        <w:t>تختلف التحديات من دولة لأخرى حسب البيئة الاقتصادية</w:t>
      </w:r>
      <w:r w:rsidRPr="00A50E94">
        <w:rPr>
          <w:rFonts w:ascii="Segoe UI" w:hAnsi="Segoe UI" w:cs="Segoe UI"/>
          <w:color w:val="242424"/>
          <w:sz w:val="28"/>
          <w:szCs w:val="28"/>
        </w:rPr>
        <w:t>.</w:t>
      </w:r>
    </w:p>
    <w:p w14:paraId="440C5625" w14:textId="77777777" w:rsidR="00A50E94" w:rsidRPr="00A50E94" w:rsidRDefault="00A50E94" w:rsidP="00C6465D">
      <w:pPr>
        <w:pStyle w:val="NormalWeb"/>
        <w:numPr>
          <w:ilvl w:val="0"/>
          <w:numId w:val="48"/>
        </w:numPr>
        <w:bidi/>
        <w:spacing w:line="360" w:lineRule="auto"/>
        <w:rPr>
          <w:rFonts w:ascii="Segoe UI" w:hAnsi="Segoe UI" w:cs="Segoe UI"/>
          <w:color w:val="242424"/>
          <w:sz w:val="28"/>
          <w:szCs w:val="28"/>
        </w:rPr>
      </w:pPr>
      <w:r w:rsidRPr="00A50E94">
        <w:rPr>
          <w:rFonts w:ascii="Segoe UI" w:hAnsi="Segoe UI" w:cs="Segoe UI"/>
          <w:color w:val="242424"/>
          <w:sz w:val="28"/>
          <w:szCs w:val="28"/>
          <w:rtl/>
        </w:rPr>
        <w:t>بعض الدراسات ركزت على الجانب التمويلي، بينما ركزت أخرى على الابتكار أو الإدارة</w:t>
      </w:r>
      <w:r w:rsidRPr="00A50E94">
        <w:rPr>
          <w:rFonts w:ascii="Segoe UI" w:hAnsi="Segoe UI" w:cs="Segoe UI"/>
          <w:color w:val="242424"/>
          <w:sz w:val="28"/>
          <w:szCs w:val="28"/>
        </w:rPr>
        <w:t>.</w:t>
      </w:r>
    </w:p>
    <w:p w14:paraId="285198DE" w14:textId="77777777" w:rsidR="00A50E94" w:rsidRDefault="00A50E94" w:rsidP="00C6465D">
      <w:pPr>
        <w:pStyle w:val="NormalWeb"/>
        <w:numPr>
          <w:ilvl w:val="0"/>
          <w:numId w:val="48"/>
        </w:numPr>
        <w:bidi/>
        <w:spacing w:line="360" w:lineRule="auto"/>
        <w:rPr>
          <w:rFonts w:ascii="Segoe UI" w:hAnsi="Segoe UI" w:cs="Segoe UI"/>
          <w:color w:val="242424"/>
          <w:sz w:val="28"/>
          <w:szCs w:val="28"/>
        </w:rPr>
      </w:pPr>
      <w:r w:rsidRPr="00A50E94">
        <w:rPr>
          <w:rFonts w:ascii="Segoe UI" w:hAnsi="Segoe UI" w:cs="Segoe UI"/>
          <w:color w:val="242424"/>
          <w:sz w:val="28"/>
          <w:szCs w:val="28"/>
          <w:rtl/>
        </w:rPr>
        <w:t>تفاوتت نسبة مساهمة المشاريع الصغيرة في الناتج المحلي بين الدول</w:t>
      </w:r>
      <w:r w:rsidRPr="00A50E94">
        <w:rPr>
          <w:rFonts w:ascii="Segoe UI" w:hAnsi="Segoe UI" w:cs="Segoe UI"/>
          <w:color w:val="242424"/>
          <w:sz w:val="28"/>
          <w:szCs w:val="28"/>
        </w:rPr>
        <w:t>.</w:t>
      </w:r>
    </w:p>
    <w:p w14:paraId="5D6244CE" w14:textId="77777777" w:rsidR="00A50E94" w:rsidRDefault="00A50E94" w:rsidP="004D234E">
      <w:pPr>
        <w:pStyle w:val="NormalWeb"/>
        <w:bidi/>
        <w:spacing w:line="360" w:lineRule="auto"/>
        <w:ind w:left="720"/>
        <w:rPr>
          <w:rFonts w:ascii="Segoe UI" w:hAnsi="Segoe UI" w:cs="Segoe UI"/>
          <w:color w:val="242424"/>
          <w:sz w:val="28"/>
          <w:szCs w:val="28"/>
          <w:rtl/>
        </w:rPr>
      </w:pPr>
    </w:p>
    <w:p w14:paraId="1DF6699B" w14:textId="77777777" w:rsidR="004D234E" w:rsidRDefault="004D234E" w:rsidP="004D234E">
      <w:pPr>
        <w:pStyle w:val="NormalWeb"/>
        <w:bidi/>
        <w:spacing w:line="360" w:lineRule="auto"/>
        <w:ind w:left="720"/>
        <w:rPr>
          <w:rFonts w:ascii="Segoe UI" w:hAnsi="Segoe UI" w:cs="Segoe UI"/>
          <w:color w:val="242424"/>
          <w:sz w:val="28"/>
          <w:szCs w:val="28"/>
          <w:rtl/>
        </w:rPr>
      </w:pPr>
    </w:p>
    <w:p w14:paraId="113E1FD3" w14:textId="77777777" w:rsidR="004D234E" w:rsidRDefault="004D234E" w:rsidP="004D234E">
      <w:pPr>
        <w:pStyle w:val="NormalWeb"/>
        <w:bidi/>
        <w:spacing w:line="360" w:lineRule="auto"/>
        <w:ind w:left="720"/>
        <w:rPr>
          <w:rFonts w:ascii="Segoe UI" w:hAnsi="Segoe UI" w:cs="Segoe UI"/>
          <w:color w:val="242424"/>
          <w:sz w:val="28"/>
          <w:szCs w:val="28"/>
          <w:rtl/>
        </w:rPr>
      </w:pPr>
    </w:p>
    <w:p w14:paraId="1757A431" w14:textId="77777777" w:rsidR="004D234E" w:rsidRPr="00A50E94" w:rsidRDefault="004D234E" w:rsidP="004D234E">
      <w:pPr>
        <w:pStyle w:val="NormalWeb"/>
        <w:bidi/>
        <w:spacing w:line="360" w:lineRule="auto"/>
        <w:ind w:left="720"/>
        <w:rPr>
          <w:rFonts w:ascii="Segoe UI" w:hAnsi="Segoe UI" w:cs="Segoe UI"/>
          <w:color w:val="242424"/>
          <w:sz w:val="28"/>
          <w:szCs w:val="28"/>
        </w:rPr>
      </w:pPr>
    </w:p>
    <w:p w14:paraId="1842AAAB" w14:textId="77777777" w:rsidR="00C00429" w:rsidRPr="00C00429" w:rsidRDefault="00A50E94" w:rsidP="004D234E">
      <w:pPr>
        <w:shd w:val="clear" w:color="auto" w:fill="FFFFFF"/>
        <w:spacing w:before="100" w:beforeAutospacing="1" w:after="100" w:afterAutospacing="1" w:line="360" w:lineRule="auto"/>
        <w:ind w:left="0" w:right="0" w:firstLine="0"/>
        <w:jc w:val="left"/>
        <w:outlineLvl w:val="1"/>
        <w:rPr>
          <w:rFonts w:ascii="Segoe UI" w:eastAsia="Times New Roman" w:hAnsi="Segoe UI" w:cs="Segoe UI"/>
          <w:bCs/>
          <w:color w:val="242424"/>
          <w:szCs w:val="28"/>
        </w:rPr>
      </w:pPr>
      <w:proofErr w:type="gramStart"/>
      <w:r>
        <w:rPr>
          <w:rFonts w:ascii="Segoe UI" w:eastAsia="Times New Roman" w:hAnsi="Segoe UI" w:cs="Segoe UI" w:hint="cs"/>
          <w:bCs/>
          <w:color w:val="242424"/>
          <w:szCs w:val="28"/>
          <w:rtl/>
        </w:rPr>
        <w:lastRenderedPageBreak/>
        <w:t>2.5</w:t>
      </w:r>
      <w:r w:rsidR="00C00429" w:rsidRPr="00C00429">
        <w:rPr>
          <w:rFonts w:ascii="Segoe UI" w:eastAsia="Times New Roman" w:hAnsi="Segoe UI" w:cs="Segoe UI"/>
          <w:bCs/>
          <w:color w:val="242424"/>
          <w:szCs w:val="28"/>
        </w:rPr>
        <w:t xml:space="preserve"> </w:t>
      </w:r>
      <w:r>
        <w:rPr>
          <w:rFonts w:ascii="Segoe UI" w:eastAsia="Times New Roman" w:hAnsi="Segoe UI" w:cs="Segoe UI" w:hint="cs"/>
          <w:bCs/>
          <w:color w:val="242424"/>
          <w:szCs w:val="28"/>
          <w:rtl/>
        </w:rPr>
        <w:t xml:space="preserve"> </w:t>
      </w:r>
      <w:r w:rsidR="00C00429" w:rsidRPr="00C00429">
        <w:rPr>
          <w:rFonts w:ascii="Segoe UI" w:eastAsia="Times New Roman" w:hAnsi="Segoe UI" w:cs="Segoe UI"/>
          <w:bCs/>
          <w:color w:val="242424"/>
          <w:szCs w:val="28"/>
          <w:rtl/>
        </w:rPr>
        <w:t>التعليق</w:t>
      </w:r>
      <w:proofErr w:type="gramEnd"/>
      <w:r w:rsidR="00C00429" w:rsidRPr="00C00429">
        <w:rPr>
          <w:rFonts w:ascii="Segoe UI" w:eastAsia="Times New Roman" w:hAnsi="Segoe UI" w:cs="Segoe UI"/>
          <w:bCs/>
          <w:color w:val="242424"/>
          <w:szCs w:val="28"/>
          <w:rtl/>
        </w:rPr>
        <w:t xml:space="preserve"> على الدراسات السابقة والفجوة البحثية</w:t>
      </w:r>
    </w:p>
    <w:p w14:paraId="509A24CE" w14:textId="77777777" w:rsidR="00C00429" w:rsidRPr="00C00429" w:rsidRDefault="00C00429"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من خلال مراجعة الدراسات السابقة يتضح ما يلي</w:t>
      </w:r>
      <w:r w:rsidRPr="00C00429">
        <w:rPr>
          <w:rFonts w:ascii="Segoe UI" w:eastAsia="Times New Roman" w:hAnsi="Segoe UI" w:cs="Segoe UI"/>
          <w:b w:val="0"/>
          <w:color w:val="242424"/>
          <w:szCs w:val="28"/>
        </w:rPr>
        <w:t>:</w:t>
      </w:r>
    </w:p>
    <w:p w14:paraId="4482E600" w14:textId="77777777" w:rsidR="00C00429" w:rsidRPr="00C00429" w:rsidRDefault="00C00429" w:rsidP="00C6465D">
      <w:pPr>
        <w:numPr>
          <w:ilvl w:val="0"/>
          <w:numId w:val="8"/>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اتفاق عام على الأهمية الاقتصادية للمشاريع الصغيرة</w:t>
      </w:r>
      <w:r w:rsidRPr="00C00429">
        <w:rPr>
          <w:rFonts w:ascii="Segoe UI" w:eastAsia="Times New Roman" w:hAnsi="Segoe UI" w:cs="Segoe UI"/>
          <w:b w:val="0"/>
          <w:color w:val="242424"/>
          <w:szCs w:val="28"/>
        </w:rPr>
        <w:t>.</w:t>
      </w:r>
    </w:p>
    <w:p w14:paraId="6CBE6ECE" w14:textId="77777777" w:rsidR="00C00429" w:rsidRPr="00C00429" w:rsidRDefault="00C00429" w:rsidP="00C6465D">
      <w:pPr>
        <w:numPr>
          <w:ilvl w:val="0"/>
          <w:numId w:val="8"/>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تركيز بعض الدراسات على جانب واحد (التمويل أو البطالة)</w:t>
      </w:r>
      <w:r w:rsidRPr="00C00429">
        <w:rPr>
          <w:rFonts w:ascii="Segoe UI" w:eastAsia="Times New Roman" w:hAnsi="Segoe UI" w:cs="Segoe UI"/>
          <w:b w:val="0"/>
          <w:color w:val="242424"/>
          <w:szCs w:val="28"/>
        </w:rPr>
        <w:t>.</w:t>
      </w:r>
    </w:p>
    <w:p w14:paraId="60ADC8C0" w14:textId="77777777" w:rsidR="00C00429" w:rsidRPr="00C00429" w:rsidRDefault="00C00429" w:rsidP="00C6465D">
      <w:pPr>
        <w:numPr>
          <w:ilvl w:val="0"/>
          <w:numId w:val="8"/>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قلة الدراسات التي تربط بين النمو الاقتصادي والاستدامة والتنافسية في الإمارات بشكل متكامل</w:t>
      </w:r>
      <w:r w:rsidRPr="00C00429">
        <w:rPr>
          <w:rFonts w:ascii="Segoe UI" w:eastAsia="Times New Roman" w:hAnsi="Segoe UI" w:cs="Segoe UI"/>
          <w:b w:val="0"/>
          <w:color w:val="242424"/>
          <w:szCs w:val="28"/>
        </w:rPr>
        <w:t>.</w:t>
      </w:r>
    </w:p>
    <w:p w14:paraId="05FB4798" w14:textId="77777777" w:rsidR="00C00429" w:rsidRPr="00C00429" w:rsidRDefault="00C00429" w:rsidP="00C6465D">
      <w:pPr>
        <w:numPr>
          <w:ilvl w:val="0"/>
          <w:numId w:val="8"/>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الحاجة إلى دراسة تحليلية حديثة تغطي الفترة 2018–2024</w:t>
      </w:r>
      <w:r w:rsidRPr="00C00429">
        <w:rPr>
          <w:rFonts w:ascii="Segoe UI" w:eastAsia="Times New Roman" w:hAnsi="Segoe UI" w:cs="Segoe UI"/>
          <w:b w:val="0"/>
          <w:color w:val="242424"/>
          <w:szCs w:val="28"/>
        </w:rPr>
        <w:t>.</w:t>
      </w:r>
    </w:p>
    <w:p w14:paraId="13F63D88" w14:textId="77777777" w:rsidR="00C00429" w:rsidRPr="00C00429" w:rsidRDefault="004D234E" w:rsidP="007652E4">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Pr>
          <w:rFonts w:ascii="Segoe UI" w:eastAsia="Times New Roman" w:hAnsi="Segoe UI" w:cs="Segoe UI" w:hint="cs"/>
          <w:b w:val="0"/>
          <w:color w:val="242424"/>
          <w:szCs w:val="28"/>
          <w:rtl/>
        </w:rPr>
        <w:t xml:space="preserve">         </w:t>
      </w:r>
      <w:r w:rsidR="00C00429" w:rsidRPr="00C00429">
        <w:rPr>
          <w:rFonts w:ascii="Segoe UI" w:eastAsia="Times New Roman" w:hAnsi="Segoe UI" w:cs="Segoe UI"/>
          <w:b w:val="0"/>
          <w:color w:val="242424"/>
          <w:szCs w:val="28"/>
          <w:rtl/>
        </w:rPr>
        <w:t>ومن هنا تنبع أهمية الدراسة الحالية لسد هذه الفجوة</w:t>
      </w:r>
      <w:r w:rsidR="007652E4">
        <w:rPr>
          <w:rFonts w:ascii="Segoe UI" w:eastAsia="Times New Roman" w:hAnsi="Segoe UI" w:cs="Segoe UI"/>
          <w:b w:val="0"/>
          <w:color w:val="242424"/>
          <w:szCs w:val="28"/>
        </w:rPr>
        <w:t>.</w:t>
      </w:r>
    </w:p>
    <w:p w14:paraId="68A33D6E" w14:textId="77777777" w:rsidR="00C00429" w:rsidRPr="00C00429" w:rsidRDefault="00C00429" w:rsidP="00A67417">
      <w:pPr>
        <w:shd w:val="clear" w:color="auto" w:fill="FFFFFF"/>
        <w:spacing w:before="100" w:beforeAutospacing="1" w:after="100" w:afterAutospacing="1" w:line="360" w:lineRule="auto"/>
        <w:ind w:left="0" w:right="0" w:firstLine="0"/>
        <w:jc w:val="left"/>
        <w:outlineLvl w:val="0"/>
        <w:rPr>
          <w:rFonts w:ascii="Segoe UI" w:eastAsia="Times New Roman" w:hAnsi="Segoe UI" w:cs="Segoe UI"/>
          <w:bCs/>
          <w:color w:val="242424"/>
          <w:szCs w:val="28"/>
        </w:rPr>
      </w:pPr>
      <w:r w:rsidRPr="00C00429">
        <w:rPr>
          <w:rFonts w:ascii="Segoe UI" w:eastAsia="Times New Roman" w:hAnsi="Segoe UI" w:cs="Segoe UI"/>
          <w:bCs/>
          <w:color w:val="242424"/>
          <w:szCs w:val="28"/>
          <w:rtl/>
        </w:rPr>
        <w:t xml:space="preserve">ثانياً: الإطار النظري </w:t>
      </w:r>
    </w:p>
    <w:p w14:paraId="5978998C" w14:textId="77777777" w:rsidR="00C00429" w:rsidRPr="00C00429" w:rsidRDefault="00C00429" w:rsidP="00C00429">
      <w:pPr>
        <w:shd w:val="clear" w:color="auto" w:fill="FFFFFF"/>
        <w:spacing w:before="100" w:beforeAutospacing="1" w:after="100" w:afterAutospacing="1" w:line="360" w:lineRule="auto"/>
        <w:ind w:left="0" w:right="0" w:firstLine="0"/>
        <w:jc w:val="left"/>
        <w:outlineLvl w:val="1"/>
        <w:rPr>
          <w:rFonts w:ascii="Segoe UI" w:eastAsia="Times New Roman" w:hAnsi="Segoe UI" w:cs="Segoe UI"/>
          <w:bCs/>
          <w:color w:val="242424"/>
          <w:szCs w:val="28"/>
        </w:rPr>
      </w:pPr>
      <w:r w:rsidRPr="00C00429">
        <w:rPr>
          <w:rFonts w:ascii="Segoe UI" w:eastAsia="Times New Roman" w:hAnsi="Segoe UI" w:cs="Segoe UI"/>
          <w:bCs/>
          <w:color w:val="242424"/>
          <w:szCs w:val="28"/>
          <w:rtl/>
        </w:rPr>
        <w:t>مفهوم المشاريع الصغيرة والمتوسطة</w:t>
      </w:r>
    </w:p>
    <w:p w14:paraId="02A781FB" w14:textId="77777777" w:rsidR="007652E4" w:rsidRPr="00C00429" w:rsidRDefault="00C00429"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لا يوجد تعريف موحد عالميًا للمشاريع الصغيرة والمتوسطة، إذ يختلف التعريف وفقًا للمعايير المعتمدة في كل دولة</w:t>
      </w:r>
      <w:r w:rsidRPr="00C00429">
        <w:rPr>
          <w:rFonts w:ascii="Segoe UI" w:eastAsia="Times New Roman" w:hAnsi="Segoe UI" w:cs="Segoe UI"/>
          <w:b w:val="0"/>
          <w:color w:val="242424"/>
          <w:szCs w:val="28"/>
        </w:rPr>
        <w:t>.</w:t>
      </w:r>
    </w:p>
    <w:p w14:paraId="6F321FCC" w14:textId="77777777" w:rsidR="00C00429" w:rsidRPr="00C00429" w:rsidRDefault="00C00429" w:rsidP="00C00429">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في الإمارات، تعتمد وزارة الاقتصاد على</w:t>
      </w:r>
      <w:r w:rsidRPr="00C00429">
        <w:rPr>
          <w:rFonts w:ascii="Segoe UI" w:eastAsia="Times New Roman" w:hAnsi="Segoe UI" w:cs="Segoe UI"/>
          <w:b w:val="0"/>
          <w:color w:val="242424"/>
          <w:szCs w:val="28"/>
        </w:rPr>
        <w:t>:</w:t>
      </w:r>
    </w:p>
    <w:p w14:paraId="70FAB5FE" w14:textId="77777777" w:rsidR="00C00429" w:rsidRPr="00C00429" w:rsidRDefault="00C00429" w:rsidP="00C6465D">
      <w:pPr>
        <w:numPr>
          <w:ilvl w:val="0"/>
          <w:numId w:val="9"/>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عدد العاملين</w:t>
      </w:r>
    </w:p>
    <w:p w14:paraId="5D24BCCB" w14:textId="77777777" w:rsidR="00C00429" w:rsidRPr="00C00429" w:rsidRDefault="00C00429" w:rsidP="00C6465D">
      <w:pPr>
        <w:numPr>
          <w:ilvl w:val="0"/>
          <w:numId w:val="9"/>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حجم الإيرادات السنوية</w:t>
      </w:r>
    </w:p>
    <w:p w14:paraId="656BAAC2" w14:textId="77777777" w:rsidR="00C00429" w:rsidRDefault="00C00429" w:rsidP="00C6465D">
      <w:pPr>
        <w:numPr>
          <w:ilvl w:val="0"/>
          <w:numId w:val="9"/>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رأس المال</w:t>
      </w:r>
    </w:p>
    <w:p w14:paraId="6E82CDB5" w14:textId="77777777" w:rsidR="004D234E" w:rsidRDefault="004D234E"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tl/>
        </w:rPr>
      </w:pPr>
    </w:p>
    <w:p w14:paraId="2B1A94E9" w14:textId="77777777" w:rsidR="004D234E" w:rsidRPr="00C00429" w:rsidRDefault="004D234E"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p>
    <w:p w14:paraId="35CF87BC" w14:textId="77777777" w:rsidR="007652E4" w:rsidRPr="004D234E" w:rsidRDefault="007652E4" w:rsidP="007652E4">
      <w:pPr>
        <w:pStyle w:val="Heading3"/>
        <w:jc w:val="left"/>
        <w:rPr>
          <w:rFonts w:ascii="Segoe UI" w:eastAsia="Times New Roman" w:hAnsi="Segoe UI" w:cs="Segoe UI"/>
          <w:b w:val="0"/>
          <w:color w:val="242424"/>
          <w:sz w:val="28"/>
          <w:szCs w:val="28"/>
        </w:rPr>
      </w:pPr>
      <w:r w:rsidRPr="004D234E">
        <w:rPr>
          <w:rFonts w:ascii="Segoe UI" w:eastAsia="Times New Roman" w:hAnsi="Segoe UI" w:cs="Segoe UI"/>
          <w:color w:val="242424"/>
          <w:sz w:val="28"/>
          <w:szCs w:val="28"/>
          <w:rtl/>
        </w:rPr>
        <w:lastRenderedPageBreak/>
        <w:t>تعريف البنك الدولي</w:t>
      </w:r>
    </w:p>
    <w:p w14:paraId="75971002" w14:textId="77777777" w:rsidR="007652E4" w:rsidRPr="007652E4" w:rsidRDefault="007652E4" w:rsidP="007652E4">
      <w:pPr>
        <w:pStyle w:val="NormalWeb"/>
        <w:bidi/>
        <w:rPr>
          <w:rFonts w:ascii="Segoe UI" w:hAnsi="Segoe UI" w:cs="Segoe UI"/>
          <w:color w:val="242424"/>
          <w:sz w:val="28"/>
          <w:szCs w:val="28"/>
        </w:rPr>
      </w:pPr>
      <w:r w:rsidRPr="007652E4">
        <w:rPr>
          <w:rFonts w:ascii="Segoe UI" w:hAnsi="Segoe UI" w:cs="Segoe UI"/>
          <w:color w:val="242424"/>
          <w:sz w:val="28"/>
          <w:szCs w:val="28"/>
          <w:rtl/>
        </w:rPr>
        <w:t>المشاريع الصغيرة: أقل من 50 موظفًا المتوسطة: أقل من 300 موظف</w:t>
      </w:r>
    </w:p>
    <w:p w14:paraId="3F4E1F54" w14:textId="77777777" w:rsidR="007652E4" w:rsidRPr="004D234E" w:rsidRDefault="007652E4" w:rsidP="007652E4">
      <w:pPr>
        <w:pStyle w:val="Heading3"/>
        <w:jc w:val="left"/>
        <w:rPr>
          <w:rFonts w:ascii="Segoe UI" w:eastAsia="Times New Roman" w:hAnsi="Segoe UI" w:cs="Segoe UI"/>
          <w:b w:val="0"/>
          <w:color w:val="242424"/>
          <w:sz w:val="28"/>
          <w:szCs w:val="28"/>
        </w:rPr>
      </w:pPr>
      <w:r w:rsidRPr="004D234E">
        <w:rPr>
          <w:rFonts w:ascii="Segoe UI" w:eastAsia="Times New Roman" w:hAnsi="Segoe UI" w:cs="Segoe UI"/>
          <w:color w:val="242424"/>
          <w:sz w:val="28"/>
          <w:szCs w:val="28"/>
          <w:rtl/>
        </w:rPr>
        <w:t>تعريف الاتحاد الأوروبي</w:t>
      </w:r>
    </w:p>
    <w:p w14:paraId="3314A412" w14:textId="77777777" w:rsidR="007652E4" w:rsidRPr="007652E4" w:rsidRDefault="007652E4" w:rsidP="007652E4">
      <w:pPr>
        <w:pStyle w:val="NormalWeb"/>
        <w:bidi/>
        <w:rPr>
          <w:rFonts w:ascii="Segoe UI" w:hAnsi="Segoe UI" w:cs="Segoe UI"/>
          <w:color w:val="242424"/>
          <w:sz w:val="28"/>
          <w:szCs w:val="28"/>
        </w:rPr>
      </w:pPr>
      <w:r w:rsidRPr="007652E4">
        <w:rPr>
          <w:rFonts w:ascii="Segoe UI" w:hAnsi="Segoe UI" w:cs="Segoe UI"/>
          <w:color w:val="242424"/>
          <w:sz w:val="28"/>
          <w:szCs w:val="28"/>
          <w:rtl/>
        </w:rPr>
        <w:t>المشاريع الصغيرة: أقل من 50 موظفًا المتوسطة: أقل من 250 موظفًا</w:t>
      </w:r>
    </w:p>
    <w:p w14:paraId="39E7161D" w14:textId="77777777" w:rsidR="007652E4" w:rsidRPr="004D234E" w:rsidRDefault="007652E4" w:rsidP="007652E4">
      <w:pPr>
        <w:pStyle w:val="Heading3"/>
        <w:jc w:val="left"/>
        <w:rPr>
          <w:rFonts w:ascii="Segoe UI" w:eastAsia="Times New Roman" w:hAnsi="Segoe UI" w:cs="Segoe UI"/>
          <w:b w:val="0"/>
          <w:color w:val="242424"/>
          <w:sz w:val="28"/>
          <w:szCs w:val="28"/>
        </w:rPr>
      </w:pPr>
      <w:r w:rsidRPr="004D234E">
        <w:rPr>
          <w:rFonts w:ascii="Segoe UI" w:eastAsia="Times New Roman" w:hAnsi="Segoe UI" w:cs="Segoe UI"/>
          <w:color w:val="242424"/>
          <w:sz w:val="28"/>
          <w:szCs w:val="28"/>
          <w:rtl/>
        </w:rPr>
        <w:t>تعريف الدول العربية</w:t>
      </w:r>
    </w:p>
    <w:p w14:paraId="71482CA0" w14:textId="77777777" w:rsidR="00A67417" w:rsidRPr="007652E4" w:rsidRDefault="007652E4" w:rsidP="007652E4">
      <w:pPr>
        <w:pStyle w:val="NormalWeb"/>
        <w:bidi/>
        <w:rPr>
          <w:rFonts w:ascii="Segoe UI" w:hAnsi="Segoe UI" w:cs="Segoe UI"/>
          <w:color w:val="242424"/>
          <w:sz w:val="28"/>
          <w:szCs w:val="28"/>
          <w:rtl/>
        </w:rPr>
      </w:pPr>
      <w:r w:rsidRPr="007652E4">
        <w:rPr>
          <w:rFonts w:ascii="Segoe UI" w:hAnsi="Segoe UI" w:cs="Segoe UI"/>
          <w:color w:val="242424"/>
          <w:sz w:val="28"/>
          <w:szCs w:val="28"/>
          <w:rtl/>
        </w:rPr>
        <w:t>يختلف من دولة لأخرى، لكنه غالبًا يعتمد على عدد العمالة (1–100 موظف)</w:t>
      </w:r>
      <w:r w:rsidRPr="007652E4">
        <w:rPr>
          <w:rFonts w:ascii="Segoe UI" w:hAnsi="Segoe UI" w:cs="Segoe UI"/>
          <w:color w:val="242424"/>
          <w:sz w:val="28"/>
          <w:szCs w:val="28"/>
        </w:rPr>
        <w:t>.</w:t>
      </w:r>
    </w:p>
    <w:p w14:paraId="78E4EB03" w14:textId="77777777" w:rsidR="00C00429" w:rsidRPr="00C00429" w:rsidRDefault="00C00429" w:rsidP="007652E4">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بشكل عام، تُعرّف المشاريع الصغيرة بأنها المنشآت التي يقل عدد العاملين فيها عن 50 موظفًا، بينما المتوسطة قد تصل إلى 250 موظفًا</w:t>
      </w:r>
      <w:r w:rsidR="007652E4">
        <w:rPr>
          <w:rFonts w:ascii="Segoe UI" w:eastAsia="Times New Roman" w:hAnsi="Segoe UI" w:cs="Segoe UI"/>
          <w:b w:val="0"/>
          <w:color w:val="242424"/>
          <w:szCs w:val="28"/>
        </w:rPr>
        <w:t>.</w:t>
      </w:r>
    </w:p>
    <w:p w14:paraId="0118B9B8" w14:textId="77777777" w:rsidR="00C00429" w:rsidRPr="00C00429" w:rsidRDefault="007652E4" w:rsidP="00C00429">
      <w:pPr>
        <w:shd w:val="clear" w:color="auto" w:fill="FFFFFF"/>
        <w:spacing w:before="100" w:beforeAutospacing="1" w:after="100" w:afterAutospacing="1" w:line="360" w:lineRule="auto"/>
        <w:ind w:left="0" w:right="0" w:firstLine="0"/>
        <w:jc w:val="left"/>
        <w:outlineLvl w:val="1"/>
        <w:rPr>
          <w:rFonts w:ascii="Segoe UI" w:eastAsia="Times New Roman" w:hAnsi="Segoe UI" w:cs="Segoe UI"/>
          <w:bCs/>
          <w:color w:val="242424"/>
          <w:szCs w:val="28"/>
        </w:rPr>
      </w:pPr>
      <w:r>
        <w:rPr>
          <w:rFonts w:ascii="Segoe UI" w:eastAsia="Times New Roman" w:hAnsi="Segoe UI" w:cs="Segoe UI" w:hint="cs"/>
          <w:bCs/>
          <w:color w:val="242424"/>
          <w:szCs w:val="28"/>
          <w:rtl/>
        </w:rPr>
        <w:t xml:space="preserve">2.6 </w:t>
      </w:r>
      <w:r w:rsidR="00C00429" w:rsidRPr="00C00429">
        <w:rPr>
          <w:rFonts w:ascii="Segoe UI" w:eastAsia="Times New Roman" w:hAnsi="Segoe UI" w:cs="Segoe UI"/>
          <w:bCs/>
          <w:color w:val="242424"/>
          <w:szCs w:val="28"/>
          <w:rtl/>
        </w:rPr>
        <w:t>الخصائص الاقتصادية للمشاريع الصغيرة والمتوسطة</w:t>
      </w:r>
    </w:p>
    <w:p w14:paraId="2C99836A" w14:textId="77777777" w:rsidR="00C00429" w:rsidRPr="00C00429" w:rsidRDefault="00C00429" w:rsidP="00C6465D">
      <w:pPr>
        <w:numPr>
          <w:ilvl w:val="0"/>
          <w:numId w:val="10"/>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انخفاض رأس المال المستثمر</w:t>
      </w:r>
      <w:r w:rsidRPr="00C00429">
        <w:rPr>
          <w:rFonts w:ascii="Segoe UI" w:eastAsia="Times New Roman" w:hAnsi="Segoe UI" w:cs="Segoe UI"/>
          <w:b w:val="0"/>
          <w:color w:val="242424"/>
          <w:szCs w:val="28"/>
        </w:rPr>
        <w:t>.</w:t>
      </w:r>
    </w:p>
    <w:p w14:paraId="18533C7F" w14:textId="77777777" w:rsidR="00C00429" w:rsidRPr="00C00429" w:rsidRDefault="00C00429" w:rsidP="00C6465D">
      <w:pPr>
        <w:numPr>
          <w:ilvl w:val="0"/>
          <w:numId w:val="10"/>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مرونة هيكلية</w:t>
      </w:r>
      <w:r w:rsidRPr="00C00429">
        <w:rPr>
          <w:rFonts w:ascii="Segoe UI" w:eastAsia="Times New Roman" w:hAnsi="Segoe UI" w:cs="Segoe UI"/>
          <w:b w:val="0"/>
          <w:color w:val="242424"/>
          <w:szCs w:val="28"/>
        </w:rPr>
        <w:t>.</w:t>
      </w:r>
    </w:p>
    <w:p w14:paraId="4C44A1F3" w14:textId="77777777" w:rsidR="00C00429" w:rsidRPr="00C00429" w:rsidRDefault="00C00429" w:rsidP="00C6465D">
      <w:pPr>
        <w:numPr>
          <w:ilvl w:val="0"/>
          <w:numId w:val="10"/>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سرعة الاستجابة للسوق</w:t>
      </w:r>
      <w:r w:rsidRPr="00C00429">
        <w:rPr>
          <w:rFonts w:ascii="Segoe UI" w:eastAsia="Times New Roman" w:hAnsi="Segoe UI" w:cs="Segoe UI"/>
          <w:b w:val="0"/>
          <w:color w:val="242424"/>
          <w:szCs w:val="28"/>
        </w:rPr>
        <w:t>.</w:t>
      </w:r>
    </w:p>
    <w:p w14:paraId="0005C641" w14:textId="77777777" w:rsidR="00C00429" w:rsidRPr="00C00429" w:rsidRDefault="00C00429" w:rsidP="00C6465D">
      <w:pPr>
        <w:numPr>
          <w:ilvl w:val="0"/>
          <w:numId w:val="10"/>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تركيز إداري مركزي</w:t>
      </w:r>
      <w:r w:rsidRPr="00C00429">
        <w:rPr>
          <w:rFonts w:ascii="Segoe UI" w:eastAsia="Times New Roman" w:hAnsi="Segoe UI" w:cs="Segoe UI"/>
          <w:b w:val="0"/>
          <w:color w:val="242424"/>
          <w:szCs w:val="28"/>
        </w:rPr>
        <w:t>.</w:t>
      </w:r>
    </w:p>
    <w:p w14:paraId="789354AC" w14:textId="77777777" w:rsidR="007652E4" w:rsidRPr="004D234E" w:rsidRDefault="00C00429" w:rsidP="00C6465D">
      <w:pPr>
        <w:numPr>
          <w:ilvl w:val="0"/>
          <w:numId w:val="10"/>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tl/>
        </w:rPr>
      </w:pPr>
      <w:r w:rsidRPr="00C00429">
        <w:rPr>
          <w:rFonts w:ascii="Segoe UI" w:eastAsia="Times New Roman" w:hAnsi="Segoe UI" w:cs="Segoe UI"/>
          <w:b w:val="0"/>
          <w:color w:val="242424"/>
          <w:szCs w:val="28"/>
          <w:rtl/>
        </w:rPr>
        <w:t>ارتباط قوي بالاقتصاد المحلي</w:t>
      </w:r>
      <w:r w:rsidRPr="00C00429">
        <w:rPr>
          <w:rFonts w:ascii="Segoe UI" w:eastAsia="Times New Roman" w:hAnsi="Segoe UI" w:cs="Segoe UI"/>
          <w:b w:val="0"/>
          <w:color w:val="242424"/>
          <w:szCs w:val="28"/>
        </w:rPr>
        <w:t>.</w:t>
      </w:r>
    </w:p>
    <w:p w14:paraId="47243901" w14:textId="77777777" w:rsidR="007652E4" w:rsidRPr="002A3FA1" w:rsidRDefault="002A3FA1" w:rsidP="00282725">
      <w:pPr>
        <w:pStyle w:val="NormalWeb"/>
        <w:bidi/>
        <w:rPr>
          <w:rFonts w:ascii="Segoe UI" w:hAnsi="Segoe UI" w:cs="Segoe UI"/>
          <w:b/>
          <w:bCs/>
          <w:color w:val="242424"/>
          <w:sz w:val="28"/>
          <w:szCs w:val="28"/>
        </w:rPr>
      </w:pPr>
      <w:r w:rsidRPr="002A3FA1">
        <w:rPr>
          <w:rFonts w:ascii="Segoe UI" w:hAnsi="Segoe UI" w:cs="Segoe UI" w:hint="cs"/>
          <w:b/>
          <w:bCs/>
          <w:color w:val="242424"/>
          <w:sz w:val="28"/>
          <w:szCs w:val="28"/>
          <w:rtl/>
        </w:rPr>
        <w:t>2.7</w:t>
      </w:r>
      <w:r w:rsidR="007652E4" w:rsidRPr="002A3FA1">
        <w:rPr>
          <w:rFonts w:ascii="Segoe UI" w:hAnsi="Segoe UI" w:cs="Segoe UI"/>
          <w:b/>
          <w:bCs/>
          <w:color w:val="242424"/>
          <w:sz w:val="28"/>
          <w:szCs w:val="28"/>
        </w:rPr>
        <w:t xml:space="preserve"> </w:t>
      </w:r>
      <w:r w:rsidR="007652E4" w:rsidRPr="002A3FA1">
        <w:rPr>
          <w:rFonts w:ascii="Segoe UI" w:hAnsi="Segoe UI" w:cs="Segoe UI"/>
          <w:b/>
          <w:bCs/>
          <w:color w:val="242424"/>
          <w:sz w:val="28"/>
          <w:szCs w:val="28"/>
          <w:rtl/>
        </w:rPr>
        <w:t>أهمية المشاريع الصغيرة والمتوسطة</w:t>
      </w:r>
    </w:p>
    <w:p w14:paraId="53ABBFFE" w14:textId="77777777" w:rsidR="007652E4" w:rsidRPr="002A3FA1" w:rsidRDefault="007652E4" w:rsidP="00282725">
      <w:pPr>
        <w:pStyle w:val="NormalWeb"/>
        <w:bidi/>
        <w:rPr>
          <w:rFonts w:ascii="Segoe UI" w:hAnsi="Segoe UI" w:cs="Segoe UI"/>
          <w:color w:val="242424"/>
          <w:sz w:val="28"/>
          <w:szCs w:val="28"/>
          <w:u w:val="single"/>
        </w:rPr>
      </w:pPr>
      <w:r w:rsidRPr="002A3FA1">
        <w:rPr>
          <w:rFonts w:ascii="Segoe UI" w:hAnsi="Segoe UI" w:cs="Segoe UI"/>
          <w:color w:val="242424"/>
          <w:sz w:val="28"/>
          <w:szCs w:val="28"/>
          <w:u w:val="single"/>
          <w:rtl/>
        </w:rPr>
        <w:t>أولًا: الأهمية الاقتصادية</w:t>
      </w:r>
    </w:p>
    <w:p w14:paraId="7EF14AF0" w14:textId="77777777" w:rsidR="007652E4" w:rsidRPr="00282725" w:rsidRDefault="007652E4" w:rsidP="00282725">
      <w:pPr>
        <w:pStyle w:val="NormalWeb"/>
        <w:bidi/>
        <w:rPr>
          <w:rFonts w:ascii="Segoe UI" w:hAnsi="Segoe UI" w:cs="Segoe UI"/>
          <w:color w:val="242424"/>
          <w:sz w:val="28"/>
          <w:szCs w:val="28"/>
        </w:rPr>
      </w:pPr>
      <w:r w:rsidRPr="00282725">
        <w:rPr>
          <w:rFonts w:ascii="Segoe UI" w:hAnsi="Segoe UI" w:cs="Segoe UI"/>
          <w:color w:val="242424"/>
          <w:sz w:val="28"/>
          <w:szCs w:val="28"/>
          <w:rtl/>
        </w:rPr>
        <w:t>تساهم في الناتج المحلي الإجمالي</w:t>
      </w:r>
    </w:p>
    <w:p w14:paraId="09D4C6F6" w14:textId="77777777" w:rsidR="007652E4" w:rsidRPr="00282725" w:rsidRDefault="007652E4" w:rsidP="00282725">
      <w:pPr>
        <w:pStyle w:val="NormalWeb"/>
        <w:bidi/>
        <w:rPr>
          <w:rFonts w:ascii="Segoe UI" w:hAnsi="Segoe UI" w:cs="Segoe UI"/>
          <w:color w:val="242424"/>
          <w:sz w:val="28"/>
          <w:szCs w:val="28"/>
        </w:rPr>
      </w:pPr>
      <w:r w:rsidRPr="00282725">
        <w:rPr>
          <w:rFonts w:ascii="Segoe UI" w:hAnsi="Segoe UI" w:cs="Segoe UI"/>
          <w:color w:val="242424"/>
          <w:sz w:val="28"/>
          <w:szCs w:val="28"/>
          <w:rtl/>
        </w:rPr>
        <w:t>تدعم سلاسل القيمة المحلية</w:t>
      </w:r>
    </w:p>
    <w:p w14:paraId="42E182E4" w14:textId="77777777" w:rsidR="007652E4" w:rsidRPr="00282725" w:rsidRDefault="007652E4" w:rsidP="00282725">
      <w:pPr>
        <w:pStyle w:val="NormalWeb"/>
        <w:bidi/>
        <w:rPr>
          <w:rFonts w:ascii="Segoe UI" w:hAnsi="Segoe UI" w:cs="Segoe UI"/>
          <w:color w:val="242424"/>
          <w:sz w:val="28"/>
          <w:szCs w:val="28"/>
        </w:rPr>
      </w:pPr>
      <w:r w:rsidRPr="00282725">
        <w:rPr>
          <w:rFonts w:ascii="Segoe UI" w:hAnsi="Segoe UI" w:cs="Segoe UI"/>
          <w:color w:val="242424"/>
          <w:sz w:val="28"/>
          <w:szCs w:val="28"/>
          <w:rtl/>
        </w:rPr>
        <w:t>تعزز القدرة التنافسية</w:t>
      </w:r>
    </w:p>
    <w:p w14:paraId="60672F28" w14:textId="77777777" w:rsidR="007652E4" w:rsidRPr="00282725" w:rsidRDefault="007652E4" w:rsidP="00282725">
      <w:pPr>
        <w:pStyle w:val="NormalWeb"/>
        <w:bidi/>
        <w:rPr>
          <w:rFonts w:ascii="Segoe UI" w:hAnsi="Segoe UI" w:cs="Segoe UI"/>
          <w:color w:val="242424"/>
          <w:sz w:val="28"/>
          <w:szCs w:val="28"/>
        </w:rPr>
      </w:pPr>
      <w:r w:rsidRPr="00282725">
        <w:rPr>
          <w:rFonts w:ascii="Segoe UI" w:hAnsi="Segoe UI" w:cs="Segoe UI"/>
          <w:color w:val="242424"/>
          <w:sz w:val="28"/>
          <w:szCs w:val="28"/>
          <w:rtl/>
        </w:rPr>
        <w:t>تساهم في تنويع الاقتصاد</w:t>
      </w:r>
    </w:p>
    <w:p w14:paraId="7188F290" w14:textId="77777777" w:rsidR="007652E4" w:rsidRPr="002A3FA1" w:rsidRDefault="007652E4" w:rsidP="00282725">
      <w:pPr>
        <w:pStyle w:val="NormalWeb"/>
        <w:bidi/>
        <w:rPr>
          <w:rFonts w:ascii="Segoe UI" w:hAnsi="Segoe UI" w:cs="Segoe UI"/>
          <w:color w:val="242424"/>
          <w:sz w:val="28"/>
          <w:szCs w:val="28"/>
          <w:u w:val="single"/>
        </w:rPr>
      </w:pPr>
      <w:r w:rsidRPr="002A3FA1">
        <w:rPr>
          <w:rFonts w:ascii="Segoe UI" w:hAnsi="Segoe UI" w:cs="Segoe UI"/>
          <w:color w:val="242424"/>
          <w:sz w:val="28"/>
          <w:szCs w:val="28"/>
          <w:u w:val="single"/>
          <w:rtl/>
        </w:rPr>
        <w:lastRenderedPageBreak/>
        <w:t>ثانيًا: الأهمية الاجتماعية</w:t>
      </w:r>
    </w:p>
    <w:p w14:paraId="2DCE60C5" w14:textId="77777777" w:rsidR="007652E4" w:rsidRPr="00282725" w:rsidRDefault="007652E4" w:rsidP="00282725">
      <w:pPr>
        <w:pStyle w:val="NormalWeb"/>
        <w:bidi/>
        <w:rPr>
          <w:rFonts w:ascii="Segoe UI" w:hAnsi="Segoe UI" w:cs="Segoe UI"/>
          <w:color w:val="242424"/>
          <w:sz w:val="28"/>
          <w:szCs w:val="28"/>
        </w:rPr>
      </w:pPr>
      <w:r w:rsidRPr="00282725">
        <w:rPr>
          <w:rFonts w:ascii="Segoe UI" w:hAnsi="Segoe UI" w:cs="Segoe UI"/>
          <w:color w:val="242424"/>
          <w:sz w:val="28"/>
          <w:szCs w:val="28"/>
          <w:rtl/>
        </w:rPr>
        <w:t>خلق فرص عمل</w:t>
      </w:r>
    </w:p>
    <w:p w14:paraId="6163331E" w14:textId="77777777" w:rsidR="007652E4" w:rsidRPr="00282725" w:rsidRDefault="007652E4" w:rsidP="00282725">
      <w:pPr>
        <w:pStyle w:val="NormalWeb"/>
        <w:bidi/>
        <w:rPr>
          <w:rFonts w:ascii="Segoe UI" w:hAnsi="Segoe UI" w:cs="Segoe UI"/>
          <w:color w:val="242424"/>
          <w:sz w:val="28"/>
          <w:szCs w:val="28"/>
        </w:rPr>
      </w:pPr>
      <w:r w:rsidRPr="00282725">
        <w:rPr>
          <w:rFonts w:ascii="Segoe UI" w:hAnsi="Segoe UI" w:cs="Segoe UI"/>
          <w:color w:val="242424"/>
          <w:sz w:val="28"/>
          <w:szCs w:val="28"/>
          <w:rtl/>
        </w:rPr>
        <w:t>الحد من الفقر</w:t>
      </w:r>
    </w:p>
    <w:p w14:paraId="35ACDFAA" w14:textId="77777777" w:rsidR="007652E4" w:rsidRPr="00282725" w:rsidRDefault="007652E4" w:rsidP="00282725">
      <w:pPr>
        <w:pStyle w:val="NormalWeb"/>
        <w:bidi/>
        <w:rPr>
          <w:rFonts w:ascii="Segoe UI" w:hAnsi="Segoe UI" w:cs="Segoe UI"/>
          <w:color w:val="242424"/>
          <w:sz w:val="28"/>
          <w:szCs w:val="28"/>
        </w:rPr>
      </w:pPr>
      <w:r w:rsidRPr="00282725">
        <w:rPr>
          <w:rFonts w:ascii="Segoe UI" w:hAnsi="Segoe UI" w:cs="Segoe UI"/>
          <w:color w:val="242424"/>
          <w:sz w:val="28"/>
          <w:szCs w:val="28"/>
          <w:rtl/>
        </w:rPr>
        <w:t>دعم الفئات الضعيفة</w:t>
      </w:r>
    </w:p>
    <w:p w14:paraId="440D4776" w14:textId="77777777" w:rsidR="007652E4" w:rsidRPr="002A3FA1" w:rsidRDefault="007652E4" w:rsidP="002A3FA1">
      <w:pPr>
        <w:pStyle w:val="NormalWeb"/>
        <w:bidi/>
        <w:rPr>
          <w:rFonts w:ascii="Segoe UI" w:hAnsi="Segoe UI" w:cs="Segoe UI"/>
          <w:color w:val="242424"/>
          <w:sz w:val="28"/>
          <w:szCs w:val="28"/>
        </w:rPr>
      </w:pPr>
      <w:r w:rsidRPr="00282725">
        <w:rPr>
          <w:rFonts w:ascii="Segoe UI" w:hAnsi="Segoe UI" w:cs="Segoe UI"/>
          <w:color w:val="242424"/>
          <w:sz w:val="28"/>
          <w:szCs w:val="28"/>
          <w:rtl/>
        </w:rPr>
        <w:t>تعزيز التنمية الإقليمية</w:t>
      </w:r>
    </w:p>
    <w:p w14:paraId="4C7B5761" w14:textId="77777777" w:rsidR="00C00429" w:rsidRPr="00C00429" w:rsidRDefault="00C00429" w:rsidP="002A3FA1">
      <w:pPr>
        <w:shd w:val="clear" w:color="auto" w:fill="FFFFFF"/>
        <w:spacing w:before="100" w:beforeAutospacing="1" w:after="100" w:afterAutospacing="1" w:line="360" w:lineRule="auto"/>
        <w:ind w:left="0" w:right="0" w:firstLine="0"/>
        <w:jc w:val="left"/>
        <w:outlineLvl w:val="1"/>
        <w:rPr>
          <w:rFonts w:ascii="Segoe UI" w:eastAsia="Times New Roman" w:hAnsi="Segoe UI" w:cs="Segoe UI"/>
          <w:bCs/>
          <w:color w:val="242424"/>
          <w:szCs w:val="28"/>
        </w:rPr>
      </w:pPr>
      <w:r w:rsidRPr="00C00429">
        <w:rPr>
          <w:rFonts w:ascii="Segoe UI" w:eastAsia="Times New Roman" w:hAnsi="Segoe UI" w:cs="Segoe UI"/>
          <w:bCs/>
          <w:color w:val="242424"/>
          <w:szCs w:val="28"/>
        </w:rPr>
        <w:t>2.7</w:t>
      </w:r>
      <w:r w:rsidR="002A3FA1">
        <w:rPr>
          <w:rFonts w:ascii="Segoe UI" w:eastAsia="Times New Roman" w:hAnsi="Segoe UI" w:cs="Segoe UI" w:hint="cs"/>
          <w:bCs/>
          <w:color w:val="242424"/>
          <w:szCs w:val="28"/>
          <w:rtl/>
        </w:rPr>
        <w:t xml:space="preserve"> </w:t>
      </w:r>
      <w:r w:rsidRPr="00C00429">
        <w:rPr>
          <w:rFonts w:ascii="Segoe UI" w:eastAsia="Times New Roman" w:hAnsi="Segoe UI" w:cs="Segoe UI"/>
          <w:bCs/>
          <w:color w:val="242424"/>
          <w:szCs w:val="28"/>
          <w:rtl/>
        </w:rPr>
        <w:t>الدور الاقتصادي للمشاريع الصغيرة والمتوسطة</w:t>
      </w:r>
    </w:p>
    <w:p w14:paraId="32D3F217" w14:textId="77777777" w:rsidR="00C00429" w:rsidRPr="002A3FA1" w:rsidRDefault="00C00429" w:rsidP="00C00429">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Cs/>
          <w:color w:val="242424"/>
          <w:szCs w:val="28"/>
        </w:rPr>
      </w:pPr>
      <w:r w:rsidRPr="002A3FA1">
        <w:rPr>
          <w:rFonts w:ascii="Segoe UI" w:eastAsia="Times New Roman" w:hAnsi="Segoe UI" w:cs="Segoe UI"/>
          <w:bCs/>
          <w:color w:val="242424"/>
          <w:szCs w:val="28"/>
          <w:rtl/>
        </w:rPr>
        <w:t>أولاً: دعم الناتج المحلي الإجمالي</w:t>
      </w:r>
    </w:p>
    <w:p w14:paraId="07FB2BA2" w14:textId="77777777" w:rsidR="00C00429" w:rsidRPr="00C00429" w:rsidRDefault="00C00429" w:rsidP="00C00429">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تسهم المشاريع الصغيرة في الإمارات بنسبة كبيرة من الناتج غير النفطي، مما يعزز سياسة التنويع الاقتصادي</w:t>
      </w:r>
      <w:r w:rsidRPr="00C00429">
        <w:rPr>
          <w:rFonts w:ascii="Segoe UI" w:eastAsia="Times New Roman" w:hAnsi="Segoe UI" w:cs="Segoe UI"/>
          <w:b w:val="0"/>
          <w:color w:val="242424"/>
          <w:szCs w:val="28"/>
        </w:rPr>
        <w:t>.</w:t>
      </w:r>
    </w:p>
    <w:p w14:paraId="49C5A012" w14:textId="77777777" w:rsidR="00C00429" w:rsidRPr="002A3FA1" w:rsidRDefault="00C00429" w:rsidP="00C00429">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 w:val="0"/>
          <w:color w:val="242424"/>
          <w:szCs w:val="28"/>
          <w:u w:val="single"/>
        </w:rPr>
      </w:pPr>
      <w:r w:rsidRPr="002A3FA1">
        <w:rPr>
          <w:rFonts w:ascii="Segoe UI" w:eastAsia="Times New Roman" w:hAnsi="Segoe UI" w:cs="Segoe UI"/>
          <w:b w:val="0"/>
          <w:color w:val="242424"/>
          <w:szCs w:val="28"/>
          <w:u w:val="single"/>
          <w:rtl/>
        </w:rPr>
        <w:t>ثانيًا: خلق فرص العمل</w:t>
      </w:r>
    </w:p>
    <w:p w14:paraId="3D9AB18C" w14:textId="77777777" w:rsidR="00A67417" w:rsidRDefault="00C00429"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tl/>
        </w:rPr>
      </w:pPr>
      <w:r w:rsidRPr="00C00429">
        <w:rPr>
          <w:rFonts w:ascii="Segoe UI" w:eastAsia="Times New Roman" w:hAnsi="Segoe UI" w:cs="Segoe UI"/>
          <w:b w:val="0"/>
          <w:color w:val="242424"/>
          <w:szCs w:val="28"/>
          <w:rtl/>
        </w:rPr>
        <w:t>تُعد المشاريع الصغيرة أكبر مولد لفرص العمل في القطاع الخاص</w:t>
      </w:r>
      <w:r w:rsidR="004D234E">
        <w:rPr>
          <w:rFonts w:ascii="Segoe UI" w:eastAsia="Times New Roman" w:hAnsi="Segoe UI" w:cs="Segoe UI"/>
          <w:b w:val="0"/>
          <w:color w:val="242424"/>
          <w:szCs w:val="28"/>
        </w:rPr>
        <w:t>.</w:t>
      </w:r>
    </w:p>
    <w:p w14:paraId="729A2DFC" w14:textId="77777777" w:rsidR="00C00429" w:rsidRPr="002A3FA1" w:rsidRDefault="00C00429" w:rsidP="00C00429">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 w:val="0"/>
          <w:color w:val="242424"/>
          <w:szCs w:val="28"/>
          <w:u w:val="single"/>
        </w:rPr>
      </w:pPr>
      <w:r w:rsidRPr="002A3FA1">
        <w:rPr>
          <w:rFonts w:ascii="Segoe UI" w:eastAsia="Times New Roman" w:hAnsi="Segoe UI" w:cs="Segoe UI"/>
          <w:b w:val="0"/>
          <w:color w:val="242424"/>
          <w:szCs w:val="28"/>
          <w:u w:val="single"/>
          <w:rtl/>
        </w:rPr>
        <w:t>ثالثًا: دعم الابتكار</w:t>
      </w:r>
    </w:p>
    <w:p w14:paraId="1FE30C7E" w14:textId="77777777" w:rsidR="00C00429" w:rsidRPr="00C00429" w:rsidRDefault="00C00429" w:rsidP="00C00429">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المشاريع الصغيرة غالبًا ما تكون أكثر استعدادًا لتبني التكنولوجيا الحديثة</w:t>
      </w:r>
      <w:r w:rsidRPr="00C00429">
        <w:rPr>
          <w:rFonts w:ascii="Segoe UI" w:eastAsia="Times New Roman" w:hAnsi="Segoe UI" w:cs="Segoe UI"/>
          <w:b w:val="0"/>
          <w:color w:val="242424"/>
          <w:szCs w:val="28"/>
        </w:rPr>
        <w:t>.</w:t>
      </w:r>
    </w:p>
    <w:p w14:paraId="6462FFA2" w14:textId="77777777" w:rsidR="00C00429" w:rsidRPr="002A3FA1" w:rsidRDefault="00C00429" w:rsidP="00C00429">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 w:val="0"/>
          <w:color w:val="242424"/>
          <w:szCs w:val="28"/>
          <w:u w:val="single"/>
        </w:rPr>
      </w:pPr>
      <w:r w:rsidRPr="002A3FA1">
        <w:rPr>
          <w:rFonts w:ascii="Segoe UI" w:eastAsia="Times New Roman" w:hAnsi="Segoe UI" w:cs="Segoe UI"/>
          <w:b w:val="0"/>
          <w:color w:val="242424"/>
          <w:szCs w:val="28"/>
          <w:u w:val="single"/>
          <w:rtl/>
        </w:rPr>
        <w:t>رابعًا: تنويع الاقتصاد</w:t>
      </w:r>
    </w:p>
    <w:p w14:paraId="44F5DD17" w14:textId="77777777" w:rsidR="00C00429" w:rsidRDefault="00C00429" w:rsidP="002A3FA1">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tl/>
        </w:rPr>
      </w:pPr>
      <w:r w:rsidRPr="00C00429">
        <w:rPr>
          <w:rFonts w:ascii="Segoe UI" w:eastAsia="Times New Roman" w:hAnsi="Segoe UI" w:cs="Segoe UI"/>
          <w:b w:val="0"/>
          <w:color w:val="242424"/>
          <w:szCs w:val="28"/>
          <w:rtl/>
        </w:rPr>
        <w:t>تسهم في تقليل الاعتماد على النفط</w:t>
      </w:r>
      <w:r w:rsidR="002A3FA1">
        <w:rPr>
          <w:rFonts w:ascii="Segoe UI" w:eastAsia="Times New Roman" w:hAnsi="Segoe UI" w:cs="Segoe UI"/>
          <w:b w:val="0"/>
          <w:color w:val="242424"/>
          <w:szCs w:val="28"/>
        </w:rPr>
        <w:t>.</w:t>
      </w:r>
    </w:p>
    <w:p w14:paraId="272FA322" w14:textId="77777777" w:rsidR="004D234E" w:rsidRDefault="004D234E" w:rsidP="002A3FA1">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tl/>
        </w:rPr>
      </w:pPr>
    </w:p>
    <w:p w14:paraId="699218C7" w14:textId="77777777" w:rsidR="004D234E" w:rsidRDefault="004D234E" w:rsidP="002A3FA1">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tl/>
        </w:rPr>
      </w:pPr>
    </w:p>
    <w:p w14:paraId="24CD8ACC" w14:textId="77777777" w:rsidR="004D234E" w:rsidRPr="00C00429" w:rsidRDefault="004D234E" w:rsidP="002A3FA1">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p>
    <w:p w14:paraId="7C527B4A" w14:textId="77777777" w:rsidR="00C00429" w:rsidRPr="00C00429" w:rsidRDefault="00C00429" w:rsidP="00C00429">
      <w:pPr>
        <w:shd w:val="clear" w:color="auto" w:fill="FFFFFF"/>
        <w:spacing w:before="100" w:beforeAutospacing="1" w:after="100" w:afterAutospacing="1" w:line="360" w:lineRule="auto"/>
        <w:ind w:left="0" w:right="0" w:firstLine="0"/>
        <w:jc w:val="left"/>
        <w:outlineLvl w:val="1"/>
        <w:rPr>
          <w:rFonts w:ascii="Segoe UI" w:eastAsia="Times New Roman" w:hAnsi="Segoe UI" w:cs="Segoe UI"/>
          <w:bCs/>
          <w:color w:val="242424"/>
          <w:szCs w:val="28"/>
        </w:rPr>
      </w:pPr>
      <w:proofErr w:type="gramStart"/>
      <w:r w:rsidRPr="00C00429">
        <w:rPr>
          <w:rFonts w:ascii="Segoe UI" w:eastAsia="Times New Roman" w:hAnsi="Segoe UI" w:cs="Segoe UI"/>
          <w:bCs/>
          <w:color w:val="242424"/>
          <w:szCs w:val="28"/>
        </w:rPr>
        <w:lastRenderedPageBreak/>
        <w:t xml:space="preserve">2.8 </w:t>
      </w:r>
      <w:r w:rsidR="004D234E">
        <w:rPr>
          <w:rFonts w:ascii="Segoe UI" w:eastAsia="Times New Roman" w:hAnsi="Segoe UI" w:cs="Segoe UI" w:hint="cs"/>
          <w:bCs/>
          <w:color w:val="242424"/>
          <w:szCs w:val="28"/>
          <w:rtl/>
        </w:rPr>
        <w:t xml:space="preserve"> </w:t>
      </w:r>
      <w:r w:rsidRPr="00C00429">
        <w:rPr>
          <w:rFonts w:ascii="Segoe UI" w:eastAsia="Times New Roman" w:hAnsi="Segoe UI" w:cs="Segoe UI"/>
          <w:bCs/>
          <w:color w:val="242424"/>
          <w:szCs w:val="28"/>
          <w:rtl/>
        </w:rPr>
        <w:t>النظريات</w:t>
      </w:r>
      <w:proofErr w:type="gramEnd"/>
      <w:r w:rsidRPr="00C00429">
        <w:rPr>
          <w:rFonts w:ascii="Segoe UI" w:eastAsia="Times New Roman" w:hAnsi="Segoe UI" w:cs="Segoe UI"/>
          <w:bCs/>
          <w:color w:val="242424"/>
          <w:szCs w:val="28"/>
          <w:rtl/>
        </w:rPr>
        <w:t xml:space="preserve"> الاقتصادية المفسرة لدور المشاريع الصغيرة</w:t>
      </w:r>
    </w:p>
    <w:p w14:paraId="0350B528" w14:textId="77777777" w:rsidR="00C00429" w:rsidRPr="002A3FA1" w:rsidRDefault="00A67417" w:rsidP="00C00429">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 w:val="0"/>
          <w:color w:val="242424"/>
          <w:szCs w:val="28"/>
          <w:u w:val="single"/>
        </w:rPr>
      </w:pPr>
      <w:r w:rsidRPr="002A3FA1">
        <w:rPr>
          <w:rFonts w:ascii="Segoe UI" w:eastAsia="Times New Roman" w:hAnsi="Segoe UI" w:cs="Segoe UI" w:hint="cs"/>
          <w:b w:val="0"/>
          <w:color w:val="242424"/>
          <w:szCs w:val="28"/>
          <w:u w:val="single"/>
          <w:rtl/>
        </w:rPr>
        <w:t>1.</w:t>
      </w:r>
      <w:r w:rsidR="00C00429" w:rsidRPr="002A3FA1">
        <w:rPr>
          <w:rFonts w:ascii="Segoe UI" w:eastAsia="Times New Roman" w:hAnsi="Segoe UI" w:cs="Segoe UI"/>
          <w:b w:val="0"/>
          <w:color w:val="242424"/>
          <w:szCs w:val="28"/>
          <w:u w:val="single"/>
        </w:rPr>
        <w:t xml:space="preserve"> </w:t>
      </w:r>
      <w:r w:rsidR="00C00429" w:rsidRPr="002A3FA1">
        <w:rPr>
          <w:rFonts w:ascii="Segoe UI" w:eastAsia="Times New Roman" w:hAnsi="Segoe UI" w:cs="Segoe UI"/>
          <w:b w:val="0"/>
          <w:color w:val="242424"/>
          <w:szCs w:val="28"/>
          <w:u w:val="single"/>
          <w:rtl/>
        </w:rPr>
        <w:t xml:space="preserve">نظرية ريادة الأعمال – </w:t>
      </w:r>
      <w:proofErr w:type="spellStart"/>
      <w:r w:rsidR="00C00429" w:rsidRPr="002A3FA1">
        <w:rPr>
          <w:rFonts w:ascii="Segoe UI" w:eastAsia="Times New Roman" w:hAnsi="Segoe UI" w:cs="Segoe UI"/>
          <w:b w:val="0"/>
          <w:color w:val="242424"/>
          <w:szCs w:val="28"/>
          <w:u w:val="single"/>
          <w:rtl/>
        </w:rPr>
        <w:t>شومبيتر</w:t>
      </w:r>
      <w:proofErr w:type="spellEnd"/>
    </w:p>
    <w:p w14:paraId="4A4268F7" w14:textId="77777777" w:rsidR="00C00429" w:rsidRPr="00C00429" w:rsidRDefault="00C00429" w:rsidP="00C00429">
      <w:pPr>
        <w:shd w:val="clear" w:color="auto" w:fill="FFFFFF"/>
        <w:spacing w:beforeAutospacing="1" w:after="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يرى</w:t>
      </w:r>
      <w:r w:rsidRPr="00C00429">
        <w:rPr>
          <w:rFonts w:ascii="Segoe UI" w:eastAsia="Times New Roman" w:hAnsi="Segoe UI" w:cs="Segoe UI"/>
          <w:b w:val="0"/>
          <w:color w:val="242424"/>
          <w:szCs w:val="28"/>
        </w:rPr>
        <w:t> </w:t>
      </w:r>
      <w:r w:rsidRPr="00C00429">
        <w:rPr>
          <w:rFonts w:ascii="Segoe UI" w:eastAsia="Times New Roman" w:hAnsi="Segoe UI" w:cs="Segoe UI"/>
          <w:b w:val="0"/>
          <w:color w:val="242424"/>
          <w:szCs w:val="28"/>
          <w:rtl/>
        </w:rPr>
        <w:t xml:space="preserve">جوزيف </w:t>
      </w:r>
      <w:proofErr w:type="spellStart"/>
      <w:r w:rsidRPr="00C00429">
        <w:rPr>
          <w:rFonts w:ascii="Segoe UI" w:eastAsia="Times New Roman" w:hAnsi="Segoe UI" w:cs="Segoe UI"/>
          <w:b w:val="0"/>
          <w:color w:val="242424"/>
          <w:szCs w:val="28"/>
          <w:rtl/>
        </w:rPr>
        <w:t>شومبيتر</w:t>
      </w:r>
      <w:proofErr w:type="spellEnd"/>
      <w:r w:rsidRPr="00C00429">
        <w:rPr>
          <w:rFonts w:ascii="Segoe UI" w:eastAsia="Times New Roman" w:hAnsi="Segoe UI" w:cs="Segoe UI"/>
          <w:b w:val="0"/>
          <w:color w:val="242424"/>
          <w:szCs w:val="28"/>
        </w:rPr>
        <w:t> </w:t>
      </w:r>
      <w:r w:rsidRPr="00C00429">
        <w:rPr>
          <w:rFonts w:ascii="Segoe UI" w:eastAsia="Times New Roman" w:hAnsi="Segoe UI" w:cs="Segoe UI"/>
          <w:b w:val="0"/>
          <w:color w:val="242424"/>
          <w:szCs w:val="28"/>
          <w:rtl/>
        </w:rPr>
        <w:t>أن رواد الأعمال هم محركو التنمية الاقتصادية من خلال الابتكار</w:t>
      </w:r>
      <w:r w:rsidRPr="00C00429">
        <w:rPr>
          <w:rFonts w:ascii="Segoe UI" w:eastAsia="Times New Roman" w:hAnsi="Segoe UI" w:cs="Segoe UI"/>
          <w:b w:val="0"/>
          <w:color w:val="242424"/>
          <w:szCs w:val="28"/>
        </w:rPr>
        <w:t>.</w:t>
      </w:r>
    </w:p>
    <w:p w14:paraId="70C1B6BA" w14:textId="77777777" w:rsidR="00C00429" w:rsidRPr="002A3FA1" w:rsidRDefault="00A67417" w:rsidP="00C00429">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 w:val="0"/>
          <w:color w:val="242424"/>
          <w:szCs w:val="28"/>
          <w:u w:val="single"/>
        </w:rPr>
      </w:pPr>
      <w:r w:rsidRPr="002A3FA1">
        <w:rPr>
          <w:rFonts w:ascii="Segoe UI" w:eastAsia="Times New Roman" w:hAnsi="Segoe UI" w:cs="Segoe UI" w:hint="cs"/>
          <w:b w:val="0"/>
          <w:color w:val="242424"/>
          <w:szCs w:val="28"/>
          <w:u w:val="single"/>
          <w:rtl/>
        </w:rPr>
        <w:t>2.</w:t>
      </w:r>
      <w:r w:rsidR="00C00429" w:rsidRPr="002A3FA1">
        <w:rPr>
          <w:rFonts w:ascii="Segoe UI" w:eastAsia="Times New Roman" w:hAnsi="Segoe UI" w:cs="Segoe UI"/>
          <w:b w:val="0"/>
          <w:color w:val="242424"/>
          <w:szCs w:val="28"/>
          <w:u w:val="single"/>
        </w:rPr>
        <w:t xml:space="preserve"> </w:t>
      </w:r>
      <w:r w:rsidR="00C00429" w:rsidRPr="002A3FA1">
        <w:rPr>
          <w:rFonts w:ascii="Segoe UI" w:eastAsia="Times New Roman" w:hAnsi="Segoe UI" w:cs="Segoe UI"/>
          <w:b w:val="0"/>
          <w:color w:val="242424"/>
          <w:szCs w:val="28"/>
          <w:u w:val="single"/>
          <w:rtl/>
        </w:rPr>
        <w:t>نظرية النمو الداخلي</w:t>
      </w:r>
    </w:p>
    <w:p w14:paraId="528BFD19" w14:textId="77777777" w:rsidR="00C00429" w:rsidRPr="00C00429" w:rsidRDefault="00C00429" w:rsidP="00C00429">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تركز على دور المعرفة والتكنولوجيا في تحقيق النمو</w:t>
      </w:r>
      <w:r w:rsidRPr="00C00429">
        <w:rPr>
          <w:rFonts w:ascii="Segoe UI" w:eastAsia="Times New Roman" w:hAnsi="Segoe UI" w:cs="Segoe UI"/>
          <w:b w:val="0"/>
          <w:color w:val="242424"/>
          <w:szCs w:val="28"/>
        </w:rPr>
        <w:t>.</w:t>
      </w:r>
    </w:p>
    <w:p w14:paraId="5F7987EA" w14:textId="77777777" w:rsidR="00C00429" w:rsidRPr="002A3FA1" w:rsidRDefault="00A67417" w:rsidP="00C00429">
      <w:pPr>
        <w:shd w:val="clear" w:color="auto" w:fill="FFFFFF"/>
        <w:spacing w:before="100" w:beforeAutospacing="1" w:after="100" w:afterAutospacing="1" w:line="360" w:lineRule="auto"/>
        <w:ind w:left="0" w:right="0" w:firstLine="0"/>
        <w:jc w:val="left"/>
        <w:outlineLvl w:val="2"/>
        <w:rPr>
          <w:rFonts w:ascii="Segoe UI" w:eastAsia="Times New Roman" w:hAnsi="Segoe UI" w:cs="Segoe UI"/>
          <w:b w:val="0"/>
          <w:color w:val="242424"/>
          <w:szCs w:val="28"/>
          <w:u w:val="single"/>
        </w:rPr>
      </w:pPr>
      <w:r w:rsidRPr="002A3FA1">
        <w:rPr>
          <w:rFonts w:ascii="Segoe UI" w:eastAsia="Times New Roman" w:hAnsi="Segoe UI" w:cs="Segoe UI" w:hint="cs"/>
          <w:b w:val="0"/>
          <w:color w:val="242424"/>
          <w:szCs w:val="28"/>
          <w:u w:val="single"/>
          <w:rtl/>
        </w:rPr>
        <w:t>3.</w:t>
      </w:r>
      <w:r w:rsidR="00C00429" w:rsidRPr="002A3FA1">
        <w:rPr>
          <w:rFonts w:ascii="Segoe UI" w:eastAsia="Times New Roman" w:hAnsi="Segoe UI" w:cs="Segoe UI"/>
          <w:b w:val="0"/>
          <w:color w:val="242424"/>
          <w:szCs w:val="28"/>
          <w:u w:val="single"/>
          <w:rtl/>
        </w:rPr>
        <w:t>النظرية الكلاسيكية</w:t>
      </w:r>
    </w:p>
    <w:p w14:paraId="5460020F" w14:textId="77777777" w:rsidR="00A67417" w:rsidRPr="00C00429" w:rsidRDefault="00C00429" w:rsidP="004D234E">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ترى أن المشاريع الصغيرة تسهم في زيادة الإنتاجية عبر المنافسة</w:t>
      </w:r>
      <w:r w:rsidR="004D234E">
        <w:rPr>
          <w:rFonts w:ascii="Segoe UI" w:eastAsia="Times New Roman" w:hAnsi="Segoe UI" w:cs="Segoe UI"/>
          <w:b w:val="0"/>
          <w:color w:val="242424"/>
          <w:szCs w:val="28"/>
        </w:rPr>
        <w:t>.</w:t>
      </w:r>
    </w:p>
    <w:p w14:paraId="023BE26E" w14:textId="77777777" w:rsidR="00C00429" w:rsidRPr="002A3FA1" w:rsidRDefault="002A3FA1" w:rsidP="002A3FA1">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proofErr w:type="gramStart"/>
      <w:r>
        <w:rPr>
          <w:rFonts w:ascii="Segoe UI" w:eastAsia="Times New Roman" w:hAnsi="Segoe UI" w:cs="Segoe UI" w:hint="cs"/>
          <w:bCs/>
          <w:color w:val="242424"/>
          <w:szCs w:val="28"/>
          <w:rtl/>
        </w:rPr>
        <w:t>2.9</w:t>
      </w:r>
      <w:r w:rsidR="00C00429" w:rsidRPr="00C00429">
        <w:rPr>
          <w:rFonts w:ascii="Segoe UI" w:eastAsia="Times New Roman" w:hAnsi="Segoe UI" w:cs="Segoe UI"/>
          <w:bCs/>
          <w:color w:val="242424"/>
          <w:szCs w:val="28"/>
        </w:rPr>
        <w:t xml:space="preserve"> </w:t>
      </w:r>
      <w:r>
        <w:rPr>
          <w:rFonts w:ascii="Segoe UI" w:eastAsia="Times New Roman" w:hAnsi="Segoe UI" w:cs="Segoe UI" w:hint="cs"/>
          <w:bCs/>
          <w:color w:val="242424"/>
          <w:szCs w:val="28"/>
          <w:rtl/>
        </w:rPr>
        <w:t xml:space="preserve"> </w:t>
      </w:r>
      <w:r w:rsidR="00C00429" w:rsidRPr="00C00429">
        <w:rPr>
          <w:rFonts w:ascii="Segoe UI" w:eastAsia="Times New Roman" w:hAnsi="Segoe UI" w:cs="Segoe UI"/>
          <w:bCs/>
          <w:color w:val="242424"/>
          <w:szCs w:val="28"/>
          <w:rtl/>
        </w:rPr>
        <w:t>التحديات</w:t>
      </w:r>
      <w:proofErr w:type="gramEnd"/>
      <w:r w:rsidR="00C00429" w:rsidRPr="00C00429">
        <w:rPr>
          <w:rFonts w:ascii="Segoe UI" w:eastAsia="Times New Roman" w:hAnsi="Segoe UI" w:cs="Segoe UI"/>
          <w:bCs/>
          <w:color w:val="242424"/>
          <w:szCs w:val="28"/>
          <w:rtl/>
        </w:rPr>
        <w:t xml:space="preserve"> التي تواجه المشاريع الصغيرة في الإمارات</w:t>
      </w:r>
    </w:p>
    <w:p w14:paraId="4E6A356E" w14:textId="77777777" w:rsidR="002A3FA1" w:rsidRPr="002A3FA1" w:rsidRDefault="002A3FA1" w:rsidP="00C6465D">
      <w:pPr>
        <w:numPr>
          <w:ilvl w:val="0"/>
          <w:numId w:val="49"/>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2A3FA1">
        <w:rPr>
          <w:rFonts w:ascii="Segoe UI" w:eastAsia="Times New Roman" w:hAnsi="Segoe UI" w:cs="Segoe UI"/>
          <w:b w:val="0"/>
          <w:color w:val="242424"/>
          <w:szCs w:val="28"/>
          <w:rtl/>
        </w:rPr>
        <w:t>صعوبة الحصول على التمويل</w:t>
      </w:r>
    </w:p>
    <w:p w14:paraId="5B90A1E4" w14:textId="77777777" w:rsidR="002A3FA1" w:rsidRPr="002A3FA1" w:rsidRDefault="002A3FA1" w:rsidP="00C6465D">
      <w:pPr>
        <w:numPr>
          <w:ilvl w:val="0"/>
          <w:numId w:val="49"/>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2A3FA1">
        <w:rPr>
          <w:rFonts w:ascii="Segoe UI" w:eastAsia="Times New Roman" w:hAnsi="Segoe UI" w:cs="Segoe UI"/>
          <w:b w:val="0"/>
          <w:color w:val="242424"/>
          <w:szCs w:val="28"/>
          <w:rtl/>
        </w:rPr>
        <w:t>ضعف الخبرات الإدارية</w:t>
      </w:r>
    </w:p>
    <w:p w14:paraId="569F8C02" w14:textId="77777777" w:rsidR="002A3FA1" w:rsidRPr="002A3FA1" w:rsidRDefault="002A3FA1" w:rsidP="00C6465D">
      <w:pPr>
        <w:numPr>
          <w:ilvl w:val="0"/>
          <w:numId w:val="49"/>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2A3FA1">
        <w:rPr>
          <w:rFonts w:ascii="Segoe UI" w:eastAsia="Times New Roman" w:hAnsi="Segoe UI" w:cs="Segoe UI"/>
          <w:b w:val="0"/>
          <w:color w:val="242424"/>
          <w:szCs w:val="28"/>
          <w:rtl/>
        </w:rPr>
        <w:t>محدودية الابتكار</w:t>
      </w:r>
    </w:p>
    <w:p w14:paraId="41CAFCF2" w14:textId="77777777" w:rsidR="002A3FA1" w:rsidRPr="002A3FA1" w:rsidRDefault="002A3FA1" w:rsidP="00C6465D">
      <w:pPr>
        <w:numPr>
          <w:ilvl w:val="0"/>
          <w:numId w:val="49"/>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2A3FA1">
        <w:rPr>
          <w:rFonts w:ascii="Segoe UI" w:eastAsia="Times New Roman" w:hAnsi="Segoe UI" w:cs="Segoe UI"/>
          <w:b w:val="0"/>
          <w:color w:val="242424"/>
          <w:szCs w:val="28"/>
          <w:rtl/>
        </w:rPr>
        <w:t>ضعف البنية التحتية</w:t>
      </w:r>
    </w:p>
    <w:p w14:paraId="2356B00D" w14:textId="77777777" w:rsidR="002A3FA1" w:rsidRPr="002A3FA1" w:rsidRDefault="002A3FA1" w:rsidP="00C6465D">
      <w:pPr>
        <w:numPr>
          <w:ilvl w:val="0"/>
          <w:numId w:val="49"/>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2A3FA1">
        <w:rPr>
          <w:rFonts w:ascii="Segoe UI" w:eastAsia="Times New Roman" w:hAnsi="Segoe UI" w:cs="Segoe UI"/>
          <w:b w:val="0"/>
          <w:color w:val="242424"/>
          <w:szCs w:val="28"/>
          <w:rtl/>
        </w:rPr>
        <w:t>المنافسة الشديدة</w:t>
      </w:r>
    </w:p>
    <w:p w14:paraId="4FAC97EC" w14:textId="77777777" w:rsidR="00C00429" w:rsidRDefault="002A3FA1" w:rsidP="00C6465D">
      <w:pPr>
        <w:numPr>
          <w:ilvl w:val="0"/>
          <w:numId w:val="49"/>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2A3FA1">
        <w:rPr>
          <w:rFonts w:ascii="Segoe UI" w:eastAsia="Times New Roman" w:hAnsi="Segoe UI" w:cs="Segoe UI"/>
          <w:b w:val="0"/>
          <w:color w:val="242424"/>
          <w:szCs w:val="28"/>
          <w:rtl/>
        </w:rPr>
        <w:t>تعقيد الإجراءات الحكومية</w:t>
      </w:r>
    </w:p>
    <w:p w14:paraId="2B4D113A" w14:textId="77777777" w:rsidR="00E10D00" w:rsidRDefault="00E10D00" w:rsidP="00E10D00">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tl/>
        </w:rPr>
      </w:pPr>
    </w:p>
    <w:p w14:paraId="469AA567" w14:textId="77777777" w:rsidR="00E10D00" w:rsidRDefault="00E10D00" w:rsidP="00E10D00">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tl/>
        </w:rPr>
      </w:pPr>
    </w:p>
    <w:p w14:paraId="35C83743" w14:textId="77777777" w:rsidR="00E10D00" w:rsidRPr="002A3FA1" w:rsidRDefault="00E10D00" w:rsidP="00E10D00">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Pr>
      </w:pPr>
    </w:p>
    <w:p w14:paraId="5CFCCCD2" w14:textId="77777777" w:rsidR="00C00429" w:rsidRPr="00C00429" w:rsidRDefault="00C00429" w:rsidP="00C00429">
      <w:pPr>
        <w:shd w:val="clear" w:color="auto" w:fill="FFFFFF"/>
        <w:spacing w:before="100" w:beforeAutospacing="1" w:after="100" w:afterAutospacing="1" w:line="360" w:lineRule="auto"/>
        <w:ind w:left="0" w:right="0" w:firstLine="0"/>
        <w:jc w:val="left"/>
        <w:outlineLvl w:val="1"/>
        <w:rPr>
          <w:rFonts w:ascii="Segoe UI" w:eastAsia="Times New Roman" w:hAnsi="Segoe UI" w:cs="Segoe UI"/>
          <w:bCs/>
          <w:color w:val="242424"/>
          <w:szCs w:val="28"/>
        </w:rPr>
      </w:pPr>
      <w:proofErr w:type="gramStart"/>
      <w:r w:rsidRPr="00C00429">
        <w:rPr>
          <w:rFonts w:ascii="Segoe UI" w:eastAsia="Times New Roman" w:hAnsi="Segoe UI" w:cs="Segoe UI"/>
          <w:bCs/>
          <w:color w:val="242424"/>
          <w:szCs w:val="28"/>
        </w:rPr>
        <w:lastRenderedPageBreak/>
        <w:t xml:space="preserve">2.10 </w:t>
      </w:r>
      <w:r w:rsidR="002A3FA1">
        <w:rPr>
          <w:rFonts w:ascii="Segoe UI" w:eastAsia="Times New Roman" w:hAnsi="Segoe UI" w:cs="Segoe UI" w:hint="cs"/>
          <w:bCs/>
          <w:color w:val="242424"/>
          <w:szCs w:val="28"/>
          <w:rtl/>
        </w:rPr>
        <w:t xml:space="preserve"> </w:t>
      </w:r>
      <w:r w:rsidRPr="00C00429">
        <w:rPr>
          <w:rFonts w:ascii="Segoe UI" w:eastAsia="Times New Roman" w:hAnsi="Segoe UI" w:cs="Segoe UI"/>
          <w:bCs/>
          <w:color w:val="242424"/>
          <w:szCs w:val="28"/>
          <w:rtl/>
        </w:rPr>
        <w:t>المبادرات</w:t>
      </w:r>
      <w:proofErr w:type="gramEnd"/>
      <w:r w:rsidRPr="00C00429">
        <w:rPr>
          <w:rFonts w:ascii="Segoe UI" w:eastAsia="Times New Roman" w:hAnsi="Segoe UI" w:cs="Segoe UI"/>
          <w:bCs/>
          <w:color w:val="242424"/>
          <w:szCs w:val="28"/>
          <w:rtl/>
        </w:rPr>
        <w:t xml:space="preserve"> الحكومية الداعمة في الإمارات</w:t>
      </w:r>
    </w:p>
    <w:p w14:paraId="694A7911" w14:textId="77777777" w:rsidR="00C00429" w:rsidRPr="00C00429" w:rsidRDefault="00C00429" w:rsidP="00C6465D">
      <w:pPr>
        <w:numPr>
          <w:ilvl w:val="0"/>
          <w:numId w:val="11"/>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برامج التمويل</w:t>
      </w:r>
      <w:r w:rsidRPr="00C00429">
        <w:rPr>
          <w:rFonts w:ascii="Segoe UI" w:eastAsia="Times New Roman" w:hAnsi="Segoe UI" w:cs="Segoe UI"/>
          <w:b w:val="0"/>
          <w:color w:val="242424"/>
          <w:szCs w:val="28"/>
        </w:rPr>
        <w:t>.</w:t>
      </w:r>
    </w:p>
    <w:p w14:paraId="691366C7" w14:textId="77777777" w:rsidR="00C00429" w:rsidRPr="00C00429" w:rsidRDefault="00C00429" w:rsidP="00C6465D">
      <w:pPr>
        <w:numPr>
          <w:ilvl w:val="0"/>
          <w:numId w:val="11"/>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حاضنات الأعمال</w:t>
      </w:r>
      <w:r w:rsidRPr="00C00429">
        <w:rPr>
          <w:rFonts w:ascii="Segoe UI" w:eastAsia="Times New Roman" w:hAnsi="Segoe UI" w:cs="Segoe UI"/>
          <w:b w:val="0"/>
          <w:color w:val="242424"/>
          <w:szCs w:val="28"/>
        </w:rPr>
        <w:t>.</w:t>
      </w:r>
    </w:p>
    <w:p w14:paraId="285AC5D3" w14:textId="77777777" w:rsidR="00C00429" w:rsidRPr="00C00429" w:rsidRDefault="00C00429" w:rsidP="00C6465D">
      <w:pPr>
        <w:numPr>
          <w:ilvl w:val="0"/>
          <w:numId w:val="11"/>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الإعفاءات الضريبية</w:t>
      </w:r>
      <w:r w:rsidRPr="00C00429">
        <w:rPr>
          <w:rFonts w:ascii="Segoe UI" w:eastAsia="Times New Roman" w:hAnsi="Segoe UI" w:cs="Segoe UI"/>
          <w:b w:val="0"/>
          <w:color w:val="242424"/>
          <w:szCs w:val="28"/>
        </w:rPr>
        <w:t>.</w:t>
      </w:r>
    </w:p>
    <w:p w14:paraId="3D63E7D9" w14:textId="77777777" w:rsidR="00C00429" w:rsidRPr="00C00429" w:rsidRDefault="00C00429" w:rsidP="00C6465D">
      <w:pPr>
        <w:numPr>
          <w:ilvl w:val="0"/>
          <w:numId w:val="11"/>
        </w:numPr>
        <w:shd w:val="clear" w:color="auto" w:fill="FFFFFF"/>
        <w:spacing w:before="100" w:beforeAutospacing="1" w:after="100" w:afterAutospacing="1" w:line="360" w:lineRule="auto"/>
        <w:ind w:right="0"/>
        <w:jc w:val="left"/>
        <w:rPr>
          <w:rFonts w:ascii="Segoe UI" w:eastAsia="Times New Roman" w:hAnsi="Segoe UI" w:cs="Segoe UI"/>
          <w:b w:val="0"/>
          <w:color w:val="242424"/>
          <w:szCs w:val="28"/>
        </w:rPr>
      </w:pPr>
      <w:r w:rsidRPr="00C00429">
        <w:rPr>
          <w:rFonts w:ascii="Segoe UI" w:eastAsia="Times New Roman" w:hAnsi="Segoe UI" w:cs="Segoe UI"/>
          <w:b w:val="0"/>
          <w:color w:val="242424"/>
          <w:szCs w:val="28"/>
          <w:rtl/>
        </w:rPr>
        <w:t>دعم الابتكار والتحول الرقمي</w:t>
      </w:r>
      <w:r w:rsidRPr="00C00429">
        <w:rPr>
          <w:rFonts w:ascii="Segoe UI" w:eastAsia="Times New Roman" w:hAnsi="Segoe UI" w:cs="Segoe UI"/>
          <w:b w:val="0"/>
          <w:color w:val="242424"/>
          <w:szCs w:val="28"/>
        </w:rPr>
        <w:t>.</w:t>
      </w:r>
    </w:p>
    <w:p w14:paraId="3CC25283" w14:textId="77777777" w:rsidR="002A3FA1" w:rsidRPr="002A3FA1" w:rsidRDefault="002A3FA1" w:rsidP="002A3FA1">
      <w:pPr>
        <w:pStyle w:val="Heading2"/>
        <w:jc w:val="left"/>
        <w:rPr>
          <w:rFonts w:ascii="Segoe UI" w:eastAsia="Times New Roman" w:hAnsi="Segoe UI" w:cs="Segoe UI"/>
          <w:b w:val="0"/>
          <w:bCs/>
          <w:color w:val="242424"/>
          <w:sz w:val="28"/>
          <w:szCs w:val="28"/>
        </w:rPr>
      </w:pPr>
      <w:r w:rsidRPr="002A3FA1">
        <w:rPr>
          <w:rFonts w:ascii="Segoe UI" w:eastAsia="Times New Roman" w:hAnsi="Segoe UI" w:cs="Segoe UI" w:hint="cs"/>
          <w:b w:val="0"/>
          <w:bCs/>
          <w:color w:val="242424"/>
          <w:sz w:val="28"/>
          <w:szCs w:val="28"/>
          <w:rtl/>
        </w:rPr>
        <w:t>2.11</w:t>
      </w:r>
      <w:r w:rsidRPr="002A3FA1">
        <w:rPr>
          <w:rFonts w:ascii="Segoe UI" w:eastAsia="Times New Roman" w:hAnsi="Segoe UI" w:cs="Segoe UI"/>
          <w:b w:val="0"/>
          <w:bCs/>
          <w:color w:val="242424"/>
          <w:sz w:val="28"/>
          <w:szCs w:val="28"/>
        </w:rPr>
        <w:t xml:space="preserve"> </w:t>
      </w:r>
      <w:r w:rsidRPr="002A3FA1">
        <w:rPr>
          <w:rFonts w:ascii="Segoe UI" w:eastAsia="Times New Roman" w:hAnsi="Segoe UI" w:cs="Segoe UI"/>
          <w:b w:val="0"/>
          <w:bCs/>
          <w:color w:val="242424"/>
          <w:sz w:val="28"/>
          <w:szCs w:val="28"/>
          <w:rtl/>
        </w:rPr>
        <w:t>التجارب الدولية الناجحة</w:t>
      </w:r>
    </w:p>
    <w:p w14:paraId="05E44DE6" w14:textId="77777777" w:rsidR="002A3FA1" w:rsidRPr="002A3FA1" w:rsidRDefault="002A3FA1" w:rsidP="002A3FA1">
      <w:pPr>
        <w:pStyle w:val="Heading3"/>
        <w:jc w:val="left"/>
        <w:rPr>
          <w:rFonts w:ascii="Segoe UI" w:eastAsia="Times New Roman" w:hAnsi="Segoe UI" w:cs="Segoe UI"/>
          <w:b w:val="0"/>
          <w:color w:val="242424"/>
          <w:sz w:val="28"/>
          <w:szCs w:val="28"/>
        </w:rPr>
      </w:pPr>
      <w:r w:rsidRPr="002A3FA1">
        <w:rPr>
          <w:rFonts w:ascii="Segoe UI" w:eastAsia="Times New Roman" w:hAnsi="Segoe UI" w:cs="Segoe UI"/>
          <w:color w:val="242424"/>
          <w:sz w:val="28"/>
          <w:szCs w:val="28"/>
          <w:rtl/>
        </w:rPr>
        <w:t>كوريا الجنوبية</w:t>
      </w:r>
    </w:p>
    <w:p w14:paraId="228D3005" w14:textId="77777777" w:rsidR="002A3FA1" w:rsidRPr="002A3FA1" w:rsidRDefault="002A3FA1" w:rsidP="002A3FA1">
      <w:pPr>
        <w:pStyle w:val="NormalWeb"/>
        <w:bidi/>
        <w:rPr>
          <w:rFonts w:ascii="Segoe UI" w:hAnsi="Segoe UI" w:cs="Segoe UI"/>
          <w:color w:val="242424"/>
          <w:sz w:val="28"/>
          <w:szCs w:val="28"/>
        </w:rPr>
      </w:pPr>
      <w:r w:rsidRPr="002A3FA1">
        <w:rPr>
          <w:rFonts w:ascii="Segoe UI" w:hAnsi="Segoe UI" w:cs="Segoe UI"/>
          <w:color w:val="242424"/>
          <w:sz w:val="28"/>
          <w:szCs w:val="28"/>
          <w:rtl/>
        </w:rPr>
        <w:t>اعتمدت على المشاريع الصغيرة في تطوير الصناعات التكنولوجية</w:t>
      </w:r>
      <w:r w:rsidRPr="002A3FA1">
        <w:rPr>
          <w:rFonts w:ascii="Segoe UI" w:hAnsi="Segoe UI" w:cs="Segoe UI"/>
          <w:color w:val="242424"/>
          <w:sz w:val="28"/>
          <w:szCs w:val="28"/>
        </w:rPr>
        <w:t>.</w:t>
      </w:r>
    </w:p>
    <w:p w14:paraId="1D7803E3" w14:textId="77777777" w:rsidR="002A3FA1" w:rsidRPr="002A3FA1" w:rsidRDefault="002A3FA1" w:rsidP="002A3FA1">
      <w:pPr>
        <w:pStyle w:val="Heading3"/>
        <w:jc w:val="left"/>
        <w:rPr>
          <w:rFonts w:ascii="Segoe UI" w:eastAsia="Times New Roman" w:hAnsi="Segoe UI" w:cs="Segoe UI"/>
          <w:b w:val="0"/>
          <w:color w:val="242424"/>
          <w:sz w:val="28"/>
          <w:szCs w:val="28"/>
        </w:rPr>
      </w:pPr>
      <w:r w:rsidRPr="002A3FA1">
        <w:rPr>
          <w:rFonts w:ascii="Segoe UI" w:eastAsia="Times New Roman" w:hAnsi="Segoe UI" w:cs="Segoe UI"/>
          <w:color w:val="242424"/>
          <w:sz w:val="28"/>
          <w:szCs w:val="28"/>
          <w:rtl/>
        </w:rPr>
        <w:t>الصين</w:t>
      </w:r>
    </w:p>
    <w:p w14:paraId="2039EDAA" w14:textId="77777777" w:rsidR="002A3FA1" w:rsidRPr="002A3FA1" w:rsidRDefault="002A3FA1" w:rsidP="002A3FA1">
      <w:pPr>
        <w:pStyle w:val="NormalWeb"/>
        <w:bidi/>
        <w:rPr>
          <w:rFonts w:ascii="Segoe UI" w:hAnsi="Segoe UI" w:cs="Segoe UI"/>
          <w:color w:val="242424"/>
          <w:sz w:val="28"/>
          <w:szCs w:val="28"/>
        </w:rPr>
      </w:pPr>
      <w:r w:rsidRPr="002A3FA1">
        <w:rPr>
          <w:rFonts w:ascii="Segoe UI" w:hAnsi="Segoe UI" w:cs="Segoe UI"/>
          <w:color w:val="242424"/>
          <w:sz w:val="28"/>
          <w:szCs w:val="28"/>
          <w:rtl/>
        </w:rPr>
        <w:t>تعدّ المشاريع الصغيرة محركًا رئيسيًا للنمو الاقتصادي</w:t>
      </w:r>
      <w:r w:rsidRPr="002A3FA1">
        <w:rPr>
          <w:rFonts w:ascii="Segoe UI" w:hAnsi="Segoe UI" w:cs="Segoe UI"/>
          <w:color w:val="242424"/>
          <w:sz w:val="28"/>
          <w:szCs w:val="28"/>
        </w:rPr>
        <w:t>.</w:t>
      </w:r>
    </w:p>
    <w:p w14:paraId="695F5032" w14:textId="77777777" w:rsidR="002A3FA1" w:rsidRPr="002A3FA1" w:rsidRDefault="002A3FA1" w:rsidP="002A3FA1">
      <w:pPr>
        <w:pStyle w:val="Heading3"/>
        <w:jc w:val="left"/>
        <w:rPr>
          <w:rFonts w:ascii="Segoe UI" w:eastAsia="Times New Roman" w:hAnsi="Segoe UI" w:cs="Segoe UI"/>
          <w:b w:val="0"/>
          <w:color w:val="242424"/>
          <w:sz w:val="28"/>
          <w:szCs w:val="28"/>
        </w:rPr>
      </w:pPr>
      <w:r w:rsidRPr="002A3FA1">
        <w:rPr>
          <w:rFonts w:ascii="Segoe UI" w:eastAsia="Times New Roman" w:hAnsi="Segoe UI" w:cs="Segoe UI"/>
          <w:color w:val="242424"/>
          <w:sz w:val="28"/>
          <w:szCs w:val="28"/>
          <w:rtl/>
        </w:rPr>
        <w:t>ألمانيا</w:t>
      </w:r>
    </w:p>
    <w:p w14:paraId="08948C46" w14:textId="2E48863B" w:rsidR="002A3FA1" w:rsidRPr="002A3FA1" w:rsidRDefault="002A3FA1" w:rsidP="002A3FA1">
      <w:pPr>
        <w:pStyle w:val="NormalWeb"/>
        <w:bidi/>
        <w:rPr>
          <w:rFonts w:ascii="Segoe UI" w:hAnsi="Segoe UI" w:cs="Segoe UI"/>
          <w:color w:val="242424"/>
          <w:sz w:val="28"/>
          <w:szCs w:val="28"/>
        </w:rPr>
      </w:pPr>
      <w:r w:rsidRPr="002A3FA1">
        <w:rPr>
          <w:rFonts w:ascii="Segoe UI" w:hAnsi="Segoe UI" w:cs="Segoe UI"/>
          <w:color w:val="242424"/>
          <w:sz w:val="28"/>
          <w:szCs w:val="28"/>
          <w:rtl/>
        </w:rPr>
        <w:t>تعتمد على نظام</w:t>
      </w:r>
      <w:r w:rsidRPr="002A3FA1">
        <w:rPr>
          <w:rFonts w:ascii="Segoe UI" w:hAnsi="Segoe UI" w:cs="Segoe UI"/>
          <w:color w:val="242424"/>
          <w:sz w:val="28"/>
          <w:szCs w:val="28"/>
        </w:rPr>
        <w:t xml:space="preserve"> “</w:t>
      </w:r>
      <w:r w:rsidR="001C6FAE" w:rsidRPr="002A3FA1">
        <w:rPr>
          <w:rFonts w:ascii="Segoe UI" w:hAnsi="Segoe UI" w:cs="Segoe UI"/>
          <w:color w:val="242424"/>
          <w:sz w:val="28"/>
          <w:szCs w:val="28"/>
        </w:rPr>
        <w:t>Mittel stand</w:t>
      </w:r>
      <w:r w:rsidRPr="002A3FA1">
        <w:rPr>
          <w:rFonts w:ascii="Segoe UI" w:hAnsi="Segoe UI" w:cs="Segoe UI"/>
          <w:color w:val="242424"/>
          <w:sz w:val="28"/>
          <w:szCs w:val="28"/>
        </w:rPr>
        <w:t xml:space="preserve">” </w:t>
      </w:r>
      <w:r w:rsidRPr="002A3FA1">
        <w:rPr>
          <w:rFonts w:ascii="Segoe UI" w:hAnsi="Segoe UI" w:cs="Segoe UI"/>
          <w:color w:val="242424"/>
          <w:sz w:val="28"/>
          <w:szCs w:val="28"/>
          <w:rtl/>
        </w:rPr>
        <w:t>الذي يدعم الشركات المتوسطة</w:t>
      </w:r>
      <w:r w:rsidRPr="002A3FA1">
        <w:rPr>
          <w:rFonts w:ascii="Segoe UI" w:hAnsi="Segoe UI" w:cs="Segoe UI"/>
          <w:color w:val="242424"/>
          <w:sz w:val="28"/>
          <w:szCs w:val="28"/>
        </w:rPr>
        <w:t>.</w:t>
      </w:r>
    </w:p>
    <w:p w14:paraId="45D60171" w14:textId="77777777" w:rsidR="00C00429" w:rsidRPr="002A3FA1" w:rsidRDefault="00C00429" w:rsidP="00C00429">
      <w:pPr>
        <w:spacing w:after="0" w:line="360" w:lineRule="auto"/>
        <w:ind w:left="0" w:right="0" w:firstLine="0"/>
        <w:jc w:val="left"/>
        <w:rPr>
          <w:rFonts w:ascii="Segoe UI" w:eastAsia="Times New Roman" w:hAnsi="Segoe UI" w:cs="Segoe UI"/>
          <w:b w:val="0"/>
          <w:color w:val="242424"/>
          <w:szCs w:val="28"/>
        </w:rPr>
      </w:pPr>
    </w:p>
    <w:p w14:paraId="3E0225BE" w14:textId="77777777" w:rsidR="00C00429" w:rsidRPr="00C00429" w:rsidRDefault="00C00429" w:rsidP="00C00429">
      <w:pPr>
        <w:shd w:val="clear" w:color="auto" w:fill="FFFFFF"/>
        <w:spacing w:before="100" w:beforeAutospacing="1" w:after="100" w:afterAutospacing="1" w:line="360" w:lineRule="auto"/>
        <w:ind w:left="0" w:right="0" w:firstLine="0"/>
        <w:jc w:val="left"/>
        <w:outlineLvl w:val="0"/>
        <w:rPr>
          <w:rFonts w:ascii="Segoe UI" w:eastAsia="Times New Roman" w:hAnsi="Segoe UI" w:cs="Segoe UI"/>
          <w:bCs/>
          <w:color w:val="242424"/>
          <w:szCs w:val="28"/>
        </w:rPr>
      </w:pPr>
      <w:r w:rsidRPr="00C00429">
        <w:rPr>
          <w:rFonts w:ascii="Segoe UI" w:eastAsia="Times New Roman" w:hAnsi="Segoe UI" w:cs="Segoe UI"/>
          <w:bCs/>
          <w:color w:val="242424"/>
          <w:szCs w:val="28"/>
          <w:rtl/>
        </w:rPr>
        <w:t>خلاصة الفصل الثاني</w:t>
      </w:r>
    </w:p>
    <w:p w14:paraId="736EADC1" w14:textId="77777777" w:rsidR="00284C0F" w:rsidRPr="00C00429" w:rsidRDefault="00C00429" w:rsidP="002A3FA1">
      <w:pPr>
        <w:shd w:val="clear" w:color="auto" w:fill="FFFFFF"/>
        <w:spacing w:before="100" w:beforeAutospacing="1" w:after="100" w:afterAutospacing="1" w:line="360" w:lineRule="auto"/>
        <w:ind w:left="0" w:right="0" w:firstLine="0"/>
        <w:jc w:val="left"/>
        <w:rPr>
          <w:rFonts w:ascii="Segoe UI" w:eastAsia="Times New Roman" w:hAnsi="Segoe UI" w:cs="Segoe UI"/>
          <w:b w:val="0"/>
          <w:color w:val="242424"/>
          <w:szCs w:val="28"/>
          <w:rtl/>
        </w:rPr>
      </w:pPr>
      <w:r w:rsidRPr="00C00429">
        <w:rPr>
          <w:rFonts w:ascii="Segoe UI" w:eastAsia="Times New Roman" w:hAnsi="Segoe UI" w:cs="Segoe UI"/>
          <w:b w:val="0"/>
          <w:color w:val="242424"/>
          <w:szCs w:val="28"/>
          <w:rtl/>
        </w:rPr>
        <w:t>أكدت الأدبيات النظرية والتطبيقية أن المشاريع الصغيرة والمتوسطة تمثل ركيزة أساسية للاقتصاد الوطني، خاصة في الإمارات، إلا أن تعزيز دورها يتطلب بيئة تشريعية وتمويلية داعمة، وسياسات تشجع الابتكار والاستدامة</w:t>
      </w:r>
      <w:r w:rsidR="002A3FA1">
        <w:rPr>
          <w:rFonts w:ascii="Segoe UI" w:eastAsia="Times New Roman" w:hAnsi="Segoe UI" w:cs="Segoe UI"/>
          <w:b w:val="0"/>
          <w:color w:val="242424"/>
          <w:szCs w:val="28"/>
        </w:rPr>
        <w:t>.</w:t>
      </w:r>
    </w:p>
    <w:p w14:paraId="0ECE31A6" w14:textId="77777777" w:rsidR="005F703E" w:rsidRDefault="005F703E" w:rsidP="008E619F">
      <w:pPr>
        <w:bidi w:val="0"/>
        <w:spacing w:after="160" w:line="259" w:lineRule="auto"/>
        <w:ind w:left="0" w:right="0" w:firstLine="0"/>
        <w:jc w:val="left"/>
        <w:rPr>
          <w:rFonts w:ascii="Segoe UI" w:eastAsia="Times New Roman" w:hAnsi="Segoe UI" w:cs="Segoe UI"/>
          <w:b w:val="0"/>
          <w:color w:val="242424"/>
          <w:szCs w:val="28"/>
        </w:rPr>
      </w:pPr>
    </w:p>
    <w:sectPr w:rsidR="005F703E" w:rsidSect="00DD69AA">
      <w:headerReference w:type="even" r:id="rId9"/>
      <w:footerReference w:type="even" r:id="rId10"/>
      <w:footerReference w:type="default" r:id="rId11"/>
      <w:headerReference w:type="first" r:id="rId12"/>
      <w:footerReference w:type="first" r:id="rId13"/>
      <w:pgSz w:w="11906" w:h="16838"/>
      <w:pgMar w:top="1495" w:right="1271" w:bottom="1578" w:left="1814" w:header="480" w:footer="479" w:gutter="0"/>
      <w:pgBorders w:offsetFrom="page">
        <w:top w:val="double" w:sz="4" w:space="24" w:color="1F4E79" w:themeColor="accent1" w:themeShade="80"/>
        <w:left w:val="double" w:sz="4" w:space="24" w:color="1F4E79" w:themeColor="accent1" w:themeShade="80"/>
        <w:bottom w:val="double" w:sz="4" w:space="24" w:color="1F4E79" w:themeColor="accent1" w:themeShade="80"/>
        <w:right w:val="double" w:sz="4" w:space="24" w:color="1F4E79" w:themeColor="accent1" w:themeShade="80"/>
      </w:pgBorders>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3096B" w14:textId="77777777" w:rsidR="00EA20F0" w:rsidRDefault="00EA20F0">
      <w:pPr>
        <w:spacing w:after="0" w:line="240" w:lineRule="auto"/>
      </w:pPr>
      <w:r>
        <w:separator/>
      </w:r>
    </w:p>
  </w:endnote>
  <w:endnote w:type="continuationSeparator" w:id="0">
    <w:p w14:paraId="09E993A9" w14:textId="77777777" w:rsidR="00EA20F0" w:rsidRDefault="00EA2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5D416" w14:textId="77777777" w:rsidR="006C3CA5" w:rsidRDefault="006C3CA5">
    <w:pPr>
      <w:bidi w:val="0"/>
      <w:spacing w:after="0" w:line="276" w:lineRule="auto"/>
      <w:ind w:left="0" w:right="0" w:firstLine="0"/>
      <w:jc w:val="both"/>
    </w:pPr>
    <w:r>
      <w:rPr>
        <w:rFonts w:ascii="Calibri" w:eastAsia="Calibri" w:hAnsi="Calibri" w:cs="Calibri"/>
        <w:b w:val="0"/>
        <w:noProof/>
        <w:sz w:val="22"/>
      </w:rPr>
      <mc:AlternateContent>
        <mc:Choice Requires="wpg">
          <w:drawing>
            <wp:anchor distT="0" distB="0" distL="114300" distR="114300" simplePos="0" relativeHeight="251664384" behindDoc="0" locked="0" layoutInCell="1" allowOverlap="1" wp14:anchorId="5BFB44E2" wp14:editId="518E6E56">
              <wp:simplePos x="0" y="0"/>
              <wp:positionH relativeFrom="page">
                <wp:posOffset>304800</wp:posOffset>
              </wp:positionH>
              <wp:positionV relativeFrom="page">
                <wp:posOffset>10331958</wp:posOffset>
              </wp:positionV>
              <wp:extent cx="6951981" cy="56388"/>
              <wp:effectExtent l="0" t="0" r="0" b="0"/>
              <wp:wrapSquare wrapText="bothSides"/>
              <wp:docPr id="88989" name="Group 88989"/>
              <wp:cNvGraphicFramePr/>
              <a:graphic xmlns:a="http://schemas.openxmlformats.org/drawingml/2006/main">
                <a:graphicData uri="http://schemas.microsoft.com/office/word/2010/wordprocessingGroup">
                  <wpg:wgp>
                    <wpg:cNvGrpSpPr/>
                    <wpg:grpSpPr>
                      <a:xfrm>
                        <a:off x="0" y="0"/>
                        <a:ext cx="6951981" cy="56388"/>
                        <a:chOff x="0" y="0"/>
                        <a:chExt cx="6951981" cy="56388"/>
                      </a:xfrm>
                    </wpg:grpSpPr>
                    <wps:wsp>
                      <wps:cNvPr id="164580" name="Shape 164580"/>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81" name="Shape 164581"/>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82" name="Shape 164582"/>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83" name="Shape 164583"/>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84" name="Shape 164584"/>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85" name="Shape 16458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86" name="Shape 164586"/>
                      <wps:cNvSpPr/>
                      <wps:spPr>
                        <a:xfrm>
                          <a:off x="56388" y="18288"/>
                          <a:ext cx="6839204" cy="38100"/>
                        </a:xfrm>
                        <a:custGeom>
                          <a:avLst/>
                          <a:gdLst/>
                          <a:ahLst/>
                          <a:cxnLst/>
                          <a:rect l="0" t="0" r="0" b="0"/>
                          <a:pathLst>
                            <a:path w="6839204" h="38100">
                              <a:moveTo>
                                <a:pt x="0" y="0"/>
                              </a:moveTo>
                              <a:lnTo>
                                <a:pt x="6839204" y="0"/>
                              </a:lnTo>
                              <a:lnTo>
                                <a:pt x="683920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87" name="Shape 164587"/>
                      <wps:cNvSpPr/>
                      <wps:spPr>
                        <a:xfrm>
                          <a:off x="56388" y="9144"/>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88" name="Shape 164588"/>
                      <wps:cNvSpPr/>
                      <wps:spPr>
                        <a:xfrm>
                          <a:off x="56388" y="0"/>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89" name="Shape 164589"/>
                      <wps:cNvSpPr/>
                      <wps:spPr>
                        <a:xfrm>
                          <a:off x="6913881"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90" name="Shape 164590"/>
                      <wps:cNvSpPr/>
                      <wps:spPr>
                        <a:xfrm>
                          <a:off x="6895593"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91" name="Shape 164591"/>
                      <wps:cNvSpPr/>
                      <wps:spPr>
                        <a:xfrm>
                          <a:off x="690473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92" name="Shape 164592"/>
                      <wps:cNvSpPr/>
                      <wps:spPr>
                        <a:xfrm>
                          <a:off x="6895593"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93" name="Shape 164593"/>
                      <wps:cNvSpPr/>
                      <wps:spPr>
                        <a:xfrm>
                          <a:off x="68955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94" name="Shape 164594"/>
                      <wps:cNvSpPr/>
                      <wps:spPr>
                        <a:xfrm>
                          <a:off x="68955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FB3FAE" id="Group 88989" o:spid="_x0000_s1026" style="position:absolute;margin-left:24pt;margin-top:813.55pt;width:547.4pt;height:4.45pt;z-index:251664384;mso-position-horizontal-relative:page;mso-position-vertical-relative:page" coordsize="69519,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">
              <v:shape id="Shape 164580" o:spid="_x0000_s1027" style="position:absolute;width:381;height:563;visibility:visible;mso-wrap-style:square;v-text-anchor:top" coordsize="38100,56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yB8UA&#10;AADfAAAADwAAAGRycy9kb3ducmV2LnhtbERPTWsCMRC9F/wPYQq91ayl6rI1ipRaPBSKupfehs24&#10;G7qZLEnU7b/vHAo9Pt73ajP6Xl0pJhfYwGxagCJugnXcGqhPu8cSVMrIFvvAZOCHEmzWk7sVVjbc&#10;+EDXY26VhHCq0ECX81BpnZqOPKZpGIiFO4foMQuMrbYRbxLue/1UFAvt0bE0dDjQa0fN9/HiDSxd&#10;M6/rchZde9l/fpTvX2+782DMw/24fQGVacz/4j/33sr8xfO8lAfyRwDo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V3IHxQAAAN8AAAAPAAAAAAAAAAAAAAAAAJgCAABkcnMv&#10;ZG93bnJldi54bWxQSwUGAAAAAAQABAD1AAAAigMAAAAA&#10;" path="m,l38100,r,56388l,56388,,e" fillcolor="black" stroked="f" strokeweight="0">
                <v:stroke miterlimit="83231f" joinstyle="miter"/>
                <v:path arrowok="t" textboxrect="0,0,38100,56388"/>
              </v:shape>
              <v:shape id="Shape 164581" o:spid="_x0000_s1028" style="position:absolute;top:182;width:563;height:381;visibility:visible;mso-wrap-style:square;v-text-anchor:top" coordsize="563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YlMQA&#10;AADfAAAADwAAAGRycy9kb3ducmV2LnhtbERPy2rCQBTdF/yH4Qrd1YlSNaRORKyFdqFgWrq+ZG4e&#10;mrkTMmOS/n1HKHR5OO/NdjSN6KlztWUF81kEgji3uuZSwdfn21MMwnlkjY1lUvBDDrbp5GGDibYD&#10;n6nPfClCCLsEFVTet4mULq/IoJvZljhwhe0M+gC7UuoOhxBuGrmIopU0WHNoqLClfUX5NbsZBbIf&#10;5HF9OPQfJxPdltn3a9EuLko9TsfdCwhPo/8X/7nfdZi/el7Gc7j/CQB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vGJTEAAAA3wAAAA8AAAAAAAAAAAAAAAAAmAIAAGRycy9k&#10;b3ducmV2LnhtbFBLBQYAAAAABAAEAPUAAACJAwAAAAA=&#10;" path="m,l56388,r,38100l,38100,,e" fillcolor="black" stroked="f" strokeweight="0">
                <v:stroke miterlimit="83231f" joinstyle="miter"/>
                <v:path arrowok="t" textboxrect="0,0,56388,38100"/>
              </v:shape>
              <v:shape id="Shape 164582" o:spid="_x0000_s1029" style="position:absolute;left:381;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Rlk8QA&#10;AADfAAAADwAAAGRycy9kb3ducmV2LnhtbERPXWvCMBR9F/wP4Qp703QyXemMso4KvgjqNvZ6ae7a&#10;suamJFGrv94Iwh4P53ux6k0rTuR8Y1nB8yQBQVxa3XCl4OtzPU5B+ICssbVMCi7kYbUcDhaYaXvm&#10;PZ0OoRIxhH2GCuoQukxKX9Zk0E9sRxy5X+sMhghdJbXDcww3rZwmyVwabDg21NjRR03l3+FoFFyL&#10;H13sdvl3bo/5dp9Xr9sidUo9jfr3NxCB+vAvfrg3Os6fv8zSKdz/RAB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0ZZPEAAAA3wAAAA8AAAAAAAAAAAAAAAAAmAIAAGRycy9k&#10;b3ducmV2LnhtbFBLBQYAAAAABAAEAPUAAACJAwAAAAA=&#10;" path="m,l9144,r,18288l,18288,,e" stroked="f" strokeweight="0">
                <v:stroke miterlimit="83231f" joinstyle="miter"/>
                <v:path arrowok="t" textboxrect="0,0,9144,18288"/>
              </v:shape>
              <v:shape id="Shape 164583" o:spid="_x0000_s1030" style="position:absolute;left:381;top:91;width:182;height:91;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ZJIMQA&#10;AADfAAAADwAAAGRycy9kb3ducmV2LnhtbERPTUsDMRC9C/0PYQrebLZWa1mbllYQ9ODBrSx4Gzbj&#10;JnYzWTZju/57IwgeH+97vR1Dp040JB/ZwHxWgCJuovXcGng7PF6tQCVBtthFJgPflGC7mVyssbTx&#10;zK90qqRVOYRTiQacSF9qnRpHAdMs9sSZ+4hDQMlwaLUd8JzDQ6evi2KpA3rODQ57enDUHKuvYOB5&#10;fucW4l/qz728B13Xft8fKmMup+PuHpTQKP/iP/eTzfOXN7erBfz+yQD0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2SSDEAAAA3wAAAA8AAAAAAAAAAAAAAAAAmAIAAGRycy9k&#10;b3ducmV2LnhtbFBLBQYAAAAABAAEAPUAAACJAwAAAAA=&#10;" path="m,l18288,r,9144l,9144,,e" stroked="f" strokeweight="0">
                <v:stroke miterlimit="83231f" joinstyle="miter"/>
                <v:path arrowok="t" textboxrect="0,0,18288,9144"/>
              </v:shape>
              <v:shape id="Shape 164584" o:spid="_x0000_s1031" style="position:absolute;left:47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TFh8QA&#10;AADfAAAADwAAAGRycy9kb3ducmV2LnhtbERPXWvCMBR9H+w/hCvsbaZK56Q2yhwMZDDQzgcfr821&#10;LTY3NUm1+/eLMNjj4Xznq8G04krON5YVTMYJCOLS6oYrBfvvj+c5CB+QNbaWScEPeVgtHx9yzLS9&#10;8Y6uRahEDGGfoYI6hC6T0pc1GfRj2xFH7mSdwRChq6R2eIvhppXTJJlJgw3Hhho7eq+pPBe9UdBd&#10;Kne4eL3mY7/9fOVkQ8NXqtTTaHhbgAg0hH/xn3uj4/xZ+jJP4f4nAp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ExYfEAAAA3wAAAA8AAAAAAAAAAAAAAAAAmAIAAGRycy9k&#10;b3ducmV2LnhtbFBLBQYAAAAABAAEAPUAAACJAwAAAAA=&#10;" path="m,l9144,r,9144l,9144,,e" fillcolor="black" stroked="f" strokeweight="0">
                <v:stroke miterlimit="83231f" joinstyle="miter"/>
                <v:path arrowok="t" textboxrect="0,0,9144,9144"/>
              </v:shape>
              <v:shape id="Shape 164585" o:spid="_x0000_s1032" style="position:absolute;left:47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hgHMQA&#10;AADfAAAADwAAAGRycy9kb3ducmV2LnhtbERPXWvCMBR9H/gfwhX2NlNH20k1ig4GMhhs6oOP1+ba&#10;FpubNona/ftlMNjj4XwvVoNpxY2cbywrmE4SEMSl1Q1XCg77t6cZCB+QNbaWScE3eVgtRw8LLLS9&#10;8xfddqESMYR9gQrqELpCSl/WZNBPbEccubN1BkOErpLa4T2Gm1Y+J0kuDTYcG2rs6LWm8rK7GgVd&#10;X7lj7/WGT9fP9xdOtjR8pEo9jof1HESgIfyL/9xbHefnaTbL4PdPBC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IYBzEAAAA3wAAAA8AAAAAAAAAAAAAAAAAmAIAAGRycy9k&#10;b3ducmV2LnhtbFBLBQYAAAAABAAEAPUAAACJAwAAAAA=&#10;" path="m,l9144,r,9144l,9144,,e" fillcolor="black" stroked="f" strokeweight="0">
                <v:stroke miterlimit="83231f" joinstyle="miter"/>
                <v:path arrowok="t" textboxrect="0,0,9144,9144"/>
              </v:shape>
              <v:shape id="Shape 164586" o:spid="_x0000_s1033" style="position:absolute;left:563;top:182;width:68392;height:381;visibility:visible;mso-wrap-style:square;v-text-anchor:top" coordsize="6839204,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yrcMQA&#10;AADfAAAADwAAAGRycy9kb3ducmV2LnhtbERPXWvCMBR9H/gfwhV8m6kyi3ZGEUHYmC/rCvp4be7a&#10;bs1NaaLGf2+EwR4P53u5DqYVF+pdY1nBZJyAIC6tbrhSUHztnucgnEfW2FomBTdysF4NnpaYaXvl&#10;T7rkvhIxhF2GCmrvu0xKV9Zk0I1tRxy5b9sb9BH2ldQ9XmO4aeU0SVJpsOHYUGNH25rK3/xsFLyH&#10;n0PRFRwmp499ftzdFslxulBqNAybVxCegv8X/7nfdJyfvszmKTz+RAB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q3DEAAAA3wAAAA8AAAAAAAAAAAAAAAAAmAIAAGRycy9k&#10;b3ducmV2LnhtbFBLBQYAAAAABAAEAPUAAACJAwAAAAA=&#10;" path="m,l6839204,r,38100l,38100,,e" fillcolor="black" stroked="f" strokeweight="0">
                <v:stroke miterlimit="83231f" joinstyle="miter"/>
                <v:path arrowok="t" textboxrect="0,0,6839204,38100"/>
              </v:shape>
              <v:shape id="Shape 164587" o:spid="_x0000_s1034" style="position:absolute;left:563;top:91;width:68392;height:91;visibility:visible;mso-wrap-style:square;v-text-anchor:top" coordsize="683920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89a8UA&#10;AADfAAAADwAAAGRycy9kb3ducmV2LnhtbERPXWvCMBR9H/gfwhV8GWs6USfVKJsgWMYUXWGvl+ba&#10;1jU3pYla/70ZCHs8nO/5sjO1uFDrKssKXqMYBHFudcWFgux7/TIF4TyyxtoyKbiRg+Wi9zTHRNsr&#10;7+ly8IUIIewSVFB63yRSurwkgy6yDXHgjrY16ANsC6lbvIZwU8thHE+kwYpDQ4kNrUrKfw9nowCP&#10;Hz8pfZ2eV/t497nN07TLikapQb97n4Hw1Pl/8cO90WH+ZDSevsHfnwB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Xz1rxQAAAN8AAAAPAAAAAAAAAAAAAAAAAJgCAABkcnMv&#10;ZG93bnJldi54bWxQSwUGAAAAAAQABAD1AAAAigMAAAAA&#10;" path="m,l6839204,r,9144l,9144,,e" stroked="f" strokeweight="0">
                <v:stroke miterlimit="83231f" joinstyle="miter"/>
                <v:path arrowok="t" textboxrect="0,0,6839204,9144"/>
              </v:shape>
              <v:shape id="Shape 164588" o:spid="_x0000_s1035" style="position:absolute;left:563;width:68392;height:91;visibility:visible;mso-wrap-style:square;v-text-anchor:top" coordsize="683920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XAqcMA&#10;AADfAAAADwAAAGRycy9kb3ducmV2LnhtbERPTUsDMRC9C/6HMII3m1XasmybFhEUQUHcCr2Om+lm&#10;6WYSk9iu/945CB4f73u9nfyoTpTyENjA7awCRdwFO3Bv4GP3eFODygXZ4hiYDPxQhu3m8mKNjQ1n&#10;fqdTW3olIZwbNOBKiY3WuXPkMc9CJBbuEJLHIjD12iY8S7gf9V1VLbXHgaXBYaQHR92x/fYG2LWV&#10;jfPP8XVRH7/2+/ii356SMddX0/0KVKGp/Iv/3M9W5i/ni1oGyx8Bo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XAqcMAAADfAAAADwAAAAAAAAAAAAAAAACYAgAAZHJzL2Rv&#10;d25yZXYueG1sUEsFBgAAAAAEAAQA9QAAAIgDAAAAAA==&#10;" path="m,l6839204,r,9144l,9144,,e" fillcolor="black" stroked="f" strokeweight="0">
                <v:stroke miterlimit="83231f" joinstyle="miter"/>
                <v:path arrowok="t" textboxrect="0,0,6839204,9144"/>
              </v:shape>
              <v:shape id="Shape 164589" o:spid="_x0000_s1036" style="position:absolute;left:69138;width:381;height:563;visibility:visible;mso-wrap-style:square;v-text-anchor:top" coordsize="38100,56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bmsQA&#10;AADfAAAADwAAAGRycy9kb3ducmV2LnhtbERPz2vCMBS+D/Y/hDfwNlOHulqNMoaKh4HM9bLbo3m2&#10;Yc1LSaLW/94Iwo4f3+/FqretOJMPxrGC0TADQVw5bbhWUP5sXnMQISJrbB2TgisFWC2fnxZYaHfh&#10;bzofYi1SCIcCFTQxdoWUoWrIYhi6jjhxR+ctxgR9LbXHSwq3rXzLsqm0aDg1NNjRZ0PV3+FkFbyb&#10;alKW+cib+rTbf+Xb3/Xm2Ck1eOk/5iAi9fFf/HDvdJo/HU/yGdz/JAB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t25rEAAAA3wAAAA8AAAAAAAAAAAAAAAAAmAIAAGRycy9k&#10;b3ducmV2LnhtbFBLBQYAAAAABAAEAPUAAACJAwAAAAA=&#10;" path="m,l38100,r,56388l,56388,,e" fillcolor="black" stroked="f" strokeweight="0">
                <v:stroke miterlimit="83231f" joinstyle="miter"/>
                <v:path arrowok="t" textboxrect="0,0,38100,56388"/>
              </v:shape>
              <v:shape id="Shape 164590" o:spid="_x0000_s1037" style="position:absolute;left:68955;top:182;width:564;height:381;visibility:visible;mso-wrap-style:square;v-text-anchor:top" coordsize="563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r0sQA&#10;AADfAAAADwAAAGRycy9kb3ducmV2LnhtbERPTU/CQBC9k/gfNmPiTbYSQagsxCgmcsCEQjhPukNb&#10;7c423aWt/545mHB8ed/L9eBq1VEbKs8GnsYJKOLc24oLA8fD5+McVIjIFmvPZOCPAqxXd6Mlptb3&#10;vKcui4WSEA4pGihjbFKtQ16SwzD2DbFwZ986jALbQtsWewl3tZ4kyUw7rFgaSmzovaT8N7s4A7rr&#10;9e5ls+m23y65TLPTx7mZ/BjzcD+8vYKKNMSb+N/9ZWX+7Hm6kAfyRwDo1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6K9LEAAAA3wAAAA8AAAAAAAAAAAAAAAAAmAIAAGRycy9k&#10;b3ducmV2LnhtbFBLBQYAAAAABAAEAPUAAACJAwAAAAA=&#10;" path="m,l56388,r,38100l,38100,,e" fillcolor="black" stroked="f" strokeweight="0">
                <v:stroke miterlimit="83231f" joinstyle="miter"/>
                <v:path arrowok="t" textboxrect="0,0,56388,38100"/>
              </v:shape>
              <v:shape id="Shape 164591" o:spid="_x0000_s1038" style="position:absolute;left:69047;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9tOcUA&#10;AADfAAAADwAAAGRycy9kb3ducmV2LnhtbERPXWvCMBR9F/wP4Qq+aao45zqjWKmwF0Hdxl4vzV1b&#10;1tyUJNVuv34ZCHs8nO/1tjeNuJLztWUFs2kCgriwuuZSwdvrYbIC4QOyxsYyKfgmD9vNcLDGVNsb&#10;n+l6CaWIIexTVFCF0KZS+qIig35qW+LIfVpnMEToSqkd3mK4aeQ8SZbSYM2xocKW9hUVX5fOKPjJ&#10;P3R+OmXvme2y4zkrH4/5yik1HvW7ZxCB+vAvvrtfdJy/XDw8zeDvTwQ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205xQAAAN8AAAAPAAAAAAAAAAAAAAAAAJgCAABkcnMv&#10;ZG93bnJldi54bWxQSwUGAAAAAAQABAD1AAAAigMAAAAA&#10;" path="m,l9144,r,18288l,18288,,e" stroked="f" strokeweight="0">
                <v:stroke miterlimit="83231f" joinstyle="miter"/>
                <v:path arrowok="t" textboxrect="0,0,9144,18288"/>
              </v:shape>
              <v:shape id="Shape 164592" o:spid="_x0000_s1039" style="position:absolute;left:68955;top:91;width:183;height:91;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N6ZsUA&#10;AADfAAAADwAAAGRycy9kb3ducmV2LnhtbERPTUsDMRC9C/0PYQrebLZVq65NixUEPXhwKwvehs24&#10;SbuZLJuxXf+9EQSPj/e92oyhU0cako9sYD4rQBE30XpuDbzvni5uQSVBtthFJgPflGCznpytsLTx&#10;xG90rKRVOYRTiQacSF9qnRpHAdMs9sSZ+4xDQMlwaLUd8JTDQ6cXRbHUAT3nBoc9PTpqDtVXMPAy&#10;v3GX4l/r/VY+gq5rv+13lTHn0/HhHpTQKP/iP/ezzfOXV9d3C/j9kwHo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43pmxQAAAN8AAAAPAAAAAAAAAAAAAAAAAJgCAABkcnMv&#10;ZG93bnJldi54bWxQSwUGAAAAAAQABAD1AAAAigMAAAAA&#10;" path="m,l18288,r,9144l,9144,,e" stroked="f" strokeweight="0">
                <v:stroke miterlimit="83231f" joinstyle="miter"/>
                <v:path arrowok="t" textboxrect="0,0,18288,9144"/>
              </v:shape>
              <v:shape id="Shape 164593" o:spid="_x0000_s1040" style="position:absolute;left:68955;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TLLsQA&#10;AADfAAAADwAAAGRycy9kb3ducmV2LnhtbERPW2vCMBR+H/gfwhF8m+nmvWuUTRBkIGzqg49nzVlb&#10;1pzUJNXu3y8DwceP756tOlOLCzlfWVbwNExAEOdWV1woOB42j3MQPiBrrC2Tgl/ysFr2HjJMtb3y&#10;J132oRAxhH2KCsoQmlRKn5dk0A9tQxy5b+sMhghdIbXDaww3tXxOkqk0WHFsKLGhdUn5z741Cppz&#10;4U5nr9/4q/14n3GypW43VmrQ715fQATqwl18c291nD8dTxYj+P8TAc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0yy7EAAAA3wAAAA8AAAAAAAAAAAAAAAAAmAIAAGRycy9k&#10;b3ducmV2LnhtbFBLBQYAAAAABAAEAPUAAACJAwAAAAA=&#10;" path="m,l9144,r,9144l,9144,,e" fillcolor="black" stroked="f" strokeweight="0">
                <v:stroke miterlimit="83231f" joinstyle="miter"/>
                <v:path arrowok="t" textboxrect="0,0,9144,9144"/>
              </v:shape>
              <v:shape id="Shape 164594" o:spid="_x0000_s1041" style="position:absolute;left:68955;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1TWsMA&#10;AADfAAAADwAAAGRycy9kb3ducmV2LnhtbERPXWvCMBR9H+w/hDvwTVOlOtcZxQ0EEQSnPvh419y1&#10;xeamJlHrvzeCsMfD+Z7MWlOLCzlfWVbQ7yUgiHOrKy4U7HeL7hiED8gaa8uk4EYeZtPXlwlm2l75&#10;hy7bUIgYwj5DBWUITSalz0sy6Hu2IY7cn3UGQ4SukNrhNYabWg6SZCQNVhwbSmzou6T8uD0bBc2p&#10;cIeT11/8e96s3jlZUrtOleq8tfNPEIHa8C9+upc6zh+lw48UHn8iAD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11TWs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6150794"/>
      <w:docPartObj>
        <w:docPartGallery w:val="Page Numbers (Bottom of Page)"/>
        <w:docPartUnique/>
      </w:docPartObj>
    </w:sdtPr>
    <w:sdtEndPr>
      <w:rPr>
        <w:noProof/>
      </w:rPr>
    </w:sdtEndPr>
    <w:sdtContent>
      <w:p w14:paraId="1E4A1C8D" w14:textId="77777777" w:rsidR="006C3CA5" w:rsidRDefault="006C3CA5">
        <w:pPr>
          <w:pStyle w:val="Footer"/>
          <w:jc w:val="right"/>
        </w:pPr>
        <w:r>
          <w:fldChar w:fldCharType="begin"/>
        </w:r>
        <w:r>
          <w:instrText xml:space="preserve"> PAGE   \* MERGEFORMAT </w:instrText>
        </w:r>
        <w:r>
          <w:fldChar w:fldCharType="separate"/>
        </w:r>
        <w:r w:rsidR="00CA1D92">
          <w:rPr>
            <w:noProof/>
          </w:rPr>
          <w:t>21</w:t>
        </w:r>
        <w:r>
          <w:rPr>
            <w:noProof/>
          </w:rPr>
          <w:fldChar w:fldCharType="end"/>
        </w:r>
      </w:p>
    </w:sdtContent>
  </w:sdt>
  <w:p w14:paraId="1C360F29" w14:textId="77777777" w:rsidR="006C3CA5" w:rsidRDefault="006C3CA5">
    <w:pPr>
      <w:bidi w:val="0"/>
      <w:spacing w:after="0" w:line="276" w:lineRule="auto"/>
      <w:ind w:left="0" w:right="0" w:firstLine="0"/>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096A8" w14:textId="77777777" w:rsidR="006C3CA5" w:rsidRDefault="006C3CA5">
    <w:pPr>
      <w:bidi w:val="0"/>
      <w:spacing w:after="0" w:line="276" w:lineRule="auto"/>
      <w:ind w:left="0" w:right="0" w:firstLine="0"/>
      <w:jc w:val="both"/>
    </w:pPr>
    <w:r>
      <w:rPr>
        <w:rFonts w:ascii="Calibri" w:eastAsia="Calibri" w:hAnsi="Calibri" w:cs="Calibri"/>
        <w:b w:val="0"/>
        <w:noProof/>
        <w:sz w:val="22"/>
      </w:rPr>
      <mc:AlternateContent>
        <mc:Choice Requires="wpg">
          <w:drawing>
            <wp:anchor distT="0" distB="0" distL="114300" distR="114300" simplePos="0" relativeHeight="251666432" behindDoc="0" locked="0" layoutInCell="1" allowOverlap="1" wp14:anchorId="11113C21" wp14:editId="5D3C67B9">
              <wp:simplePos x="0" y="0"/>
              <wp:positionH relativeFrom="page">
                <wp:posOffset>304800</wp:posOffset>
              </wp:positionH>
              <wp:positionV relativeFrom="page">
                <wp:posOffset>10331958</wp:posOffset>
              </wp:positionV>
              <wp:extent cx="6951981" cy="56388"/>
              <wp:effectExtent l="0" t="0" r="0" b="0"/>
              <wp:wrapSquare wrapText="bothSides"/>
              <wp:docPr id="88895" name="Group 88895"/>
              <wp:cNvGraphicFramePr/>
              <a:graphic xmlns:a="http://schemas.openxmlformats.org/drawingml/2006/main">
                <a:graphicData uri="http://schemas.microsoft.com/office/word/2010/wordprocessingGroup">
                  <wpg:wgp>
                    <wpg:cNvGrpSpPr/>
                    <wpg:grpSpPr>
                      <a:xfrm>
                        <a:off x="0" y="0"/>
                        <a:ext cx="6951981" cy="56388"/>
                        <a:chOff x="0" y="0"/>
                        <a:chExt cx="6951981" cy="56388"/>
                      </a:xfrm>
                    </wpg:grpSpPr>
                    <wps:wsp>
                      <wps:cNvPr id="164550" name="Shape 164550"/>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51" name="Shape 164551"/>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52" name="Shape 164552"/>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53" name="Shape 164553"/>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54" name="Shape 164554"/>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55" name="Shape 16455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56" name="Shape 164556"/>
                      <wps:cNvSpPr/>
                      <wps:spPr>
                        <a:xfrm>
                          <a:off x="56388" y="18288"/>
                          <a:ext cx="6839204" cy="38100"/>
                        </a:xfrm>
                        <a:custGeom>
                          <a:avLst/>
                          <a:gdLst/>
                          <a:ahLst/>
                          <a:cxnLst/>
                          <a:rect l="0" t="0" r="0" b="0"/>
                          <a:pathLst>
                            <a:path w="6839204" h="38100">
                              <a:moveTo>
                                <a:pt x="0" y="0"/>
                              </a:moveTo>
                              <a:lnTo>
                                <a:pt x="6839204" y="0"/>
                              </a:lnTo>
                              <a:lnTo>
                                <a:pt x="683920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57" name="Shape 164557"/>
                      <wps:cNvSpPr/>
                      <wps:spPr>
                        <a:xfrm>
                          <a:off x="56388" y="9144"/>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58" name="Shape 164558"/>
                      <wps:cNvSpPr/>
                      <wps:spPr>
                        <a:xfrm>
                          <a:off x="56388" y="0"/>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59" name="Shape 164559"/>
                      <wps:cNvSpPr/>
                      <wps:spPr>
                        <a:xfrm>
                          <a:off x="6913881"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60" name="Shape 164560"/>
                      <wps:cNvSpPr/>
                      <wps:spPr>
                        <a:xfrm>
                          <a:off x="6895593"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61" name="Shape 164561"/>
                      <wps:cNvSpPr/>
                      <wps:spPr>
                        <a:xfrm>
                          <a:off x="6904736"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62" name="Shape 164562"/>
                      <wps:cNvSpPr/>
                      <wps:spPr>
                        <a:xfrm>
                          <a:off x="6895593"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63" name="Shape 164563"/>
                      <wps:cNvSpPr/>
                      <wps:spPr>
                        <a:xfrm>
                          <a:off x="68955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64" name="Shape 164564"/>
                      <wps:cNvSpPr/>
                      <wps:spPr>
                        <a:xfrm>
                          <a:off x="68955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336EBC9" id="Group 88895" o:spid="_x0000_s1026" style="position:absolute;margin-left:24pt;margin-top:813.55pt;width:547.4pt;height:4.45pt;z-index:251666432;mso-position-horizontal-relative:page;mso-position-vertical-relative:page" coordsize="69519,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">
              <v:shape id="Shape 164550" o:spid="_x0000_s1027" style="position:absolute;width:381;height:563;visibility:visible;mso-wrap-style:square;v-text-anchor:top" coordsize="38100,56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deQMQA&#10;AADfAAAADwAAAGRycy9kb3ducmV2LnhtbERPTUvDQBC9C/6HZQre7KZiaojdFhErPQjSmou3ITtN&#10;lmZnw+62jf/eOQgeH+97tZn8oC4UkwtsYDEvQBG3wTruDDRf2/sKVMrIFofAZOCHEmzWtzcrrG24&#10;8p4uh9wpCeFUo4E+57HWOrU9eUzzMBILdwzRYxYYO20jXiXcD/qhKJbao2Np6HGk157a0+HsDTy5&#10;tmyaahFdd959flTv32/b42jM3Wx6eQaVacr/4j/3zsr85WNZygP5Iw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3XkDEAAAA3wAAAA8AAAAAAAAAAAAAAAAAmAIAAGRycy9k&#10;b3ducmV2LnhtbFBLBQYAAAAABAAEAPUAAACJAwAAAAA=&#10;" path="m,l38100,r,56388l,56388,,e" fillcolor="black" stroked="f" strokeweight="0">
                <v:stroke miterlimit="83231f" joinstyle="miter"/>
                <v:path arrowok="t" textboxrect="0,0,38100,56388"/>
              </v:shape>
              <v:shape id="Shape 164551" o:spid="_x0000_s1028" style="position:absolute;top:182;width:563;height:381;visibility:visible;mso-wrap-style:square;v-text-anchor:top" coordsize="563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8008QA&#10;AADfAAAADwAAAGRycy9kb3ducmV2LnhtbERPy2rCQBTdF/yH4Qrd1YnSqEQnItZCu2ihUVxfMjcP&#10;zdwJmTFJ/75TKHR5OO/tbjSN6KlztWUF81kEgji3uuZSwfn0+rQG4TyyxsYyKfgmB7t08rDFRNuB&#10;v6jPfClCCLsEFVTet4mULq/IoJvZljhwhe0M+gC7UuoOhxBuGrmIoqU0WHNoqLClQ0X5LbsbBbIf&#10;5MfqeOzfP010j7PLS9Eurko9Tsf9BoSn0f+L/9xvOsxfPsfxHH7/BAAy/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PNNPEAAAA3wAAAA8AAAAAAAAAAAAAAAAAmAIAAGRycy9k&#10;b3ducmV2LnhtbFBLBQYAAAAABAAEAPUAAACJAwAAAAA=&#10;" path="m,l56388,r,38100l,38100,,e" fillcolor="black" stroked="f" strokeweight="0">
                <v:stroke miterlimit="83231f" joinstyle="miter"/>
                <v:path arrowok="t" textboxrect="0,0,56388,38100"/>
              </v:shape>
              <v:shape id="Shape 164552" o:spid="_x0000_s1029" style="position:absolute;left:381;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RJ1MQA&#10;AADfAAAADwAAAGRycy9kb3ducmV2LnhtbERPXWvCMBR9H+w/hCv4NlNlOqlGWUcFXwR1iq+X5q4t&#10;a25KErXu1y+C4OPhfM+XnWnEhZyvLSsYDhIQxIXVNZcKDt+rtykIH5A1NpZJwY08LBevL3NMtb3y&#10;ji77UIoYwj5FBVUIbSqlLyoy6Ae2JY7cj3UGQ4SulNrhNYabRo6SZCIN1hwbKmzpq6Lid382Cv7y&#10;k8632+yY2XO22WXlxyafOqX6ve5zBiJQF57ih3ut4/zJ+3g8gvufCE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USdTEAAAA3wAAAA8AAAAAAAAAAAAAAAAAmAIAAGRycy9k&#10;b3ducmV2LnhtbFBLBQYAAAAABAAEAPUAAACJAwAAAAA=&#10;" path="m,l9144,r,18288l,18288,,e" stroked="f" strokeweight="0">
                <v:stroke miterlimit="83231f" joinstyle="miter"/>
                <v:path arrowok="t" textboxrect="0,0,9144,18288"/>
              </v:shape>
              <v:shape id="Shape 164553" o:spid="_x0000_s1030" style="position:absolute;left:381;top:91;width:182;height:91;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ZlZ8QA&#10;AADfAAAADwAAAGRycy9kb3ducmV2LnhtbERPTUsDMRC9C/6HMII3m21rq6xNSysIevDgVha8DZtx&#10;E91Mls3Ybv99IwgeH+97tRlDpw40JB/ZwHRSgCJuovXcGnjfP93cg0qCbLGLTAZOlGCzvrxYYWnj&#10;kd/oUEmrcginEg04kb7UOjWOAqZJ7Ikz9xmHgJLh0Go74DGHh07PimKpA3rODQ57enTUfFc/wcDL&#10;9M7Nxb/WXzv5CLqu/a7fV8ZcX43bB1BCo/yL/9zPNs9f3i4Wc/j9kwHo9R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WZWfEAAAA3wAAAA8AAAAAAAAAAAAAAAAAmAIAAGRycy9k&#10;b3ducmV2LnhtbFBLBQYAAAAABAAEAPUAAACJAwAAAAA=&#10;" path="m,l18288,r,9144l,9144,,e" stroked="f" strokeweight="0">
                <v:stroke miterlimit="83231f" joinstyle="miter"/>
                <v:path arrowok="t" textboxrect="0,0,18288,9144"/>
              </v:shape>
              <v:shape id="Shape 164554" o:spid="_x0000_s1031" style="position:absolute;left:47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pwMMA&#10;AADfAAAADwAAAGRycy9kb3ducmV2LnhtbERPW2vCMBR+F/wP4Qh7m6lSdXRGUWEgwsDLHnw8Nmdt&#10;sTmpSdT67xdh4OPHd5/OW1OLGzlfWVYw6CcgiHOrKy4U/By+3j9A+ICssbZMCh7kYT7rdqaYaXvn&#10;Hd32oRAxhH2GCsoQmkxKn5dk0PdtQxy5X+sMhghdIbXDeww3tRwmyVgarDg2lNjQqqT8vL8aBc2l&#10;cMeL10s+XbebCSdrar9Tpd567eITRKA2vMT/7rWO88fpaJTC808EIG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TpwMMAAADfAAAADwAAAAAAAAAAAAAAAACYAgAAZHJzL2Rv&#10;d25yZXYueG1sUEsFBgAAAAAEAAQA9QAAAIgDAAAAAA==&#10;" path="m,l9144,r,9144l,9144,,e" fillcolor="black" stroked="f" strokeweight="0">
                <v:stroke miterlimit="83231f" joinstyle="miter"/>
                <v:path arrowok="t" textboxrect="0,0,9144,9144"/>
              </v:shape>
              <v:shape id="Shape 164555" o:spid="_x0000_s1032" style="position:absolute;left:47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W8QA&#10;AADfAAAADwAAAGRycy9kb3ducmV2LnhtbERPXWvCMBR9H/gfwhX2NlOH1dGZFh0MZCDMugcfr81d&#10;W2xuahK1+/dmMNjj4Xwvi8F04krOt5YVTCcJCOLK6pZrBV/796cXED4ga+wsk4If8lDko4clZtre&#10;eEfXMtQihrDPUEETQp9J6auGDPqJ7Ykj922dwRChq6V2eIvhppPPSTKXBluODQ329NZQdSovRkF/&#10;rt3h7PWaj5fPjwUnGxq2M6Uex8PqFUSgIfyL/9wbHefPZ2mawu+fCE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TFvEAAAA3wAAAA8AAAAAAAAAAAAAAAAAmAIAAGRycy9k&#10;b3ducmV2LnhtbFBLBQYAAAAABAAEAPUAAACJAwAAAAA=&#10;" path="m,l9144,r,9144l,9144,,e" fillcolor="black" stroked="f" strokeweight="0">
                <v:stroke miterlimit="83231f" joinstyle="miter"/>
                <v:path arrowok="t" textboxrect="0,0,9144,9144"/>
              </v:shape>
              <v:shape id="Shape 164556" o:spid="_x0000_s1033" style="position:absolute;left:563;top:182;width:68392;height:381;visibility:visible;mso-wrap-style:square;v-text-anchor:top" coordsize="6839204,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yHN8UA&#10;AADfAAAADwAAAGRycy9kb3ducmV2LnhtbERPXWvCMBR9H/gfwhX2NlNllrUaRQbChntZV5iP1+ba&#10;Vpub0mQa/70ZDPZ4ON/LdTCduNDgWssKppMEBHFldcu1gvJr+/QCwnlkjZ1lUnAjB+vV6GGJubZX&#10;/qRL4WsRQ9jlqKDxvs+ldFVDBt3E9sSRO9rBoI9wqKUe8BrDTSdnSZJKgy3HhgZ7em2oOhc/RsF7&#10;OH2Xfclheth9FPvtLUv2s0ypx3HYLEB4Cv5f/Od+03F++jyfp/D7JwK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vIc3xQAAAN8AAAAPAAAAAAAAAAAAAAAAAJgCAABkcnMv&#10;ZG93bnJldi54bWxQSwUGAAAAAAQABAD1AAAAigMAAAAA&#10;" path="m,l6839204,r,38100l,38100,,e" fillcolor="black" stroked="f" strokeweight="0">
                <v:stroke miterlimit="83231f" joinstyle="miter"/>
                <v:path arrowok="t" textboxrect="0,0,6839204,38100"/>
              </v:shape>
              <v:shape id="Shape 164557" o:spid="_x0000_s1034" style="position:absolute;left:563;top:91;width:68392;height:91;visibility:visible;mso-wrap-style:square;v-text-anchor:top" coordsize="683920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8RLMUA&#10;AADfAAAADwAAAGRycy9kb3ducmV2LnhtbERPW2vCMBR+H/gfwhH2Mmw6mRdqo0xhsCJTvICvh+bY&#10;VpuT0mTa/ftlIOzx47uni87U4katqywreI1iEMS51RUXCo6Hj8EUhPPIGmvLpOCHHCzmvacUE23v&#10;vKPb3hcihLBLUEHpfZNI6fKSDLrINsSBO9vWoA+wLaRu8R7CTS2HcTyWBisODSU2tCopv+6/jQI8&#10;L08ZfV1eVrt4u97kWdYdi0ap5373PgPhqfP/4of7U4f547fRaAJ/fwIA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PxEsxQAAAN8AAAAPAAAAAAAAAAAAAAAAAJgCAABkcnMv&#10;ZG93bnJldi54bWxQSwUGAAAAAAQABAD1AAAAigMAAAAA&#10;" path="m,l6839204,r,9144l,9144,,e" stroked="f" strokeweight="0">
                <v:stroke miterlimit="83231f" joinstyle="miter"/>
                <v:path arrowok="t" textboxrect="0,0,6839204,9144"/>
              </v:shape>
              <v:shape id="Shape 164558" o:spid="_x0000_s1035" style="position:absolute;left:563;width:68392;height:91;visibility:visible;mso-wrap-style:square;v-text-anchor:top" coordsize="683920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Xs7sMA&#10;AADfAAAADwAAAGRycy9kb3ducmV2LnhtbERPTUsDMRC9C/6HMII3m1W6pWybFhEUQUHcCr2Om+lm&#10;6WYSk9iu/945CB4f73u9nfyoTpTyENjA7awCRdwFO3Bv4GP3eLMElQuyxTEwGfihDNvN5cUaGxvO&#10;/E6ntvRKQjg3aMCVEhutc+fIY56FSCzcISSPRWDqtU14lnA/6ruqWmiPA0uDw0gPjrpj++0NsGsr&#10;G+ef42u9PH7t9/FFvz0lY66vpvsVqEJT+Rf/uZ+tzF/M61oGyx8Bo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Xs7sMAAADfAAAADwAAAAAAAAAAAAAAAACYAgAAZHJzL2Rv&#10;d25yZXYueG1sUEsFBgAAAAAEAAQA9QAAAIgDAAAAAA==&#10;" path="m,l6839204,r,9144l,9144,,e" fillcolor="black" stroked="f" strokeweight="0">
                <v:stroke miterlimit="83231f" joinstyle="miter"/>
                <v:path arrowok="t" textboxrect="0,0,6839204,9144"/>
              </v:shape>
              <v:shape id="Shape 164559" o:spid="_x0000_s1036" style="position:absolute;left:69138;width:381;height:563;visibility:visible;mso-wrap-style:square;v-text-anchor:top" coordsize="38100,56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333cUA&#10;AADfAAAADwAAAGRycy9kb3ducmV2LnhtbERPz2vCMBS+D/Y/hDfYTVNldbUaZcgcHgSZ9uLt0Tzb&#10;sOalJFG7/34ZDHb8+H4v14PtxI18MI4VTMYZCOLaacONguq0HRUgQkTW2DkmBd8UYL16fFhiqd2d&#10;P+l2jI1IIRxKVNDG2JdShroli2HseuLEXZy3GBP0jdQe7yncdnKaZTNp0XBqaLGnTUv11/FqFbya&#10;Oq+qYuJNc90d9sXH+X176ZV6fhreFiAiDfFf/Ofe6TR/9pLnc/j9kwD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DffdxQAAAN8AAAAPAAAAAAAAAAAAAAAAAJgCAABkcnMv&#10;ZG93bnJldi54bWxQSwUGAAAAAAQABAD1AAAAigMAAAAA&#10;" path="m,l38100,r,56388l,56388,,e" fillcolor="black" stroked="f" strokeweight="0">
                <v:stroke miterlimit="83231f" joinstyle="miter"/>
                <v:path arrowok="t" textboxrect="0,0,38100,56388"/>
              </v:shape>
              <v:shape id="Shape 164560" o:spid="_x0000_s1037" style="position:absolute;left:68955;top:182;width:564;height:381;visibility:visible;mso-wrap-style:square;v-text-anchor:top" coordsize="563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b9cQA&#10;AADfAAAADwAAAGRycy9kb3ducmV2LnhtbERPTWvCQBC9F/wPywi91Y1S0xJdRVoL9dBC0+J5yI5J&#10;NDsbsmuS/vvOQejx8b7X29E1qqcu1J4NzGcJKOLC25pLAz/fbw/PoEJEtth4JgO/FGC7mdytMbN+&#10;4C/q81gqCeGQoYEqxjbTOhQVOQwz3xILd/KdwyiwK7XtcJBw1+hFkqTaYc3SUGFLLxUVl/zqDOh+&#10;0B9P+31/+HTJdZkfX0/t4mzM/XTcrUBFGuO/+OZ+tzI/fVym8kD+CAC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vW/XEAAAA3wAAAA8AAAAAAAAAAAAAAAAAmAIAAGRycy9k&#10;b3ducmV2LnhtbFBLBQYAAAAABAAEAPUAAACJAwAAAAA=&#10;" path="m,l56388,r,38100l,38100,,e" fillcolor="black" stroked="f" strokeweight="0">
                <v:stroke miterlimit="83231f" joinstyle="miter"/>
                <v:path arrowok="t" textboxrect="0,0,56388,38100"/>
              </v:shape>
              <v:shape id="Shape 164561" o:spid="_x0000_s1038" style="position:absolute;left:69047;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odHsQA&#10;AADfAAAADwAAAGRycy9kb3ducmV2LnhtbERPXWvCMBR9H/gfwh3sbaaOrZNqFDsq7EVQN/H10lzb&#10;suamJFGrv94Iwh4P53s6700rTuR8Y1nBaJiAIC6tbrhS8PuzfB2D8AFZY2uZFFzIw3w2eJpipu2Z&#10;N3TahkrEEPYZKqhD6DIpfVmTQT+0HXHkDtYZDBG6SmqH5xhuWvmWJKk02HBsqLGjr5rKv+3RKLgW&#10;e12s1/kut8d8tcmrz1Uxdkq9PPeLCYhAffgXP9zfOs5P3z/SEdz/RABy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qHR7EAAAA3wAAAA8AAAAAAAAAAAAAAAAAmAIAAGRycy9k&#10;b3ducmV2LnhtbFBLBQYAAAAABAAEAPUAAACJAwAAAAA=&#10;" path="m,l9144,r,18288l,18288,,e" stroked="f" strokeweight="0">
                <v:stroke miterlimit="83231f" joinstyle="miter"/>
                <v:path arrowok="t" textboxrect="0,0,9144,18288"/>
              </v:shape>
              <v:shape id="Shape 164562" o:spid="_x0000_s1039" style="position:absolute;left:68955;top:91;width:183;height:91;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YKQcQA&#10;AADfAAAADwAAAGRycy9kb3ducmV2LnhtbERPTUvDQBC9C/6HZQRvdtOqsaTdFisIevBgKgFvQ3bM&#10;rmZnQ3Zs4793BaHHx/teb6fQqwONyUc2MJ8VoIjbaD13Bt72j1dLUEmQLfaRycAPJdhuzs/WWNl4&#10;5Fc61NKpHMKpQgNOZKi0Tq2jgGkWB+LMfcQxoGQ4dtqOeMzhodeLoih1QM+5weFAD47ar/o7GHie&#10;37lr8S/N507eg24avxv2tTGXF9P9CpTQJCfxv/vJ5vnlzW25gL8/GYD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2CkHEAAAA3wAAAA8AAAAAAAAAAAAAAAAAmAIAAGRycy9k&#10;b3ducmV2LnhtbFBLBQYAAAAABAAEAPUAAACJAwAAAAA=&#10;" path="m,l18288,r,9144l,9144,,e" stroked="f" strokeweight="0">
                <v:stroke miterlimit="83231f" joinstyle="miter"/>
                <v:path arrowok="t" textboxrect="0,0,18288,9144"/>
              </v:shape>
              <v:shape id="Shape 164563" o:spid="_x0000_s1040" style="position:absolute;left:68955;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G7CcQA&#10;AADfAAAADwAAAGRycy9kb3ducmV2LnhtbERPXWvCMBR9H/gfwhX2NtNt2kltlG0wkIGgzgcfr821&#10;LWtuapJq9+8XQfDxcL7zRW8acSbna8sKnkcJCOLC6ppLBbufr6cpCB+QNTaWScEfeVjMBw85Ztpe&#10;eEPnbShFDGGfoYIqhDaT0hcVGfQj2xJH7midwRChK6V2eInhppEvSZJKgzXHhgpb+qyo+N12RkF7&#10;Kt3+5PUHH7r19xsnS+pXY6Ueh/37DESgPtzFN/dSx/npeJK+wvVPBCD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huwnEAAAA3wAAAA8AAAAAAAAAAAAAAAAAmAIAAGRycy9k&#10;b3ducmV2LnhtbFBLBQYAAAAABAAEAPUAAACJAwAAAAA=&#10;" path="m,l9144,r,9144l,9144,,e" fillcolor="black" stroked="f" strokeweight="0">
                <v:stroke miterlimit="83231f" joinstyle="miter"/>
                <v:path arrowok="t" textboxrect="0,0,9144,9144"/>
              </v:shape>
              <v:shape id="Shape 164564" o:spid="_x0000_s1041" style="position:absolute;left:68955;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gjfcQA&#10;AADfAAAADwAAAGRycy9kb3ducmV2LnhtbERPXWvCMBR9F/Yfwh3sTdONWqVrKttgIANB3R58vGvu&#10;2rLmpiZR6783guDj4XwXi8F04kjOt5YVPE8SEMSV1S3XCn6+P8dzED4ga+wsk4IzeViUD6MCc21P&#10;vKHjNtQihrDPUUETQp9L6auGDPqJ7Ykj92edwRChq6V2eIrhppMvSZJJgy3HhgZ7+mio+t8ejIJ+&#10;X7vd3ut3/j2sv2acLGlYpUo9PQ5vryACDeEuvrmXOs7P0mmWwvVPBCD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II33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6EA1B" w14:textId="77777777" w:rsidR="00EA20F0" w:rsidRDefault="00EA20F0">
      <w:pPr>
        <w:spacing w:after="0" w:line="240" w:lineRule="auto"/>
      </w:pPr>
      <w:r>
        <w:separator/>
      </w:r>
    </w:p>
  </w:footnote>
  <w:footnote w:type="continuationSeparator" w:id="0">
    <w:p w14:paraId="3D0D4F53" w14:textId="77777777" w:rsidR="00EA20F0" w:rsidRDefault="00EA2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1E4D5B" w14:textId="77777777" w:rsidR="006C3CA5" w:rsidRDefault="006C3CA5">
    <w:pPr>
      <w:bidi w:val="0"/>
      <w:spacing w:after="0" w:line="276" w:lineRule="auto"/>
      <w:ind w:left="0" w:right="0" w:firstLine="0"/>
      <w:jc w:val="both"/>
    </w:pPr>
    <w:r>
      <w:rPr>
        <w:rFonts w:ascii="Calibri" w:eastAsia="Calibri" w:hAnsi="Calibri" w:cs="Calibri"/>
        <w:b w:val="0"/>
        <w:noProof/>
        <w:sz w:val="22"/>
      </w:rPr>
      <mc:AlternateContent>
        <mc:Choice Requires="wpg">
          <w:drawing>
            <wp:anchor distT="0" distB="0" distL="114300" distR="114300" simplePos="0" relativeHeight="251658240" behindDoc="0" locked="0" layoutInCell="1" allowOverlap="1" wp14:anchorId="37BFED71" wp14:editId="5904D138">
              <wp:simplePos x="0" y="0"/>
              <wp:positionH relativeFrom="page">
                <wp:posOffset>304800</wp:posOffset>
              </wp:positionH>
              <wp:positionV relativeFrom="page">
                <wp:posOffset>304800</wp:posOffset>
              </wp:positionV>
              <wp:extent cx="6951981" cy="56388"/>
              <wp:effectExtent l="0" t="0" r="0" b="0"/>
              <wp:wrapSquare wrapText="bothSides"/>
              <wp:docPr id="88962" name="Group 88962"/>
              <wp:cNvGraphicFramePr/>
              <a:graphic xmlns:a="http://schemas.openxmlformats.org/drawingml/2006/main">
                <a:graphicData uri="http://schemas.microsoft.com/office/word/2010/wordprocessingGroup">
                  <wpg:wgp>
                    <wpg:cNvGrpSpPr/>
                    <wpg:grpSpPr>
                      <a:xfrm>
                        <a:off x="0" y="0"/>
                        <a:ext cx="6951981" cy="56388"/>
                        <a:chOff x="0" y="0"/>
                        <a:chExt cx="6951981" cy="56388"/>
                      </a:xfrm>
                    </wpg:grpSpPr>
                    <wps:wsp>
                      <wps:cNvPr id="164529" name="Shape 16452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30" name="Shape 16453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31" name="Shape 16453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32" name="Shape 16453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33" name="Shape 16453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34" name="Shape 164534"/>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35" name="Shape 164535"/>
                      <wps:cNvSpPr/>
                      <wps:spPr>
                        <a:xfrm>
                          <a:off x="56388" y="0"/>
                          <a:ext cx="6839204" cy="38100"/>
                        </a:xfrm>
                        <a:custGeom>
                          <a:avLst/>
                          <a:gdLst/>
                          <a:ahLst/>
                          <a:cxnLst/>
                          <a:rect l="0" t="0" r="0" b="0"/>
                          <a:pathLst>
                            <a:path w="6839204" h="38100">
                              <a:moveTo>
                                <a:pt x="0" y="0"/>
                              </a:moveTo>
                              <a:lnTo>
                                <a:pt x="6839204" y="0"/>
                              </a:lnTo>
                              <a:lnTo>
                                <a:pt x="683920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36" name="Shape 164536"/>
                      <wps:cNvSpPr/>
                      <wps:spPr>
                        <a:xfrm>
                          <a:off x="56388" y="38100"/>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37" name="Shape 164537"/>
                      <wps:cNvSpPr/>
                      <wps:spPr>
                        <a:xfrm>
                          <a:off x="56388" y="47244"/>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38" name="Shape 164538"/>
                      <wps:cNvSpPr/>
                      <wps:spPr>
                        <a:xfrm>
                          <a:off x="6913881"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39" name="Shape 164539"/>
                      <wps:cNvSpPr/>
                      <wps:spPr>
                        <a:xfrm>
                          <a:off x="6895593"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40" name="Shape 164540"/>
                      <wps:cNvSpPr/>
                      <wps:spPr>
                        <a:xfrm>
                          <a:off x="6904736"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41" name="Shape 164541"/>
                      <wps:cNvSpPr/>
                      <wps:spPr>
                        <a:xfrm>
                          <a:off x="6895593"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42" name="Shape 164542"/>
                      <wps:cNvSpPr/>
                      <wps:spPr>
                        <a:xfrm>
                          <a:off x="6895593"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43" name="Shape 164543"/>
                      <wps:cNvSpPr/>
                      <wps:spPr>
                        <a:xfrm>
                          <a:off x="6895593"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94E75A4" id="Group 88962" o:spid="_x0000_s1026" style="position:absolute;margin-left:24pt;margin-top:24pt;width:547.4pt;height:4.45pt;z-index:251658240;mso-position-horizontal-relative:page;mso-position-vertical-relative:page" coordsize="69519,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">
              <v:shape id="Shape 164529" o:spid="_x0000_s1027" style="position:absolute;width:381;height:563;visibility:visible;mso-wrap-style:square;v-text-anchor:top" coordsize="38100,56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uEoMQA&#10;AADfAAAADwAAAGRycy9kb3ducmV2LnhtbERPz2vCMBS+C/sfwhvsNlNlulqNMsYUD4Mx14u3R/Ns&#10;g81LSaJ2/70RBI8f3+/FqretOJMPxrGC0TADQVw5bbhWUP6tX3MQISJrbB2Tgn8KsFo+DRZYaHfh&#10;XzrvYi1SCIcCFTQxdoWUoWrIYhi6jjhxB+ctxgR9LbXHSwq3rRxn2VRaNJwaGuzos6HquDtZBe+m&#10;mpRlPvKmPm1/vvPN/mt96JR6ee4/5iAi9fEhvru3Os2fvk3GM7j9SQDk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hKDEAAAA3wAAAA8AAAAAAAAAAAAAAAAAmAIAAGRycy9k&#10;b3ducmV2LnhtbFBLBQYAAAAABAAEAPUAAACJAwAAAAA=&#10;" path="m,l38100,r,56388l,56388,,e" fillcolor="black" stroked="f" strokeweight="0">
                <v:stroke miterlimit="83231f" joinstyle="miter"/>
                <v:path arrowok="t" textboxrect="0,0,38100,56388"/>
              </v:shape>
              <v:shape id="Shape 164530" o:spid="_x0000_s1028" style="position:absolute;width:563;height:381;visibility:visible;mso-wrap-style:square;v-text-anchor:top" coordsize="563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x06MUA&#10;AADfAAAADwAAAGRycy9kb3ducmV2LnhtbERPS2vCQBC+F/oflin0phttfZC6Smkt1IOFRul5yI5J&#10;bHY2ZNck/ffOQejx43uvNoOrVUdtqDwbmIwTUMS5txUXBo6Hj9ESVIjIFmvPZOCPAmzW93crTK3v&#10;+Zu6LBZKQjikaKCMsUm1DnlJDsPYN8TCnXzrMApsC21b7CXc1XqaJHPtsGJpKLGht5Ly3+ziDOiu&#10;1/vFdtvtvlxymWU/76dmejbm8WF4fQEVaYj/4pv708r8+fPsSR7IHwG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HToxQAAAN8AAAAPAAAAAAAAAAAAAAAAAJgCAABkcnMv&#10;ZG93bnJldi54bWxQSwUGAAAAAAQABAD1AAAAigMAAAAA&#10;" path="m,l56388,r,38100l,38100,,e" fillcolor="black" stroked="f" strokeweight="0">
                <v:stroke miterlimit="83231f" joinstyle="miter"/>
                <v:path arrowok="t" textboxrect="0,0,56388,38100"/>
              </v:shape>
              <v:shape id="Shape 164531" o:spid="_x0000_s1029" style="position:absolute;left:381;top:381;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kyA8UA&#10;AADfAAAADwAAAGRycy9kb3ducmV2LnhtbERPW2vCMBR+F/YfwhH2pqnOOemMskoFXwQvG3s9NGdt&#10;sTkpSdRuv34RBB8/vvt82ZlGXMj52rKC0TABQVxYXXOp4PO4HsxA+ICssbFMCn7Jw3Lx1Jtjqu2V&#10;93Q5hFLEEPYpKqhCaFMpfVGRQT+0LXHkfqwzGCJ0pdQOrzHcNHKcJFNpsObYUGFLq4qK0+FsFPzl&#10;3zrf7bKvzJ6z7T4r37b5zCn13O8+3kEE6sJDfHdvdJw/nby+jOD2JwK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mTIDxQAAAN8AAAAPAAAAAAAAAAAAAAAAAJgCAABkcnMv&#10;ZG93bnJldi54bWxQSwUGAAAAAAQABAD1AAAAigMAAAAA&#10;" path="m,l9144,r,18288l,18288,,e" stroked="f" strokeweight="0">
                <v:stroke miterlimit="83231f" joinstyle="miter"/>
                <v:path arrowok="t" textboxrect="0,0,9144,18288"/>
              </v:shape>
              <v:shape id="Shape 164532" o:spid="_x0000_s1030" style="position:absolute;left:381;top:381;width:182;height:91;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UlXMQA&#10;AADfAAAADwAAAGRycy9kb3ducmV2LnhtbERPTUsDMRC9C/6HMII3m22rVdampS0IevDgVha8DZtx&#10;k3YzWTZju/57IwgeH+97uR5Dp040JB/ZwHRSgCJuovXcGnjfP908gEqCbLGLTAa+KcF6dXmxxNLG&#10;M7/RqZJW5RBOJRpwIn2pdWocBUyT2BNn7jMOASXDodV2wHMOD52eFcVCB/ScGxz2tHPUHKuvYOBl&#10;eu/m4l/rw1Y+gq5rv+33lTHXV+PmEZTQKP/iP/ezzfMXt3fzGfz+yQD0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FJVzEAAAA3wAAAA8AAAAAAAAAAAAAAAAAmAIAAGRycy9k&#10;b3ducmV2LnhtbFBLBQYAAAAABAAEAPUAAACJAwAAAAA=&#10;" path="m,l18288,r,9144l,9144,,e" stroked="f" strokeweight="0">
                <v:stroke miterlimit="83231f" joinstyle="miter"/>
                <v:path arrowok="t" textboxrect="0,0,18288,9144"/>
              </v:shape>
              <v:shape id="Shape 164533" o:spid="_x0000_s1031" style="position:absolute;left:472;top:47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KUFMMA&#10;AADfAAAADwAAAGRycy9kb3ducmV2LnhtbERPy2oCMRTdC/5DuII7zfhsGY2iQkEKQtUuurxOrjOD&#10;k5sxiTr9+0YQujyc93zZmErcyfnSsoJBPwFBnFldcq7g+/jRewfhA7LGyjIp+CUPy0W7NcdU2wfv&#10;6X4IuYgh7FNUUIRQp1L6rCCDvm9r4sidrTMYInS51A4fMdxUcpgkU2mw5NhQYE2bgrLL4WYU1Nfc&#10;/Vy9XvPp9vX5xsmWmt1YqW6nWc1ABGrCv/jl3uo4fzqejEbw/BMB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tKUFMMAAADfAAAADwAAAAAAAAAAAAAAAACYAgAAZHJzL2Rv&#10;d25yZXYueG1sUEsFBgAAAAAEAAQA9QAAAIgDAAAAAA==&#10;" path="m,l9144,r,9144l,9144,,e" fillcolor="black" stroked="f" strokeweight="0">
                <v:stroke miterlimit="83231f" joinstyle="miter"/>
                <v:path arrowok="t" textboxrect="0,0,9144,9144"/>
              </v:shape>
              <v:shape id="Shape 164534" o:spid="_x0000_s1032" style="position:absolute;left:472;top:47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MYMMA&#10;AADfAAAADwAAAGRycy9kb3ducmV2LnhtbERPXWvCMBR9F/Yfwh34pulmdVKNMoWBCIJzPvh4ba5t&#10;WXNTk6jdvzeCsMfD+Z7OW1OLKzlfWVbw1k9AEOdWV1wo2P989cYgfEDWWFsmBX/kYT576Uwx0/bG&#10;33TdhULEEPYZKihDaDIpfV6SQd+3DXHkTtYZDBG6QmqHtxhuavmeJCNpsOLYUGJDy5Ly393FKGjO&#10;hTucvV7w8bJdf3CyonaTKtV9bT8nIAK14V/8dK90nD9Kh4MUHn8iAD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sMYMMAAADfAAAADwAAAAAAAAAAAAAAAACYAgAAZHJzL2Rv&#10;d25yZXYueG1sUEsFBgAAAAAEAAQA9QAAAIgDAAAAAA==&#10;" path="m,l9144,r,9144l,9144,,e" fillcolor="black" stroked="f" strokeweight="0">
                <v:stroke miterlimit="83231f" joinstyle="miter"/>
                <v:path arrowok="t" textboxrect="0,0,9144,9144"/>
              </v:shape>
              <v:shape id="Shape 164535" o:spid="_x0000_s1033" style="position:absolute;left:563;width:68392;height:381;visibility:visible;mso-wrap-style:square;v-text-anchor:top" coordsize="6839204,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H84MQA&#10;AADfAAAADwAAAGRycy9kb3ducmV2LnhtbERPXWvCMBR9H/gfwhV8m6lOZXZGkYGw4V6shfl411zb&#10;anNTmqjx3y+DgY+H871YBdOIK3WutqxgNExAEBdW11wqyPeb51cQziNrbCyTgjs5WC17TwtMtb3x&#10;jq6ZL0UMYZeigsr7NpXSFRUZdEPbEkfuaDuDPsKulLrDWww3jRwnyUwarDk2VNjSe0XFObsYBZ/h&#10;9J23OYfRz/YrO2zu8+Qwnis16If1GwhPwT/E/+4PHefPJtOXKfz9iQD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ODEAAAA3wAAAA8AAAAAAAAAAAAAAAAAmAIAAGRycy9k&#10;b3ducmV2LnhtbFBLBQYAAAAABAAEAPUAAACJAwAAAAA=&#10;" path="m,l6839204,r,38100l,38100,,e" fillcolor="black" stroked="f" strokeweight="0">
                <v:stroke miterlimit="83231f" joinstyle="miter"/>
                <v:path arrowok="t" textboxrect="0,0,6839204,38100"/>
              </v:shape>
              <v:shape id="Shape 164536" o:spid="_x0000_s1034" style="position:absolute;left:563;top:381;width:68392;height:91;visibility:visible;mso-wrap-style:square;v-text-anchor:top" coordsize="683920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xRF8QA&#10;AADfAAAADwAAAGRycy9kb3ducmV2LnhtbERPW2vCMBR+H/gfwhH2MmbqrUhnFBUGlqHDC+z10Bzb&#10;anNSmqj13y/CYI8f3306b00lbtS40rKCfi8CQZxZXXKu4Hj4fJ+AcB5ZY2WZFDzIwXzWeZliou2d&#10;d3Tb+1yEEHYJKii8rxMpXVaQQdezNXHgTrYx6ANscqkbvIdwU8lBFMXSYMmhocCaVgVll/3VKMDT&#10;8ielzflttYu+v7ZZmrbHvFbqtdsuPkB4av2/+M+91mF+PBoPY3j+CQDk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sURfEAAAA3wAAAA8AAAAAAAAAAAAAAAAAmAIAAGRycy9k&#10;b3ducmV2LnhtbFBLBQYAAAAABAAEAPUAAACJAwAAAAA=&#10;" path="m,l6839204,r,9144l,9144,,e" stroked="f" strokeweight="0">
                <v:stroke miterlimit="83231f" joinstyle="miter"/>
                <v:path arrowok="t" textboxrect="0,0,6839204,9144"/>
              </v:shape>
              <v:shape id="Shape 164537" o:spid="_x0000_s1035" style="position:absolute;left:563;top:472;width:68392;height:91;visibility:visible;mso-wrap-style:square;v-text-anchor:top" coordsize="683920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WdPMQA&#10;AADfAAAADwAAAGRycy9kb3ducmV2LnhtbERPy0oDMRTdC/5DuEJ3NlPti2nTIoKloCCOhW5vJ7eT&#10;oZObmKTt+PdGEFweznu57m0nLhRi61jBaFiAIK6dbrlRsPt8uZ+DiAlZY+eYFHxThPXq9maJpXZX&#10;/qBLlRqRQziWqMCk5EspY23IYhw6T5y5owsWU4ahkTrgNYfbTj4UxVRabDk3GPT0bKg+VWergE1V&#10;aD8+dG+T+elrv/ev8n0TlBrc9U8LEIn69C/+c291nj8dTx5n8PsnA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lnTzEAAAA3wAAAA8AAAAAAAAAAAAAAAAAmAIAAGRycy9k&#10;b3ducmV2LnhtbFBLBQYAAAAABAAEAPUAAACJAwAAAAA=&#10;" path="m,l6839204,r,9144l,9144,,e" fillcolor="black" stroked="f" strokeweight="0">
                <v:stroke miterlimit="83231f" joinstyle="miter"/>
                <v:path arrowok="t" textboxrect="0,0,6839204,9144"/>
              </v:shape>
              <v:shape id="Shape 164538" o:spid="_x0000_s1036" style="position:absolute;left:69138;width:381;height:563;visibility:visible;mso-wrap-style:square;v-text-anchor:top" coordsize="38100,56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635sUA&#10;AADfAAAADwAAAGRycy9kb3ducmV2LnhtbERPS0sDMRC+C/6HMII3m619uKxNi0hbehDEuhdvw2a6&#10;G9xMliRt13/vHASPH997tRl9ry4UkwtsYDopQBE3wTpuDdSfu4cSVMrIFvvAZOCHEmzWtzcrrGy4&#10;8gddjrlVEsKpQgNdzkOldWo68pgmYSAW7hSixywwttpGvEq47/VjUSy1R8fS0OFArx0138ezN/Dk&#10;mkVdl9Po2vPh/a3cf213p8GY+7vx5RlUpjH/i//cByvzl/PFTAbLHwG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nrfmxQAAAN8AAAAPAAAAAAAAAAAAAAAAAJgCAABkcnMv&#10;ZG93bnJldi54bWxQSwUGAAAAAAQABAD1AAAAigMAAAAA&#10;" path="m,l38100,r,56388l,56388,,e" fillcolor="black" stroked="f" strokeweight="0">
                <v:stroke miterlimit="83231f" joinstyle="miter"/>
                <v:path arrowok="t" textboxrect="0,0,38100,56388"/>
              </v:shape>
              <v:shape id="Shape 164539" o:spid="_x0000_s1037" style="position:absolute;left:68955;width:564;height:381;visibility:visible;mso-wrap-style:square;v-text-anchor:top" coordsize="563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bddcQA&#10;AADfAAAADwAAAGRycy9kb3ducmV2LnhtbERPTWvCQBC9F/wPywje6kattkZXEWuhHhRMi+chOybR&#10;7GzIrkn677uFgsfH+16uO1OKhmpXWFYwGkYgiFOrC84UfH99PL+BcB5ZY2mZFPyQg/Wq97TEWNuW&#10;T9QkPhMhhF2MCnLvq1hKl+Zk0A1tRRy4i60N+gDrTOoa2xBuSjmOopk0WHBoyLGibU7pLbkbBbJp&#10;5eF1t2v2RxPdp8n5/VKNr0oN+t1mAcJT5x/if/enDvNnL9PJHP7+BAB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m3XXEAAAA3wAAAA8AAAAAAAAAAAAAAAAAmAIAAGRycy9k&#10;b3ducmV2LnhtbFBLBQYAAAAABAAEAPUAAACJAwAAAAA=&#10;" path="m,l56388,r,38100l,38100,,e" fillcolor="black" stroked="f" strokeweight="0">
                <v:stroke miterlimit="83231f" joinstyle="miter"/>
                <v:path arrowok="t" textboxrect="0,0,56388,38100"/>
              </v:shape>
              <v:shape id="Shape 164540" o:spid="_x0000_s1038" style="position:absolute;left:69047;top:381;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Pk5cUA&#10;AADfAAAADwAAAGRycy9kb3ducmV2LnhtbERPTWvCQBC9F/oflhF6qxuLtRJdpSkp9CKobfE6ZMck&#10;mJ0Nu6um/fWdQ8Hj430v14Pr1IVCbD0bmIwzUMSVty3XBr4+3x/noGJCtth5JgM/FGG9ur9bYm79&#10;lXd02adaSQjHHA00KfW51rFqyGEc+55YuKMPDpPAUGsb8CrhrtNPWTbTDluWhgZ7emuoOu3PzsBv&#10;ebDldlt8F/5cbHZF/bIp58GYh9HwugCVaEg38b/7w8r82fR5Kg/kjwD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0+TlxQAAAN8AAAAPAAAAAAAAAAAAAAAAAJgCAABkcnMv&#10;ZG93bnJldi54bWxQSwUGAAAAAAQABAD1AAAAigMAAAAA&#10;" path="m,l9144,r,18288l,18288,,e" stroked="f" strokeweight="0">
                <v:stroke miterlimit="83231f" joinstyle="miter"/>
                <v:path arrowok="t" textboxrect="0,0,9144,18288"/>
              </v:shape>
              <v:shape id="Shape 164541" o:spid="_x0000_s1039" style="position:absolute;left:68955;top:381;width:183;height:91;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HIVsQA&#10;AADfAAAADwAAAGRycy9kb3ducmV2LnhtbERPTUvDQBC9C/6HZQRvdhOttaTdFisIevBgKgFvQ3bM&#10;rmZnQ3Zs4793BaHHx/teb6fQqwONyUc2UM4KUMRttJ47A2/7x6slqCTIFvvIZOCHEmw352drrGw8&#10;8isdaulUDuFUoQEnMlRap9ZRwDSLA3HmPuIYUDIcO21HPObw0OvroljogJ5zg8OBHhy1X/V3MPBc&#10;3rkb8S/N507eg24avxv2tTGXF9P9CpTQJCfxv/vJ5vmL+e28hL8/GYD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RyFbEAAAA3wAAAA8AAAAAAAAAAAAAAAAAmAIAAGRycy9k&#10;b3ducmV2LnhtbFBLBQYAAAAABAAEAPUAAACJAwAAAAA=&#10;" path="m,l18288,r,9144l,9144,,e" stroked="f" strokeweight="0">
                <v:stroke miterlimit="83231f" joinstyle="miter"/>
                <v:path arrowok="t" textboxrect="0,0,18288,9144"/>
              </v:shape>
              <v:shape id="Shape 164542" o:spid="_x0000_s1040" style="position:absolute;left:68955;top:47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hC8sMA&#10;AADfAAAADwAAAGRycy9kb3ducmV2LnhtbERPXWvCMBR9F/Yfwh34pumkulGNooIggjDdHny8Nte2&#10;rLmpSdT6781A8PFwviez1tTiSs5XlhV89BMQxLnVFRcKfn9WvS8QPiBrrC2Tgjt5mE3fOhPMtL3x&#10;jq77UIgYwj5DBWUITSalz0sy6Pu2IY7cyTqDIUJXSO3wFsNNLQdJMpIGK44NJTa0LCn/21+MguZc&#10;uMPZ6wUfL9+bT07W1G5Tpbrv7XwMIlAbXuKne63j/FE6TAfw/ycC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hC8sMAAADfAAAADwAAAAAAAAAAAAAAAACYAgAAZHJzL2Rv&#10;d25yZXYueG1sUEsFBgAAAAAEAAQA9QAAAIgDAAAAAA==&#10;" path="m,l9144,r,9144l,9144,,e" fillcolor="black" stroked="f" strokeweight="0">
                <v:stroke miterlimit="83231f" joinstyle="miter"/>
                <v:path arrowok="t" textboxrect="0,0,9144,9144"/>
              </v:shape>
              <v:shape id="Shape 164543" o:spid="_x0000_s1041" style="position:absolute;left:68955;top:47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TnacMA&#10;AADfAAAADwAAAGRycy9kb3ducmV2LnhtbERPXWvCMBR9F/Yfwh34pulmdVKNMoWBCIJzPvh4ba5t&#10;WXNTk6jdvzeCsMfD+Z7OW1OLKzlfWVbw1k9AEOdWV1wo2P989cYgfEDWWFsmBX/kYT576Uwx0/bG&#10;33TdhULEEPYZKihDaDIpfV6SQd+3DXHkTtYZDBG6QmqHtxhuavmeJCNpsOLYUGJDy5Ly393FKGjO&#10;hTucvV7w8bJdf3CyonaTKtV9bT8nIAK14V/8dK90nD9Kh+kAHn8iAD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Tnac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p w14:paraId="5C8A6197" w14:textId="77777777" w:rsidR="006C3CA5" w:rsidRDefault="006C3CA5">
    <w:r>
      <w:rPr>
        <w:rFonts w:ascii="Calibri" w:eastAsia="Calibri" w:hAnsi="Calibri" w:cs="Calibri"/>
        <w:b w:val="0"/>
        <w:noProof/>
        <w:sz w:val="22"/>
      </w:rPr>
      <mc:AlternateContent>
        <mc:Choice Requires="wpg">
          <w:drawing>
            <wp:anchor distT="0" distB="0" distL="114300" distR="114300" simplePos="0" relativeHeight="251659264" behindDoc="1" locked="0" layoutInCell="1" allowOverlap="1" wp14:anchorId="28DB2650" wp14:editId="7A59A426">
              <wp:simplePos x="0" y="0"/>
              <wp:positionH relativeFrom="page">
                <wp:posOffset>304800</wp:posOffset>
              </wp:positionH>
              <wp:positionV relativeFrom="page">
                <wp:posOffset>361188</wp:posOffset>
              </wp:positionV>
              <wp:extent cx="6951981" cy="9970770"/>
              <wp:effectExtent l="0" t="0" r="0" b="0"/>
              <wp:wrapNone/>
              <wp:docPr id="88978" name="Group 88978"/>
              <wp:cNvGraphicFramePr/>
              <a:graphic xmlns:a="http://schemas.openxmlformats.org/drawingml/2006/main">
                <a:graphicData uri="http://schemas.microsoft.com/office/word/2010/wordprocessingGroup">
                  <wpg:wgp>
                    <wpg:cNvGrpSpPr/>
                    <wpg:grpSpPr>
                      <a:xfrm>
                        <a:off x="0" y="0"/>
                        <a:ext cx="6951981" cy="9970770"/>
                        <a:chOff x="0" y="0"/>
                        <a:chExt cx="6951981" cy="9970770"/>
                      </a:xfrm>
                    </wpg:grpSpPr>
                    <wps:wsp>
                      <wps:cNvPr id="164544" name="Shape 164544"/>
                      <wps:cNvSpPr/>
                      <wps:spPr>
                        <a:xfrm>
                          <a:off x="0"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45" name="Shape 164545"/>
                      <wps:cNvSpPr/>
                      <wps:spPr>
                        <a:xfrm>
                          <a:off x="38100"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46" name="Shape 164546"/>
                      <wps:cNvSpPr/>
                      <wps:spPr>
                        <a:xfrm>
                          <a:off x="47244"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47" name="Shape 164547"/>
                      <wps:cNvSpPr/>
                      <wps:spPr>
                        <a:xfrm>
                          <a:off x="6913881"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48" name="Shape 164548"/>
                      <wps:cNvSpPr/>
                      <wps:spPr>
                        <a:xfrm>
                          <a:off x="6904736"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49" name="Shape 164549"/>
                      <wps:cNvSpPr/>
                      <wps:spPr>
                        <a:xfrm>
                          <a:off x="6895593"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6321B52" id="Group 88978" o:spid="_x0000_s1026" style="position:absolute;margin-left:24pt;margin-top:28.45pt;width:547.4pt;height:785.1pt;z-index:-251657216;mso-position-horizontal-relative:page;mso-position-vertical-relative:page" coordsize="69519,99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">
              <v:shape id="Shape 164544" o:spid="_x0000_s1027" style="position:absolute;width:381;height:99707;visibility:visible;mso-wrap-style:square;v-text-anchor:top" coordsize="38100,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JkMMQA&#10;AADfAAAADwAAAGRycy9kb3ducmV2LnhtbERPXWvCMBR9F/wP4Qp709StinRGcYIgshfdBvp2ae6a&#10;anNTm6j13y+CsMfD+Z7OW1uJKzW+dKxgOEhAEOdOl1wo+P5a9ScgfEDWWDkmBXfyMJ91O1PMtLvx&#10;lq67UIgYwj5DBSaEOpPS54Ys+oGriSP36xqLIcKmkLrBWwy3lXxNkrG0WHJsMFjT0lB+2l2sgtXH&#10;5i0KF+fPyWUYtnszOvwca6Veeu3iHUSgNvyLn+61jvPH6ShN4fEnAp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CZDDEAAAA3wAAAA8AAAAAAAAAAAAAAAAAmAIAAGRycy9k&#10;b3ducmV2LnhtbFBLBQYAAAAABAAEAPUAAACJAwAAAAA=&#10;" path="m,l38100,r,9970770l,9970770,,e" fillcolor="black" stroked="f" strokeweight="0">
                <v:stroke miterlimit="83231f" joinstyle="miter"/>
                <v:path arrowok="t" textboxrect="0,0,38100,9970770"/>
              </v:shape>
              <v:shape id="Shape 164545" o:spid="_x0000_s1028" style="position:absolute;left:381;width:91;height:99707;visibility:visible;mso-wrap-style:square;v-text-anchor:top" coordsize="9144,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WldMQA&#10;AADfAAAADwAAAGRycy9kb3ducmV2LnhtbERPTWvCQBC9C/6HZQq9FN0oUWp0FVEshV5aG3Ies9Mk&#10;JDsbstsk/ffdQsHj433vDqNpRE+dqywrWMwjEMS51RUXCtLPy+wZhPPIGhvLpOCHHBz208kOE20H&#10;/qD+6gsRQtglqKD0vk2kdHlJBt3ctsSB+7KdQR9gV0jd4RDCTSOXUbSWBisODSW2dCopr6/fRsGm&#10;qp9u5/TlvUbMsiHNmv4tvij1+DAetyA8jf4u/ne/6jB/Ha/iFfz9CQD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FpXTEAAAA3wAAAA8AAAAAAAAAAAAAAAAAmAIAAGRycy9k&#10;b3ducmV2LnhtbFBLBQYAAAAABAAEAPUAAACJAwAAAAA=&#10;" path="m,l9144,r,9970770l,9970770,,e" stroked="f" strokeweight="0">
                <v:stroke miterlimit="83231f" joinstyle="miter"/>
                <v:path arrowok="t" textboxrect="0,0,9144,9970770"/>
              </v:shape>
              <v:shape id="Shape 164546" o:spid="_x0000_s1029" style="position:absolute;left:472;width:91;height:99707;visibility:visible;mso-wrap-style:square;v-text-anchor:top" coordsize="9144,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0+C8MA&#10;AADfAAAADwAAAGRycy9kb3ducmV2LnhtbERP3WrCMBS+H/gO4QjejJlOtLhqFOeYiLsQ3R7g0Bzb&#10;anNSkqj17Y0g7PLj+5/OW1OLCzlfWVbw3k9AEOdWV1wo+Pv9fhuD8AFZY22ZFNzIw3zWeZlipu2V&#10;d3TZh0LEEPYZKihDaDIpfV6SQd+3DXHkDtYZDBG6QmqH1xhuajlIklQarDg2lNjQsqT8tD+bWDLa&#10;LNzqXCzHx4/Prx/9umUkqVSv2y4mIAK14V/8dK91nJ8OR8MUHn8iAD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0+C8MAAADfAAAADwAAAAAAAAAAAAAAAACYAgAAZHJzL2Rv&#10;d25yZXYueG1sUEsFBgAAAAAEAAQA9QAAAIgDAAAAAA==&#10;" path="m,l9144,r,9970770l,9970770,,e" fillcolor="black" stroked="f" strokeweight="0">
                <v:stroke miterlimit="83231f" joinstyle="miter"/>
                <v:path arrowok="t" textboxrect="0,0,9144,9970770"/>
              </v:shape>
              <v:shape id="Shape 164547" o:spid="_x0000_s1030" style="position:absolute;left:69138;width:381;height:99707;visibility:visible;mso-wrap-style:square;v-text-anchor:top" coordsize="38100,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D6R8UA&#10;AADfAAAADwAAAGRycy9kb3ducmV2LnhtbERPW2vCMBR+H+w/hDPwbabOy6QaSycIIr7oNphvh+bY&#10;1DUnXRO1/nszGOzx47vPs87W4kKtrxwrGPQTEMSF0xWXCj7eV89TED4ga6wdk4IbecgWjw9zTLW7&#10;8o4u+1CKGMI+RQUmhCaV0heGLPq+a4gjd3StxRBhW0rd4jWG21q+JMlEWqw4NhhsaGmo+N6frYLV&#10;22YYhfnPdnoehN2XGR8+T41Svacun4EI1IV/8Z97reP8yWg8eoXfPxG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EPpHxQAAAN8AAAAPAAAAAAAAAAAAAAAAAJgCAABkcnMv&#10;ZG93bnJldi54bWxQSwUGAAAAAAQABAD1AAAAigMAAAAA&#10;" path="m,l38100,r,9970770l,9970770,,e" fillcolor="black" stroked="f" strokeweight="0">
                <v:stroke miterlimit="83231f" joinstyle="miter"/>
                <v:path arrowok="t" textboxrect="0,0,38100,9970770"/>
              </v:shape>
              <v:shape id="Shape 164548" o:spid="_x0000_s1031" style="position:absolute;left:69047;width:91;height:99707;visibility:visible;mso-wrap-style:square;v-text-anchor:top" coordsize="9144,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QK6sQA&#10;AADfAAAADwAAAGRycy9kb3ducmV2LnhtbERPTUvDQBC9C/0PywhepN0osbSx21KUiuBF25DzmB2T&#10;kOxsyK5J/PfOQfD4eN+7w+w6NdIQGs8G7lYJKOLS24YrA/nltNyAChHZYueZDPxQgMN+cbXDzPqJ&#10;P2g8x0pJCIcMDdQx9pnWoazJYVj5nli4Lz84jAKHStsBJwl3nb5PkrV22LA01NjTU01le/52BrZN&#10;e/v5nL+8t4hFMeVFN76lJ2NurufjI6hIc/wX/7lfrcxfpw+pDJY/AkD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ECurEAAAA3wAAAA8AAAAAAAAAAAAAAAAAmAIAAGRycy9k&#10;b3ducmV2LnhtbFBLBQYAAAAABAAEAPUAAACJAwAAAAA=&#10;" path="m,l9144,r,9970770l,9970770,,e" stroked="f" strokeweight="0">
                <v:stroke miterlimit="83231f" joinstyle="miter"/>
                <v:path arrowok="t" textboxrect="0,0,9144,9970770"/>
              </v:shape>
              <v:shape id="Shape 164549" o:spid="_x0000_s1032" style="position:absolute;left:68955;width:92;height:99707;visibility:visible;mso-wrap-style:square;v-text-anchor:top" coordsize="9144,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KqecMA&#10;AADfAAAADwAAAGRycy9kb3ducmV2LnhtbERP3WrCMBS+F/YO4Qy8EU0nKlqN4hwTmRfizwMcmmPb&#10;rTkpSdT69kYQdvnx/c8WjanElZwvLSv46CUgiDOrS84VnI7f3TEIH5A1VpZJwZ08LOZvrRmm2t54&#10;T9dDyEUMYZ+igiKEOpXSZwUZ9D1bE0fubJ3BEKHLpXZ4i+Gmkv0kGUmDJceGAmtaFZT9HS4mlgx/&#10;lm59yVfj38nn11Z3dowklWq/N8spiEBN+Be/3Bsd548Gw8EEnn8i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KqecMAAADfAAAADwAAAAAAAAAAAAAAAACYAgAAZHJzL2Rv&#10;d25yZXYueG1sUEsFBgAAAAAEAAQA9QAAAIgDAAAAAA==&#10;" path="m,l9144,r,9970770l,9970770,,e" fillcolor="black" stroked="f" strokeweight="0">
                <v:stroke miterlimit="83231f" joinstyle="miter"/>
                <v:path arrowok="t" textboxrect="0,0,9144,997077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21552" w14:textId="77777777" w:rsidR="006C3CA5" w:rsidRDefault="006C3CA5">
    <w:pPr>
      <w:bidi w:val="0"/>
      <w:spacing w:after="0" w:line="276" w:lineRule="auto"/>
      <w:ind w:left="0" w:right="0" w:firstLine="0"/>
      <w:jc w:val="both"/>
    </w:pPr>
    <w:r>
      <w:rPr>
        <w:rFonts w:ascii="Calibri" w:eastAsia="Calibri" w:hAnsi="Calibri" w:cs="Calibri"/>
        <w:b w:val="0"/>
        <w:noProof/>
        <w:sz w:val="22"/>
      </w:rPr>
      <mc:AlternateContent>
        <mc:Choice Requires="wpg">
          <w:drawing>
            <wp:anchor distT="0" distB="0" distL="114300" distR="114300" simplePos="0" relativeHeight="251662336" behindDoc="0" locked="0" layoutInCell="1" allowOverlap="1" wp14:anchorId="602BCA15" wp14:editId="0AF4769A">
              <wp:simplePos x="0" y="0"/>
              <wp:positionH relativeFrom="page">
                <wp:posOffset>304800</wp:posOffset>
              </wp:positionH>
              <wp:positionV relativeFrom="page">
                <wp:posOffset>304800</wp:posOffset>
              </wp:positionV>
              <wp:extent cx="6951981" cy="56388"/>
              <wp:effectExtent l="0" t="0" r="0" b="0"/>
              <wp:wrapSquare wrapText="bothSides"/>
              <wp:docPr id="88868" name="Group 88868"/>
              <wp:cNvGraphicFramePr/>
              <a:graphic xmlns:a="http://schemas.openxmlformats.org/drawingml/2006/main">
                <a:graphicData uri="http://schemas.microsoft.com/office/word/2010/wordprocessingGroup">
                  <wpg:wgp>
                    <wpg:cNvGrpSpPr/>
                    <wpg:grpSpPr>
                      <a:xfrm>
                        <a:off x="0" y="0"/>
                        <a:ext cx="6951981" cy="56388"/>
                        <a:chOff x="0" y="0"/>
                        <a:chExt cx="6951981" cy="56388"/>
                      </a:xfrm>
                    </wpg:grpSpPr>
                    <wps:wsp>
                      <wps:cNvPr id="164487" name="Shape 164487"/>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88" name="Shape 164488"/>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89" name="Shape 164489"/>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490" name="Shape 164490"/>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491" name="Shape 164491"/>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92" name="Shape 164492"/>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93" name="Shape 164493"/>
                      <wps:cNvSpPr/>
                      <wps:spPr>
                        <a:xfrm>
                          <a:off x="56388" y="0"/>
                          <a:ext cx="6839204" cy="38100"/>
                        </a:xfrm>
                        <a:custGeom>
                          <a:avLst/>
                          <a:gdLst/>
                          <a:ahLst/>
                          <a:cxnLst/>
                          <a:rect l="0" t="0" r="0" b="0"/>
                          <a:pathLst>
                            <a:path w="6839204" h="38100">
                              <a:moveTo>
                                <a:pt x="0" y="0"/>
                              </a:moveTo>
                              <a:lnTo>
                                <a:pt x="6839204" y="0"/>
                              </a:lnTo>
                              <a:lnTo>
                                <a:pt x="683920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94" name="Shape 164494"/>
                      <wps:cNvSpPr/>
                      <wps:spPr>
                        <a:xfrm>
                          <a:off x="56388" y="38100"/>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495" name="Shape 164495"/>
                      <wps:cNvSpPr/>
                      <wps:spPr>
                        <a:xfrm>
                          <a:off x="56388" y="47244"/>
                          <a:ext cx="6839204" cy="9144"/>
                        </a:xfrm>
                        <a:custGeom>
                          <a:avLst/>
                          <a:gdLst/>
                          <a:ahLst/>
                          <a:cxnLst/>
                          <a:rect l="0" t="0" r="0" b="0"/>
                          <a:pathLst>
                            <a:path w="6839204" h="9144">
                              <a:moveTo>
                                <a:pt x="0" y="0"/>
                              </a:moveTo>
                              <a:lnTo>
                                <a:pt x="6839204" y="0"/>
                              </a:lnTo>
                              <a:lnTo>
                                <a:pt x="68392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96" name="Shape 164496"/>
                      <wps:cNvSpPr/>
                      <wps:spPr>
                        <a:xfrm>
                          <a:off x="6913881"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97" name="Shape 164497"/>
                      <wps:cNvSpPr/>
                      <wps:spPr>
                        <a:xfrm>
                          <a:off x="6895593"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98" name="Shape 164498"/>
                      <wps:cNvSpPr/>
                      <wps:spPr>
                        <a:xfrm>
                          <a:off x="6904736"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499" name="Shape 164499"/>
                      <wps:cNvSpPr/>
                      <wps:spPr>
                        <a:xfrm>
                          <a:off x="6895593"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00" name="Shape 164500"/>
                      <wps:cNvSpPr/>
                      <wps:spPr>
                        <a:xfrm>
                          <a:off x="6895593"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01" name="Shape 164501"/>
                      <wps:cNvSpPr/>
                      <wps:spPr>
                        <a:xfrm>
                          <a:off x="6895593"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7E6A7D" id="Group 88868" o:spid="_x0000_s1026" style="position:absolute;margin-left:24pt;margin-top:24pt;width:547.4pt;height:4.45pt;z-index:251662336;mso-position-horizontal-relative:page;mso-position-vertical-relative:page" coordsize="69519,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">
              <v:shape id="Shape 164487" o:spid="_x0000_s1027" style="position:absolute;width:381;height:563;visibility:visible;mso-wrap-style:square;v-text-anchor:top" coordsize="38100,56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l7sQA&#10;AADfAAAADwAAAGRycy9kb3ducmV2LnhtbERPy2oCMRTdC/2HcAvuNKP4GKZGEVFxUSja2XR3mVxn&#10;Qic3QxJ1+veNUOjycN6rTW9bcScfjGMFk3EGgrhy2nCtoPw8jHIQISJrbB2Tgh8KsFm/DFZYaPfg&#10;M90vsRYphEOBCpoYu0LKUDVkMYxdR5y4q/MWY4K+ltrjI4XbVk6zbCEtGk4NDXa0a6j6vtysgqWp&#10;5mWZT7ypb6eP9/z4tT9cO6WGr/32DUSkPv6L/9wnneYvZrN8Cc8/CY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f5e7EAAAA3wAAAA8AAAAAAAAAAAAAAAAAmAIAAGRycy9k&#10;b3ducmV2LnhtbFBLBQYAAAAABAAEAPUAAACJAwAAAAA=&#10;" path="m,l38100,r,56388l,56388,,e" fillcolor="black" stroked="f" strokeweight="0">
                <v:stroke miterlimit="83231f" joinstyle="miter"/>
                <v:path arrowok="t" textboxrect="0,0,38100,56388"/>
              </v:shape>
              <v:shape id="Shape 164488" o:spid="_x0000_s1028" style="position:absolute;width:563;height:381;visibility:visible;mso-wrap-style:square;v-text-anchor:top" coordsize="563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S+lMQA&#10;AADfAAAADwAAAGRycy9kb3ducmV2LnhtbERPTWvCQBC9F/wPywi96UaxVqKriFpoDwpNi+chOyZp&#10;s7Mhuybpv+8cCj0+3vdmN7haddSGyrOB2TQBRZx7W3Fh4PPjZbICFSKyxdozGfihALvt6GGDqfU9&#10;v1OXxUJJCIcUDZQxNqnWIS/JYZj6hli4m28dRoFtoW2LvYS7Ws+TZKkdViwNJTZ0KCn/zu7OgO56&#10;fX4+nbq3i0vuT9n1eGvmX8Y8jof9GlSkIf6L/9yvVuYvF4uVDJY/AkB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0vpTEAAAA3wAAAA8AAAAAAAAAAAAAAAAAmAIAAGRycy9k&#10;b3ducmV2LnhtbFBLBQYAAAAABAAEAPUAAACJAwAAAAA=&#10;" path="m,l56388,r,38100l,38100,,e" fillcolor="black" stroked="f" strokeweight="0">
                <v:stroke miterlimit="83231f" joinstyle="miter"/>
                <v:path arrowok="t" textboxrect="0,0,56388,38100"/>
              </v:shape>
              <v:shape id="Shape 164489" o:spid="_x0000_s1029" style="position:absolute;left:381;top:381;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H4f8QA&#10;AADfAAAADwAAAGRycy9kb3ducmV2LnhtbERPXWvCMBR9H+w/hCvsbaaKaK1GWaWDvQjqJr5emru2&#10;rLkpSdTOX2+EwR4P53u57k0rLuR8Y1nBaJiAIC6tbrhS8PX5/pqC8AFZY2uZFPySh/Xq+WmJmbZX&#10;3tPlECoRQ9hnqKAOocuk9GVNBv3QdsSR+7bOYIjQVVI7vMZw08pxkkylwYZjQ40dbWoqfw5no+BW&#10;nHSx2+XH3J7z7T6vZtsidUq9DPq3BYhAffgX/7k/dJw/nUzSOTz+RAB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x+H/EAAAA3wAAAA8AAAAAAAAAAAAAAAAAmAIAAGRycy9k&#10;b3ducmV2LnhtbFBLBQYAAAAABAAEAPUAAACJAwAAAAA=&#10;" path="m,l9144,r,18288l,18288,,e" stroked="f" strokeweight="0">
                <v:stroke miterlimit="83231f" joinstyle="miter"/>
                <v:path arrowok="t" textboxrect="0,0,9144,18288"/>
              </v:shape>
              <v:shape id="Shape 164490" o:spid="_x0000_s1030" style="position:absolute;left:381;top:381;width:182;height:91;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xOF8UA&#10;AADfAAAADwAAAGRycy9kb3ducmV2LnhtbERPTUsDMRC9C/0PYQrebLZaql2bFisI9uDBrSz0NmzG&#10;TXSTLJuxXf+9cyh4fLzv9XYMnTrRkH2KBuazAhTFJlkfWwMfh5ebB1CZMVrsUiQDv5Rhu5lcrbG0&#10;6Rzf6VRxqyQk5hINOOa+1Do3jgLmWeopCveZhoAscGi1HfAs4aHTt0Wx1AF9lAaHPT07ar6rn2Bg&#10;P793d+zf6q8dH4Oua7/rD5Ux19Px6REU08j/4ov71cr85WKxkgfyRwDo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nE4XxQAAAN8AAAAPAAAAAAAAAAAAAAAAAJgCAABkcnMv&#10;ZG93bnJldi54bWxQSwUGAAAAAAQABAD1AAAAigMAAAAA&#10;" path="m,l18288,r,9144l,9144,,e" stroked="f" strokeweight="0">
                <v:stroke miterlimit="83231f" joinstyle="miter"/>
                <v:path arrowok="t" textboxrect="0,0,18288,9144"/>
              </v:shape>
              <v:shape id="Shape 164491" o:spid="_x0000_s1031" style="position:absolute;left:472;top:47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v/X8QA&#10;AADfAAAADwAAAGRycy9kb3ducmV2LnhtbERPXWvCMBR9F/wP4Qp7m6lSnOtMiw4GMhjMugcfr81d&#10;W2xuahK1+/fLYODj4XyvisF04krOt5YVzKYJCOLK6pZrBV/7t8clCB+QNXaWScEPeSjy8WiFmbY3&#10;3tG1DLWIIewzVNCE0GdS+qohg35qe+LIfVtnMEToaqkd3mK46eQ8SRbSYMuxocGeXhuqTuXFKOjP&#10;tTucvd7w8fL5/sTJloaPVKmHybB+ARFoCHfxv3ur4/xFmj7P4O9PBC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L/1/EAAAA3wAAAA8AAAAAAAAAAAAAAAAAmAIAAGRycy9k&#10;b3ducmV2LnhtbFBLBQYAAAAABAAEAPUAAACJAwAAAAA=&#10;" path="m,l9144,r,9144l,9144,,e" fillcolor="black" stroked="f" strokeweight="0">
                <v:stroke miterlimit="83231f" joinstyle="miter"/>
                <v:path arrowok="t" textboxrect="0,0,9144,9144"/>
              </v:shape>
              <v:shape id="Shape 164492" o:spid="_x0000_s1032" style="position:absolute;left:472;top:47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hKMMA&#10;AADfAAAADwAAAGRycy9kb3ducmV2LnhtbERPW2vCMBR+H/gfwhH2pqlS1HVGUUGQwcDLHnw8Nmdt&#10;sTmpSdT6781A2OPHd5/OW1OLGzlfWVYw6CcgiHOrKy4U/BzWvQkIH5A11pZJwYM8zGedtylm2t55&#10;R7d9KEQMYZ+hgjKEJpPS5yUZ9H3bEEfu1zqDIUJXSO3wHsNNLYdJMpIGK44NJTa0Kik/769GQXMp&#10;3PHi9ZJP1+3XmJMNtd+pUu/ddvEJIlAb/sUv90bH+aM0/RjC358IQM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hKMMAAADfAAAADwAAAAAAAAAAAAAAAACYAgAAZHJzL2Rv&#10;d25yZXYueG1sUEsFBgAAAAAEAAQA9QAAAIgDAAAAAA==&#10;" path="m,l9144,r,9144l,9144,,e" fillcolor="black" stroked="f" strokeweight="0">
                <v:stroke miterlimit="83231f" joinstyle="miter"/>
                <v:path arrowok="t" textboxrect="0,0,9144,9144"/>
              </v:shape>
              <v:shape id="Shape 164493" o:spid="_x0000_s1033" style="position:absolute;left:563;width:68392;height:381;visibility:visible;mso-wrap-style:square;v-text-anchor:top" coordsize="6839204,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ORqMQA&#10;AADfAAAADwAAAGRycy9kb3ducmV2LnhtbERPXWvCMBR9H/gfwhX2NlOdyNoZRQbCxL1YC/Pxrrlr&#10;O5ub0kSN/94MBB8P53u+DKYVZ+pdY1nBeJSAIC6tbrhSUOzXL28gnEfW2FomBVdysFwMnuaYaXvh&#10;HZ1zX4kYwi5DBbX3XSalK2sy6Ea2I47cr+0N+gj7SuoeLzHctHKSJDNpsOHYUGNHHzWVx/xkFGzC&#10;33fRFRzGP9uv/LC+pslhkir1PAyrdxCegn+I7+5PHefPptP0Ff7/RAB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TkajEAAAA3wAAAA8AAAAAAAAAAAAAAAAAmAIAAGRycy9k&#10;b3ducmV2LnhtbFBLBQYAAAAABAAEAPUAAACJAwAAAAA=&#10;" path="m,l6839204,r,38100l,38100,,e" fillcolor="black" stroked="f" strokeweight="0">
                <v:stroke miterlimit="83231f" joinstyle="miter"/>
                <v:path arrowok="t" textboxrect="0,0,6839204,38100"/>
              </v:shape>
              <v:shape id="Shape 164494" o:spid="_x0000_s1034" style="position:absolute;left:563;top:381;width:68392;height:91;visibility:visible;mso-wrap-style:square;v-text-anchor:top" coordsize="683920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U6XMUA&#10;AADfAAAADwAAAGRycy9kb3ducmV2LnhtbERPW2vCMBR+F/Yfwhn4MmzqKDJro0xhYBlzeAFfD82x&#10;rWtOShO1/vtlMPDx47tni9404kqdqy0rGEcxCOLC6ppLBYf9x+gNhPPIGhvLpOBODhbzp0GGqbY3&#10;3tJ150sRQtilqKDyvk2ldEVFBl1kW+LAnWxn0AfYlVJ3eAvhppGvcTyRBmsODRW2tKqo+NldjAI8&#10;LY85fZ1fVtv4+3NT5Hl/KFulhs/9+wyEp94/xP/utQ7zJ0kyTeDvTwA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TpcxQAAAN8AAAAPAAAAAAAAAAAAAAAAAJgCAABkcnMv&#10;ZG93bnJldi54bWxQSwUGAAAAAAQABAD1AAAAigMAAAAA&#10;" path="m,l6839204,r,9144l,9144,,e" stroked="f" strokeweight="0">
                <v:stroke miterlimit="83231f" joinstyle="miter"/>
                <v:path arrowok="t" textboxrect="0,0,6839204,9144"/>
              </v:shape>
              <v:shape id="Shape 164495" o:spid="_x0000_s1035" style="position:absolute;left:563;top:472;width:68392;height:91;visibility:visible;mso-wrap-style:square;v-text-anchor:top" coordsize="683920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z2d8QA&#10;AADfAAAADwAAAGRycy9kb3ducmV2LnhtbERPXWvCMBR9H/gfwhX2NtONKq4zigjKYIOxbuDrXXPX&#10;FJubLMm0/nszGPh4ON+L1WB7caQQO8cK7icFCOLG6Y5bBZ8f27s5iJiQNfaOScGZIqyWo5sFVtqd&#10;+J2OdWpFDuFYoQKTkq+kjI0hi3HiPHHmvl2wmDIMrdQBTznc9vKhKGbSYse5waCnjaHmUP9aBWzq&#10;Qvvyq3+dzg8/+71/kW+7oNTteFg/gUg0pKv43/2s8/xZWT5O4e9PBi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89nfEAAAA3wAAAA8AAAAAAAAAAAAAAAAAmAIAAGRycy9k&#10;b3ducmV2LnhtbFBLBQYAAAAABAAEAPUAAACJAwAAAAA=&#10;" path="m,l6839204,r,9144l,9144,,e" fillcolor="black" stroked="f" strokeweight="0">
                <v:stroke miterlimit="83231f" joinstyle="miter"/>
                <v:path arrowok="t" textboxrect="0,0,6839204,9144"/>
              </v:shape>
              <v:shape id="Shape 164496" o:spid="_x0000_s1036" style="position:absolute;left:69138;width:381;height:563;visibility:visible;mso-wrap-style:square;v-text-anchor:top" coordsize="38100,56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rWqMUA&#10;AADfAAAADwAAAGRycy9kb3ducmV2LnhtbERPz2vCMBS+C/sfwhvsNlOHdrUaZYw5PAxk2ou3R/Ns&#10;w5qXkkTt/nszGHj8+H4v14PtxIV8MI4VTMYZCOLaacONguqweS5AhIissXNMCn4pwHr1MFpiqd2V&#10;v+myj41IIRxKVNDG2JdShroli2HseuLEnZy3GBP0jdQeryncdvIly3Jp0XBqaLGn95bqn/3ZKng1&#10;9ayqiok3zXm7+yo+jx+bU6/U0+PwtgARaYh38b97q9P8fDqd5/D3Jw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taoxQAAAN8AAAAPAAAAAAAAAAAAAAAAAJgCAABkcnMv&#10;ZG93bnJldi54bWxQSwUGAAAAAAQABAD1AAAAigMAAAAA&#10;" path="m,l38100,r,56388l,56388,,e" fillcolor="black" stroked="f" strokeweight="0">
                <v:stroke miterlimit="83231f" joinstyle="miter"/>
                <v:path arrowok="t" textboxrect="0,0,38100,56388"/>
              </v:shape>
              <v:shape id="Shape 164497" o:spid="_x0000_s1037" style="position:absolute;left:68955;width:564;height:381;visibility:visible;mso-wrap-style:square;v-text-anchor:top" coordsize="563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K8O8QA&#10;AADfAAAADwAAAGRycy9kb3ducmV2LnhtbERPy2rCQBTdC/2H4QrudKL4qKmjlKpgFxYaxfUlc03S&#10;Zu6EzJjEv3eEQpeH815tOlOKhmpXWFYwHkUgiFOrC84UnE/74SsI55E1lpZJwZ0cbNYvvRXG2rb8&#10;TU3iMxFC2MWoIPe+iqV0aU4G3chWxIG72tqgD7DOpK6xDeGmlJMomkuDBYeGHCv6yCn9TW5GgWxa&#10;eVzsds3nl4lus+SyvVaTH6UG/e79DYSnzv+L/9wHHebPp9PlAp5/AgC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yvDvEAAAA3wAAAA8AAAAAAAAAAAAAAAAAmAIAAGRycy9k&#10;b3ducmV2LnhtbFBLBQYAAAAABAAEAPUAAACJAwAAAAA=&#10;" path="m,l56388,r,38100l,38100,,e" fillcolor="black" stroked="f" strokeweight="0">
                <v:stroke miterlimit="83231f" joinstyle="miter"/>
                <v:path arrowok="t" textboxrect="0,0,56388,38100"/>
              </v:shape>
              <v:shape id="Shape 164498" o:spid="_x0000_s1038" style="position:absolute;left:69047;top:381;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TLOcUA&#10;AADfAAAADwAAAGRycy9kb3ducmV2LnhtbERPTWvCQBC9F/wPywi91Y1FrI2uYkoKvQhqW7wO2WkS&#10;mp0Nu6um/fWdQ8Hj432vNoPr1IVCbD0bmE4yUMSVty3XBj7eXx8WoGJCtth5JgM/FGGzHt2tMLf+&#10;yge6HFOtJIRjjgaalPpc61g15DBOfE8s3JcPDpPAUGsb8CrhrtOPWTbXDluWhgZ7emmo+j6enYHf&#10;8mTL/b74LPy52B2K+mlXLoIx9+NhuwSVaEg38b/7zcr8+Wz2LIPljwD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JMs5xQAAAN8AAAAPAAAAAAAAAAAAAAAAAJgCAABkcnMv&#10;ZG93bnJldi54bWxQSwUGAAAAAAQABAD1AAAAigMAAAAA&#10;" path="m,l9144,r,18288l,18288,,e" stroked="f" strokeweight="0">
                <v:stroke miterlimit="83231f" joinstyle="miter"/>
                <v:path arrowok="t" textboxrect="0,0,9144,18288"/>
              </v:shape>
              <v:shape id="Shape 164499" o:spid="_x0000_s1039" style="position:absolute;left:68955;top:381;width:183;height:91;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bnisQA&#10;AADfAAAADwAAAGRycy9kb3ducmV2LnhtbERPTUsDMRC9C/0PYQRvNlst1a5NSysI9uDBrSx4Gzbj&#10;JrqZLJuxXf99IwgeH+97tRlDp440JB/ZwGxagCJuovXcGng7PF3fg0qCbLGLTAZ+KMFmPblYYWnj&#10;iV/pWEmrcginEg04kb7UOjWOAqZp7Ikz9xGHgJLh0Go74CmHh07fFMVCB/ScGxz29Oio+aq+g4H9&#10;7M7din+pP3fyHnRd+11/qIy5uhy3D6CERvkX/7mfbZ6/mM+XS/j9kwHo9R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m54rEAAAA3wAAAA8AAAAAAAAAAAAAAAAAmAIAAGRycy9k&#10;b3ducmV2LnhtbFBLBQYAAAAABAAEAPUAAACJAwAAAAA=&#10;" path="m,l18288,r,9144l,9144,,e" stroked="f" strokeweight="0">
                <v:stroke miterlimit="83231f" joinstyle="miter"/>
                <v:path arrowok="t" textboxrect="0,0,18288,9144"/>
              </v:shape>
              <v:shape id="Shape 164500" o:spid="_x0000_s1040" style="position:absolute;left:68955;top:47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A3sMA&#10;AADfAAAADwAAAGRycy9kb3ducmV2LnhtbERPTWsCMRC9F/ofwhS81aTFWlmN0hYEKQjVevA4bsbd&#10;pZvJmkTd/vvOQejx8b5ni9636kIxNYEtPA0NKOIyuIYrC7vv5eMEVMrIDtvAZOGXEizm93czLFy4&#10;8oYu21wpCeFUoIU6567QOpU1eUzD0BELdwzRYxYYK+0iXiXct/rZmLH22LA01NjRR03lz/bsLXSn&#10;Ku5Pyb3z4fz1+cpmRf16ZO3goX+bgsrU53/xzb1yMn88ejHyQP4IAD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A3sMAAADfAAAADwAAAAAAAAAAAAAAAACYAgAAZHJzL2Rv&#10;d25yZXYueG1sUEsFBgAAAAAEAAQA9QAAAIgDAAAAAA==&#10;" path="m,l9144,r,9144l,9144,,e" fillcolor="black" stroked="f" strokeweight="0">
                <v:stroke miterlimit="83231f" joinstyle="miter"/>
                <v:path arrowok="t" textboxrect="0,0,9144,9144"/>
              </v:shape>
              <v:shape id="Shape 164501" o:spid="_x0000_s1041" style="position:absolute;left:68955;top:472;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BlRcMA&#10;AADfAAAADwAAAGRycy9kb3ducmV2LnhtbERPXWvCMBR9H/gfwhX2NhNFnXRGUUGQwWA6H/Z419y1&#10;xeamTVKt/34ZDPZ4ON/LdW9rcSUfKscaxiMFgjh3puJCw/lj/7QAESKywdoxabhTgPVq8LDEzLgb&#10;H+l6ioVIIRwy1FDG2GRShrwki2HkGuLEfTtvMSboC2k83lK4reVEqbm0WHFqKLGhXUn55dRZDU1b&#10;+M82mC1/de+vz6wO1L9NtX4c9psXEJH6+C/+cx9Mmj+fztQYfv8kAH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BlRc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p w14:paraId="07D88E3C" w14:textId="77777777" w:rsidR="006C3CA5" w:rsidRDefault="006C3CA5">
    <w:r>
      <w:rPr>
        <w:rFonts w:ascii="Calibri" w:eastAsia="Calibri" w:hAnsi="Calibri" w:cs="Calibri"/>
        <w:b w:val="0"/>
        <w:noProof/>
        <w:sz w:val="22"/>
      </w:rPr>
      <mc:AlternateContent>
        <mc:Choice Requires="wpg">
          <w:drawing>
            <wp:anchor distT="0" distB="0" distL="114300" distR="114300" simplePos="0" relativeHeight="251663360" behindDoc="1" locked="0" layoutInCell="1" allowOverlap="1" wp14:anchorId="5F76A5CB" wp14:editId="65C35142">
              <wp:simplePos x="0" y="0"/>
              <wp:positionH relativeFrom="page">
                <wp:posOffset>304800</wp:posOffset>
              </wp:positionH>
              <wp:positionV relativeFrom="page">
                <wp:posOffset>361188</wp:posOffset>
              </wp:positionV>
              <wp:extent cx="6951981" cy="9970770"/>
              <wp:effectExtent l="0" t="0" r="0" b="0"/>
              <wp:wrapNone/>
              <wp:docPr id="88884" name="Group 88884"/>
              <wp:cNvGraphicFramePr/>
              <a:graphic xmlns:a="http://schemas.openxmlformats.org/drawingml/2006/main">
                <a:graphicData uri="http://schemas.microsoft.com/office/word/2010/wordprocessingGroup">
                  <wpg:wgp>
                    <wpg:cNvGrpSpPr/>
                    <wpg:grpSpPr>
                      <a:xfrm>
                        <a:off x="0" y="0"/>
                        <a:ext cx="6951981" cy="9970770"/>
                        <a:chOff x="0" y="0"/>
                        <a:chExt cx="6951981" cy="9970770"/>
                      </a:xfrm>
                    </wpg:grpSpPr>
                    <wps:wsp>
                      <wps:cNvPr id="164502" name="Shape 164502"/>
                      <wps:cNvSpPr/>
                      <wps:spPr>
                        <a:xfrm>
                          <a:off x="0"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03" name="Shape 164503"/>
                      <wps:cNvSpPr/>
                      <wps:spPr>
                        <a:xfrm>
                          <a:off x="38100"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04" name="Shape 164504"/>
                      <wps:cNvSpPr/>
                      <wps:spPr>
                        <a:xfrm>
                          <a:off x="47244"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05" name="Shape 164505"/>
                      <wps:cNvSpPr/>
                      <wps:spPr>
                        <a:xfrm>
                          <a:off x="6913881" y="0"/>
                          <a:ext cx="38100" cy="9970770"/>
                        </a:xfrm>
                        <a:custGeom>
                          <a:avLst/>
                          <a:gdLst/>
                          <a:ahLst/>
                          <a:cxnLst/>
                          <a:rect l="0" t="0" r="0" b="0"/>
                          <a:pathLst>
                            <a:path w="38100" h="9970770">
                              <a:moveTo>
                                <a:pt x="0" y="0"/>
                              </a:moveTo>
                              <a:lnTo>
                                <a:pt x="38100" y="0"/>
                              </a:lnTo>
                              <a:lnTo>
                                <a:pt x="38100" y="9970770"/>
                              </a:lnTo>
                              <a:lnTo>
                                <a:pt x="0" y="99707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06" name="Shape 164506"/>
                      <wps:cNvSpPr/>
                      <wps:spPr>
                        <a:xfrm>
                          <a:off x="6904736"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07" name="Shape 164507"/>
                      <wps:cNvSpPr/>
                      <wps:spPr>
                        <a:xfrm>
                          <a:off x="6895593" y="0"/>
                          <a:ext cx="9144" cy="9970770"/>
                        </a:xfrm>
                        <a:custGeom>
                          <a:avLst/>
                          <a:gdLst/>
                          <a:ahLst/>
                          <a:cxnLst/>
                          <a:rect l="0" t="0" r="0" b="0"/>
                          <a:pathLst>
                            <a:path w="9144" h="9970770">
                              <a:moveTo>
                                <a:pt x="0" y="0"/>
                              </a:moveTo>
                              <a:lnTo>
                                <a:pt x="9144" y="0"/>
                              </a:lnTo>
                              <a:lnTo>
                                <a:pt x="9144" y="9970770"/>
                              </a:lnTo>
                              <a:lnTo>
                                <a:pt x="0" y="99707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CEE458" id="Group 88884" o:spid="_x0000_s1026" style="position:absolute;margin-left:24pt;margin-top:28.45pt;width:547.4pt;height:785.1pt;z-index:-251653120;mso-position-horizontal-relative:page;mso-position-vertical-relative:page" coordsize="69519,99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">
              <v:shape id="Shape 164502" o:spid="_x0000_s1027" style="position:absolute;width:381;height:99707;visibility:visible;mso-wrap-style:square;v-text-anchor:top" coordsize="38100,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3gH8QA&#10;AADfAAAADwAAAGRycy9kb3ducmV2LnhtbERPXWvCMBR9H/gfwhV8m2l1ilRTcYIgwxfdBtvbpbk2&#10;1eama6J2/94MhD0ezvdi2dlaXKn1lWMF6TABQVw4XXGp4ON98zwD4QOyxtoxKfglD8u897TATLsb&#10;7+l6CKWIIewzVGBCaDIpfWHIoh+6hjhyR9daDBG2pdQt3mK4reUoSabSYsWxwWBDa0PF+XCxCjav&#10;b+MoXP3sZpc07L/M5Pvz1Cg16HerOYhAXfgXP9xbHedPXybJCP7+RAAy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N4B/EAAAA3wAAAA8AAAAAAAAAAAAAAAAAmAIAAGRycy9k&#10;b3ducmV2LnhtbFBLBQYAAAAABAAEAPUAAACJAwAAAAA=&#10;" path="m,l38100,r,9970770l,9970770,,e" fillcolor="black" stroked="f" strokeweight="0">
                <v:stroke miterlimit="83231f" joinstyle="miter"/>
                <v:path arrowok="t" textboxrect="0,0,38100,9970770"/>
              </v:shape>
              <v:shape id="Shape 164503" o:spid="_x0000_s1028" style="position:absolute;left:381;width:91;height:99707;visibility:visible;mso-wrap-style:square;v-text-anchor:top" coordsize="9144,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ohW8UA&#10;AADfAAAADwAAAGRycy9kb3ducmV2LnhtbERPy2rCQBTdF/yH4Ra6KXVifaCpo4hFKbhRG7K+zdwm&#10;IZk7ITNN4t87hUKXh/NebwdTi45aV1pWMBlHIIgzq0vOFSSfh5clCOeRNdaWScGNHGw3o4c1xtr2&#10;fKHu6nMRQtjFqKDwvomldFlBBt3YNsSB+7atQR9gm0vdYh/CTS1fo2ghDZYcGgpsaF9QVl1/jIJV&#10;WT1/vSfHc4WYpn2S1t1pdlDq6XHYvYHwNPh/8Z/7Q4f5i9k8msLvnwB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SiFbxQAAAN8AAAAPAAAAAAAAAAAAAAAAAJgCAABkcnMv&#10;ZG93bnJldi54bWxQSwUGAAAAAAQABAD1AAAAigMAAAAA&#10;" path="m,l9144,r,9970770l,9970770,,e" stroked="f" strokeweight="0">
                <v:stroke miterlimit="83231f" joinstyle="miter"/>
                <v:path arrowok="t" textboxrect="0,0,9144,9970770"/>
              </v:shape>
              <v:shape id="Shape 164504" o:spid="_x0000_s1029" style="position:absolute;left:472;width:91;height:99707;visibility:visible;mso-wrap-style:square;v-text-anchor:top" coordsize="9144,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m8J8MA&#10;AADfAAAADwAAAGRycy9kb3ducmV2LnhtbERP3WrCMBS+F/YO4Qi7EU03VLQaxTkm4i7Enwc4NMe2&#10;rjkpSdT69kYQdvnx/U/njanElZwvLSv46CUgiDOrS84VHA8/3REIH5A1VpZJwZ08zGdvrSmm2t54&#10;R9d9yEUMYZ+igiKEOpXSZwUZ9D1bE0fuZJ3BEKHLpXZ4i+Gmkp9JMpQGS44NBda0LCj7219MLBls&#10;Fm51yZej8/jr+1d3towklXpvN4sJiEBN+Be/3Gsd5w/7g6QPzz8R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lm8J8MAAADfAAAADwAAAAAAAAAAAAAAAACYAgAAZHJzL2Rv&#10;d25yZXYueG1sUEsFBgAAAAAEAAQA9QAAAIgDAAAAAA==&#10;" path="m,l9144,r,9970770l,9970770,,e" fillcolor="black" stroked="f" strokeweight="0">
                <v:stroke miterlimit="83231f" joinstyle="miter"/>
                <v:path arrowok="t" textboxrect="0,0,9144,9970770"/>
              </v:shape>
              <v:shape id="Shape 164505" o:spid="_x0000_s1030" style="position:absolute;left:69138;width:381;height:99707;visibility:visible;mso-wrap-style:square;v-text-anchor:top" coordsize="38100,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4a8QA&#10;AADfAAAADwAAAGRycy9kb3ducmV2LnhtbERPXWvCMBR9F/wP4Qq+aapbRTqj6ECQsRfdBtvbpbk2&#10;1eamNlHrv18EwcfD+Z4tWluJCzW+dKxgNExAEOdOl1wo+P5aD6YgfEDWWDkmBTfysJh3OzPMtLvy&#10;li67UIgYwj5DBSaEOpPS54Ys+qGriSO3d43FEGFTSN3gNYbbSo6TZCItlhwbDNb0big/7s5WwXr1&#10;8RKFy9Pn9DwK21+T/v0caqX6vXb5BiJQG57ih3uj4/zJa5qkcP8TAc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keGvEAAAA3wAAAA8AAAAAAAAAAAAAAAAAmAIAAGRycy9k&#10;b3ducmV2LnhtbFBLBQYAAAAABAAEAPUAAACJAwAAAAA=&#10;" path="m,l38100,r,9970770l,9970770,,e" fillcolor="black" stroked="f" strokeweight="0">
                <v:stroke miterlimit="83231f" joinstyle="miter"/>
                <v:path arrowok="t" textboxrect="0,0,38100,9970770"/>
              </v:shape>
              <v:shape id="Shape 164506" o:spid="_x0000_s1031" style="position:absolute;left:69047;width:91;height:99707;visibility:visible;mso-wrap-style:square;v-text-anchor:top" coordsize="9144,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2Cw8UA&#10;AADfAAAADwAAAGRycy9kb3ducmV2LnhtbERPy2rCQBTdF/oPwy10I3XSYkONjlJaLEI3PkLW18w1&#10;CcncCZlpEv/eEYQuD+e9XI+mET11rrKs4HUagSDOra64UJAeNy8fIJxH1thYJgUXcrBePT4sMdF2&#10;4D31B1+IEMIuQQWl920ipctLMuimtiUO3Nl2Bn2AXSF1h0MIN418i6JYGqw4NJTY0ldJeX34Mwrm&#10;VT05fac/uxoxy4Y0a/rf2Uap56fxcwHC0+j/xXf3Vof58ew9iuH2JwC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PYLDxQAAAN8AAAAPAAAAAAAAAAAAAAAAAJgCAABkcnMv&#10;ZG93bnJldi54bWxQSwUGAAAAAAQABAD1AAAAigMAAAAA&#10;" path="m,l9144,r,9970770l,9970770,,e" stroked="f" strokeweight="0">
                <v:stroke miterlimit="83231f" joinstyle="miter"/>
                <v:path arrowok="t" textboxrect="0,0,9144,9970770"/>
              </v:shape>
              <v:shape id="Shape 164507" o:spid="_x0000_s1032" style="position:absolute;left:68955;width:92;height:99707;visibility:visible;mso-wrap-style:square;v-text-anchor:top" coordsize="9144,9970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siUMQA&#10;AADfAAAADwAAAGRycy9kb3ducmV2LnhtbERP3WrCMBS+F/YO4Qx2I5puzJ9V0+IcDpkXMrcHODTH&#10;ttqclCRqfXsjDHb58f3P88404kzO15YVPA8TEMSF1TWXCn5/VoMpCB+QNTaWScGVPOTZQ2+OqbYX&#10;/qbzLpQihrBPUUEVQptK6YuKDPqhbYkjt7fOYIjQlVI7vMRw08iXJBlLgzXHhgpbWlZUHHcnE0tG&#10;Xwv3eSqX08Pb+8dG97eMJJV6euwWMxCBuvAv/nOvdZw/fh0lE7j/iQB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LIlDEAAAA3wAAAA8AAAAAAAAAAAAAAAAAmAIAAGRycy9k&#10;b3ducmV2LnhtbFBLBQYAAAAABAAEAPUAAACJAwAAAAA=&#10;" path="m,l9144,r,9970770l,9970770,,e" fillcolor="black" stroked="f" strokeweight="0">
                <v:stroke miterlimit="83231f" joinstyle="miter"/>
                <v:path arrowok="t" textboxrect="0,0,9144,997077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E17"/>
    <w:multiLevelType w:val="multilevel"/>
    <w:tmpl w:val="04E2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61ED1"/>
    <w:multiLevelType w:val="multilevel"/>
    <w:tmpl w:val="BEB2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5F5E88"/>
    <w:multiLevelType w:val="multilevel"/>
    <w:tmpl w:val="C30A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D602E"/>
    <w:multiLevelType w:val="multilevel"/>
    <w:tmpl w:val="27F43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FD142A"/>
    <w:multiLevelType w:val="multilevel"/>
    <w:tmpl w:val="6216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A72353"/>
    <w:multiLevelType w:val="multilevel"/>
    <w:tmpl w:val="E07C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D9028E"/>
    <w:multiLevelType w:val="multilevel"/>
    <w:tmpl w:val="5B5A2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E53C41"/>
    <w:multiLevelType w:val="multilevel"/>
    <w:tmpl w:val="76E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D10574"/>
    <w:multiLevelType w:val="multilevel"/>
    <w:tmpl w:val="BD5A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4C5976"/>
    <w:multiLevelType w:val="multilevel"/>
    <w:tmpl w:val="9EA0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FF4723"/>
    <w:multiLevelType w:val="multilevel"/>
    <w:tmpl w:val="8438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D67AF8"/>
    <w:multiLevelType w:val="multilevel"/>
    <w:tmpl w:val="B84A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1E3284"/>
    <w:multiLevelType w:val="multilevel"/>
    <w:tmpl w:val="7520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3B1DED"/>
    <w:multiLevelType w:val="multilevel"/>
    <w:tmpl w:val="9C92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9733E1"/>
    <w:multiLevelType w:val="multilevel"/>
    <w:tmpl w:val="F1CA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066AE7"/>
    <w:multiLevelType w:val="multilevel"/>
    <w:tmpl w:val="E10AC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98E4085"/>
    <w:multiLevelType w:val="multilevel"/>
    <w:tmpl w:val="F96E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465494"/>
    <w:multiLevelType w:val="multilevel"/>
    <w:tmpl w:val="DC50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FA2B20"/>
    <w:multiLevelType w:val="multilevel"/>
    <w:tmpl w:val="3CEC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FD25C1"/>
    <w:multiLevelType w:val="multilevel"/>
    <w:tmpl w:val="4E6A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D3C98"/>
    <w:multiLevelType w:val="multilevel"/>
    <w:tmpl w:val="CC5E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9C6CAD"/>
    <w:multiLevelType w:val="multilevel"/>
    <w:tmpl w:val="E1BC9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A30410"/>
    <w:multiLevelType w:val="multilevel"/>
    <w:tmpl w:val="17A4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CE908FE"/>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D5766D4"/>
    <w:multiLevelType w:val="multilevel"/>
    <w:tmpl w:val="2B0A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E230612"/>
    <w:multiLevelType w:val="multilevel"/>
    <w:tmpl w:val="3850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2E3482"/>
    <w:multiLevelType w:val="multilevel"/>
    <w:tmpl w:val="51E8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643CDF"/>
    <w:multiLevelType w:val="hybridMultilevel"/>
    <w:tmpl w:val="0E787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F380B9F"/>
    <w:multiLevelType w:val="multilevel"/>
    <w:tmpl w:val="0A2A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F421A61"/>
    <w:multiLevelType w:val="multilevel"/>
    <w:tmpl w:val="884EC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F637C02"/>
    <w:multiLevelType w:val="hybridMultilevel"/>
    <w:tmpl w:val="79FAD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F7666A4"/>
    <w:multiLevelType w:val="multilevel"/>
    <w:tmpl w:val="DEC8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B64345"/>
    <w:multiLevelType w:val="multilevel"/>
    <w:tmpl w:val="F4B6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2476A6F"/>
    <w:multiLevelType w:val="hybridMultilevel"/>
    <w:tmpl w:val="E60CF7DE"/>
    <w:lvl w:ilvl="0" w:tplc="16E6C8E0">
      <w:start w:val="1"/>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4" w15:restartNumberingAfterBreak="0">
    <w:nsid w:val="12B5654E"/>
    <w:multiLevelType w:val="multilevel"/>
    <w:tmpl w:val="509E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3456368"/>
    <w:multiLevelType w:val="multilevel"/>
    <w:tmpl w:val="C41A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36123BD"/>
    <w:multiLevelType w:val="multilevel"/>
    <w:tmpl w:val="947E0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49E28F2"/>
    <w:multiLevelType w:val="hybridMultilevel"/>
    <w:tmpl w:val="199CC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4AD53E0"/>
    <w:multiLevelType w:val="multilevel"/>
    <w:tmpl w:val="0288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E4316B"/>
    <w:multiLevelType w:val="multilevel"/>
    <w:tmpl w:val="468E3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50F1E0F"/>
    <w:multiLevelType w:val="multilevel"/>
    <w:tmpl w:val="B644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50558E"/>
    <w:multiLevelType w:val="multilevel"/>
    <w:tmpl w:val="BE66C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D1747F"/>
    <w:multiLevelType w:val="multilevel"/>
    <w:tmpl w:val="F6A6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97B30FB"/>
    <w:multiLevelType w:val="hybridMultilevel"/>
    <w:tmpl w:val="75083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9BE46A2"/>
    <w:multiLevelType w:val="multilevel"/>
    <w:tmpl w:val="F834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9F21D8B"/>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B647F38"/>
    <w:multiLevelType w:val="multilevel"/>
    <w:tmpl w:val="9CE8D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BF41FE2"/>
    <w:multiLevelType w:val="multilevel"/>
    <w:tmpl w:val="D6B2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C371CCA"/>
    <w:multiLevelType w:val="multilevel"/>
    <w:tmpl w:val="47CE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CD668A8"/>
    <w:multiLevelType w:val="multilevel"/>
    <w:tmpl w:val="8C48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E6839CC"/>
    <w:multiLevelType w:val="multilevel"/>
    <w:tmpl w:val="2AF8A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EA97C17"/>
    <w:multiLevelType w:val="multilevel"/>
    <w:tmpl w:val="AF98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F246A23"/>
    <w:multiLevelType w:val="multilevel"/>
    <w:tmpl w:val="25FC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02F63BF"/>
    <w:multiLevelType w:val="multilevel"/>
    <w:tmpl w:val="E2EC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3CF03EC"/>
    <w:multiLevelType w:val="hybridMultilevel"/>
    <w:tmpl w:val="49AA51CE"/>
    <w:lvl w:ilvl="0" w:tplc="FC2E1A18">
      <w:start w:val="1"/>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55" w15:restartNumberingAfterBreak="0">
    <w:nsid w:val="25015088"/>
    <w:multiLevelType w:val="multilevel"/>
    <w:tmpl w:val="7FC2C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75B75F1"/>
    <w:multiLevelType w:val="hybridMultilevel"/>
    <w:tmpl w:val="A5262A62"/>
    <w:lvl w:ilvl="0" w:tplc="4940B49E">
      <w:start w:val="1"/>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57" w15:restartNumberingAfterBreak="0">
    <w:nsid w:val="27941651"/>
    <w:multiLevelType w:val="hybridMultilevel"/>
    <w:tmpl w:val="AA62E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7F403E3"/>
    <w:multiLevelType w:val="hybridMultilevel"/>
    <w:tmpl w:val="C04CDB42"/>
    <w:lvl w:ilvl="0" w:tplc="9D763926">
      <w:start w:val="1"/>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59" w15:restartNumberingAfterBreak="0">
    <w:nsid w:val="28A038EF"/>
    <w:multiLevelType w:val="multilevel"/>
    <w:tmpl w:val="F3301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8B20074"/>
    <w:multiLevelType w:val="multilevel"/>
    <w:tmpl w:val="1C56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8FF00FB"/>
    <w:multiLevelType w:val="multilevel"/>
    <w:tmpl w:val="A89E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97D5BFA"/>
    <w:multiLevelType w:val="multilevel"/>
    <w:tmpl w:val="ABEAE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9A83BA2"/>
    <w:multiLevelType w:val="multilevel"/>
    <w:tmpl w:val="0454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ADA2433"/>
    <w:multiLevelType w:val="multilevel"/>
    <w:tmpl w:val="C29A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AFE207D"/>
    <w:multiLevelType w:val="multilevel"/>
    <w:tmpl w:val="39E2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B017E81"/>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B37132E"/>
    <w:multiLevelType w:val="multilevel"/>
    <w:tmpl w:val="0770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B3B2871"/>
    <w:multiLevelType w:val="multilevel"/>
    <w:tmpl w:val="5CA4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B645F63"/>
    <w:multiLevelType w:val="multilevel"/>
    <w:tmpl w:val="4F38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B687333"/>
    <w:multiLevelType w:val="multilevel"/>
    <w:tmpl w:val="6660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BF509A8"/>
    <w:multiLevelType w:val="multilevel"/>
    <w:tmpl w:val="303A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C254C58"/>
    <w:multiLevelType w:val="multilevel"/>
    <w:tmpl w:val="10CA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C3C27B6"/>
    <w:multiLevelType w:val="multilevel"/>
    <w:tmpl w:val="7042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CAC7CF9"/>
    <w:multiLevelType w:val="multilevel"/>
    <w:tmpl w:val="50D09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DB81B52"/>
    <w:multiLevelType w:val="multilevel"/>
    <w:tmpl w:val="8DE8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E582C47"/>
    <w:multiLevelType w:val="multilevel"/>
    <w:tmpl w:val="C53A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E763139"/>
    <w:multiLevelType w:val="multilevel"/>
    <w:tmpl w:val="484C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F4D5D6B"/>
    <w:multiLevelType w:val="hybridMultilevel"/>
    <w:tmpl w:val="58FAF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02A7FAD"/>
    <w:multiLevelType w:val="multilevel"/>
    <w:tmpl w:val="EECE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1B3662B"/>
    <w:multiLevelType w:val="multilevel"/>
    <w:tmpl w:val="B8C27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25805B3"/>
    <w:multiLevelType w:val="multilevel"/>
    <w:tmpl w:val="C60E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2744C70"/>
    <w:multiLevelType w:val="hybridMultilevel"/>
    <w:tmpl w:val="BBF412EE"/>
    <w:lvl w:ilvl="0" w:tplc="0409000F">
      <w:start w:val="1"/>
      <w:numFmt w:val="decimal"/>
      <w:lvlText w:val="%1."/>
      <w:lvlJc w:val="left"/>
      <w:pPr>
        <w:ind w:left="720" w:hanging="360"/>
      </w:pPr>
    </w:lvl>
    <w:lvl w:ilvl="1" w:tplc="BC905752">
      <w:start w:val="5"/>
      <w:numFmt w:val="bullet"/>
      <w:lvlText w:val="•"/>
      <w:lvlJc w:val="left"/>
      <w:pPr>
        <w:ind w:left="1800" w:hanging="720"/>
      </w:pPr>
      <w:rPr>
        <w:rFonts w:ascii="Sakkal Majalla" w:eastAsia="Sakkal Majalla"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53C05C7"/>
    <w:multiLevelType w:val="multilevel"/>
    <w:tmpl w:val="99A24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5E261A2"/>
    <w:multiLevelType w:val="multilevel"/>
    <w:tmpl w:val="9EBE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70B4D07"/>
    <w:multiLevelType w:val="multilevel"/>
    <w:tmpl w:val="AFC2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79F07DB"/>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841571B"/>
    <w:multiLevelType w:val="hybridMultilevel"/>
    <w:tmpl w:val="DD9E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BB415D2"/>
    <w:multiLevelType w:val="multilevel"/>
    <w:tmpl w:val="7E6A0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BFF59CB"/>
    <w:multiLevelType w:val="multilevel"/>
    <w:tmpl w:val="2056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C472A26"/>
    <w:multiLevelType w:val="multilevel"/>
    <w:tmpl w:val="8354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DBA5206"/>
    <w:multiLevelType w:val="multilevel"/>
    <w:tmpl w:val="0C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E143CCD"/>
    <w:multiLevelType w:val="multilevel"/>
    <w:tmpl w:val="71A8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EF80217"/>
    <w:multiLevelType w:val="multilevel"/>
    <w:tmpl w:val="B444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F444E47"/>
    <w:multiLevelType w:val="multilevel"/>
    <w:tmpl w:val="7CA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1115BF3"/>
    <w:multiLevelType w:val="hybridMultilevel"/>
    <w:tmpl w:val="A0402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444243D"/>
    <w:multiLevelType w:val="multilevel"/>
    <w:tmpl w:val="CBCC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46E7B4E"/>
    <w:multiLevelType w:val="multilevel"/>
    <w:tmpl w:val="6DA4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4BE799D"/>
    <w:multiLevelType w:val="hybridMultilevel"/>
    <w:tmpl w:val="B23C2F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9" w15:restartNumberingAfterBreak="0">
    <w:nsid w:val="45B326F7"/>
    <w:multiLevelType w:val="hybridMultilevel"/>
    <w:tmpl w:val="FAC642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469C1A95"/>
    <w:multiLevelType w:val="multilevel"/>
    <w:tmpl w:val="F40E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6E57520"/>
    <w:multiLevelType w:val="multilevel"/>
    <w:tmpl w:val="5CC2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8440B26"/>
    <w:multiLevelType w:val="multilevel"/>
    <w:tmpl w:val="C23E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8800881"/>
    <w:multiLevelType w:val="multilevel"/>
    <w:tmpl w:val="F48AD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93068AF"/>
    <w:multiLevelType w:val="multilevel"/>
    <w:tmpl w:val="C3702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99C21CC"/>
    <w:multiLevelType w:val="multilevel"/>
    <w:tmpl w:val="A37C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AB94E24"/>
    <w:multiLevelType w:val="hybridMultilevel"/>
    <w:tmpl w:val="05C0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E124D96"/>
    <w:multiLevelType w:val="multilevel"/>
    <w:tmpl w:val="4D983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E4E3917"/>
    <w:multiLevelType w:val="multilevel"/>
    <w:tmpl w:val="ED50A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0B62CA3"/>
    <w:multiLevelType w:val="multilevel"/>
    <w:tmpl w:val="502A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0CA22F0"/>
    <w:multiLevelType w:val="multilevel"/>
    <w:tmpl w:val="242C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1FD1AC7"/>
    <w:multiLevelType w:val="multilevel"/>
    <w:tmpl w:val="E784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2694BC6"/>
    <w:multiLevelType w:val="multilevel"/>
    <w:tmpl w:val="489CF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4115E07"/>
    <w:multiLevelType w:val="multilevel"/>
    <w:tmpl w:val="DD0C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438213E"/>
    <w:multiLevelType w:val="hybridMultilevel"/>
    <w:tmpl w:val="FA0E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47964DF"/>
    <w:multiLevelType w:val="multilevel"/>
    <w:tmpl w:val="24B8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47D10B3"/>
    <w:multiLevelType w:val="multilevel"/>
    <w:tmpl w:val="A086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4D47F7F"/>
    <w:multiLevelType w:val="multilevel"/>
    <w:tmpl w:val="0BD0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53E65AA"/>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6D32F5B"/>
    <w:multiLevelType w:val="multilevel"/>
    <w:tmpl w:val="C0BEB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6F704C7"/>
    <w:multiLevelType w:val="multilevel"/>
    <w:tmpl w:val="C86C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7186E86"/>
    <w:multiLevelType w:val="multilevel"/>
    <w:tmpl w:val="8F8E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7FA4CB7"/>
    <w:multiLevelType w:val="multilevel"/>
    <w:tmpl w:val="9D3C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8852EFE"/>
    <w:multiLevelType w:val="hybridMultilevel"/>
    <w:tmpl w:val="2AE26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927773D"/>
    <w:multiLevelType w:val="multilevel"/>
    <w:tmpl w:val="6E96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9D20B72"/>
    <w:multiLevelType w:val="multilevel"/>
    <w:tmpl w:val="9B2E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9F25B60"/>
    <w:multiLevelType w:val="multilevel"/>
    <w:tmpl w:val="93BC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AE70FB1"/>
    <w:multiLevelType w:val="multilevel"/>
    <w:tmpl w:val="6914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B1E69DA"/>
    <w:multiLevelType w:val="hybridMultilevel"/>
    <w:tmpl w:val="48962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B4B1303"/>
    <w:multiLevelType w:val="hybridMultilevel"/>
    <w:tmpl w:val="0250F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B8A07C3"/>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BD129A3"/>
    <w:multiLevelType w:val="multilevel"/>
    <w:tmpl w:val="1ECC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C3524A7"/>
    <w:multiLevelType w:val="multilevel"/>
    <w:tmpl w:val="C9F8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D2B10D3"/>
    <w:multiLevelType w:val="multilevel"/>
    <w:tmpl w:val="6790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E535713"/>
    <w:multiLevelType w:val="multilevel"/>
    <w:tmpl w:val="8D06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E651661"/>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EEA746F"/>
    <w:multiLevelType w:val="multilevel"/>
    <w:tmpl w:val="226C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F394A84"/>
    <w:multiLevelType w:val="multilevel"/>
    <w:tmpl w:val="B850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F6E5010"/>
    <w:multiLevelType w:val="hybridMultilevel"/>
    <w:tmpl w:val="95D6B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08E7ADB"/>
    <w:multiLevelType w:val="multilevel"/>
    <w:tmpl w:val="FBA0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1BB1A94"/>
    <w:multiLevelType w:val="multilevel"/>
    <w:tmpl w:val="B420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1E30691"/>
    <w:multiLevelType w:val="hybridMultilevel"/>
    <w:tmpl w:val="5650B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620C29A5"/>
    <w:multiLevelType w:val="multilevel"/>
    <w:tmpl w:val="BC72F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2935A59"/>
    <w:multiLevelType w:val="hybridMultilevel"/>
    <w:tmpl w:val="8548A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2AE0398"/>
    <w:multiLevelType w:val="multilevel"/>
    <w:tmpl w:val="1FDA5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33370F8"/>
    <w:multiLevelType w:val="multilevel"/>
    <w:tmpl w:val="39DE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33B2C85"/>
    <w:multiLevelType w:val="multilevel"/>
    <w:tmpl w:val="38D0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43928FF"/>
    <w:multiLevelType w:val="multilevel"/>
    <w:tmpl w:val="0298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46A0CDA"/>
    <w:multiLevelType w:val="multilevel"/>
    <w:tmpl w:val="966E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5694516"/>
    <w:multiLevelType w:val="multilevel"/>
    <w:tmpl w:val="436E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5D74112"/>
    <w:multiLevelType w:val="hybridMultilevel"/>
    <w:tmpl w:val="3F089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5E256E7"/>
    <w:multiLevelType w:val="hybridMultilevel"/>
    <w:tmpl w:val="435C9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6F91AC5"/>
    <w:multiLevelType w:val="multilevel"/>
    <w:tmpl w:val="6FAA5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7D47A07"/>
    <w:multiLevelType w:val="multilevel"/>
    <w:tmpl w:val="47B8B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9035FCD"/>
    <w:multiLevelType w:val="multilevel"/>
    <w:tmpl w:val="1A74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A463D99"/>
    <w:multiLevelType w:val="multilevel"/>
    <w:tmpl w:val="B616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A5C12B9"/>
    <w:multiLevelType w:val="multilevel"/>
    <w:tmpl w:val="0BDA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ADC35A8"/>
    <w:multiLevelType w:val="multilevel"/>
    <w:tmpl w:val="4CC2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BEC0401"/>
    <w:multiLevelType w:val="multilevel"/>
    <w:tmpl w:val="7A3E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CE5597F"/>
    <w:multiLevelType w:val="multilevel"/>
    <w:tmpl w:val="6370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CEA1F68"/>
    <w:multiLevelType w:val="multilevel"/>
    <w:tmpl w:val="0BF0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D621CBA"/>
    <w:multiLevelType w:val="hybridMultilevel"/>
    <w:tmpl w:val="A3B25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D826433"/>
    <w:multiLevelType w:val="multilevel"/>
    <w:tmpl w:val="6BEA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DA21D1F"/>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6DC85F20"/>
    <w:multiLevelType w:val="multilevel"/>
    <w:tmpl w:val="2B56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E1C0A56"/>
    <w:multiLevelType w:val="hybridMultilevel"/>
    <w:tmpl w:val="69C06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E2C5525"/>
    <w:multiLevelType w:val="multilevel"/>
    <w:tmpl w:val="634C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E882896"/>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EF922D1"/>
    <w:multiLevelType w:val="multilevel"/>
    <w:tmpl w:val="CD5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0467980"/>
    <w:multiLevelType w:val="multilevel"/>
    <w:tmpl w:val="F3C0B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0C17068"/>
    <w:multiLevelType w:val="multilevel"/>
    <w:tmpl w:val="3534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0C468AC"/>
    <w:multiLevelType w:val="multilevel"/>
    <w:tmpl w:val="9B523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19B2053"/>
    <w:multiLevelType w:val="multilevel"/>
    <w:tmpl w:val="B1A0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23225CD"/>
    <w:multiLevelType w:val="multilevel"/>
    <w:tmpl w:val="69BCC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39D260E"/>
    <w:multiLevelType w:val="multilevel"/>
    <w:tmpl w:val="5570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3E90458"/>
    <w:multiLevelType w:val="multilevel"/>
    <w:tmpl w:val="BC26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5866D89"/>
    <w:multiLevelType w:val="multilevel"/>
    <w:tmpl w:val="E4A0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6735A92"/>
    <w:multiLevelType w:val="multilevel"/>
    <w:tmpl w:val="A3F2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6F27373"/>
    <w:multiLevelType w:val="hybridMultilevel"/>
    <w:tmpl w:val="C8DC1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74F6C4D"/>
    <w:multiLevelType w:val="multilevel"/>
    <w:tmpl w:val="3AF0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7665642"/>
    <w:multiLevelType w:val="multilevel"/>
    <w:tmpl w:val="CD42E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81F0328"/>
    <w:multiLevelType w:val="multilevel"/>
    <w:tmpl w:val="938C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94342F2"/>
    <w:multiLevelType w:val="multilevel"/>
    <w:tmpl w:val="08C4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A6C5D29"/>
    <w:multiLevelType w:val="multilevel"/>
    <w:tmpl w:val="5AC24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7BC75D25"/>
    <w:multiLevelType w:val="multilevel"/>
    <w:tmpl w:val="382A2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BE548D0"/>
    <w:multiLevelType w:val="multilevel"/>
    <w:tmpl w:val="3F5C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C1050CD"/>
    <w:multiLevelType w:val="multilevel"/>
    <w:tmpl w:val="F7B6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C466BBF"/>
    <w:multiLevelType w:val="multilevel"/>
    <w:tmpl w:val="7590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C5757F5"/>
    <w:multiLevelType w:val="multilevel"/>
    <w:tmpl w:val="180E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D866138"/>
    <w:multiLevelType w:val="multilevel"/>
    <w:tmpl w:val="D3B0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E2055A8"/>
    <w:multiLevelType w:val="hybridMultilevel"/>
    <w:tmpl w:val="91DAE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7E361FA6"/>
    <w:multiLevelType w:val="multilevel"/>
    <w:tmpl w:val="DA46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FA24556"/>
    <w:multiLevelType w:val="multilevel"/>
    <w:tmpl w:val="7C2E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3617584">
    <w:abstractNumId w:val="176"/>
  </w:num>
  <w:num w:numId="2" w16cid:durableId="1878084174">
    <w:abstractNumId w:val="191"/>
  </w:num>
  <w:num w:numId="3" w16cid:durableId="211767327">
    <w:abstractNumId w:val="96"/>
  </w:num>
  <w:num w:numId="4" w16cid:durableId="1895964527">
    <w:abstractNumId w:val="175"/>
  </w:num>
  <w:num w:numId="5" w16cid:durableId="1717119526">
    <w:abstractNumId w:val="24"/>
  </w:num>
  <w:num w:numId="6" w16cid:durableId="370351524">
    <w:abstractNumId w:val="32"/>
  </w:num>
  <w:num w:numId="7" w16cid:durableId="2060856233">
    <w:abstractNumId w:val="16"/>
  </w:num>
  <w:num w:numId="8" w16cid:durableId="1907915661">
    <w:abstractNumId w:val="39"/>
  </w:num>
  <w:num w:numId="9" w16cid:durableId="27223109">
    <w:abstractNumId w:val="46"/>
  </w:num>
  <w:num w:numId="10" w16cid:durableId="1367413655">
    <w:abstractNumId w:val="80"/>
  </w:num>
  <w:num w:numId="11" w16cid:durableId="514536985">
    <w:abstractNumId w:val="94"/>
  </w:num>
  <w:num w:numId="12" w16cid:durableId="185220837">
    <w:abstractNumId w:val="20"/>
  </w:num>
  <w:num w:numId="13" w16cid:durableId="847790831">
    <w:abstractNumId w:val="124"/>
  </w:num>
  <w:num w:numId="14" w16cid:durableId="609435848">
    <w:abstractNumId w:val="59"/>
  </w:num>
  <w:num w:numId="15" w16cid:durableId="1664044264">
    <w:abstractNumId w:val="71"/>
  </w:num>
  <w:num w:numId="16" w16cid:durableId="1917858036">
    <w:abstractNumId w:val="65"/>
  </w:num>
  <w:num w:numId="17" w16cid:durableId="908922178">
    <w:abstractNumId w:val="107"/>
  </w:num>
  <w:num w:numId="18" w16cid:durableId="1024329095">
    <w:abstractNumId w:val="52"/>
  </w:num>
  <w:num w:numId="19" w16cid:durableId="1818378899">
    <w:abstractNumId w:val="15"/>
  </w:num>
  <w:num w:numId="20" w16cid:durableId="463819321">
    <w:abstractNumId w:val="183"/>
  </w:num>
  <w:num w:numId="21" w16cid:durableId="1912503556">
    <w:abstractNumId w:val="111"/>
  </w:num>
  <w:num w:numId="22" w16cid:durableId="1092892062">
    <w:abstractNumId w:val="69"/>
  </w:num>
  <w:num w:numId="23" w16cid:durableId="881405366">
    <w:abstractNumId w:val="83"/>
  </w:num>
  <w:num w:numId="24" w16cid:durableId="1138186013">
    <w:abstractNumId w:val="50"/>
  </w:num>
  <w:num w:numId="25" w16cid:durableId="1284993089">
    <w:abstractNumId w:val="106"/>
  </w:num>
  <w:num w:numId="26" w16cid:durableId="1145047653">
    <w:abstractNumId w:val="180"/>
  </w:num>
  <w:num w:numId="27" w16cid:durableId="1558130122">
    <w:abstractNumId w:val="99"/>
  </w:num>
  <w:num w:numId="28" w16cid:durableId="1134518787">
    <w:abstractNumId w:val="165"/>
  </w:num>
  <w:num w:numId="29" w16cid:durableId="842403405">
    <w:abstractNumId w:val="87"/>
  </w:num>
  <w:num w:numId="30" w16cid:durableId="569118780">
    <w:abstractNumId w:val="82"/>
  </w:num>
  <w:num w:numId="31" w16cid:durableId="968124323">
    <w:abstractNumId w:val="57"/>
  </w:num>
  <w:num w:numId="32" w16cid:durableId="1785804209">
    <w:abstractNumId w:val="129"/>
  </w:num>
  <w:num w:numId="33" w16cid:durableId="1552424461">
    <w:abstractNumId w:val="138"/>
  </w:num>
  <w:num w:numId="34" w16cid:durableId="950938022">
    <w:abstractNumId w:val="161"/>
  </w:num>
  <w:num w:numId="35" w16cid:durableId="1974167427">
    <w:abstractNumId w:val="98"/>
  </w:num>
  <w:num w:numId="36" w16cid:durableId="1327705277">
    <w:abstractNumId w:val="190"/>
  </w:num>
  <w:num w:numId="37" w16cid:durableId="542251140">
    <w:abstractNumId w:val="75"/>
  </w:num>
  <w:num w:numId="38" w16cid:durableId="1217084115">
    <w:abstractNumId w:val="140"/>
  </w:num>
  <w:num w:numId="39" w16cid:durableId="979312043">
    <w:abstractNumId w:val="68"/>
  </w:num>
  <w:num w:numId="40" w16cid:durableId="420227256">
    <w:abstractNumId w:val="145"/>
  </w:num>
  <w:num w:numId="41" w16cid:durableId="672758655">
    <w:abstractNumId w:val="187"/>
  </w:num>
  <w:num w:numId="42" w16cid:durableId="1976715218">
    <w:abstractNumId w:val="110"/>
  </w:num>
  <w:num w:numId="43" w16cid:durableId="1356082142">
    <w:abstractNumId w:val="135"/>
  </w:num>
  <w:num w:numId="44" w16cid:durableId="1365472974">
    <w:abstractNumId w:val="118"/>
  </w:num>
  <w:num w:numId="45" w16cid:durableId="855002227">
    <w:abstractNumId w:val="100"/>
  </w:num>
  <w:num w:numId="46" w16cid:durableId="790591033">
    <w:abstractNumId w:val="170"/>
  </w:num>
  <w:num w:numId="47" w16cid:durableId="277414331">
    <w:abstractNumId w:val="153"/>
  </w:num>
  <w:num w:numId="48" w16cid:durableId="1423336218">
    <w:abstractNumId w:val="152"/>
  </w:num>
  <w:num w:numId="49" w16cid:durableId="1811484544">
    <w:abstractNumId w:val="103"/>
  </w:num>
  <w:num w:numId="50" w16cid:durableId="901796046">
    <w:abstractNumId w:val="30"/>
  </w:num>
  <w:num w:numId="51" w16cid:durableId="808745658">
    <w:abstractNumId w:val="178"/>
  </w:num>
  <w:num w:numId="52" w16cid:durableId="97676346">
    <w:abstractNumId w:val="88"/>
  </w:num>
  <w:num w:numId="53" w16cid:durableId="1136144075">
    <w:abstractNumId w:val="189"/>
  </w:num>
  <w:num w:numId="54" w16cid:durableId="1389649575">
    <w:abstractNumId w:val="85"/>
  </w:num>
  <w:num w:numId="55" w16cid:durableId="1283880890">
    <w:abstractNumId w:val="123"/>
  </w:num>
  <w:num w:numId="56" w16cid:durableId="761534049">
    <w:abstractNumId w:val="128"/>
  </w:num>
  <w:num w:numId="57" w16cid:durableId="1031148846">
    <w:abstractNumId w:val="95"/>
  </w:num>
  <w:num w:numId="58" w16cid:durableId="1310866739">
    <w:abstractNumId w:val="114"/>
  </w:num>
  <w:num w:numId="59" w16cid:durableId="1099911591">
    <w:abstractNumId w:val="150"/>
  </w:num>
  <w:num w:numId="60" w16cid:durableId="96607988">
    <w:abstractNumId w:val="151"/>
  </w:num>
  <w:num w:numId="61" w16cid:durableId="1530290765">
    <w:abstractNumId w:val="37"/>
  </w:num>
  <w:num w:numId="62" w16cid:durableId="216281637">
    <w:abstractNumId w:val="78"/>
  </w:num>
  <w:num w:numId="63" w16cid:durableId="1288586869">
    <w:abstractNumId w:val="141"/>
  </w:num>
  <w:num w:numId="64" w16cid:durableId="966814012">
    <w:abstractNumId w:val="43"/>
  </w:num>
  <w:num w:numId="65" w16cid:durableId="167870151">
    <w:abstractNumId w:val="27"/>
  </w:num>
  <w:num w:numId="66" w16cid:durableId="1481460492">
    <w:abstractNumId w:val="143"/>
  </w:num>
  <w:num w:numId="67" w16cid:durableId="1455169730">
    <w:abstractNumId w:val="149"/>
  </w:num>
  <w:num w:numId="68" w16cid:durableId="1053385709">
    <w:abstractNumId w:val="148"/>
  </w:num>
  <w:num w:numId="69" w16cid:durableId="1600487049">
    <w:abstractNumId w:val="115"/>
  </w:num>
  <w:num w:numId="70" w16cid:durableId="145517693">
    <w:abstractNumId w:val="11"/>
  </w:num>
  <w:num w:numId="71" w16cid:durableId="964852293">
    <w:abstractNumId w:val="119"/>
  </w:num>
  <w:num w:numId="72" w16cid:durableId="1988170627">
    <w:abstractNumId w:val="74"/>
  </w:num>
  <w:num w:numId="73" w16cid:durableId="386992912">
    <w:abstractNumId w:val="158"/>
  </w:num>
  <w:num w:numId="74" w16cid:durableId="1107165574">
    <w:abstractNumId w:val="76"/>
  </w:num>
  <w:num w:numId="75" w16cid:durableId="27027784">
    <w:abstractNumId w:val="18"/>
  </w:num>
  <w:num w:numId="76" w16cid:durableId="1168328561">
    <w:abstractNumId w:val="73"/>
  </w:num>
  <w:num w:numId="77" w16cid:durableId="1820996013">
    <w:abstractNumId w:val="51"/>
  </w:num>
  <w:num w:numId="78" w16cid:durableId="422604601">
    <w:abstractNumId w:val="47"/>
  </w:num>
  <w:num w:numId="79" w16cid:durableId="2049062272">
    <w:abstractNumId w:val="136"/>
  </w:num>
  <w:num w:numId="80" w16cid:durableId="1907178300">
    <w:abstractNumId w:val="168"/>
  </w:num>
  <w:num w:numId="81" w16cid:durableId="1415282661">
    <w:abstractNumId w:val="31"/>
  </w:num>
  <w:num w:numId="82" w16cid:durableId="424762324">
    <w:abstractNumId w:val="21"/>
  </w:num>
  <w:num w:numId="83" w16cid:durableId="91367134">
    <w:abstractNumId w:val="22"/>
  </w:num>
  <w:num w:numId="84" w16cid:durableId="1854684026">
    <w:abstractNumId w:val="44"/>
  </w:num>
  <w:num w:numId="85" w16cid:durableId="16586183">
    <w:abstractNumId w:val="173"/>
  </w:num>
  <w:num w:numId="86" w16cid:durableId="118110942">
    <w:abstractNumId w:val="130"/>
  </w:num>
  <w:num w:numId="87" w16cid:durableId="818569965">
    <w:abstractNumId w:val="167"/>
  </w:num>
  <w:num w:numId="88" w16cid:durableId="1707095885">
    <w:abstractNumId w:val="81"/>
  </w:num>
  <w:num w:numId="89" w16cid:durableId="1252078991">
    <w:abstractNumId w:val="137"/>
  </w:num>
  <w:num w:numId="90" w16cid:durableId="812134506">
    <w:abstractNumId w:val="5"/>
  </w:num>
  <w:num w:numId="91" w16cid:durableId="1803304651">
    <w:abstractNumId w:val="122"/>
  </w:num>
  <w:num w:numId="92" w16cid:durableId="1663698575">
    <w:abstractNumId w:val="154"/>
  </w:num>
  <w:num w:numId="93" w16cid:durableId="512451777">
    <w:abstractNumId w:val="79"/>
  </w:num>
  <w:num w:numId="94" w16cid:durableId="867723729">
    <w:abstractNumId w:val="139"/>
  </w:num>
  <w:num w:numId="95" w16cid:durableId="978607439">
    <w:abstractNumId w:val="4"/>
  </w:num>
  <w:num w:numId="96" w16cid:durableId="24261656">
    <w:abstractNumId w:val="41"/>
  </w:num>
  <w:num w:numId="97" w16cid:durableId="1369260643">
    <w:abstractNumId w:val="172"/>
  </w:num>
  <w:num w:numId="98" w16cid:durableId="849562128">
    <w:abstractNumId w:val="174"/>
  </w:num>
  <w:num w:numId="99" w16cid:durableId="74280674">
    <w:abstractNumId w:val="160"/>
  </w:num>
  <w:num w:numId="100" w16cid:durableId="42798713">
    <w:abstractNumId w:val="10"/>
  </w:num>
  <w:num w:numId="101" w16cid:durableId="2006400485">
    <w:abstractNumId w:val="177"/>
  </w:num>
  <w:num w:numId="102" w16cid:durableId="738090475">
    <w:abstractNumId w:val="156"/>
  </w:num>
  <w:num w:numId="103" w16cid:durableId="1627857691">
    <w:abstractNumId w:val="42"/>
  </w:num>
  <w:num w:numId="104" w16cid:durableId="6292833">
    <w:abstractNumId w:val="166"/>
  </w:num>
  <w:num w:numId="105" w16cid:durableId="1159611948">
    <w:abstractNumId w:val="3"/>
  </w:num>
  <w:num w:numId="106" w16cid:durableId="1603339489">
    <w:abstractNumId w:val="144"/>
  </w:num>
  <w:num w:numId="107" w16cid:durableId="233048733">
    <w:abstractNumId w:val="163"/>
  </w:num>
  <w:num w:numId="108" w16cid:durableId="768742209">
    <w:abstractNumId w:val="54"/>
  </w:num>
  <w:num w:numId="109" w16cid:durableId="1873570209">
    <w:abstractNumId w:val="92"/>
  </w:num>
  <w:num w:numId="110" w16cid:durableId="982123083">
    <w:abstractNumId w:val="162"/>
  </w:num>
  <w:num w:numId="111" w16cid:durableId="579021980">
    <w:abstractNumId w:val="19"/>
  </w:num>
  <w:num w:numId="112" w16cid:durableId="1384062325">
    <w:abstractNumId w:val="182"/>
  </w:num>
  <w:num w:numId="113" w16cid:durableId="1738047176">
    <w:abstractNumId w:val="63"/>
  </w:num>
  <w:num w:numId="114" w16cid:durableId="2036030942">
    <w:abstractNumId w:val="35"/>
  </w:num>
  <w:num w:numId="115" w16cid:durableId="1349986344">
    <w:abstractNumId w:val="184"/>
  </w:num>
  <w:num w:numId="116" w16cid:durableId="381054017">
    <w:abstractNumId w:val="7"/>
  </w:num>
  <w:num w:numId="117" w16cid:durableId="1999111696">
    <w:abstractNumId w:val="34"/>
  </w:num>
  <w:num w:numId="118" w16cid:durableId="547954659">
    <w:abstractNumId w:val="133"/>
  </w:num>
  <w:num w:numId="119" w16cid:durableId="1596984218">
    <w:abstractNumId w:val="89"/>
  </w:num>
  <w:num w:numId="120" w16cid:durableId="913054371">
    <w:abstractNumId w:val="125"/>
  </w:num>
  <w:num w:numId="121" w16cid:durableId="1044328109">
    <w:abstractNumId w:val="164"/>
  </w:num>
  <w:num w:numId="122" w16cid:durableId="3898133">
    <w:abstractNumId w:val="61"/>
  </w:num>
  <w:num w:numId="123" w16cid:durableId="856314311">
    <w:abstractNumId w:val="97"/>
  </w:num>
  <w:num w:numId="124" w16cid:durableId="615596276">
    <w:abstractNumId w:val="9"/>
  </w:num>
  <w:num w:numId="125" w16cid:durableId="1106731694">
    <w:abstractNumId w:val="12"/>
  </w:num>
  <w:num w:numId="126" w16cid:durableId="2013753744">
    <w:abstractNumId w:val="146"/>
  </w:num>
  <w:num w:numId="127" w16cid:durableId="1239243716">
    <w:abstractNumId w:val="29"/>
  </w:num>
  <w:num w:numId="128" w16cid:durableId="918321545">
    <w:abstractNumId w:val="60"/>
  </w:num>
  <w:num w:numId="129" w16cid:durableId="612398184">
    <w:abstractNumId w:val="102"/>
  </w:num>
  <w:num w:numId="130" w16cid:durableId="916478572">
    <w:abstractNumId w:val="48"/>
  </w:num>
  <w:num w:numId="131" w16cid:durableId="695928164">
    <w:abstractNumId w:val="0"/>
  </w:num>
  <w:num w:numId="132" w16cid:durableId="1614899240">
    <w:abstractNumId w:val="134"/>
  </w:num>
  <w:num w:numId="133" w16cid:durableId="222448034">
    <w:abstractNumId w:val="17"/>
  </w:num>
  <w:num w:numId="134" w16cid:durableId="1708725340">
    <w:abstractNumId w:val="33"/>
  </w:num>
  <w:num w:numId="135" w16cid:durableId="695426905">
    <w:abstractNumId w:val="56"/>
  </w:num>
  <w:num w:numId="136" w16cid:durableId="1922250679">
    <w:abstractNumId w:val="58"/>
  </w:num>
  <w:num w:numId="137" w16cid:durableId="1502697724">
    <w:abstractNumId w:val="13"/>
  </w:num>
  <w:num w:numId="138" w16cid:durableId="762188095">
    <w:abstractNumId w:val="55"/>
  </w:num>
  <w:num w:numId="139" w16cid:durableId="92018154">
    <w:abstractNumId w:val="101"/>
  </w:num>
  <w:num w:numId="140" w16cid:durableId="1103527106">
    <w:abstractNumId w:val="171"/>
  </w:num>
  <w:num w:numId="141" w16cid:durableId="389496657">
    <w:abstractNumId w:val="147"/>
  </w:num>
  <w:num w:numId="142" w16cid:durableId="1900745956">
    <w:abstractNumId w:val="90"/>
  </w:num>
  <w:num w:numId="143" w16cid:durableId="2119179995">
    <w:abstractNumId w:val="113"/>
  </w:num>
  <w:num w:numId="144" w16cid:durableId="1847598327">
    <w:abstractNumId w:val="28"/>
  </w:num>
  <w:num w:numId="145" w16cid:durableId="961426018">
    <w:abstractNumId w:val="131"/>
  </w:num>
  <w:num w:numId="146" w16cid:durableId="1290211477">
    <w:abstractNumId w:val="188"/>
  </w:num>
  <w:num w:numId="147" w16cid:durableId="885605109">
    <w:abstractNumId w:val="2"/>
  </w:num>
  <w:num w:numId="148" w16cid:durableId="1609853669">
    <w:abstractNumId w:val="126"/>
  </w:num>
  <w:num w:numId="149" w16cid:durableId="399132280">
    <w:abstractNumId w:val="84"/>
  </w:num>
  <w:num w:numId="150" w16cid:durableId="985164649">
    <w:abstractNumId w:val="112"/>
  </w:num>
  <w:num w:numId="151" w16cid:durableId="598756545">
    <w:abstractNumId w:val="142"/>
  </w:num>
  <w:num w:numId="152" w16cid:durableId="1553805913">
    <w:abstractNumId w:val="179"/>
  </w:num>
  <w:num w:numId="153" w16cid:durableId="915434774">
    <w:abstractNumId w:val="157"/>
  </w:num>
  <w:num w:numId="154" w16cid:durableId="1391878368">
    <w:abstractNumId w:val="121"/>
  </w:num>
  <w:num w:numId="155" w16cid:durableId="1130242295">
    <w:abstractNumId w:val="1"/>
  </w:num>
  <w:num w:numId="156" w16cid:durableId="2129541291">
    <w:abstractNumId w:val="25"/>
  </w:num>
  <w:num w:numId="157" w16cid:durableId="292322699">
    <w:abstractNumId w:val="72"/>
  </w:num>
  <w:num w:numId="158" w16cid:durableId="467478668">
    <w:abstractNumId w:val="70"/>
  </w:num>
  <w:num w:numId="159" w16cid:durableId="893737032">
    <w:abstractNumId w:val="53"/>
  </w:num>
  <w:num w:numId="160" w16cid:durableId="305550629">
    <w:abstractNumId w:val="77"/>
  </w:num>
  <w:num w:numId="161" w16cid:durableId="889612613">
    <w:abstractNumId w:val="181"/>
  </w:num>
  <w:num w:numId="162" w16cid:durableId="78213783">
    <w:abstractNumId w:val="38"/>
  </w:num>
  <w:num w:numId="163" w16cid:durableId="186601303">
    <w:abstractNumId w:val="132"/>
  </w:num>
  <w:num w:numId="164" w16cid:durableId="1872378205">
    <w:abstractNumId w:val="185"/>
  </w:num>
  <w:num w:numId="165" w16cid:durableId="1404833963">
    <w:abstractNumId w:val="116"/>
  </w:num>
  <w:num w:numId="166" w16cid:durableId="1395854242">
    <w:abstractNumId w:val="67"/>
  </w:num>
  <w:num w:numId="167" w16cid:durableId="2043285163">
    <w:abstractNumId w:val="36"/>
  </w:num>
  <w:num w:numId="168" w16cid:durableId="735904275">
    <w:abstractNumId w:val="105"/>
  </w:num>
  <w:num w:numId="169" w16cid:durableId="1291017659">
    <w:abstractNumId w:val="49"/>
  </w:num>
  <w:num w:numId="170" w16cid:durableId="1803301321">
    <w:abstractNumId w:val="93"/>
  </w:num>
  <w:num w:numId="171" w16cid:durableId="1364091732">
    <w:abstractNumId w:val="91"/>
  </w:num>
  <w:num w:numId="172" w16cid:durableId="1795099504">
    <w:abstractNumId w:val="45"/>
  </w:num>
  <w:num w:numId="173" w16cid:durableId="132659">
    <w:abstractNumId w:val="155"/>
  </w:num>
  <w:num w:numId="174" w16cid:durableId="1456757055">
    <w:abstractNumId w:val="14"/>
  </w:num>
  <w:num w:numId="175" w16cid:durableId="1028071379">
    <w:abstractNumId w:val="6"/>
  </w:num>
  <w:num w:numId="176" w16cid:durableId="1425568021">
    <w:abstractNumId w:val="104"/>
  </w:num>
  <w:num w:numId="177" w16cid:durableId="924613219">
    <w:abstractNumId w:val="120"/>
  </w:num>
  <w:num w:numId="178" w16cid:durableId="179314738">
    <w:abstractNumId w:val="64"/>
  </w:num>
  <w:num w:numId="179" w16cid:durableId="314065206">
    <w:abstractNumId w:val="117"/>
  </w:num>
  <w:num w:numId="180" w16cid:durableId="322776887">
    <w:abstractNumId w:val="108"/>
  </w:num>
  <w:num w:numId="181" w16cid:durableId="1342009991">
    <w:abstractNumId w:val="169"/>
  </w:num>
  <w:num w:numId="182" w16cid:durableId="1706715143">
    <w:abstractNumId w:val="159"/>
  </w:num>
  <w:num w:numId="183" w16cid:durableId="1793744396">
    <w:abstractNumId w:val="40"/>
  </w:num>
  <w:num w:numId="184" w16cid:durableId="1853910013">
    <w:abstractNumId w:val="186"/>
  </w:num>
  <w:num w:numId="185" w16cid:durableId="1933661475">
    <w:abstractNumId w:val="109"/>
  </w:num>
  <w:num w:numId="186" w16cid:durableId="1386761799">
    <w:abstractNumId w:val="62"/>
  </w:num>
  <w:num w:numId="187" w16cid:durableId="490172563">
    <w:abstractNumId w:val="8"/>
  </w:num>
  <w:num w:numId="188" w16cid:durableId="1997997253">
    <w:abstractNumId w:val="127"/>
  </w:num>
  <w:num w:numId="189" w16cid:durableId="927932848">
    <w:abstractNumId w:val="26"/>
  </w:num>
  <w:num w:numId="190" w16cid:durableId="1005667101">
    <w:abstractNumId w:val="192"/>
  </w:num>
  <w:num w:numId="191" w16cid:durableId="1726292038">
    <w:abstractNumId w:val="86"/>
  </w:num>
  <w:num w:numId="192" w16cid:durableId="1537767824">
    <w:abstractNumId w:val="23"/>
  </w:num>
  <w:num w:numId="193" w16cid:durableId="724454166">
    <w:abstractNumId w:val="66"/>
  </w:num>
  <w:numIdMacAtCleanup w:val="1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AC8"/>
    <w:rsid w:val="00016212"/>
    <w:rsid w:val="000267B2"/>
    <w:rsid w:val="00061363"/>
    <w:rsid w:val="00074854"/>
    <w:rsid w:val="00096258"/>
    <w:rsid w:val="000C3845"/>
    <w:rsid w:val="000E585A"/>
    <w:rsid w:val="00112AC8"/>
    <w:rsid w:val="0011307D"/>
    <w:rsid w:val="0012099F"/>
    <w:rsid w:val="001279C4"/>
    <w:rsid w:val="00135100"/>
    <w:rsid w:val="00175DEF"/>
    <w:rsid w:val="001A3EAF"/>
    <w:rsid w:val="001A695B"/>
    <w:rsid w:val="001C6FAE"/>
    <w:rsid w:val="001F7E77"/>
    <w:rsid w:val="00224053"/>
    <w:rsid w:val="0023356B"/>
    <w:rsid w:val="0025413B"/>
    <w:rsid w:val="00282725"/>
    <w:rsid w:val="00283EEF"/>
    <w:rsid w:val="00284C0F"/>
    <w:rsid w:val="002A1545"/>
    <w:rsid w:val="002A1B76"/>
    <w:rsid w:val="002A3FA1"/>
    <w:rsid w:val="002A4589"/>
    <w:rsid w:val="002A58C5"/>
    <w:rsid w:val="002C4AE5"/>
    <w:rsid w:val="002D195D"/>
    <w:rsid w:val="00350B8C"/>
    <w:rsid w:val="00404655"/>
    <w:rsid w:val="00472DAF"/>
    <w:rsid w:val="004B335A"/>
    <w:rsid w:val="004C253A"/>
    <w:rsid w:val="004C2F83"/>
    <w:rsid w:val="004D234E"/>
    <w:rsid w:val="004F603E"/>
    <w:rsid w:val="00514BFE"/>
    <w:rsid w:val="0053241E"/>
    <w:rsid w:val="005523D4"/>
    <w:rsid w:val="00557E12"/>
    <w:rsid w:val="00592527"/>
    <w:rsid w:val="005951C7"/>
    <w:rsid w:val="005F2473"/>
    <w:rsid w:val="005F703E"/>
    <w:rsid w:val="00632381"/>
    <w:rsid w:val="0065392A"/>
    <w:rsid w:val="00654ECB"/>
    <w:rsid w:val="006C3CA5"/>
    <w:rsid w:val="006E60BA"/>
    <w:rsid w:val="006F27BB"/>
    <w:rsid w:val="00721FC0"/>
    <w:rsid w:val="007652E4"/>
    <w:rsid w:val="00793DAA"/>
    <w:rsid w:val="007B2422"/>
    <w:rsid w:val="007C6128"/>
    <w:rsid w:val="007E0DC8"/>
    <w:rsid w:val="00845489"/>
    <w:rsid w:val="0087069C"/>
    <w:rsid w:val="00871253"/>
    <w:rsid w:val="008C4F1C"/>
    <w:rsid w:val="008D3B49"/>
    <w:rsid w:val="008E619F"/>
    <w:rsid w:val="008F31EA"/>
    <w:rsid w:val="0094198E"/>
    <w:rsid w:val="009533C4"/>
    <w:rsid w:val="00983F1E"/>
    <w:rsid w:val="009965E5"/>
    <w:rsid w:val="009A2DBC"/>
    <w:rsid w:val="009C1430"/>
    <w:rsid w:val="009D28C2"/>
    <w:rsid w:val="009F2AF8"/>
    <w:rsid w:val="009F61B3"/>
    <w:rsid w:val="00A50E94"/>
    <w:rsid w:val="00A550B2"/>
    <w:rsid w:val="00A67417"/>
    <w:rsid w:val="00A74EDE"/>
    <w:rsid w:val="00A85558"/>
    <w:rsid w:val="00AB06C3"/>
    <w:rsid w:val="00B312F4"/>
    <w:rsid w:val="00B84272"/>
    <w:rsid w:val="00B95932"/>
    <w:rsid w:val="00BD614E"/>
    <w:rsid w:val="00BF4F76"/>
    <w:rsid w:val="00C00429"/>
    <w:rsid w:val="00C05CD5"/>
    <w:rsid w:val="00C40888"/>
    <w:rsid w:val="00C6465D"/>
    <w:rsid w:val="00C96648"/>
    <w:rsid w:val="00CA1D92"/>
    <w:rsid w:val="00D11623"/>
    <w:rsid w:val="00D857C7"/>
    <w:rsid w:val="00DB2D8C"/>
    <w:rsid w:val="00DD33C3"/>
    <w:rsid w:val="00DD69AA"/>
    <w:rsid w:val="00DF7029"/>
    <w:rsid w:val="00E10D00"/>
    <w:rsid w:val="00E21249"/>
    <w:rsid w:val="00E67281"/>
    <w:rsid w:val="00E673F7"/>
    <w:rsid w:val="00E7304B"/>
    <w:rsid w:val="00E939B1"/>
    <w:rsid w:val="00EA20F0"/>
    <w:rsid w:val="00EA71D0"/>
    <w:rsid w:val="00F04417"/>
    <w:rsid w:val="00F335FA"/>
    <w:rsid w:val="00F411CC"/>
    <w:rsid w:val="00F756F7"/>
    <w:rsid w:val="00F85BB3"/>
    <w:rsid w:val="00FC52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F70BE"/>
  <w15:docId w15:val="{9B150A85-EF2E-4BC9-8ED1-ED52ECF10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232" w:line="309" w:lineRule="auto"/>
      <w:ind w:left="-7" w:right="14" w:hanging="7"/>
      <w:jc w:val="right"/>
    </w:pPr>
    <w:rPr>
      <w:rFonts w:ascii="Sakkal Majalla" w:eastAsia="Sakkal Majalla" w:hAnsi="Sakkal Majalla" w:cs="Sakkal Majalla"/>
      <w:b/>
      <w:color w:val="000000"/>
      <w:sz w:val="28"/>
    </w:rPr>
  </w:style>
  <w:style w:type="paragraph" w:styleId="Heading1">
    <w:name w:val="heading 1"/>
    <w:basedOn w:val="Normal"/>
    <w:next w:val="Normal"/>
    <w:link w:val="Heading1Char"/>
    <w:uiPriority w:val="9"/>
    <w:qFormat/>
    <w:rsid w:val="00284C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4C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next w:val="Normal"/>
    <w:link w:val="Heading3Char"/>
    <w:uiPriority w:val="9"/>
    <w:unhideWhenUsed/>
    <w:qFormat/>
    <w:rsid w:val="004C2F83"/>
    <w:pPr>
      <w:keepNext/>
      <w:keepLines/>
      <w:bidi/>
      <w:spacing w:after="417" w:line="246" w:lineRule="auto"/>
      <w:ind w:left="-5" w:hanging="10"/>
      <w:jc w:val="center"/>
      <w:outlineLvl w:val="2"/>
    </w:pPr>
    <w:rPr>
      <w:rFonts w:ascii="Simplified Arabic" w:eastAsia="Simplified Arabic" w:hAnsi="Simplified Arabic" w:cs="Simplified Arabic"/>
      <w:b/>
      <w:color w:val="222222"/>
      <w:sz w:val="32"/>
      <w:u w:val="single" w:color="222222"/>
    </w:rPr>
  </w:style>
  <w:style w:type="paragraph" w:styleId="Heading5">
    <w:name w:val="heading 5"/>
    <w:basedOn w:val="Normal"/>
    <w:next w:val="Normal"/>
    <w:link w:val="Heading5Char"/>
    <w:uiPriority w:val="9"/>
    <w:semiHidden/>
    <w:unhideWhenUsed/>
    <w:qFormat/>
    <w:rsid w:val="0023356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C2F83"/>
    <w:rPr>
      <w:rFonts w:ascii="Simplified Arabic" w:eastAsia="Simplified Arabic" w:hAnsi="Simplified Arabic" w:cs="Simplified Arabic"/>
      <w:b/>
      <w:color w:val="222222"/>
      <w:sz w:val="32"/>
      <w:u w:val="single" w:color="222222"/>
    </w:rPr>
  </w:style>
  <w:style w:type="character" w:customStyle="1" w:styleId="Heading1Char">
    <w:name w:val="Heading 1 Char"/>
    <w:basedOn w:val="DefaultParagraphFont"/>
    <w:link w:val="Heading1"/>
    <w:uiPriority w:val="9"/>
    <w:rsid w:val="00284C0F"/>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284C0F"/>
    <w:rPr>
      <w:rFonts w:asciiTheme="majorHAnsi" w:eastAsiaTheme="majorEastAsia" w:hAnsiTheme="majorHAnsi" w:cstheme="majorBidi"/>
      <w:b/>
      <w:color w:val="2E74B5" w:themeColor="accent1" w:themeShade="BF"/>
      <w:sz w:val="26"/>
      <w:szCs w:val="26"/>
    </w:rPr>
  </w:style>
  <w:style w:type="paragraph" w:styleId="NormalWeb">
    <w:name w:val="Normal (Web)"/>
    <w:basedOn w:val="Normal"/>
    <w:uiPriority w:val="99"/>
    <w:unhideWhenUsed/>
    <w:rsid w:val="00284C0F"/>
    <w:pPr>
      <w:bidi w:val="0"/>
      <w:spacing w:before="100" w:beforeAutospacing="1" w:after="100" w:afterAutospacing="1" w:line="240" w:lineRule="auto"/>
      <w:ind w:left="0" w:right="0" w:firstLine="0"/>
      <w:jc w:val="left"/>
    </w:pPr>
    <w:rPr>
      <w:rFonts w:ascii="Times New Roman" w:eastAsia="Times New Roman" w:hAnsi="Times New Roman" w:cs="Times New Roman"/>
      <w:b w:val="0"/>
      <w:color w:val="auto"/>
      <w:sz w:val="24"/>
      <w:szCs w:val="24"/>
    </w:rPr>
  </w:style>
  <w:style w:type="character" w:customStyle="1" w:styleId="xhoverentity-accent">
    <w:name w:val="x_hover:entity-accent"/>
    <w:basedOn w:val="DefaultParagraphFont"/>
    <w:rsid w:val="00284C0F"/>
  </w:style>
  <w:style w:type="character" w:styleId="Strong">
    <w:name w:val="Strong"/>
    <w:basedOn w:val="DefaultParagraphFont"/>
    <w:uiPriority w:val="22"/>
    <w:qFormat/>
    <w:rsid w:val="00284C0F"/>
    <w:rPr>
      <w:b/>
      <w:bCs/>
    </w:rPr>
  </w:style>
  <w:style w:type="table" w:styleId="TableGrid">
    <w:name w:val="Table Grid"/>
    <w:basedOn w:val="TableNormal"/>
    <w:uiPriority w:val="39"/>
    <w:rsid w:val="00283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E0DC8"/>
    <w:rPr>
      <w:i/>
      <w:iCs/>
    </w:rPr>
  </w:style>
  <w:style w:type="paragraph" w:styleId="Footer">
    <w:name w:val="footer"/>
    <w:basedOn w:val="Normal"/>
    <w:link w:val="FooterChar"/>
    <w:uiPriority w:val="99"/>
    <w:unhideWhenUsed/>
    <w:rsid w:val="00E939B1"/>
    <w:pPr>
      <w:tabs>
        <w:tab w:val="center" w:pos="4680"/>
        <w:tab w:val="right" w:pos="9360"/>
      </w:tabs>
      <w:bidi w:val="0"/>
      <w:spacing w:after="0" w:line="240" w:lineRule="auto"/>
      <w:ind w:left="0" w:right="0" w:firstLine="0"/>
      <w:jc w:val="left"/>
    </w:pPr>
    <w:rPr>
      <w:rFonts w:asciiTheme="minorHAnsi" w:eastAsiaTheme="minorEastAsia" w:hAnsiTheme="minorHAnsi" w:cs="Times New Roman"/>
      <w:b w:val="0"/>
      <w:color w:val="auto"/>
      <w:sz w:val="22"/>
    </w:rPr>
  </w:style>
  <w:style w:type="character" w:customStyle="1" w:styleId="FooterChar">
    <w:name w:val="Footer Char"/>
    <w:basedOn w:val="DefaultParagraphFont"/>
    <w:link w:val="Footer"/>
    <w:uiPriority w:val="99"/>
    <w:rsid w:val="00E939B1"/>
    <w:rPr>
      <w:rFonts w:cs="Times New Roman"/>
    </w:rPr>
  </w:style>
  <w:style w:type="character" w:customStyle="1" w:styleId="Heading5Char">
    <w:name w:val="Heading 5 Char"/>
    <w:basedOn w:val="DefaultParagraphFont"/>
    <w:link w:val="Heading5"/>
    <w:uiPriority w:val="9"/>
    <w:semiHidden/>
    <w:rsid w:val="0023356B"/>
    <w:rPr>
      <w:rFonts w:asciiTheme="majorHAnsi" w:eastAsiaTheme="majorEastAsia" w:hAnsiTheme="majorHAnsi" w:cstheme="majorBidi"/>
      <w:b/>
      <w:color w:val="2E74B5" w:themeColor="accent1" w:themeShade="BF"/>
      <w:sz w:val="28"/>
    </w:rPr>
  </w:style>
  <w:style w:type="paragraph" w:styleId="ListParagraph">
    <w:name w:val="List Paragraph"/>
    <w:basedOn w:val="Normal"/>
    <w:uiPriority w:val="34"/>
    <w:qFormat/>
    <w:rsid w:val="0023356B"/>
    <w:pPr>
      <w:ind w:left="720"/>
      <w:contextualSpacing/>
    </w:pPr>
  </w:style>
  <w:style w:type="character" w:customStyle="1" w:styleId="gstkn">
    <w:name w:val="gs_tkn"/>
    <w:basedOn w:val="DefaultParagraphFont"/>
    <w:rsid w:val="00F411CC"/>
  </w:style>
  <w:style w:type="paragraph" w:styleId="NoSpacing">
    <w:name w:val="No Spacing"/>
    <w:link w:val="NoSpacingChar"/>
    <w:uiPriority w:val="1"/>
    <w:qFormat/>
    <w:rsid w:val="00DD69AA"/>
    <w:pPr>
      <w:spacing w:after="0" w:line="240" w:lineRule="auto"/>
    </w:pPr>
  </w:style>
  <w:style w:type="character" w:customStyle="1" w:styleId="NoSpacingChar">
    <w:name w:val="No Spacing Char"/>
    <w:basedOn w:val="DefaultParagraphFont"/>
    <w:link w:val="NoSpacing"/>
    <w:uiPriority w:val="1"/>
    <w:rsid w:val="00DD69AA"/>
  </w:style>
  <w:style w:type="character" w:styleId="HTMLCode">
    <w:name w:val="HTML Code"/>
    <w:basedOn w:val="DefaultParagraphFont"/>
    <w:uiPriority w:val="99"/>
    <w:semiHidden/>
    <w:unhideWhenUsed/>
    <w:rsid w:val="00D857C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24392">
      <w:bodyDiv w:val="1"/>
      <w:marLeft w:val="0"/>
      <w:marRight w:val="0"/>
      <w:marTop w:val="0"/>
      <w:marBottom w:val="0"/>
      <w:divBdr>
        <w:top w:val="none" w:sz="0" w:space="0" w:color="auto"/>
        <w:left w:val="none" w:sz="0" w:space="0" w:color="auto"/>
        <w:bottom w:val="none" w:sz="0" w:space="0" w:color="auto"/>
        <w:right w:val="none" w:sz="0" w:space="0" w:color="auto"/>
      </w:divBdr>
    </w:div>
    <w:div w:id="38364846">
      <w:bodyDiv w:val="1"/>
      <w:marLeft w:val="0"/>
      <w:marRight w:val="0"/>
      <w:marTop w:val="0"/>
      <w:marBottom w:val="0"/>
      <w:divBdr>
        <w:top w:val="none" w:sz="0" w:space="0" w:color="auto"/>
        <w:left w:val="none" w:sz="0" w:space="0" w:color="auto"/>
        <w:bottom w:val="none" w:sz="0" w:space="0" w:color="auto"/>
        <w:right w:val="none" w:sz="0" w:space="0" w:color="auto"/>
      </w:divBdr>
    </w:div>
    <w:div w:id="71200989">
      <w:bodyDiv w:val="1"/>
      <w:marLeft w:val="0"/>
      <w:marRight w:val="0"/>
      <w:marTop w:val="0"/>
      <w:marBottom w:val="0"/>
      <w:divBdr>
        <w:top w:val="none" w:sz="0" w:space="0" w:color="auto"/>
        <w:left w:val="none" w:sz="0" w:space="0" w:color="auto"/>
        <w:bottom w:val="none" w:sz="0" w:space="0" w:color="auto"/>
        <w:right w:val="none" w:sz="0" w:space="0" w:color="auto"/>
      </w:divBdr>
    </w:div>
    <w:div w:id="71392094">
      <w:bodyDiv w:val="1"/>
      <w:marLeft w:val="0"/>
      <w:marRight w:val="0"/>
      <w:marTop w:val="0"/>
      <w:marBottom w:val="0"/>
      <w:divBdr>
        <w:top w:val="none" w:sz="0" w:space="0" w:color="auto"/>
        <w:left w:val="none" w:sz="0" w:space="0" w:color="auto"/>
        <w:bottom w:val="none" w:sz="0" w:space="0" w:color="auto"/>
        <w:right w:val="none" w:sz="0" w:space="0" w:color="auto"/>
      </w:divBdr>
    </w:div>
    <w:div w:id="115566982">
      <w:bodyDiv w:val="1"/>
      <w:marLeft w:val="0"/>
      <w:marRight w:val="0"/>
      <w:marTop w:val="0"/>
      <w:marBottom w:val="0"/>
      <w:divBdr>
        <w:top w:val="none" w:sz="0" w:space="0" w:color="auto"/>
        <w:left w:val="none" w:sz="0" w:space="0" w:color="auto"/>
        <w:bottom w:val="none" w:sz="0" w:space="0" w:color="auto"/>
        <w:right w:val="none" w:sz="0" w:space="0" w:color="auto"/>
      </w:divBdr>
    </w:div>
    <w:div w:id="132530689">
      <w:bodyDiv w:val="1"/>
      <w:marLeft w:val="0"/>
      <w:marRight w:val="0"/>
      <w:marTop w:val="0"/>
      <w:marBottom w:val="0"/>
      <w:divBdr>
        <w:top w:val="none" w:sz="0" w:space="0" w:color="auto"/>
        <w:left w:val="none" w:sz="0" w:space="0" w:color="auto"/>
        <w:bottom w:val="none" w:sz="0" w:space="0" w:color="auto"/>
        <w:right w:val="none" w:sz="0" w:space="0" w:color="auto"/>
      </w:divBdr>
    </w:div>
    <w:div w:id="148055548">
      <w:bodyDiv w:val="1"/>
      <w:marLeft w:val="0"/>
      <w:marRight w:val="0"/>
      <w:marTop w:val="0"/>
      <w:marBottom w:val="0"/>
      <w:divBdr>
        <w:top w:val="none" w:sz="0" w:space="0" w:color="auto"/>
        <w:left w:val="none" w:sz="0" w:space="0" w:color="auto"/>
        <w:bottom w:val="none" w:sz="0" w:space="0" w:color="auto"/>
        <w:right w:val="none" w:sz="0" w:space="0" w:color="auto"/>
      </w:divBdr>
    </w:div>
    <w:div w:id="149978426">
      <w:bodyDiv w:val="1"/>
      <w:marLeft w:val="0"/>
      <w:marRight w:val="0"/>
      <w:marTop w:val="0"/>
      <w:marBottom w:val="0"/>
      <w:divBdr>
        <w:top w:val="none" w:sz="0" w:space="0" w:color="auto"/>
        <w:left w:val="none" w:sz="0" w:space="0" w:color="auto"/>
        <w:bottom w:val="none" w:sz="0" w:space="0" w:color="auto"/>
        <w:right w:val="none" w:sz="0" w:space="0" w:color="auto"/>
      </w:divBdr>
    </w:div>
    <w:div w:id="160051958">
      <w:bodyDiv w:val="1"/>
      <w:marLeft w:val="0"/>
      <w:marRight w:val="0"/>
      <w:marTop w:val="0"/>
      <w:marBottom w:val="0"/>
      <w:divBdr>
        <w:top w:val="none" w:sz="0" w:space="0" w:color="auto"/>
        <w:left w:val="none" w:sz="0" w:space="0" w:color="auto"/>
        <w:bottom w:val="none" w:sz="0" w:space="0" w:color="auto"/>
        <w:right w:val="none" w:sz="0" w:space="0" w:color="auto"/>
      </w:divBdr>
    </w:div>
    <w:div w:id="246039125">
      <w:bodyDiv w:val="1"/>
      <w:marLeft w:val="0"/>
      <w:marRight w:val="0"/>
      <w:marTop w:val="0"/>
      <w:marBottom w:val="0"/>
      <w:divBdr>
        <w:top w:val="none" w:sz="0" w:space="0" w:color="auto"/>
        <w:left w:val="none" w:sz="0" w:space="0" w:color="auto"/>
        <w:bottom w:val="none" w:sz="0" w:space="0" w:color="auto"/>
        <w:right w:val="none" w:sz="0" w:space="0" w:color="auto"/>
      </w:divBdr>
    </w:div>
    <w:div w:id="287787121">
      <w:bodyDiv w:val="1"/>
      <w:marLeft w:val="0"/>
      <w:marRight w:val="0"/>
      <w:marTop w:val="0"/>
      <w:marBottom w:val="0"/>
      <w:divBdr>
        <w:top w:val="none" w:sz="0" w:space="0" w:color="auto"/>
        <w:left w:val="none" w:sz="0" w:space="0" w:color="auto"/>
        <w:bottom w:val="none" w:sz="0" w:space="0" w:color="auto"/>
        <w:right w:val="none" w:sz="0" w:space="0" w:color="auto"/>
      </w:divBdr>
    </w:div>
    <w:div w:id="366412860">
      <w:bodyDiv w:val="1"/>
      <w:marLeft w:val="0"/>
      <w:marRight w:val="0"/>
      <w:marTop w:val="0"/>
      <w:marBottom w:val="0"/>
      <w:divBdr>
        <w:top w:val="none" w:sz="0" w:space="0" w:color="auto"/>
        <w:left w:val="none" w:sz="0" w:space="0" w:color="auto"/>
        <w:bottom w:val="none" w:sz="0" w:space="0" w:color="auto"/>
        <w:right w:val="none" w:sz="0" w:space="0" w:color="auto"/>
      </w:divBdr>
    </w:div>
    <w:div w:id="388765761">
      <w:bodyDiv w:val="1"/>
      <w:marLeft w:val="0"/>
      <w:marRight w:val="0"/>
      <w:marTop w:val="0"/>
      <w:marBottom w:val="0"/>
      <w:divBdr>
        <w:top w:val="none" w:sz="0" w:space="0" w:color="auto"/>
        <w:left w:val="none" w:sz="0" w:space="0" w:color="auto"/>
        <w:bottom w:val="none" w:sz="0" w:space="0" w:color="auto"/>
        <w:right w:val="none" w:sz="0" w:space="0" w:color="auto"/>
      </w:divBdr>
    </w:div>
    <w:div w:id="405955279">
      <w:bodyDiv w:val="1"/>
      <w:marLeft w:val="0"/>
      <w:marRight w:val="0"/>
      <w:marTop w:val="0"/>
      <w:marBottom w:val="0"/>
      <w:divBdr>
        <w:top w:val="none" w:sz="0" w:space="0" w:color="auto"/>
        <w:left w:val="none" w:sz="0" w:space="0" w:color="auto"/>
        <w:bottom w:val="none" w:sz="0" w:space="0" w:color="auto"/>
        <w:right w:val="none" w:sz="0" w:space="0" w:color="auto"/>
      </w:divBdr>
    </w:div>
    <w:div w:id="423116166">
      <w:bodyDiv w:val="1"/>
      <w:marLeft w:val="0"/>
      <w:marRight w:val="0"/>
      <w:marTop w:val="0"/>
      <w:marBottom w:val="0"/>
      <w:divBdr>
        <w:top w:val="none" w:sz="0" w:space="0" w:color="auto"/>
        <w:left w:val="none" w:sz="0" w:space="0" w:color="auto"/>
        <w:bottom w:val="none" w:sz="0" w:space="0" w:color="auto"/>
        <w:right w:val="none" w:sz="0" w:space="0" w:color="auto"/>
      </w:divBdr>
    </w:div>
    <w:div w:id="428813589">
      <w:bodyDiv w:val="1"/>
      <w:marLeft w:val="0"/>
      <w:marRight w:val="0"/>
      <w:marTop w:val="0"/>
      <w:marBottom w:val="0"/>
      <w:divBdr>
        <w:top w:val="none" w:sz="0" w:space="0" w:color="auto"/>
        <w:left w:val="none" w:sz="0" w:space="0" w:color="auto"/>
        <w:bottom w:val="none" w:sz="0" w:space="0" w:color="auto"/>
        <w:right w:val="none" w:sz="0" w:space="0" w:color="auto"/>
      </w:divBdr>
    </w:div>
    <w:div w:id="462306031">
      <w:bodyDiv w:val="1"/>
      <w:marLeft w:val="0"/>
      <w:marRight w:val="0"/>
      <w:marTop w:val="0"/>
      <w:marBottom w:val="0"/>
      <w:divBdr>
        <w:top w:val="none" w:sz="0" w:space="0" w:color="auto"/>
        <w:left w:val="none" w:sz="0" w:space="0" w:color="auto"/>
        <w:bottom w:val="none" w:sz="0" w:space="0" w:color="auto"/>
        <w:right w:val="none" w:sz="0" w:space="0" w:color="auto"/>
      </w:divBdr>
    </w:div>
    <w:div w:id="463426050">
      <w:bodyDiv w:val="1"/>
      <w:marLeft w:val="0"/>
      <w:marRight w:val="0"/>
      <w:marTop w:val="0"/>
      <w:marBottom w:val="0"/>
      <w:divBdr>
        <w:top w:val="none" w:sz="0" w:space="0" w:color="auto"/>
        <w:left w:val="none" w:sz="0" w:space="0" w:color="auto"/>
        <w:bottom w:val="none" w:sz="0" w:space="0" w:color="auto"/>
        <w:right w:val="none" w:sz="0" w:space="0" w:color="auto"/>
      </w:divBdr>
      <w:divsChild>
        <w:div w:id="269095658">
          <w:marLeft w:val="0"/>
          <w:marRight w:val="0"/>
          <w:marTop w:val="360"/>
          <w:marBottom w:val="0"/>
          <w:divBdr>
            <w:top w:val="none" w:sz="0" w:space="0" w:color="auto"/>
            <w:left w:val="none" w:sz="0" w:space="0" w:color="auto"/>
            <w:bottom w:val="none" w:sz="0" w:space="0" w:color="auto"/>
            <w:right w:val="none" w:sz="0" w:space="0" w:color="auto"/>
          </w:divBdr>
        </w:div>
      </w:divsChild>
    </w:div>
    <w:div w:id="478618713">
      <w:bodyDiv w:val="1"/>
      <w:marLeft w:val="0"/>
      <w:marRight w:val="0"/>
      <w:marTop w:val="0"/>
      <w:marBottom w:val="0"/>
      <w:divBdr>
        <w:top w:val="none" w:sz="0" w:space="0" w:color="auto"/>
        <w:left w:val="none" w:sz="0" w:space="0" w:color="auto"/>
        <w:bottom w:val="none" w:sz="0" w:space="0" w:color="auto"/>
        <w:right w:val="none" w:sz="0" w:space="0" w:color="auto"/>
      </w:divBdr>
    </w:div>
    <w:div w:id="479617773">
      <w:bodyDiv w:val="1"/>
      <w:marLeft w:val="0"/>
      <w:marRight w:val="0"/>
      <w:marTop w:val="0"/>
      <w:marBottom w:val="0"/>
      <w:divBdr>
        <w:top w:val="none" w:sz="0" w:space="0" w:color="auto"/>
        <w:left w:val="none" w:sz="0" w:space="0" w:color="auto"/>
        <w:bottom w:val="none" w:sz="0" w:space="0" w:color="auto"/>
        <w:right w:val="none" w:sz="0" w:space="0" w:color="auto"/>
      </w:divBdr>
    </w:div>
    <w:div w:id="481970020">
      <w:bodyDiv w:val="1"/>
      <w:marLeft w:val="0"/>
      <w:marRight w:val="0"/>
      <w:marTop w:val="0"/>
      <w:marBottom w:val="0"/>
      <w:divBdr>
        <w:top w:val="none" w:sz="0" w:space="0" w:color="auto"/>
        <w:left w:val="none" w:sz="0" w:space="0" w:color="auto"/>
        <w:bottom w:val="none" w:sz="0" w:space="0" w:color="auto"/>
        <w:right w:val="none" w:sz="0" w:space="0" w:color="auto"/>
      </w:divBdr>
    </w:div>
    <w:div w:id="558563795">
      <w:bodyDiv w:val="1"/>
      <w:marLeft w:val="0"/>
      <w:marRight w:val="0"/>
      <w:marTop w:val="0"/>
      <w:marBottom w:val="0"/>
      <w:divBdr>
        <w:top w:val="none" w:sz="0" w:space="0" w:color="auto"/>
        <w:left w:val="none" w:sz="0" w:space="0" w:color="auto"/>
        <w:bottom w:val="none" w:sz="0" w:space="0" w:color="auto"/>
        <w:right w:val="none" w:sz="0" w:space="0" w:color="auto"/>
      </w:divBdr>
    </w:div>
    <w:div w:id="580336858">
      <w:bodyDiv w:val="1"/>
      <w:marLeft w:val="0"/>
      <w:marRight w:val="0"/>
      <w:marTop w:val="0"/>
      <w:marBottom w:val="0"/>
      <w:divBdr>
        <w:top w:val="none" w:sz="0" w:space="0" w:color="auto"/>
        <w:left w:val="none" w:sz="0" w:space="0" w:color="auto"/>
        <w:bottom w:val="none" w:sz="0" w:space="0" w:color="auto"/>
        <w:right w:val="none" w:sz="0" w:space="0" w:color="auto"/>
      </w:divBdr>
    </w:div>
    <w:div w:id="582841419">
      <w:bodyDiv w:val="1"/>
      <w:marLeft w:val="0"/>
      <w:marRight w:val="0"/>
      <w:marTop w:val="0"/>
      <w:marBottom w:val="0"/>
      <w:divBdr>
        <w:top w:val="none" w:sz="0" w:space="0" w:color="auto"/>
        <w:left w:val="none" w:sz="0" w:space="0" w:color="auto"/>
        <w:bottom w:val="none" w:sz="0" w:space="0" w:color="auto"/>
        <w:right w:val="none" w:sz="0" w:space="0" w:color="auto"/>
      </w:divBdr>
    </w:div>
    <w:div w:id="627274825">
      <w:bodyDiv w:val="1"/>
      <w:marLeft w:val="0"/>
      <w:marRight w:val="0"/>
      <w:marTop w:val="0"/>
      <w:marBottom w:val="0"/>
      <w:divBdr>
        <w:top w:val="none" w:sz="0" w:space="0" w:color="auto"/>
        <w:left w:val="none" w:sz="0" w:space="0" w:color="auto"/>
        <w:bottom w:val="none" w:sz="0" w:space="0" w:color="auto"/>
        <w:right w:val="none" w:sz="0" w:space="0" w:color="auto"/>
      </w:divBdr>
    </w:div>
    <w:div w:id="634141607">
      <w:bodyDiv w:val="1"/>
      <w:marLeft w:val="0"/>
      <w:marRight w:val="0"/>
      <w:marTop w:val="0"/>
      <w:marBottom w:val="0"/>
      <w:divBdr>
        <w:top w:val="none" w:sz="0" w:space="0" w:color="auto"/>
        <w:left w:val="none" w:sz="0" w:space="0" w:color="auto"/>
        <w:bottom w:val="none" w:sz="0" w:space="0" w:color="auto"/>
        <w:right w:val="none" w:sz="0" w:space="0" w:color="auto"/>
      </w:divBdr>
    </w:div>
    <w:div w:id="665985367">
      <w:bodyDiv w:val="1"/>
      <w:marLeft w:val="0"/>
      <w:marRight w:val="0"/>
      <w:marTop w:val="0"/>
      <w:marBottom w:val="0"/>
      <w:divBdr>
        <w:top w:val="none" w:sz="0" w:space="0" w:color="auto"/>
        <w:left w:val="none" w:sz="0" w:space="0" w:color="auto"/>
        <w:bottom w:val="none" w:sz="0" w:space="0" w:color="auto"/>
        <w:right w:val="none" w:sz="0" w:space="0" w:color="auto"/>
      </w:divBdr>
    </w:div>
    <w:div w:id="694162513">
      <w:bodyDiv w:val="1"/>
      <w:marLeft w:val="0"/>
      <w:marRight w:val="0"/>
      <w:marTop w:val="0"/>
      <w:marBottom w:val="0"/>
      <w:divBdr>
        <w:top w:val="none" w:sz="0" w:space="0" w:color="auto"/>
        <w:left w:val="none" w:sz="0" w:space="0" w:color="auto"/>
        <w:bottom w:val="none" w:sz="0" w:space="0" w:color="auto"/>
        <w:right w:val="none" w:sz="0" w:space="0" w:color="auto"/>
      </w:divBdr>
    </w:div>
    <w:div w:id="703556617">
      <w:bodyDiv w:val="1"/>
      <w:marLeft w:val="0"/>
      <w:marRight w:val="0"/>
      <w:marTop w:val="0"/>
      <w:marBottom w:val="0"/>
      <w:divBdr>
        <w:top w:val="none" w:sz="0" w:space="0" w:color="auto"/>
        <w:left w:val="none" w:sz="0" w:space="0" w:color="auto"/>
        <w:bottom w:val="none" w:sz="0" w:space="0" w:color="auto"/>
        <w:right w:val="none" w:sz="0" w:space="0" w:color="auto"/>
      </w:divBdr>
    </w:div>
    <w:div w:id="713239552">
      <w:bodyDiv w:val="1"/>
      <w:marLeft w:val="0"/>
      <w:marRight w:val="0"/>
      <w:marTop w:val="0"/>
      <w:marBottom w:val="0"/>
      <w:divBdr>
        <w:top w:val="none" w:sz="0" w:space="0" w:color="auto"/>
        <w:left w:val="none" w:sz="0" w:space="0" w:color="auto"/>
        <w:bottom w:val="none" w:sz="0" w:space="0" w:color="auto"/>
        <w:right w:val="none" w:sz="0" w:space="0" w:color="auto"/>
      </w:divBdr>
    </w:div>
    <w:div w:id="786701313">
      <w:bodyDiv w:val="1"/>
      <w:marLeft w:val="0"/>
      <w:marRight w:val="0"/>
      <w:marTop w:val="0"/>
      <w:marBottom w:val="0"/>
      <w:divBdr>
        <w:top w:val="none" w:sz="0" w:space="0" w:color="auto"/>
        <w:left w:val="none" w:sz="0" w:space="0" w:color="auto"/>
        <w:bottom w:val="none" w:sz="0" w:space="0" w:color="auto"/>
        <w:right w:val="none" w:sz="0" w:space="0" w:color="auto"/>
      </w:divBdr>
    </w:div>
    <w:div w:id="788402723">
      <w:bodyDiv w:val="1"/>
      <w:marLeft w:val="0"/>
      <w:marRight w:val="0"/>
      <w:marTop w:val="0"/>
      <w:marBottom w:val="0"/>
      <w:divBdr>
        <w:top w:val="none" w:sz="0" w:space="0" w:color="auto"/>
        <w:left w:val="none" w:sz="0" w:space="0" w:color="auto"/>
        <w:bottom w:val="none" w:sz="0" w:space="0" w:color="auto"/>
        <w:right w:val="none" w:sz="0" w:space="0" w:color="auto"/>
      </w:divBdr>
    </w:div>
    <w:div w:id="820661188">
      <w:bodyDiv w:val="1"/>
      <w:marLeft w:val="0"/>
      <w:marRight w:val="0"/>
      <w:marTop w:val="0"/>
      <w:marBottom w:val="0"/>
      <w:divBdr>
        <w:top w:val="none" w:sz="0" w:space="0" w:color="auto"/>
        <w:left w:val="none" w:sz="0" w:space="0" w:color="auto"/>
        <w:bottom w:val="none" w:sz="0" w:space="0" w:color="auto"/>
        <w:right w:val="none" w:sz="0" w:space="0" w:color="auto"/>
      </w:divBdr>
      <w:divsChild>
        <w:div w:id="621498698">
          <w:marLeft w:val="0"/>
          <w:marRight w:val="0"/>
          <w:marTop w:val="0"/>
          <w:marBottom w:val="0"/>
          <w:divBdr>
            <w:top w:val="none" w:sz="0" w:space="0" w:color="auto"/>
            <w:left w:val="none" w:sz="0" w:space="0" w:color="auto"/>
            <w:bottom w:val="none" w:sz="0" w:space="0" w:color="auto"/>
            <w:right w:val="none" w:sz="0" w:space="0" w:color="auto"/>
          </w:divBdr>
          <w:divsChild>
            <w:div w:id="981422160">
              <w:marLeft w:val="0"/>
              <w:marRight w:val="0"/>
              <w:marTop w:val="0"/>
              <w:marBottom w:val="0"/>
              <w:divBdr>
                <w:top w:val="none" w:sz="0" w:space="0" w:color="auto"/>
                <w:left w:val="none" w:sz="0" w:space="0" w:color="auto"/>
                <w:bottom w:val="none" w:sz="0" w:space="0" w:color="auto"/>
                <w:right w:val="none" w:sz="0" w:space="0" w:color="auto"/>
              </w:divBdr>
            </w:div>
          </w:divsChild>
        </w:div>
        <w:div w:id="255358725">
          <w:marLeft w:val="0"/>
          <w:marRight w:val="0"/>
          <w:marTop w:val="0"/>
          <w:marBottom w:val="0"/>
          <w:divBdr>
            <w:top w:val="none" w:sz="0" w:space="0" w:color="auto"/>
            <w:left w:val="none" w:sz="0" w:space="0" w:color="auto"/>
            <w:bottom w:val="none" w:sz="0" w:space="0" w:color="auto"/>
            <w:right w:val="none" w:sz="0" w:space="0" w:color="auto"/>
          </w:divBdr>
          <w:divsChild>
            <w:div w:id="1552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972154">
      <w:bodyDiv w:val="1"/>
      <w:marLeft w:val="0"/>
      <w:marRight w:val="0"/>
      <w:marTop w:val="0"/>
      <w:marBottom w:val="0"/>
      <w:divBdr>
        <w:top w:val="none" w:sz="0" w:space="0" w:color="auto"/>
        <w:left w:val="none" w:sz="0" w:space="0" w:color="auto"/>
        <w:bottom w:val="none" w:sz="0" w:space="0" w:color="auto"/>
        <w:right w:val="none" w:sz="0" w:space="0" w:color="auto"/>
      </w:divBdr>
    </w:div>
    <w:div w:id="876285053">
      <w:bodyDiv w:val="1"/>
      <w:marLeft w:val="0"/>
      <w:marRight w:val="0"/>
      <w:marTop w:val="0"/>
      <w:marBottom w:val="0"/>
      <w:divBdr>
        <w:top w:val="none" w:sz="0" w:space="0" w:color="auto"/>
        <w:left w:val="none" w:sz="0" w:space="0" w:color="auto"/>
        <w:bottom w:val="none" w:sz="0" w:space="0" w:color="auto"/>
        <w:right w:val="none" w:sz="0" w:space="0" w:color="auto"/>
      </w:divBdr>
    </w:div>
    <w:div w:id="919218549">
      <w:bodyDiv w:val="1"/>
      <w:marLeft w:val="0"/>
      <w:marRight w:val="0"/>
      <w:marTop w:val="0"/>
      <w:marBottom w:val="0"/>
      <w:divBdr>
        <w:top w:val="none" w:sz="0" w:space="0" w:color="auto"/>
        <w:left w:val="none" w:sz="0" w:space="0" w:color="auto"/>
        <w:bottom w:val="none" w:sz="0" w:space="0" w:color="auto"/>
        <w:right w:val="none" w:sz="0" w:space="0" w:color="auto"/>
      </w:divBdr>
      <w:divsChild>
        <w:div w:id="531844649">
          <w:marLeft w:val="0"/>
          <w:marRight w:val="0"/>
          <w:marTop w:val="0"/>
          <w:marBottom w:val="0"/>
          <w:divBdr>
            <w:top w:val="none" w:sz="0" w:space="0" w:color="auto"/>
            <w:left w:val="none" w:sz="0" w:space="0" w:color="auto"/>
            <w:bottom w:val="none" w:sz="0" w:space="0" w:color="auto"/>
            <w:right w:val="none" w:sz="0" w:space="0" w:color="auto"/>
          </w:divBdr>
        </w:div>
        <w:div w:id="1576472067">
          <w:marLeft w:val="0"/>
          <w:marRight w:val="0"/>
          <w:marTop w:val="0"/>
          <w:marBottom w:val="0"/>
          <w:divBdr>
            <w:top w:val="none" w:sz="0" w:space="0" w:color="auto"/>
            <w:left w:val="none" w:sz="0" w:space="0" w:color="auto"/>
            <w:bottom w:val="none" w:sz="0" w:space="0" w:color="auto"/>
            <w:right w:val="none" w:sz="0" w:space="0" w:color="auto"/>
          </w:divBdr>
          <w:divsChild>
            <w:div w:id="92287005">
              <w:marLeft w:val="0"/>
              <w:marRight w:val="0"/>
              <w:marTop w:val="0"/>
              <w:marBottom w:val="0"/>
              <w:divBdr>
                <w:top w:val="none" w:sz="0" w:space="0" w:color="auto"/>
                <w:left w:val="none" w:sz="0" w:space="0" w:color="auto"/>
                <w:bottom w:val="none" w:sz="0" w:space="0" w:color="auto"/>
                <w:right w:val="none" w:sz="0" w:space="0" w:color="auto"/>
              </w:divBdr>
              <w:divsChild>
                <w:div w:id="981272436">
                  <w:marLeft w:val="0"/>
                  <w:marRight w:val="0"/>
                  <w:marTop w:val="0"/>
                  <w:marBottom w:val="0"/>
                  <w:divBdr>
                    <w:top w:val="none" w:sz="0" w:space="0" w:color="auto"/>
                    <w:left w:val="none" w:sz="0" w:space="0" w:color="auto"/>
                    <w:bottom w:val="none" w:sz="0" w:space="0" w:color="auto"/>
                    <w:right w:val="none" w:sz="0" w:space="0" w:color="auto"/>
                  </w:divBdr>
                  <w:divsChild>
                    <w:div w:id="1547915541">
                      <w:marLeft w:val="0"/>
                      <w:marRight w:val="0"/>
                      <w:marTop w:val="0"/>
                      <w:marBottom w:val="0"/>
                      <w:divBdr>
                        <w:top w:val="none" w:sz="0" w:space="0" w:color="auto"/>
                        <w:left w:val="none" w:sz="0" w:space="0" w:color="auto"/>
                        <w:bottom w:val="none" w:sz="0" w:space="0" w:color="auto"/>
                        <w:right w:val="none" w:sz="0" w:space="0" w:color="auto"/>
                      </w:divBdr>
                      <w:divsChild>
                        <w:div w:id="850216303">
                          <w:marLeft w:val="0"/>
                          <w:marRight w:val="0"/>
                          <w:marTop w:val="0"/>
                          <w:marBottom w:val="0"/>
                          <w:divBdr>
                            <w:top w:val="none" w:sz="0" w:space="0" w:color="auto"/>
                            <w:left w:val="none" w:sz="0" w:space="0" w:color="auto"/>
                            <w:bottom w:val="none" w:sz="0" w:space="0" w:color="auto"/>
                            <w:right w:val="none" w:sz="0" w:space="0" w:color="auto"/>
                          </w:divBdr>
                          <w:divsChild>
                            <w:div w:id="826239099">
                              <w:marLeft w:val="0"/>
                              <w:marRight w:val="0"/>
                              <w:marTop w:val="0"/>
                              <w:marBottom w:val="0"/>
                              <w:divBdr>
                                <w:top w:val="none" w:sz="0" w:space="0" w:color="auto"/>
                                <w:left w:val="none" w:sz="0" w:space="0" w:color="auto"/>
                                <w:bottom w:val="none" w:sz="0" w:space="0" w:color="auto"/>
                                <w:right w:val="none" w:sz="0" w:space="0" w:color="auto"/>
                              </w:divBdr>
                              <w:divsChild>
                                <w:div w:id="2030133182">
                                  <w:marLeft w:val="0"/>
                                  <w:marRight w:val="0"/>
                                  <w:marTop w:val="0"/>
                                  <w:marBottom w:val="0"/>
                                  <w:divBdr>
                                    <w:top w:val="none" w:sz="0" w:space="0" w:color="auto"/>
                                    <w:left w:val="none" w:sz="0" w:space="0" w:color="auto"/>
                                    <w:bottom w:val="none" w:sz="0" w:space="0" w:color="auto"/>
                                    <w:right w:val="none" w:sz="0" w:space="0" w:color="auto"/>
                                  </w:divBdr>
                                  <w:divsChild>
                                    <w:div w:id="1466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47691">
                              <w:marLeft w:val="0"/>
                              <w:marRight w:val="0"/>
                              <w:marTop w:val="0"/>
                              <w:marBottom w:val="0"/>
                              <w:divBdr>
                                <w:top w:val="none" w:sz="0" w:space="0" w:color="auto"/>
                                <w:left w:val="none" w:sz="0" w:space="0" w:color="auto"/>
                                <w:bottom w:val="none" w:sz="0" w:space="0" w:color="auto"/>
                                <w:right w:val="none" w:sz="0" w:space="0" w:color="auto"/>
                              </w:divBdr>
                              <w:divsChild>
                                <w:div w:id="152883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807370">
          <w:marLeft w:val="0"/>
          <w:marRight w:val="0"/>
          <w:marTop w:val="0"/>
          <w:marBottom w:val="0"/>
          <w:divBdr>
            <w:top w:val="none" w:sz="0" w:space="0" w:color="auto"/>
            <w:left w:val="none" w:sz="0" w:space="0" w:color="auto"/>
            <w:bottom w:val="none" w:sz="0" w:space="0" w:color="auto"/>
            <w:right w:val="none" w:sz="0" w:space="0" w:color="auto"/>
          </w:divBdr>
          <w:divsChild>
            <w:div w:id="287005178">
              <w:marLeft w:val="0"/>
              <w:marRight w:val="0"/>
              <w:marTop w:val="0"/>
              <w:marBottom w:val="0"/>
              <w:divBdr>
                <w:top w:val="none" w:sz="0" w:space="0" w:color="auto"/>
                <w:left w:val="none" w:sz="0" w:space="0" w:color="auto"/>
                <w:bottom w:val="none" w:sz="0" w:space="0" w:color="auto"/>
                <w:right w:val="none" w:sz="0" w:space="0" w:color="auto"/>
              </w:divBdr>
              <w:divsChild>
                <w:div w:id="17306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0184">
          <w:marLeft w:val="0"/>
          <w:marRight w:val="0"/>
          <w:marTop w:val="0"/>
          <w:marBottom w:val="0"/>
          <w:divBdr>
            <w:top w:val="none" w:sz="0" w:space="0" w:color="auto"/>
            <w:left w:val="none" w:sz="0" w:space="0" w:color="auto"/>
            <w:bottom w:val="none" w:sz="0" w:space="0" w:color="auto"/>
            <w:right w:val="none" w:sz="0" w:space="0" w:color="auto"/>
          </w:divBdr>
          <w:divsChild>
            <w:div w:id="467405706">
              <w:marLeft w:val="0"/>
              <w:marRight w:val="0"/>
              <w:marTop w:val="0"/>
              <w:marBottom w:val="0"/>
              <w:divBdr>
                <w:top w:val="none" w:sz="0" w:space="0" w:color="auto"/>
                <w:left w:val="none" w:sz="0" w:space="0" w:color="auto"/>
                <w:bottom w:val="none" w:sz="0" w:space="0" w:color="auto"/>
                <w:right w:val="none" w:sz="0" w:space="0" w:color="auto"/>
              </w:divBdr>
              <w:divsChild>
                <w:div w:id="1310403538">
                  <w:marLeft w:val="0"/>
                  <w:marRight w:val="0"/>
                  <w:marTop w:val="0"/>
                  <w:marBottom w:val="0"/>
                  <w:divBdr>
                    <w:top w:val="none" w:sz="0" w:space="0" w:color="auto"/>
                    <w:left w:val="none" w:sz="0" w:space="0" w:color="auto"/>
                    <w:bottom w:val="none" w:sz="0" w:space="0" w:color="auto"/>
                    <w:right w:val="none" w:sz="0" w:space="0" w:color="auto"/>
                  </w:divBdr>
                  <w:divsChild>
                    <w:div w:id="770391233">
                      <w:marLeft w:val="0"/>
                      <w:marRight w:val="0"/>
                      <w:marTop w:val="0"/>
                      <w:marBottom w:val="0"/>
                      <w:divBdr>
                        <w:top w:val="none" w:sz="0" w:space="0" w:color="auto"/>
                        <w:left w:val="none" w:sz="0" w:space="0" w:color="auto"/>
                        <w:bottom w:val="none" w:sz="0" w:space="0" w:color="auto"/>
                        <w:right w:val="none" w:sz="0" w:space="0" w:color="auto"/>
                      </w:divBdr>
                      <w:divsChild>
                        <w:div w:id="1230191424">
                          <w:marLeft w:val="0"/>
                          <w:marRight w:val="0"/>
                          <w:marTop w:val="0"/>
                          <w:marBottom w:val="0"/>
                          <w:divBdr>
                            <w:top w:val="none" w:sz="0" w:space="0" w:color="auto"/>
                            <w:left w:val="none" w:sz="0" w:space="0" w:color="auto"/>
                            <w:bottom w:val="none" w:sz="0" w:space="0" w:color="auto"/>
                            <w:right w:val="none" w:sz="0" w:space="0" w:color="auto"/>
                          </w:divBdr>
                          <w:divsChild>
                            <w:div w:id="189488994">
                              <w:marLeft w:val="0"/>
                              <w:marRight w:val="0"/>
                              <w:marTop w:val="0"/>
                              <w:marBottom w:val="0"/>
                              <w:divBdr>
                                <w:top w:val="none" w:sz="0" w:space="0" w:color="auto"/>
                                <w:left w:val="none" w:sz="0" w:space="0" w:color="auto"/>
                                <w:bottom w:val="none" w:sz="0" w:space="0" w:color="auto"/>
                                <w:right w:val="none" w:sz="0" w:space="0" w:color="auto"/>
                              </w:divBdr>
                              <w:divsChild>
                                <w:div w:id="18487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511992">
          <w:marLeft w:val="0"/>
          <w:marRight w:val="0"/>
          <w:marTop w:val="0"/>
          <w:marBottom w:val="0"/>
          <w:divBdr>
            <w:top w:val="none" w:sz="0" w:space="0" w:color="auto"/>
            <w:left w:val="none" w:sz="0" w:space="0" w:color="auto"/>
            <w:bottom w:val="none" w:sz="0" w:space="0" w:color="auto"/>
            <w:right w:val="none" w:sz="0" w:space="0" w:color="auto"/>
          </w:divBdr>
          <w:divsChild>
            <w:div w:id="1142313141">
              <w:marLeft w:val="0"/>
              <w:marRight w:val="0"/>
              <w:marTop w:val="0"/>
              <w:marBottom w:val="0"/>
              <w:divBdr>
                <w:top w:val="none" w:sz="0" w:space="0" w:color="auto"/>
                <w:left w:val="none" w:sz="0" w:space="0" w:color="auto"/>
                <w:bottom w:val="none" w:sz="0" w:space="0" w:color="auto"/>
                <w:right w:val="none" w:sz="0" w:space="0" w:color="auto"/>
              </w:divBdr>
              <w:divsChild>
                <w:div w:id="129768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513933">
          <w:marLeft w:val="0"/>
          <w:marRight w:val="0"/>
          <w:marTop w:val="0"/>
          <w:marBottom w:val="0"/>
          <w:divBdr>
            <w:top w:val="none" w:sz="0" w:space="0" w:color="auto"/>
            <w:left w:val="none" w:sz="0" w:space="0" w:color="auto"/>
            <w:bottom w:val="none" w:sz="0" w:space="0" w:color="auto"/>
            <w:right w:val="none" w:sz="0" w:space="0" w:color="auto"/>
          </w:divBdr>
          <w:divsChild>
            <w:div w:id="1272906273">
              <w:marLeft w:val="0"/>
              <w:marRight w:val="0"/>
              <w:marTop w:val="0"/>
              <w:marBottom w:val="0"/>
              <w:divBdr>
                <w:top w:val="none" w:sz="0" w:space="0" w:color="auto"/>
                <w:left w:val="none" w:sz="0" w:space="0" w:color="auto"/>
                <w:bottom w:val="none" w:sz="0" w:space="0" w:color="auto"/>
                <w:right w:val="none" w:sz="0" w:space="0" w:color="auto"/>
              </w:divBdr>
              <w:divsChild>
                <w:div w:id="1843088488">
                  <w:marLeft w:val="0"/>
                  <w:marRight w:val="0"/>
                  <w:marTop w:val="0"/>
                  <w:marBottom w:val="0"/>
                  <w:divBdr>
                    <w:top w:val="none" w:sz="0" w:space="0" w:color="auto"/>
                    <w:left w:val="none" w:sz="0" w:space="0" w:color="auto"/>
                    <w:bottom w:val="none" w:sz="0" w:space="0" w:color="auto"/>
                    <w:right w:val="none" w:sz="0" w:space="0" w:color="auto"/>
                  </w:divBdr>
                  <w:divsChild>
                    <w:div w:id="1821924161">
                      <w:marLeft w:val="0"/>
                      <w:marRight w:val="0"/>
                      <w:marTop w:val="0"/>
                      <w:marBottom w:val="0"/>
                      <w:divBdr>
                        <w:top w:val="none" w:sz="0" w:space="0" w:color="auto"/>
                        <w:left w:val="none" w:sz="0" w:space="0" w:color="auto"/>
                        <w:bottom w:val="none" w:sz="0" w:space="0" w:color="auto"/>
                        <w:right w:val="none" w:sz="0" w:space="0" w:color="auto"/>
                      </w:divBdr>
                      <w:divsChild>
                        <w:div w:id="1065227565">
                          <w:marLeft w:val="0"/>
                          <w:marRight w:val="0"/>
                          <w:marTop w:val="0"/>
                          <w:marBottom w:val="0"/>
                          <w:divBdr>
                            <w:top w:val="none" w:sz="0" w:space="0" w:color="auto"/>
                            <w:left w:val="none" w:sz="0" w:space="0" w:color="auto"/>
                            <w:bottom w:val="none" w:sz="0" w:space="0" w:color="auto"/>
                            <w:right w:val="none" w:sz="0" w:space="0" w:color="auto"/>
                          </w:divBdr>
                          <w:divsChild>
                            <w:div w:id="309751547">
                              <w:marLeft w:val="0"/>
                              <w:marRight w:val="0"/>
                              <w:marTop w:val="0"/>
                              <w:marBottom w:val="0"/>
                              <w:divBdr>
                                <w:top w:val="none" w:sz="0" w:space="0" w:color="auto"/>
                                <w:left w:val="none" w:sz="0" w:space="0" w:color="auto"/>
                                <w:bottom w:val="none" w:sz="0" w:space="0" w:color="auto"/>
                                <w:right w:val="none" w:sz="0" w:space="0" w:color="auto"/>
                              </w:divBdr>
                              <w:divsChild>
                                <w:div w:id="9852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313827">
          <w:marLeft w:val="0"/>
          <w:marRight w:val="0"/>
          <w:marTop w:val="0"/>
          <w:marBottom w:val="0"/>
          <w:divBdr>
            <w:top w:val="none" w:sz="0" w:space="0" w:color="auto"/>
            <w:left w:val="none" w:sz="0" w:space="0" w:color="auto"/>
            <w:bottom w:val="none" w:sz="0" w:space="0" w:color="auto"/>
            <w:right w:val="none" w:sz="0" w:space="0" w:color="auto"/>
          </w:divBdr>
          <w:divsChild>
            <w:div w:id="735395773">
              <w:marLeft w:val="0"/>
              <w:marRight w:val="0"/>
              <w:marTop w:val="0"/>
              <w:marBottom w:val="0"/>
              <w:divBdr>
                <w:top w:val="none" w:sz="0" w:space="0" w:color="auto"/>
                <w:left w:val="none" w:sz="0" w:space="0" w:color="auto"/>
                <w:bottom w:val="none" w:sz="0" w:space="0" w:color="auto"/>
                <w:right w:val="none" w:sz="0" w:space="0" w:color="auto"/>
              </w:divBdr>
              <w:divsChild>
                <w:div w:id="205045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391208">
          <w:marLeft w:val="0"/>
          <w:marRight w:val="0"/>
          <w:marTop w:val="0"/>
          <w:marBottom w:val="0"/>
          <w:divBdr>
            <w:top w:val="none" w:sz="0" w:space="0" w:color="auto"/>
            <w:left w:val="none" w:sz="0" w:space="0" w:color="auto"/>
            <w:bottom w:val="none" w:sz="0" w:space="0" w:color="auto"/>
            <w:right w:val="none" w:sz="0" w:space="0" w:color="auto"/>
          </w:divBdr>
          <w:divsChild>
            <w:div w:id="2105765151">
              <w:marLeft w:val="0"/>
              <w:marRight w:val="0"/>
              <w:marTop w:val="0"/>
              <w:marBottom w:val="0"/>
              <w:divBdr>
                <w:top w:val="none" w:sz="0" w:space="0" w:color="auto"/>
                <w:left w:val="none" w:sz="0" w:space="0" w:color="auto"/>
                <w:bottom w:val="none" w:sz="0" w:space="0" w:color="auto"/>
                <w:right w:val="none" w:sz="0" w:space="0" w:color="auto"/>
              </w:divBdr>
              <w:divsChild>
                <w:div w:id="975067436">
                  <w:marLeft w:val="0"/>
                  <w:marRight w:val="0"/>
                  <w:marTop w:val="0"/>
                  <w:marBottom w:val="0"/>
                  <w:divBdr>
                    <w:top w:val="none" w:sz="0" w:space="0" w:color="auto"/>
                    <w:left w:val="none" w:sz="0" w:space="0" w:color="auto"/>
                    <w:bottom w:val="none" w:sz="0" w:space="0" w:color="auto"/>
                    <w:right w:val="none" w:sz="0" w:space="0" w:color="auto"/>
                  </w:divBdr>
                  <w:divsChild>
                    <w:div w:id="2119832102">
                      <w:marLeft w:val="0"/>
                      <w:marRight w:val="0"/>
                      <w:marTop w:val="0"/>
                      <w:marBottom w:val="0"/>
                      <w:divBdr>
                        <w:top w:val="none" w:sz="0" w:space="0" w:color="auto"/>
                        <w:left w:val="none" w:sz="0" w:space="0" w:color="auto"/>
                        <w:bottom w:val="none" w:sz="0" w:space="0" w:color="auto"/>
                        <w:right w:val="none" w:sz="0" w:space="0" w:color="auto"/>
                      </w:divBdr>
                      <w:divsChild>
                        <w:div w:id="1209561659">
                          <w:marLeft w:val="0"/>
                          <w:marRight w:val="0"/>
                          <w:marTop w:val="0"/>
                          <w:marBottom w:val="0"/>
                          <w:divBdr>
                            <w:top w:val="none" w:sz="0" w:space="0" w:color="auto"/>
                            <w:left w:val="none" w:sz="0" w:space="0" w:color="auto"/>
                            <w:bottom w:val="none" w:sz="0" w:space="0" w:color="auto"/>
                            <w:right w:val="none" w:sz="0" w:space="0" w:color="auto"/>
                          </w:divBdr>
                          <w:divsChild>
                            <w:div w:id="113837755">
                              <w:marLeft w:val="0"/>
                              <w:marRight w:val="0"/>
                              <w:marTop w:val="0"/>
                              <w:marBottom w:val="0"/>
                              <w:divBdr>
                                <w:top w:val="none" w:sz="0" w:space="0" w:color="auto"/>
                                <w:left w:val="none" w:sz="0" w:space="0" w:color="auto"/>
                                <w:bottom w:val="none" w:sz="0" w:space="0" w:color="auto"/>
                                <w:right w:val="none" w:sz="0" w:space="0" w:color="auto"/>
                              </w:divBdr>
                              <w:divsChild>
                                <w:div w:id="189500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0388899">
          <w:marLeft w:val="0"/>
          <w:marRight w:val="0"/>
          <w:marTop w:val="0"/>
          <w:marBottom w:val="0"/>
          <w:divBdr>
            <w:top w:val="none" w:sz="0" w:space="0" w:color="auto"/>
            <w:left w:val="none" w:sz="0" w:space="0" w:color="auto"/>
            <w:bottom w:val="none" w:sz="0" w:space="0" w:color="auto"/>
            <w:right w:val="none" w:sz="0" w:space="0" w:color="auto"/>
          </w:divBdr>
          <w:divsChild>
            <w:div w:id="1318152155">
              <w:marLeft w:val="0"/>
              <w:marRight w:val="0"/>
              <w:marTop w:val="0"/>
              <w:marBottom w:val="0"/>
              <w:divBdr>
                <w:top w:val="none" w:sz="0" w:space="0" w:color="auto"/>
                <w:left w:val="none" w:sz="0" w:space="0" w:color="auto"/>
                <w:bottom w:val="none" w:sz="0" w:space="0" w:color="auto"/>
                <w:right w:val="none" w:sz="0" w:space="0" w:color="auto"/>
              </w:divBdr>
              <w:divsChild>
                <w:div w:id="213663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168914">
          <w:marLeft w:val="0"/>
          <w:marRight w:val="0"/>
          <w:marTop w:val="0"/>
          <w:marBottom w:val="0"/>
          <w:divBdr>
            <w:top w:val="none" w:sz="0" w:space="0" w:color="auto"/>
            <w:left w:val="none" w:sz="0" w:space="0" w:color="auto"/>
            <w:bottom w:val="none" w:sz="0" w:space="0" w:color="auto"/>
            <w:right w:val="none" w:sz="0" w:space="0" w:color="auto"/>
          </w:divBdr>
          <w:divsChild>
            <w:div w:id="2100522479">
              <w:marLeft w:val="0"/>
              <w:marRight w:val="0"/>
              <w:marTop w:val="0"/>
              <w:marBottom w:val="0"/>
              <w:divBdr>
                <w:top w:val="none" w:sz="0" w:space="0" w:color="auto"/>
                <w:left w:val="none" w:sz="0" w:space="0" w:color="auto"/>
                <w:bottom w:val="none" w:sz="0" w:space="0" w:color="auto"/>
                <w:right w:val="none" w:sz="0" w:space="0" w:color="auto"/>
              </w:divBdr>
              <w:divsChild>
                <w:div w:id="166697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376471">
          <w:marLeft w:val="0"/>
          <w:marRight w:val="0"/>
          <w:marTop w:val="0"/>
          <w:marBottom w:val="0"/>
          <w:divBdr>
            <w:top w:val="none" w:sz="0" w:space="0" w:color="auto"/>
            <w:left w:val="none" w:sz="0" w:space="0" w:color="auto"/>
            <w:bottom w:val="none" w:sz="0" w:space="0" w:color="auto"/>
            <w:right w:val="none" w:sz="0" w:space="0" w:color="auto"/>
          </w:divBdr>
          <w:divsChild>
            <w:div w:id="567964498">
              <w:marLeft w:val="0"/>
              <w:marRight w:val="0"/>
              <w:marTop w:val="0"/>
              <w:marBottom w:val="0"/>
              <w:divBdr>
                <w:top w:val="none" w:sz="0" w:space="0" w:color="auto"/>
                <w:left w:val="none" w:sz="0" w:space="0" w:color="auto"/>
                <w:bottom w:val="none" w:sz="0" w:space="0" w:color="auto"/>
                <w:right w:val="none" w:sz="0" w:space="0" w:color="auto"/>
              </w:divBdr>
              <w:divsChild>
                <w:div w:id="148522437">
                  <w:marLeft w:val="0"/>
                  <w:marRight w:val="0"/>
                  <w:marTop w:val="0"/>
                  <w:marBottom w:val="0"/>
                  <w:divBdr>
                    <w:top w:val="none" w:sz="0" w:space="0" w:color="auto"/>
                    <w:left w:val="none" w:sz="0" w:space="0" w:color="auto"/>
                    <w:bottom w:val="none" w:sz="0" w:space="0" w:color="auto"/>
                    <w:right w:val="none" w:sz="0" w:space="0" w:color="auto"/>
                  </w:divBdr>
                  <w:divsChild>
                    <w:div w:id="1495490393">
                      <w:marLeft w:val="0"/>
                      <w:marRight w:val="0"/>
                      <w:marTop w:val="0"/>
                      <w:marBottom w:val="0"/>
                      <w:divBdr>
                        <w:top w:val="none" w:sz="0" w:space="0" w:color="auto"/>
                        <w:left w:val="none" w:sz="0" w:space="0" w:color="auto"/>
                        <w:bottom w:val="none" w:sz="0" w:space="0" w:color="auto"/>
                        <w:right w:val="none" w:sz="0" w:space="0" w:color="auto"/>
                      </w:divBdr>
                      <w:divsChild>
                        <w:div w:id="2043675781">
                          <w:marLeft w:val="0"/>
                          <w:marRight w:val="0"/>
                          <w:marTop w:val="0"/>
                          <w:marBottom w:val="0"/>
                          <w:divBdr>
                            <w:top w:val="none" w:sz="0" w:space="0" w:color="auto"/>
                            <w:left w:val="none" w:sz="0" w:space="0" w:color="auto"/>
                            <w:bottom w:val="none" w:sz="0" w:space="0" w:color="auto"/>
                            <w:right w:val="none" w:sz="0" w:space="0" w:color="auto"/>
                          </w:divBdr>
                          <w:divsChild>
                            <w:div w:id="1303462242">
                              <w:marLeft w:val="0"/>
                              <w:marRight w:val="0"/>
                              <w:marTop w:val="0"/>
                              <w:marBottom w:val="0"/>
                              <w:divBdr>
                                <w:top w:val="none" w:sz="0" w:space="0" w:color="auto"/>
                                <w:left w:val="none" w:sz="0" w:space="0" w:color="auto"/>
                                <w:bottom w:val="none" w:sz="0" w:space="0" w:color="auto"/>
                                <w:right w:val="none" w:sz="0" w:space="0" w:color="auto"/>
                              </w:divBdr>
                              <w:divsChild>
                                <w:div w:id="73389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000961">
          <w:marLeft w:val="0"/>
          <w:marRight w:val="0"/>
          <w:marTop w:val="0"/>
          <w:marBottom w:val="0"/>
          <w:divBdr>
            <w:top w:val="none" w:sz="0" w:space="0" w:color="auto"/>
            <w:left w:val="none" w:sz="0" w:space="0" w:color="auto"/>
            <w:bottom w:val="none" w:sz="0" w:space="0" w:color="auto"/>
            <w:right w:val="none" w:sz="0" w:space="0" w:color="auto"/>
          </w:divBdr>
          <w:divsChild>
            <w:div w:id="803700186">
              <w:marLeft w:val="0"/>
              <w:marRight w:val="0"/>
              <w:marTop w:val="0"/>
              <w:marBottom w:val="0"/>
              <w:divBdr>
                <w:top w:val="none" w:sz="0" w:space="0" w:color="auto"/>
                <w:left w:val="none" w:sz="0" w:space="0" w:color="auto"/>
                <w:bottom w:val="none" w:sz="0" w:space="0" w:color="auto"/>
                <w:right w:val="none" w:sz="0" w:space="0" w:color="auto"/>
              </w:divBdr>
              <w:divsChild>
                <w:div w:id="185803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5674">
      <w:bodyDiv w:val="1"/>
      <w:marLeft w:val="0"/>
      <w:marRight w:val="0"/>
      <w:marTop w:val="0"/>
      <w:marBottom w:val="0"/>
      <w:divBdr>
        <w:top w:val="none" w:sz="0" w:space="0" w:color="auto"/>
        <w:left w:val="none" w:sz="0" w:space="0" w:color="auto"/>
        <w:bottom w:val="none" w:sz="0" w:space="0" w:color="auto"/>
        <w:right w:val="none" w:sz="0" w:space="0" w:color="auto"/>
      </w:divBdr>
    </w:div>
    <w:div w:id="1001008657">
      <w:bodyDiv w:val="1"/>
      <w:marLeft w:val="0"/>
      <w:marRight w:val="0"/>
      <w:marTop w:val="0"/>
      <w:marBottom w:val="0"/>
      <w:divBdr>
        <w:top w:val="none" w:sz="0" w:space="0" w:color="auto"/>
        <w:left w:val="none" w:sz="0" w:space="0" w:color="auto"/>
        <w:bottom w:val="none" w:sz="0" w:space="0" w:color="auto"/>
        <w:right w:val="none" w:sz="0" w:space="0" w:color="auto"/>
      </w:divBdr>
    </w:div>
    <w:div w:id="1007828369">
      <w:bodyDiv w:val="1"/>
      <w:marLeft w:val="0"/>
      <w:marRight w:val="0"/>
      <w:marTop w:val="0"/>
      <w:marBottom w:val="0"/>
      <w:divBdr>
        <w:top w:val="none" w:sz="0" w:space="0" w:color="auto"/>
        <w:left w:val="none" w:sz="0" w:space="0" w:color="auto"/>
        <w:bottom w:val="none" w:sz="0" w:space="0" w:color="auto"/>
        <w:right w:val="none" w:sz="0" w:space="0" w:color="auto"/>
      </w:divBdr>
    </w:div>
    <w:div w:id="1044332131">
      <w:bodyDiv w:val="1"/>
      <w:marLeft w:val="0"/>
      <w:marRight w:val="0"/>
      <w:marTop w:val="0"/>
      <w:marBottom w:val="0"/>
      <w:divBdr>
        <w:top w:val="none" w:sz="0" w:space="0" w:color="auto"/>
        <w:left w:val="none" w:sz="0" w:space="0" w:color="auto"/>
        <w:bottom w:val="none" w:sz="0" w:space="0" w:color="auto"/>
        <w:right w:val="none" w:sz="0" w:space="0" w:color="auto"/>
      </w:divBdr>
    </w:div>
    <w:div w:id="1045368283">
      <w:bodyDiv w:val="1"/>
      <w:marLeft w:val="0"/>
      <w:marRight w:val="0"/>
      <w:marTop w:val="0"/>
      <w:marBottom w:val="0"/>
      <w:divBdr>
        <w:top w:val="none" w:sz="0" w:space="0" w:color="auto"/>
        <w:left w:val="none" w:sz="0" w:space="0" w:color="auto"/>
        <w:bottom w:val="none" w:sz="0" w:space="0" w:color="auto"/>
        <w:right w:val="none" w:sz="0" w:space="0" w:color="auto"/>
      </w:divBdr>
    </w:div>
    <w:div w:id="1123228131">
      <w:bodyDiv w:val="1"/>
      <w:marLeft w:val="0"/>
      <w:marRight w:val="0"/>
      <w:marTop w:val="0"/>
      <w:marBottom w:val="0"/>
      <w:divBdr>
        <w:top w:val="none" w:sz="0" w:space="0" w:color="auto"/>
        <w:left w:val="none" w:sz="0" w:space="0" w:color="auto"/>
        <w:bottom w:val="none" w:sz="0" w:space="0" w:color="auto"/>
        <w:right w:val="none" w:sz="0" w:space="0" w:color="auto"/>
      </w:divBdr>
    </w:div>
    <w:div w:id="1181317705">
      <w:bodyDiv w:val="1"/>
      <w:marLeft w:val="0"/>
      <w:marRight w:val="0"/>
      <w:marTop w:val="0"/>
      <w:marBottom w:val="0"/>
      <w:divBdr>
        <w:top w:val="none" w:sz="0" w:space="0" w:color="auto"/>
        <w:left w:val="none" w:sz="0" w:space="0" w:color="auto"/>
        <w:bottom w:val="none" w:sz="0" w:space="0" w:color="auto"/>
        <w:right w:val="none" w:sz="0" w:space="0" w:color="auto"/>
      </w:divBdr>
    </w:div>
    <w:div w:id="1222132104">
      <w:bodyDiv w:val="1"/>
      <w:marLeft w:val="0"/>
      <w:marRight w:val="0"/>
      <w:marTop w:val="0"/>
      <w:marBottom w:val="0"/>
      <w:divBdr>
        <w:top w:val="none" w:sz="0" w:space="0" w:color="auto"/>
        <w:left w:val="none" w:sz="0" w:space="0" w:color="auto"/>
        <w:bottom w:val="none" w:sz="0" w:space="0" w:color="auto"/>
        <w:right w:val="none" w:sz="0" w:space="0" w:color="auto"/>
      </w:divBdr>
    </w:div>
    <w:div w:id="1262253995">
      <w:bodyDiv w:val="1"/>
      <w:marLeft w:val="0"/>
      <w:marRight w:val="0"/>
      <w:marTop w:val="0"/>
      <w:marBottom w:val="0"/>
      <w:divBdr>
        <w:top w:val="none" w:sz="0" w:space="0" w:color="auto"/>
        <w:left w:val="none" w:sz="0" w:space="0" w:color="auto"/>
        <w:bottom w:val="none" w:sz="0" w:space="0" w:color="auto"/>
        <w:right w:val="none" w:sz="0" w:space="0" w:color="auto"/>
      </w:divBdr>
    </w:div>
    <w:div w:id="1268390406">
      <w:bodyDiv w:val="1"/>
      <w:marLeft w:val="0"/>
      <w:marRight w:val="0"/>
      <w:marTop w:val="0"/>
      <w:marBottom w:val="0"/>
      <w:divBdr>
        <w:top w:val="none" w:sz="0" w:space="0" w:color="auto"/>
        <w:left w:val="none" w:sz="0" w:space="0" w:color="auto"/>
        <w:bottom w:val="none" w:sz="0" w:space="0" w:color="auto"/>
        <w:right w:val="none" w:sz="0" w:space="0" w:color="auto"/>
      </w:divBdr>
    </w:div>
    <w:div w:id="1270700375">
      <w:bodyDiv w:val="1"/>
      <w:marLeft w:val="0"/>
      <w:marRight w:val="0"/>
      <w:marTop w:val="0"/>
      <w:marBottom w:val="0"/>
      <w:divBdr>
        <w:top w:val="none" w:sz="0" w:space="0" w:color="auto"/>
        <w:left w:val="none" w:sz="0" w:space="0" w:color="auto"/>
        <w:bottom w:val="none" w:sz="0" w:space="0" w:color="auto"/>
        <w:right w:val="none" w:sz="0" w:space="0" w:color="auto"/>
      </w:divBdr>
    </w:div>
    <w:div w:id="1334383370">
      <w:bodyDiv w:val="1"/>
      <w:marLeft w:val="0"/>
      <w:marRight w:val="0"/>
      <w:marTop w:val="0"/>
      <w:marBottom w:val="0"/>
      <w:divBdr>
        <w:top w:val="none" w:sz="0" w:space="0" w:color="auto"/>
        <w:left w:val="none" w:sz="0" w:space="0" w:color="auto"/>
        <w:bottom w:val="none" w:sz="0" w:space="0" w:color="auto"/>
        <w:right w:val="none" w:sz="0" w:space="0" w:color="auto"/>
      </w:divBdr>
    </w:div>
    <w:div w:id="1345087485">
      <w:bodyDiv w:val="1"/>
      <w:marLeft w:val="0"/>
      <w:marRight w:val="0"/>
      <w:marTop w:val="0"/>
      <w:marBottom w:val="0"/>
      <w:divBdr>
        <w:top w:val="none" w:sz="0" w:space="0" w:color="auto"/>
        <w:left w:val="none" w:sz="0" w:space="0" w:color="auto"/>
        <w:bottom w:val="none" w:sz="0" w:space="0" w:color="auto"/>
        <w:right w:val="none" w:sz="0" w:space="0" w:color="auto"/>
      </w:divBdr>
    </w:div>
    <w:div w:id="1345940946">
      <w:bodyDiv w:val="1"/>
      <w:marLeft w:val="0"/>
      <w:marRight w:val="0"/>
      <w:marTop w:val="0"/>
      <w:marBottom w:val="0"/>
      <w:divBdr>
        <w:top w:val="none" w:sz="0" w:space="0" w:color="auto"/>
        <w:left w:val="none" w:sz="0" w:space="0" w:color="auto"/>
        <w:bottom w:val="none" w:sz="0" w:space="0" w:color="auto"/>
        <w:right w:val="none" w:sz="0" w:space="0" w:color="auto"/>
      </w:divBdr>
    </w:div>
    <w:div w:id="1400207975">
      <w:bodyDiv w:val="1"/>
      <w:marLeft w:val="0"/>
      <w:marRight w:val="0"/>
      <w:marTop w:val="0"/>
      <w:marBottom w:val="0"/>
      <w:divBdr>
        <w:top w:val="none" w:sz="0" w:space="0" w:color="auto"/>
        <w:left w:val="none" w:sz="0" w:space="0" w:color="auto"/>
        <w:bottom w:val="none" w:sz="0" w:space="0" w:color="auto"/>
        <w:right w:val="none" w:sz="0" w:space="0" w:color="auto"/>
      </w:divBdr>
    </w:div>
    <w:div w:id="1437410405">
      <w:bodyDiv w:val="1"/>
      <w:marLeft w:val="0"/>
      <w:marRight w:val="0"/>
      <w:marTop w:val="0"/>
      <w:marBottom w:val="0"/>
      <w:divBdr>
        <w:top w:val="none" w:sz="0" w:space="0" w:color="auto"/>
        <w:left w:val="none" w:sz="0" w:space="0" w:color="auto"/>
        <w:bottom w:val="none" w:sz="0" w:space="0" w:color="auto"/>
        <w:right w:val="none" w:sz="0" w:space="0" w:color="auto"/>
      </w:divBdr>
    </w:div>
    <w:div w:id="1497260747">
      <w:bodyDiv w:val="1"/>
      <w:marLeft w:val="0"/>
      <w:marRight w:val="0"/>
      <w:marTop w:val="0"/>
      <w:marBottom w:val="0"/>
      <w:divBdr>
        <w:top w:val="none" w:sz="0" w:space="0" w:color="auto"/>
        <w:left w:val="none" w:sz="0" w:space="0" w:color="auto"/>
        <w:bottom w:val="none" w:sz="0" w:space="0" w:color="auto"/>
        <w:right w:val="none" w:sz="0" w:space="0" w:color="auto"/>
      </w:divBdr>
    </w:div>
    <w:div w:id="1515416467">
      <w:bodyDiv w:val="1"/>
      <w:marLeft w:val="0"/>
      <w:marRight w:val="0"/>
      <w:marTop w:val="0"/>
      <w:marBottom w:val="0"/>
      <w:divBdr>
        <w:top w:val="none" w:sz="0" w:space="0" w:color="auto"/>
        <w:left w:val="none" w:sz="0" w:space="0" w:color="auto"/>
        <w:bottom w:val="none" w:sz="0" w:space="0" w:color="auto"/>
        <w:right w:val="none" w:sz="0" w:space="0" w:color="auto"/>
      </w:divBdr>
    </w:div>
    <w:div w:id="1563101835">
      <w:bodyDiv w:val="1"/>
      <w:marLeft w:val="0"/>
      <w:marRight w:val="0"/>
      <w:marTop w:val="0"/>
      <w:marBottom w:val="0"/>
      <w:divBdr>
        <w:top w:val="none" w:sz="0" w:space="0" w:color="auto"/>
        <w:left w:val="none" w:sz="0" w:space="0" w:color="auto"/>
        <w:bottom w:val="none" w:sz="0" w:space="0" w:color="auto"/>
        <w:right w:val="none" w:sz="0" w:space="0" w:color="auto"/>
      </w:divBdr>
    </w:div>
    <w:div w:id="1599101401">
      <w:bodyDiv w:val="1"/>
      <w:marLeft w:val="0"/>
      <w:marRight w:val="0"/>
      <w:marTop w:val="0"/>
      <w:marBottom w:val="0"/>
      <w:divBdr>
        <w:top w:val="none" w:sz="0" w:space="0" w:color="auto"/>
        <w:left w:val="none" w:sz="0" w:space="0" w:color="auto"/>
        <w:bottom w:val="none" w:sz="0" w:space="0" w:color="auto"/>
        <w:right w:val="none" w:sz="0" w:space="0" w:color="auto"/>
      </w:divBdr>
    </w:div>
    <w:div w:id="1637755575">
      <w:bodyDiv w:val="1"/>
      <w:marLeft w:val="0"/>
      <w:marRight w:val="0"/>
      <w:marTop w:val="0"/>
      <w:marBottom w:val="0"/>
      <w:divBdr>
        <w:top w:val="none" w:sz="0" w:space="0" w:color="auto"/>
        <w:left w:val="none" w:sz="0" w:space="0" w:color="auto"/>
        <w:bottom w:val="none" w:sz="0" w:space="0" w:color="auto"/>
        <w:right w:val="none" w:sz="0" w:space="0" w:color="auto"/>
      </w:divBdr>
    </w:div>
    <w:div w:id="1647398287">
      <w:bodyDiv w:val="1"/>
      <w:marLeft w:val="0"/>
      <w:marRight w:val="0"/>
      <w:marTop w:val="0"/>
      <w:marBottom w:val="0"/>
      <w:divBdr>
        <w:top w:val="none" w:sz="0" w:space="0" w:color="auto"/>
        <w:left w:val="none" w:sz="0" w:space="0" w:color="auto"/>
        <w:bottom w:val="none" w:sz="0" w:space="0" w:color="auto"/>
        <w:right w:val="none" w:sz="0" w:space="0" w:color="auto"/>
      </w:divBdr>
    </w:div>
    <w:div w:id="1651321996">
      <w:bodyDiv w:val="1"/>
      <w:marLeft w:val="0"/>
      <w:marRight w:val="0"/>
      <w:marTop w:val="0"/>
      <w:marBottom w:val="0"/>
      <w:divBdr>
        <w:top w:val="none" w:sz="0" w:space="0" w:color="auto"/>
        <w:left w:val="none" w:sz="0" w:space="0" w:color="auto"/>
        <w:bottom w:val="none" w:sz="0" w:space="0" w:color="auto"/>
        <w:right w:val="none" w:sz="0" w:space="0" w:color="auto"/>
      </w:divBdr>
    </w:div>
    <w:div w:id="1667247456">
      <w:bodyDiv w:val="1"/>
      <w:marLeft w:val="0"/>
      <w:marRight w:val="0"/>
      <w:marTop w:val="0"/>
      <w:marBottom w:val="0"/>
      <w:divBdr>
        <w:top w:val="none" w:sz="0" w:space="0" w:color="auto"/>
        <w:left w:val="none" w:sz="0" w:space="0" w:color="auto"/>
        <w:bottom w:val="none" w:sz="0" w:space="0" w:color="auto"/>
        <w:right w:val="none" w:sz="0" w:space="0" w:color="auto"/>
      </w:divBdr>
    </w:div>
    <w:div w:id="1733967995">
      <w:bodyDiv w:val="1"/>
      <w:marLeft w:val="0"/>
      <w:marRight w:val="0"/>
      <w:marTop w:val="0"/>
      <w:marBottom w:val="0"/>
      <w:divBdr>
        <w:top w:val="none" w:sz="0" w:space="0" w:color="auto"/>
        <w:left w:val="none" w:sz="0" w:space="0" w:color="auto"/>
        <w:bottom w:val="none" w:sz="0" w:space="0" w:color="auto"/>
        <w:right w:val="none" w:sz="0" w:space="0" w:color="auto"/>
      </w:divBdr>
    </w:div>
    <w:div w:id="1744334059">
      <w:bodyDiv w:val="1"/>
      <w:marLeft w:val="0"/>
      <w:marRight w:val="0"/>
      <w:marTop w:val="0"/>
      <w:marBottom w:val="0"/>
      <w:divBdr>
        <w:top w:val="none" w:sz="0" w:space="0" w:color="auto"/>
        <w:left w:val="none" w:sz="0" w:space="0" w:color="auto"/>
        <w:bottom w:val="none" w:sz="0" w:space="0" w:color="auto"/>
        <w:right w:val="none" w:sz="0" w:space="0" w:color="auto"/>
      </w:divBdr>
    </w:div>
    <w:div w:id="1750152123">
      <w:bodyDiv w:val="1"/>
      <w:marLeft w:val="0"/>
      <w:marRight w:val="0"/>
      <w:marTop w:val="0"/>
      <w:marBottom w:val="0"/>
      <w:divBdr>
        <w:top w:val="none" w:sz="0" w:space="0" w:color="auto"/>
        <w:left w:val="none" w:sz="0" w:space="0" w:color="auto"/>
        <w:bottom w:val="none" w:sz="0" w:space="0" w:color="auto"/>
        <w:right w:val="none" w:sz="0" w:space="0" w:color="auto"/>
      </w:divBdr>
    </w:div>
    <w:div w:id="1751583857">
      <w:bodyDiv w:val="1"/>
      <w:marLeft w:val="0"/>
      <w:marRight w:val="0"/>
      <w:marTop w:val="0"/>
      <w:marBottom w:val="0"/>
      <w:divBdr>
        <w:top w:val="none" w:sz="0" w:space="0" w:color="auto"/>
        <w:left w:val="none" w:sz="0" w:space="0" w:color="auto"/>
        <w:bottom w:val="none" w:sz="0" w:space="0" w:color="auto"/>
        <w:right w:val="none" w:sz="0" w:space="0" w:color="auto"/>
      </w:divBdr>
    </w:div>
    <w:div w:id="1759711422">
      <w:bodyDiv w:val="1"/>
      <w:marLeft w:val="0"/>
      <w:marRight w:val="0"/>
      <w:marTop w:val="0"/>
      <w:marBottom w:val="0"/>
      <w:divBdr>
        <w:top w:val="none" w:sz="0" w:space="0" w:color="auto"/>
        <w:left w:val="none" w:sz="0" w:space="0" w:color="auto"/>
        <w:bottom w:val="none" w:sz="0" w:space="0" w:color="auto"/>
        <w:right w:val="none" w:sz="0" w:space="0" w:color="auto"/>
      </w:divBdr>
    </w:div>
    <w:div w:id="1784615780">
      <w:bodyDiv w:val="1"/>
      <w:marLeft w:val="0"/>
      <w:marRight w:val="0"/>
      <w:marTop w:val="0"/>
      <w:marBottom w:val="0"/>
      <w:divBdr>
        <w:top w:val="none" w:sz="0" w:space="0" w:color="auto"/>
        <w:left w:val="none" w:sz="0" w:space="0" w:color="auto"/>
        <w:bottom w:val="none" w:sz="0" w:space="0" w:color="auto"/>
        <w:right w:val="none" w:sz="0" w:space="0" w:color="auto"/>
      </w:divBdr>
    </w:div>
    <w:div w:id="1788040798">
      <w:bodyDiv w:val="1"/>
      <w:marLeft w:val="0"/>
      <w:marRight w:val="0"/>
      <w:marTop w:val="0"/>
      <w:marBottom w:val="0"/>
      <w:divBdr>
        <w:top w:val="none" w:sz="0" w:space="0" w:color="auto"/>
        <w:left w:val="none" w:sz="0" w:space="0" w:color="auto"/>
        <w:bottom w:val="none" w:sz="0" w:space="0" w:color="auto"/>
        <w:right w:val="none" w:sz="0" w:space="0" w:color="auto"/>
      </w:divBdr>
    </w:div>
    <w:div w:id="1793792313">
      <w:bodyDiv w:val="1"/>
      <w:marLeft w:val="0"/>
      <w:marRight w:val="0"/>
      <w:marTop w:val="0"/>
      <w:marBottom w:val="0"/>
      <w:divBdr>
        <w:top w:val="none" w:sz="0" w:space="0" w:color="auto"/>
        <w:left w:val="none" w:sz="0" w:space="0" w:color="auto"/>
        <w:bottom w:val="none" w:sz="0" w:space="0" w:color="auto"/>
        <w:right w:val="none" w:sz="0" w:space="0" w:color="auto"/>
      </w:divBdr>
    </w:div>
    <w:div w:id="1797483056">
      <w:bodyDiv w:val="1"/>
      <w:marLeft w:val="0"/>
      <w:marRight w:val="0"/>
      <w:marTop w:val="0"/>
      <w:marBottom w:val="0"/>
      <w:divBdr>
        <w:top w:val="none" w:sz="0" w:space="0" w:color="auto"/>
        <w:left w:val="none" w:sz="0" w:space="0" w:color="auto"/>
        <w:bottom w:val="none" w:sz="0" w:space="0" w:color="auto"/>
        <w:right w:val="none" w:sz="0" w:space="0" w:color="auto"/>
      </w:divBdr>
    </w:div>
    <w:div w:id="1850951439">
      <w:bodyDiv w:val="1"/>
      <w:marLeft w:val="0"/>
      <w:marRight w:val="0"/>
      <w:marTop w:val="0"/>
      <w:marBottom w:val="0"/>
      <w:divBdr>
        <w:top w:val="none" w:sz="0" w:space="0" w:color="auto"/>
        <w:left w:val="none" w:sz="0" w:space="0" w:color="auto"/>
        <w:bottom w:val="none" w:sz="0" w:space="0" w:color="auto"/>
        <w:right w:val="none" w:sz="0" w:space="0" w:color="auto"/>
      </w:divBdr>
    </w:div>
    <w:div w:id="1874801611">
      <w:bodyDiv w:val="1"/>
      <w:marLeft w:val="0"/>
      <w:marRight w:val="0"/>
      <w:marTop w:val="0"/>
      <w:marBottom w:val="0"/>
      <w:divBdr>
        <w:top w:val="none" w:sz="0" w:space="0" w:color="auto"/>
        <w:left w:val="none" w:sz="0" w:space="0" w:color="auto"/>
        <w:bottom w:val="none" w:sz="0" w:space="0" w:color="auto"/>
        <w:right w:val="none" w:sz="0" w:space="0" w:color="auto"/>
      </w:divBdr>
    </w:div>
    <w:div w:id="1900285300">
      <w:bodyDiv w:val="1"/>
      <w:marLeft w:val="0"/>
      <w:marRight w:val="0"/>
      <w:marTop w:val="0"/>
      <w:marBottom w:val="0"/>
      <w:divBdr>
        <w:top w:val="none" w:sz="0" w:space="0" w:color="auto"/>
        <w:left w:val="none" w:sz="0" w:space="0" w:color="auto"/>
        <w:bottom w:val="none" w:sz="0" w:space="0" w:color="auto"/>
        <w:right w:val="none" w:sz="0" w:space="0" w:color="auto"/>
      </w:divBdr>
    </w:div>
    <w:div w:id="1966613451">
      <w:bodyDiv w:val="1"/>
      <w:marLeft w:val="0"/>
      <w:marRight w:val="0"/>
      <w:marTop w:val="0"/>
      <w:marBottom w:val="0"/>
      <w:divBdr>
        <w:top w:val="none" w:sz="0" w:space="0" w:color="auto"/>
        <w:left w:val="none" w:sz="0" w:space="0" w:color="auto"/>
        <w:bottom w:val="none" w:sz="0" w:space="0" w:color="auto"/>
        <w:right w:val="none" w:sz="0" w:space="0" w:color="auto"/>
      </w:divBdr>
    </w:div>
    <w:div w:id="1994215529">
      <w:bodyDiv w:val="1"/>
      <w:marLeft w:val="0"/>
      <w:marRight w:val="0"/>
      <w:marTop w:val="0"/>
      <w:marBottom w:val="0"/>
      <w:divBdr>
        <w:top w:val="none" w:sz="0" w:space="0" w:color="auto"/>
        <w:left w:val="none" w:sz="0" w:space="0" w:color="auto"/>
        <w:bottom w:val="none" w:sz="0" w:space="0" w:color="auto"/>
        <w:right w:val="none" w:sz="0" w:space="0" w:color="auto"/>
      </w:divBdr>
    </w:div>
    <w:div w:id="2025011355">
      <w:bodyDiv w:val="1"/>
      <w:marLeft w:val="0"/>
      <w:marRight w:val="0"/>
      <w:marTop w:val="0"/>
      <w:marBottom w:val="0"/>
      <w:divBdr>
        <w:top w:val="none" w:sz="0" w:space="0" w:color="auto"/>
        <w:left w:val="none" w:sz="0" w:space="0" w:color="auto"/>
        <w:bottom w:val="none" w:sz="0" w:space="0" w:color="auto"/>
        <w:right w:val="none" w:sz="0" w:space="0" w:color="auto"/>
      </w:divBdr>
    </w:div>
    <w:div w:id="2038042791">
      <w:bodyDiv w:val="1"/>
      <w:marLeft w:val="0"/>
      <w:marRight w:val="0"/>
      <w:marTop w:val="0"/>
      <w:marBottom w:val="0"/>
      <w:divBdr>
        <w:top w:val="none" w:sz="0" w:space="0" w:color="auto"/>
        <w:left w:val="none" w:sz="0" w:space="0" w:color="auto"/>
        <w:bottom w:val="none" w:sz="0" w:space="0" w:color="auto"/>
        <w:right w:val="none" w:sz="0" w:space="0" w:color="auto"/>
      </w:divBdr>
    </w:div>
    <w:div w:id="2054841011">
      <w:bodyDiv w:val="1"/>
      <w:marLeft w:val="0"/>
      <w:marRight w:val="0"/>
      <w:marTop w:val="0"/>
      <w:marBottom w:val="0"/>
      <w:divBdr>
        <w:top w:val="none" w:sz="0" w:space="0" w:color="auto"/>
        <w:left w:val="none" w:sz="0" w:space="0" w:color="auto"/>
        <w:bottom w:val="none" w:sz="0" w:space="0" w:color="auto"/>
        <w:right w:val="none" w:sz="0" w:space="0" w:color="auto"/>
      </w:divBdr>
    </w:div>
    <w:div w:id="2083790072">
      <w:bodyDiv w:val="1"/>
      <w:marLeft w:val="0"/>
      <w:marRight w:val="0"/>
      <w:marTop w:val="0"/>
      <w:marBottom w:val="0"/>
      <w:divBdr>
        <w:top w:val="none" w:sz="0" w:space="0" w:color="auto"/>
        <w:left w:val="none" w:sz="0" w:space="0" w:color="auto"/>
        <w:bottom w:val="none" w:sz="0" w:space="0" w:color="auto"/>
        <w:right w:val="none" w:sz="0" w:space="0" w:color="auto"/>
      </w:divBdr>
    </w:div>
    <w:div w:id="2103640985">
      <w:bodyDiv w:val="1"/>
      <w:marLeft w:val="0"/>
      <w:marRight w:val="0"/>
      <w:marTop w:val="0"/>
      <w:marBottom w:val="0"/>
      <w:divBdr>
        <w:top w:val="none" w:sz="0" w:space="0" w:color="auto"/>
        <w:left w:val="none" w:sz="0" w:space="0" w:color="auto"/>
        <w:bottom w:val="none" w:sz="0" w:space="0" w:color="auto"/>
        <w:right w:val="none" w:sz="0" w:space="0" w:color="auto"/>
      </w:divBdr>
    </w:div>
    <w:div w:id="2105493055">
      <w:bodyDiv w:val="1"/>
      <w:marLeft w:val="0"/>
      <w:marRight w:val="0"/>
      <w:marTop w:val="0"/>
      <w:marBottom w:val="0"/>
      <w:divBdr>
        <w:top w:val="none" w:sz="0" w:space="0" w:color="auto"/>
        <w:left w:val="none" w:sz="0" w:space="0" w:color="auto"/>
        <w:bottom w:val="none" w:sz="0" w:space="0" w:color="auto"/>
        <w:right w:val="none" w:sz="0" w:space="0" w:color="auto"/>
      </w:divBdr>
      <w:divsChild>
        <w:div w:id="1122310606">
          <w:marLeft w:val="0"/>
          <w:marRight w:val="0"/>
          <w:marTop w:val="0"/>
          <w:marBottom w:val="0"/>
          <w:divBdr>
            <w:top w:val="none" w:sz="0" w:space="0" w:color="auto"/>
            <w:left w:val="none" w:sz="0" w:space="0" w:color="auto"/>
            <w:bottom w:val="none" w:sz="0" w:space="0" w:color="auto"/>
            <w:right w:val="none" w:sz="0" w:space="0" w:color="auto"/>
          </w:divBdr>
          <w:divsChild>
            <w:div w:id="1505363727">
              <w:marLeft w:val="0"/>
              <w:marRight w:val="0"/>
              <w:marTop w:val="0"/>
              <w:marBottom w:val="0"/>
              <w:divBdr>
                <w:top w:val="none" w:sz="0" w:space="0" w:color="auto"/>
                <w:left w:val="none" w:sz="0" w:space="0" w:color="auto"/>
                <w:bottom w:val="none" w:sz="0" w:space="0" w:color="auto"/>
                <w:right w:val="none" w:sz="0" w:space="0" w:color="auto"/>
              </w:divBdr>
            </w:div>
          </w:divsChild>
        </w:div>
        <w:div w:id="1986087047">
          <w:marLeft w:val="0"/>
          <w:marRight w:val="0"/>
          <w:marTop w:val="0"/>
          <w:marBottom w:val="0"/>
          <w:divBdr>
            <w:top w:val="none" w:sz="0" w:space="0" w:color="auto"/>
            <w:left w:val="none" w:sz="0" w:space="0" w:color="auto"/>
            <w:bottom w:val="none" w:sz="0" w:space="0" w:color="auto"/>
            <w:right w:val="none" w:sz="0" w:space="0" w:color="auto"/>
          </w:divBdr>
          <w:divsChild>
            <w:div w:id="440490370">
              <w:marLeft w:val="0"/>
              <w:marRight w:val="0"/>
              <w:marTop w:val="0"/>
              <w:marBottom w:val="0"/>
              <w:divBdr>
                <w:top w:val="none" w:sz="0" w:space="0" w:color="auto"/>
                <w:left w:val="none" w:sz="0" w:space="0" w:color="auto"/>
                <w:bottom w:val="none" w:sz="0" w:space="0" w:color="auto"/>
                <w:right w:val="none" w:sz="0" w:space="0" w:color="auto"/>
              </w:divBdr>
            </w:div>
          </w:divsChild>
        </w:div>
        <w:div w:id="518200395">
          <w:marLeft w:val="0"/>
          <w:marRight w:val="0"/>
          <w:marTop w:val="0"/>
          <w:marBottom w:val="0"/>
          <w:divBdr>
            <w:top w:val="none" w:sz="0" w:space="0" w:color="auto"/>
            <w:left w:val="none" w:sz="0" w:space="0" w:color="auto"/>
            <w:bottom w:val="none" w:sz="0" w:space="0" w:color="auto"/>
            <w:right w:val="none" w:sz="0" w:space="0" w:color="auto"/>
          </w:divBdr>
          <w:divsChild>
            <w:div w:id="898127579">
              <w:marLeft w:val="0"/>
              <w:marRight w:val="0"/>
              <w:marTop w:val="0"/>
              <w:marBottom w:val="0"/>
              <w:divBdr>
                <w:top w:val="none" w:sz="0" w:space="0" w:color="auto"/>
                <w:left w:val="none" w:sz="0" w:space="0" w:color="auto"/>
                <w:bottom w:val="none" w:sz="0" w:space="0" w:color="auto"/>
                <w:right w:val="none" w:sz="0" w:space="0" w:color="auto"/>
              </w:divBdr>
            </w:div>
          </w:divsChild>
        </w:div>
        <w:div w:id="1327631037">
          <w:marLeft w:val="0"/>
          <w:marRight w:val="0"/>
          <w:marTop w:val="0"/>
          <w:marBottom w:val="0"/>
          <w:divBdr>
            <w:top w:val="none" w:sz="0" w:space="0" w:color="auto"/>
            <w:left w:val="none" w:sz="0" w:space="0" w:color="auto"/>
            <w:bottom w:val="none" w:sz="0" w:space="0" w:color="auto"/>
            <w:right w:val="none" w:sz="0" w:space="0" w:color="auto"/>
          </w:divBdr>
          <w:divsChild>
            <w:div w:id="97915610">
              <w:marLeft w:val="0"/>
              <w:marRight w:val="0"/>
              <w:marTop w:val="0"/>
              <w:marBottom w:val="0"/>
              <w:divBdr>
                <w:top w:val="none" w:sz="0" w:space="0" w:color="auto"/>
                <w:left w:val="none" w:sz="0" w:space="0" w:color="auto"/>
                <w:bottom w:val="none" w:sz="0" w:space="0" w:color="auto"/>
                <w:right w:val="none" w:sz="0" w:space="0" w:color="auto"/>
              </w:divBdr>
            </w:div>
          </w:divsChild>
        </w:div>
        <w:div w:id="427123283">
          <w:marLeft w:val="0"/>
          <w:marRight w:val="0"/>
          <w:marTop w:val="0"/>
          <w:marBottom w:val="0"/>
          <w:divBdr>
            <w:top w:val="none" w:sz="0" w:space="0" w:color="auto"/>
            <w:left w:val="none" w:sz="0" w:space="0" w:color="auto"/>
            <w:bottom w:val="none" w:sz="0" w:space="0" w:color="auto"/>
            <w:right w:val="none" w:sz="0" w:space="0" w:color="auto"/>
          </w:divBdr>
          <w:divsChild>
            <w:div w:id="1510022373">
              <w:marLeft w:val="0"/>
              <w:marRight w:val="0"/>
              <w:marTop w:val="0"/>
              <w:marBottom w:val="0"/>
              <w:divBdr>
                <w:top w:val="none" w:sz="0" w:space="0" w:color="auto"/>
                <w:left w:val="none" w:sz="0" w:space="0" w:color="auto"/>
                <w:bottom w:val="none" w:sz="0" w:space="0" w:color="auto"/>
                <w:right w:val="none" w:sz="0" w:space="0" w:color="auto"/>
              </w:divBdr>
            </w:div>
          </w:divsChild>
        </w:div>
        <w:div w:id="332150896">
          <w:marLeft w:val="0"/>
          <w:marRight w:val="0"/>
          <w:marTop w:val="0"/>
          <w:marBottom w:val="0"/>
          <w:divBdr>
            <w:top w:val="none" w:sz="0" w:space="0" w:color="auto"/>
            <w:left w:val="none" w:sz="0" w:space="0" w:color="auto"/>
            <w:bottom w:val="none" w:sz="0" w:space="0" w:color="auto"/>
            <w:right w:val="none" w:sz="0" w:space="0" w:color="auto"/>
          </w:divBdr>
          <w:divsChild>
            <w:div w:id="1251088433">
              <w:marLeft w:val="0"/>
              <w:marRight w:val="0"/>
              <w:marTop w:val="0"/>
              <w:marBottom w:val="0"/>
              <w:divBdr>
                <w:top w:val="none" w:sz="0" w:space="0" w:color="auto"/>
                <w:left w:val="none" w:sz="0" w:space="0" w:color="auto"/>
                <w:bottom w:val="none" w:sz="0" w:space="0" w:color="auto"/>
                <w:right w:val="none" w:sz="0" w:space="0" w:color="auto"/>
              </w:divBdr>
            </w:div>
          </w:divsChild>
        </w:div>
        <w:div w:id="205600904">
          <w:marLeft w:val="0"/>
          <w:marRight w:val="0"/>
          <w:marTop w:val="0"/>
          <w:marBottom w:val="0"/>
          <w:divBdr>
            <w:top w:val="none" w:sz="0" w:space="0" w:color="auto"/>
            <w:left w:val="none" w:sz="0" w:space="0" w:color="auto"/>
            <w:bottom w:val="none" w:sz="0" w:space="0" w:color="auto"/>
            <w:right w:val="none" w:sz="0" w:space="0" w:color="auto"/>
          </w:divBdr>
          <w:divsChild>
            <w:div w:id="31616522">
              <w:marLeft w:val="0"/>
              <w:marRight w:val="0"/>
              <w:marTop w:val="0"/>
              <w:marBottom w:val="0"/>
              <w:divBdr>
                <w:top w:val="none" w:sz="0" w:space="0" w:color="auto"/>
                <w:left w:val="none" w:sz="0" w:space="0" w:color="auto"/>
                <w:bottom w:val="none" w:sz="0" w:space="0" w:color="auto"/>
                <w:right w:val="none" w:sz="0" w:space="0" w:color="auto"/>
              </w:divBdr>
            </w:div>
          </w:divsChild>
        </w:div>
        <w:div w:id="1533808759">
          <w:marLeft w:val="0"/>
          <w:marRight w:val="0"/>
          <w:marTop w:val="0"/>
          <w:marBottom w:val="0"/>
          <w:divBdr>
            <w:top w:val="none" w:sz="0" w:space="0" w:color="auto"/>
            <w:left w:val="none" w:sz="0" w:space="0" w:color="auto"/>
            <w:bottom w:val="none" w:sz="0" w:space="0" w:color="auto"/>
            <w:right w:val="none" w:sz="0" w:space="0" w:color="auto"/>
          </w:divBdr>
          <w:divsChild>
            <w:div w:id="14784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28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1FBC5-3069-496A-BBAA-AE569F517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40</Pages>
  <Words>5154</Words>
  <Characters>29384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ad ..</cp:lastModifiedBy>
  <cp:revision>2</cp:revision>
  <dcterms:created xsi:type="dcterms:W3CDTF">2026-03-13T07:38:00Z</dcterms:created>
  <dcterms:modified xsi:type="dcterms:W3CDTF">2026-03-13T07:38:00Z</dcterms:modified>
</cp:coreProperties>
</file>