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07BC4" w14:textId="77777777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0488EC78" w14:textId="730AB507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مجال واسع من الدراسة والممارسة التي تستجيب للثغرات الأمنية مع تطور التكنولوجيا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  <w:r w:rsidR="00292A9A">
        <w:rPr>
          <w:rFonts w:asciiTheme="majorHAnsi" w:hAnsiTheme="majorHAnsi" w:cstheme="majorHAnsi" w:hint="cs"/>
          <w:sz w:val="24"/>
          <w:szCs w:val="24"/>
          <w:rtl/>
        </w:rPr>
        <w:t xml:space="preserve"> </w:t>
      </w:r>
      <w:r w:rsidR="00292A9A">
        <w:rPr>
          <w:rFonts w:ascii="Segoe UI Emoji" w:hAnsi="Segoe UI Emoji" w:cs="Segoe UI Emoji"/>
          <w:sz w:val="24"/>
          <w:szCs w:val="24"/>
          <w:lang w:val="en-GB"/>
        </w:rPr>
        <w:t>✅</w:t>
      </w:r>
    </w:p>
    <w:p w14:paraId="13E46F0B" w14:textId="77777777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D84BC5B" w14:textId="77777777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83AD437" w14:textId="77777777" w:rsidR="00085F8F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73EBFDB2" w14:textId="77777777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3F708CF3" w14:textId="77777777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5BDC26B5" w14:textId="7CCFC81F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تطبيق وضمان مستويات الوصول </w:t>
      </w:r>
      <w:r w:rsidR="00292A9A">
        <w:rPr>
          <w:rFonts w:ascii="Segoe UI Emoji" w:hAnsi="Segoe UI Emoji" w:cs="Times New Roman" w:hint="cs"/>
          <w:sz w:val="24"/>
          <w:szCs w:val="24"/>
          <w:rtl/>
        </w:rPr>
        <w:t>✅</w:t>
      </w:r>
    </w:p>
    <w:p w14:paraId="27C5E531" w14:textId="77777777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6DF650CE" w14:textId="77777777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86DE08" w14:textId="77777777" w:rsidR="00085F8F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5A00A1A9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6546B88B" w14:textId="77777777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652298C4" w14:textId="77777777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7B4B8319" w14:textId="77777777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1AF14581" w14:textId="77777777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35041D3C" w14:textId="4A3D53C2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الشاشة</w:t>
      </w:r>
      <w:r w:rsidR="00292A9A">
        <w:rPr>
          <w:rFonts w:ascii="Segoe UI Emoji" w:hAnsi="Segoe UI Emoji" w:cs="Times New Roman" w:hint="cs"/>
          <w:sz w:val="24"/>
          <w:szCs w:val="24"/>
          <w:rtl/>
        </w:rPr>
        <w:t>✅</w:t>
      </w:r>
    </w:p>
    <w:p w14:paraId="79E2698D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7DF82F7E" w14:textId="77777777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3542FCEB" w14:textId="77777777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65ED9EDB" w14:textId="77777777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7F42F71" w14:textId="77777777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1DCCF3DF" w14:textId="2DC3151E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السرية، النزاهة، التوافر</w:t>
      </w:r>
      <w:r w:rsidR="00292A9A">
        <w:rPr>
          <w:rFonts w:ascii="Segoe UI Emoji" w:hAnsi="Segoe UI Emoji" w:cs="Times New Roman" w:hint="cs"/>
          <w:sz w:val="24"/>
          <w:szCs w:val="24"/>
          <w:rtl/>
        </w:rPr>
        <w:t>✅</w:t>
      </w:r>
    </w:p>
    <w:p w14:paraId="5AB4621D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7A325B9" w14:textId="77777777" w:rsidR="00292A9A" w:rsidRDefault="005509B8" w:rsidP="00292A9A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0347E7F1" w14:textId="68BA199F" w:rsidR="005509B8" w:rsidRPr="00292A9A" w:rsidRDefault="00AF4E6A" w:rsidP="00292A9A">
      <w:pPr>
        <w:pStyle w:val="ListParagraph"/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 w:hint="cs"/>
          <w:sz w:val="24"/>
          <w:szCs w:val="24"/>
          <w:rtl/>
        </w:rPr>
        <w:t>..</w:t>
      </w:r>
      <w:r w:rsidR="00292A9A" w:rsidRPr="00292A9A">
        <w:rPr>
          <w:rFonts w:asciiTheme="majorHAnsi" w:hAnsiTheme="majorHAnsi" w:cstheme="majorHAnsi"/>
          <w:sz w:val="24"/>
          <w:szCs w:val="24"/>
          <w:rtl/>
        </w:rPr>
        <w:t>إدارة المخاطر</w:t>
      </w:r>
      <w:r w:rsidR="00292A9A">
        <w:rPr>
          <w:rFonts w:asciiTheme="majorHAnsi" w:hAnsiTheme="majorHAnsi" w:cstheme="majorHAnsi" w:hint="cs"/>
          <w:sz w:val="24"/>
          <w:szCs w:val="24"/>
          <w:rtl/>
        </w:rPr>
        <w:t>..</w:t>
      </w:r>
      <w:r w:rsidR="00292A9A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>يشير إلى تحديد المخاطر، تقييم إيجابيات وسلبيات بعض الثغرات الأمنية، وإيجاد الحلول الأمنية الأكثر فعالية من حيث التكلفة والكفاءة. ..</w:t>
      </w:r>
      <w:r w:rsidR="00292A9A" w:rsidRPr="00292A9A">
        <w:rPr>
          <w:rFonts w:asciiTheme="majorHAnsi" w:hAnsiTheme="majorHAnsi" w:cstheme="majorHAnsi"/>
          <w:sz w:val="24"/>
          <w:szCs w:val="24"/>
          <w:rtl/>
        </w:rPr>
        <w:t xml:space="preserve"> </w:t>
      </w:r>
      <w:r w:rsidR="00292A9A"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  <w:r w:rsidR="005509B8" w:rsidRPr="00292A9A">
        <w:rPr>
          <w:rFonts w:asciiTheme="majorHAnsi" w:hAnsiTheme="majorHAnsi" w:cstheme="majorHAnsi"/>
          <w:sz w:val="24"/>
          <w:szCs w:val="24"/>
          <w:rtl/>
        </w:rPr>
        <w:t>... هو جمع المعرفة المستمر حول الهجمات المحتملة</w:t>
      </w:r>
      <w:r w:rsidR="005509B8" w:rsidRPr="00292A9A">
        <w:rPr>
          <w:rFonts w:asciiTheme="majorHAnsi" w:hAnsiTheme="majorHAnsi" w:cstheme="majorHAnsi"/>
          <w:sz w:val="24"/>
          <w:szCs w:val="24"/>
        </w:rPr>
        <w:t>.</w:t>
      </w:r>
    </w:p>
    <w:p w14:paraId="7899C5EA" w14:textId="65E5E24B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إدارة المخاطر</w:t>
      </w:r>
      <w:r w:rsidR="00AF4E6A">
        <w:rPr>
          <w:rFonts w:asciiTheme="majorHAnsi" w:hAnsiTheme="majorHAnsi" w:cstheme="majorHAnsi"/>
          <w:sz w:val="24"/>
          <w:szCs w:val="24"/>
          <w:lang w:val="en-GB"/>
        </w:rPr>
        <w:t>1️⃣</w:t>
      </w:r>
    </w:p>
    <w:p w14:paraId="3E4A9926" w14:textId="77777777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4EE20A04" w14:textId="77777777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50A712AB" w14:textId="77777777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4841472" w14:textId="62A07077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  <w:r w:rsidR="00AF4E6A">
        <w:rPr>
          <w:rFonts w:asciiTheme="majorHAnsi" w:hAnsiTheme="majorHAnsi" w:cstheme="majorHAnsi" w:hint="cs"/>
          <w:sz w:val="24"/>
          <w:szCs w:val="24"/>
          <w:rtl/>
        </w:rPr>
        <w:t xml:space="preserve"> </w:t>
      </w:r>
      <w:r w:rsidR="00AF4E6A">
        <w:rPr>
          <w:rFonts w:asciiTheme="majorHAnsi" w:hAnsiTheme="majorHAnsi" w:cstheme="majorHAnsi"/>
          <w:sz w:val="24"/>
          <w:szCs w:val="24"/>
          <w:lang w:val="en-GB"/>
        </w:rPr>
        <w:t>2️⃣</w:t>
      </w:r>
    </w:p>
    <w:p w14:paraId="4A112996" w14:textId="77777777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0F7546F9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21306C04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59AC99B6" w14:textId="77777777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D91C72A" w14:textId="77777777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6C926D3F" w14:textId="4675DB8D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  <w:r w:rsidR="00AF4E6A">
        <w:rPr>
          <w:rFonts w:ascii="Segoe UI Emoji" w:hAnsi="Segoe UI Emoji" w:cs="Times New Roman" w:hint="cs"/>
          <w:sz w:val="24"/>
          <w:szCs w:val="24"/>
          <w:rtl/>
        </w:rPr>
        <w:t>✅</w:t>
      </w:r>
    </w:p>
    <w:p w14:paraId="487605AB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72C44DA8" w14:textId="77777777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FE40C61" w14:textId="10135401" w:rsidR="00085F8F" w:rsidRPr="00DB738B" w:rsidRDefault="00CB4E0A" w:rsidP="00AF4E6A">
      <w:p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AF4E6A">
        <w:rPr>
          <w:rFonts w:asciiTheme="majorHAnsi" w:hAnsiTheme="majorHAnsi" w:cstheme="majorHAnsi"/>
          <w:sz w:val="24"/>
          <w:szCs w:val="24"/>
          <w:rtl/>
        </w:rPr>
        <w:t>الأمن ..</w:t>
      </w:r>
      <w:r w:rsidR="00AF4E6A" w:rsidRPr="00AF4E6A">
        <w:rPr>
          <w:rFonts w:asciiTheme="majorHAnsi" w:hAnsiTheme="majorHAnsi" w:cstheme="majorHAnsi"/>
          <w:sz w:val="24"/>
          <w:szCs w:val="24"/>
          <w:rtl/>
          <w:lang w:bidi="ar-EG"/>
        </w:rPr>
        <w:t xml:space="preserve"> </w:t>
      </w:r>
      <w:r w:rsidR="00AF4E6A" w:rsidRPr="00AF4E6A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  <w:r w:rsidRPr="00DB738B">
        <w:rPr>
          <w:rFonts w:asciiTheme="majorHAnsi" w:hAnsiTheme="majorHAnsi" w:cstheme="majorHAnsi"/>
          <w:sz w:val="24"/>
          <w:szCs w:val="24"/>
          <w:rtl/>
        </w:rPr>
        <w:t>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1ABBEA3D" w14:textId="77777777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3615E986" w14:textId="79915C46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  <w:r w:rsidR="00AF4E6A">
        <w:rPr>
          <w:rFonts w:asciiTheme="majorHAnsi" w:hAnsiTheme="majorHAnsi" w:cstheme="majorHAnsi" w:hint="cs"/>
          <w:sz w:val="24"/>
          <w:szCs w:val="24"/>
          <w:rtl/>
        </w:rPr>
        <w:t xml:space="preserve"> </w:t>
      </w:r>
      <w:r w:rsidR="00AF4E6A">
        <w:rPr>
          <w:rFonts w:ascii="Segoe UI Emoji" w:hAnsi="Segoe UI Emoji" w:cs="Times New Roman" w:hint="cs"/>
          <w:sz w:val="24"/>
          <w:szCs w:val="24"/>
          <w:rtl/>
        </w:rPr>
        <w:t>✅</w:t>
      </w:r>
    </w:p>
    <w:p w14:paraId="01AC7879" w14:textId="77777777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509675AD" w14:textId="77777777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الامتثال الأمني</w:t>
      </w:r>
    </w:p>
    <w:p w14:paraId="372D3EC6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5DCE0300" w14:textId="77777777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4356055F" w14:textId="7777777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5618D657" w14:textId="508A54D9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  <w:r w:rsidR="00AF4E6A">
        <w:rPr>
          <w:rFonts w:ascii="Segoe UI Emoji" w:hAnsi="Segoe UI Emoji" w:cs="Times New Roman" w:hint="cs"/>
          <w:sz w:val="24"/>
          <w:szCs w:val="24"/>
          <w:rtl/>
        </w:rPr>
        <w:t>✅</w:t>
      </w:r>
    </w:p>
    <w:p w14:paraId="11E3B6BA" w14:textId="77777777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67E5BF5B" w14:textId="7777777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C2E42"/>
    <w:rsid w:val="00292A9A"/>
    <w:rsid w:val="002D1788"/>
    <w:rsid w:val="00383A71"/>
    <w:rsid w:val="003E5396"/>
    <w:rsid w:val="00452A02"/>
    <w:rsid w:val="00534665"/>
    <w:rsid w:val="005509B8"/>
    <w:rsid w:val="005A54C3"/>
    <w:rsid w:val="00661773"/>
    <w:rsid w:val="00716801"/>
    <w:rsid w:val="007F0F13"/>
    <w:rsid w:val="008F690C"/>
    <w:rsid w:val="00972AC3"/>
    <w:rsid w:val="00A5175D"/>
    <w:rsid w:val="00A6637E"/>
    <w:rsid w:val="00A73359"/>
    <w:rsid w:val="00AF4E6A"/>
    <w:rsid w:val="00CB4E0A"/>
    <w:rsid w:val="00CC1A24"/>
    <w:rsid w:val="00D568C6"/>
    <w:rsid w:val="00DA27A3"/>
    <w:rsid w:val="00DB738B"/>
    <w:rsid w:val="00DF772E"/>
    <w:rsid w:val="00F83A90"/>
    <w:rsid w:val="00FC3F53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E790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E4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617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8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MrMado</dc:creator>
  <cp:keywords/>
  <dc:description/>
  <cp:lastModifiedBy>Mr Mado</cp:lastModifiedBy>
  <cp:revision>1</cp:revision>
  <dcterms:created xsi:type="dcterms:W3CDTF">2025-02-19T22:03:00Z</dcterms:created>
  <dcterms:modified xsi:type="dcterms:W3CDTF">2025-02-19T22:17:00Z</dcterms:modified>
</cp:coreProperties>
</file>