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0A6" w:rsidRDefault="00C25BAC">
      <w:pPr>
        <w:widowControl w:val="0"/>
        <w:spacing w:before="2" w:after="0" w:line="240" w:lineRule="auto"/>
        <w:rPr>
          <w:rFonts w:ascii="Times New Roman" w:eastAsia="Times New Roman" w:hAnsi="Times New Roman" w:cs="Times New Roman"/>
          <w:sz w:val="12"/>
          <w:szCs w:val="12"/>
        </w:rPr>
      </w:pPr>
      <w:r>
        <w:rPr>
          <w:noProof/>
        </w:rPr>
        <w:drawing>
          <wp:anchor distT="0" distB="0" distL="114300" distR="114300" simplePos="0" relativeHeight="251658240" behindDoc="0" locked="0" layoutInCell="1" hidden="0" allowOverlap="1">
            <wp:simplePos x="0" y="0"/>
            <wp:positionH relativeFrom="column">
              <wp:posOffset>2491715</wp:posOffset>
            </wp:positionH>
            <wp:positionV relativeFrom="paragraph">
              <wp:posOffset>-800099</wp:posOffset>
            </wp:positionV>
            <wp:extent cx="960170" cy="861060"/>
            <wp:effectExtent l="0" t="0" r="0" b="0"/>
            <wp:wrapNone/>
            <wp:docPr id="25" name="image7.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Logo&#10;&#10;Description automatically generated"/>
                    <pic:cNvPicPr preferRelativeResize="0"/>
                  </pic:nvPicPr>
                  <pic:blipFill>
                    <a:blip r:embed="rId8"/>
                    <a:srcRect/>
                    <a:stretch>
                      <a:fillRect/>
                    </a:stretch>
                  </pic:blipFill>
                  <pic:spPr>
                    <a:xfrm>
                      <a:off x="0" y="0"/>
                      <a:ext cx="960170" cy="861060"/>
                    </a:xfrm>
                    <a:prstGeom prst="rect">
                      <a:avLst/>
                    </a:prstGeom>
                    <a:ln/>
                  </pic:spPr>
                </pic:pic>
              </a:graphicData>
            </a:graphic>
          </wp:anchor>
        </w:drawing>
      </w:r>
    </w:p>
    <w:p w:rsidR="006170A6" w:rsidRDefault="00C25BAC">
      <w:pPr>
        <w:widowControl w:val="0"/>
        <w:spacing w:after="0" w:line="360" w:lineRule="auto"/>
        <w:jc w:val="both"/>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59264" behindDoc="0" locked="0" layoutInCell="1" hidden="0" allowOverlap="1">
                <wp:simplePos x="0" y="0"/>
                <wp:positionH relativeFrom="column">
                  <wp:posOffset>876300</wp:posOffset>
                </wp:positionH>
                <wp:positionV relativeFrom="paragraph">
                  <wp:posOffset>0</wp:posOffset>
                </wp:positionV>
                <wp:extent cx="4295775" cy="1363980"/>
                <wp:effectExtent l="0" t="0" r="0" b="0"/>
                <wp:wrapSquare wrapText="bothSides" distT="0" distB="0" distL="114300" distR="114300"/>
                <wp:docPr id="22" name="Rectangle 22"/>
                <wp:cNvGraphicFramePr/>
                <a:graphic xmlns:a="http://schemas.openxmlformats.org/drawingml/2006/main">
                  <a:graphicData uri="http://schemas.microsoft.com/office/word/2010/wordprocessingShape">
                    <wps:wsp>
                      <wps:cNvSpPr/>
                      <wps:spPr>
                        <a:xfrm>
                          <a:off x="3217163" y="3117060"/>
                          <a:ext cx="4257675" cy="1325880"/>
                        </a:xfrm>
                        <a:prstGeom prst="rect">
                          <a:avLst/>
                        </a:prstGeom>
                        <a:noFill/>
                        <a:ln w="38100" cap="flat" cmpd="dbl">
                          <a:solidFill>
                            <a:srgbClr val="141B62"/>
                          </a:solidFill>
                          <a:prstDash val="solid"/>
                          <a:miter lim="800000"/>
                          <a:headEnd type="none" w="sm" len="sm"/>
                          <a:tailEnd type="none" w="sm" len="sm"/>
                        </a:ln>
                      </wps:spPr>
                      <wps:txbx>
                        <w:txbxContent>
                          <w:p w:rsidR="006170A6" w:rsidRDefault="00C25BAC">
                            <w:pPr>
                              <w:spacing w:line="360" w:lineRule="auto"/>
                              <w:jc w:val="center"/>
                              <w:textDirection w:val="btLr"/>
                            </w:pPr>
                            <w:r>
                              <w:rPr>
                                <w:b/>
                                <w:color w:val="000000"/>
                                <w:sz w:val="40"/>
                              </w:rPr>
                              <w:t>Everyone’s Smart University</w:t>
                            </w:r>
                          </w:p>
                          <w:p w:rsidR="006170A6" w:rsidRDefault="00C25BAC">
                            <w:pPr>
                              <w:spacing w:line="360" w:lineRule="auto"/>
                              <w:jc w:val="center"/>
                              <w:textDirection w:val="btLr"/>
                            </w:pPr>
                            <w:r>
                              <w:rPr>
                                <w:b/>
                                <w:color w:val="2E75B5"/>
                                <w:sz w:val="40"/>
                              </w:rPr>
                              <w:t>Assignment 1</w:t>
                            </w:r>
                            <w:r>
                              <w:rPr>
                                <w:b/>
                                <w:color w:val="2E75B5"/>
                                <w:sz w:val="52"/>
                              </w:rPr>
                              <w:t xml:space="preserve"> </w:t>
                            </w:r>
                            <w:r>
                              <w:rPr>
                                <w:b/>
                                <w:color w:val="2E75B5"/>
                                <w:sz w:val="40"/>
                              </w:rPr>
                              <w:t>(Spring 2021)</w:t>
                            </w:r>
                          </w:p>
                          <w:p w:rsidR="006170A6" w:rsidRDefault="006170A6">
                            <w:pPr>
                              <w:spacing w:line="258" w:lineRule="auto"/>
                              <w:jc w:val="center"/>
                              <w:textDirection w:val="btLr"/>
                            </w:pPr>
                          </w:p>
                          <w:p w:rsidR="006170A6" w:rsidRDefault="006170A6">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22" o:spid="_x0000_s1026" style="position:absolute;left:0;text-align:left;margin-left:69pt;margin-top:0;width:338.25pt;height:107.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" filled="f" strokecolor="#141b62" strokeweight="3pt">
                <v:stroke startarrowwidth="narrow" startarrowlength="short" endarrowwidth="narrow" endarrowlength="short" linestyle="thinThin"/>
                <v:textbox inset="2.53958mm,1.2694mm,2.53958mm,1.2694mm">
                  <w:txbxContent>
                    <w:p w:rsidR="006170A6" w:rsidRDefault="00C25BAC">
                      <w:pPr>
                        <w:spacing w:line="360" w:lineRule="auto"/>
                        <w:jc w:val="center"/>
                        <w:textDirection w:val="btLr"/>
                      </w:pPr>
                      <w:r>
                        <w:rPr>
                          <w:b/>
                          <w:color w:val="000000"/>
                          <w:sz w:val="40"/>
                        </w:rPr>
                        <w:t>Everyone’s Smart University</w:t>
                      </w:r>
                    </w:p>
                    <w:p w:rsidR="006170A6" w:rsidRDefault="00C25BAC">
                      <w:pPr>
                        <w:spacing w:line="360" w:lineRule="auto"/>
                        <w:jc w:val="center"/>
                        <w:textDirection w:val="btLr"/>
                      </w:pPr>
                      <w:r>
                        <w:rPr>
                          <w:b/>
                          <w:color w:val="2E75B5"/>
                          <w:sz w:val="40"/>
                        </w:rPr>
                        <w:t>Assignment 1</w:t>
                      </w:r>
                      <w:r>
                        <w:rPr>
                          <w:b/>
                          <w:color w:val="2E75B5"/>
                          <w:sz w:val="52"/>
                        </w:rPr>
                        <w:t xml:space="preserve"> </w:t>
                      </w:r>
                      <w:r>
                        <w:rPr>
                          <w:b/>
                          <w:color w:val="2E75B5"/>
                          <w:sz w:val="40"/>
                        </w:rPr>
                        <w:t>(Spring 2021)</w:t>
                      </w:r>
                    </w:p>
                    <w:p w:rsidR="006170A6" w:rsidRDefault="006170A6">
                      <w:pPr>
                        <w:spacing w:line="258" w:lineRule="auto"/>
                        <w:jc w:val="center"/>
                        <w:textDirection w:val="btLr"/>
                      </w:pPr>
                    </w:p>
                    <w:p w:rsidR="006170A6" w:rsidRDefault="006170A6">
                      <w:pPr>
                        <w:spacing w:line="258" w:lineRule="auto"/>
                        <w:textDirection w:val="btLr"/>
                      </w:pPr>
                    </w:p>
                  </w:txbxContent>
                </v:textbox>
                <w10:wrap type="square"/>
              </v:rect>
            </w:pict>
          </mc:Fallback>
        </mc:AlternateContent>
      </w:r>
    </w:p>
    <w:p w:rsidR="006170A6" w:rsidRDefault="006170A6">
      <w:pPr>
        <w:widowControl w:val="0"/>
        <w:spacing w:after="0" w:line="360" w:lineRule="auto"/>
        <w:jc w:val="both"/>
        <w:rPr>
          <w:rFonts w:ascii="Times New Roman" w:eastAsia="Times New Roman" w:hAnsi="Times New Roman" w:cs="Times New Roman"/>
          <w:b/>
          <w:sz w:val="28"/>
          <w:szCs w:val="28"/>
        </w:rPr>
      </w:pPr>
    </w:p>
    <w:p w:rsidR="006170A6" w:rsidRDefault="006170A6">
      <w:pPr>
        <w:widowControl w:val="0"/>
        <w:spacing w:after="0" w:line="360" w:lineRule="auto"/>
        <w:jc w:val="both"/>
        <w:rPr>
          <w:rFonts w:ascii="Times New Roman" w:eastAsia="Times New Roman" w:hAnsi="Times New Roman" w:cs="Times New Roman"/>
          <w:b/>
          <w:sz w:val="28"/>
          <w:szCs w:val="28"/>
        </w:rPr>
      </w:pPr>
    </w:p>
    <w:p w:rsidR="006170A6" w:rsidRDefault="006170A6">
      <w:pPr>
        <w:widowControl w:val="0"/>
        <w:spacing w:after="0" w:line="360" w:lineRule="auto"/>
        <w:jc w:val="both"/>
        <w:rPr>
          <w:rFonts w:ascii="Times New Roman" w:eastAsia="Times New Roman" w:hAnsi="Times New Roman" w:cs="Times New Roman"/>
          <w:b/>
          <w:sz w:val="28"/>
          <w:szCs w:val="28"/>
        </w:rPr>
      </w:pPr>
    </w:p>
    <w:p w:rsidR="006170A6" w:rsidRDefault="006170A6">
      <w:pPr>
        <w:widowControl w:val="0"/>
        <w:spacing w:after="0" w:line="360" w:lineRule="auto"/>
        <w:jc w:val="both"/>
        <w:rPr>
          <w:rFonts w:ascii="Times New Roman" w:eastAsia="Times New Roman" w:hAnsi="Times New Roman" w:cs="Times New Roman"/>
          <w:b/>
          <w:sz w:val="28"/>
          <w:szCs w:val="28"/>
        </w:rPr>
      </w:pPr>
    </w:p>
    <w:p w:rsidR="006170A6" w:rsidRDefault="006170A6">
      <w:pPr>
        <w:widowControl w:val="0"/>
        <w:spacing w:after="0" w:line="360" w:lineRule="auto"/>
        <w:jc w:val="both"/>
        <w:rPr>
          <w:rFonts w:ascii="Times New Roman" w:eastAsia="Times New Roman" w:hAnsi="Times New Roman" w:cs="Times New Roman"/>
          <w:b/>
          <w:sz w:val="28"/>
          <w:szCs w:val="28"/>
        </w:rPr>
      </w:pPr>
    </w:p>
    <w:tbl>
      <w:tblPr>
        <w:tblStyle w:val="a"/>
        <w:tblW w:w="9360" w:type="dxa"/>
        <w:tblBorders>
          <w:top w:val="nil"/>
          <w:left w:val="nil"/>
          <w:bottom w:val="nil"/>
          <w:right w:val="nil"/>
          <w:insideH w:val="nil"/>
          <w:insideV w:val="nil"/>
        </w:tblBorders>
        <w:tblLayout w:type="fixed"/>
        <w:tblLook w:val="0400" w:firstRow="0" w:lastRow="0" w:firstColumn="0" w:lastColumn="0" w:noHBand="0" w:noVBand="1"/>
      </w:tblPr>
      <w:tblGrid>
        <w:gridCol w:w="1917"/>
        <w:gridCol w:w="2736"/>
        <w:gridCol w:w="3177"/>
        <w:gridCol w:w="1530"/>
      </w:tblGrid>
      <w:tr w:rsidR="006170A6">
        <w:tc>
          <w:tcPr>
            <w:tcW w:w="1917"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p>
        </w:tc>
        <w:tc>
          <w:tcPr>
            <w:tcW w:w="2736"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3177"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1530"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t>اسم الطالب</w:t>
            </w:r>
          </w:p>
        </w:tc>
      </w:tr>
      <w:tr w:rsidR="006170A6">
        <w:tc>
          <w:tcPr>
            <w:tcW w:w="1917"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Students I.D   </w:t>
            </w:r>
          </w:p>
        </w:tc>
        <w:tc>
          <w:tcPr>
            <w:tcW w:w="2736"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3177"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1530" w:type="dxa"/>
          </w:tcPr>
          <w:p w:rsidR="006170A6" w:rsidRDefault="00C25BAC">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t>الرقم الجامعي</w:t>
            </w:r>
          </w:p>
        </w:tc>
      </w:tr>
    </w:tbl>
    <w:p w:rsidR="006170A6" w:rsidRDefault="006170A6">
      <w:pPr>
        <w:widowControl w:val="0"/>
        <w:spacing w:after="0" w:line="360" w:lineRule="auto"/>
        <w:jc w:val="both"/>
        <w:rPr>
          <w:rFonts w:ascii="Times New Roman" w:eastAsia="Times New Roman" w:hAnsi="Times New Roman" w:cs="Times New Roman"/>
          <w:b/>
          <w:sz w:val="28"/>
          <w:szCs w:val="28"/>
        </w:rPr>
      </w:pPr>
    </w:p>
    <w:p w:rsidR="006170A6" w:rsidRDefault="00FB53D7">
      <w:pPr>
        <w:widowControl w:val="0"/>
        <w:spacing w:after="0" w:line="360" w:lineRule="auto"/>
        <w:jc w:val="both"/>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62336" behindDoc="0" locked="0" layoutInCell="1" hidden="0" allowOverlap="1">
                <wp:simplePos x="0" y="0"/>
                <wp:positionH relativeFrom="column">
                  <wp:posOffset>4315460</wp:posOffset>
                </wp:positionH>
                <wp:positionV relativeFrom="paragraph">
                  <wp:posOffset>254000</wp:posOffset>
                </wp:positionV>
                <wp:extent cx="1381125" cy="996315"/>
                <wp:effectExtent l="0" t="0" r="0" b="0"/>
                <wp:wrapNone/>
                <wp:docPr id="19" name="Rectangle 19"/>
                <wp:cNvGraphicFramePr/>
                <a:graphic xmlns:a="http://schemas.openxmlformats.org/drawingml/2006/main">
                  <a:graphicData uri="http://schemas.microsoft.com/office/word/2010/wordprocessingShape">
                    <wps:wsp>
                      <wps:cNvSpPr/>
                      <wps:spPr>
                        <a:xfrm>
                          <a:off x="0" y="0"/>
                          <a:ext cx="1381125" cy="996315"/>
                        </a:xfrm>
                        <a:prstGeom prst="rect">
                          <a:avLst/>
                        </a:prstGeom>
                        <a:noFill/>
                        <a:ln w="9525" cap="flat" cmpd="sng">
                          <a:solidFill>
                            <a:srgbClr val="000080"/>
                          </a:solidFill>
                          <a:prstDash val="solid"/>
                          <a:miter lim="800000"/>
                          <a:headEnd type="none" w="sm" len="sm"/>
                          <a:tailEnd type="none" w="sm" len="sm"/>
                        </a:ln>
                      </wps:spPr>
                      <wps:txbx>
                        <w:txbxContent>
                          <w:p w:rsidR="006170A6" w:rsidRDefault="006170A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9" o:spid="_x0000_s1027" style="position:absolute;left:0;text-align:left;margin-left:339.8pt;margin-top:20pt;width:108.75pt;height:7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" filled="f" strokecolor="navy">
                <v:stroke startarrowwidth="narrow" startarrowlength="short" endarrowwidth="narrow" endarrowlength="short"/>
                <v:textbox inset="2.53958mm,2.53958mm,2.53958mm,2.53958mm">
                  <w:txbxContent>
                    <w:p w:rsidR="006170A6" w:rsidRDefault="006170A6">
                      <w:pPr>
                        <w:spacing w:after="0" w:line="240" w:lineRule="auto"/>
                        <w:textDirection w:val="btLr"/>
                      </w:pPr>
                    </w:p>
                  </w:txbxContent>
                </v:textbox>
              </v:rect>
            </w:pict>
          </mc:Fallback>
        </mc:AlternateContent>
      </w:r>
      <w:r w:rsidR="00C25BAC">
        <w:rPr>
          <w:rFonts w:ascii="Times New Roman" w:eastAsia="Times New Roman" w:hAnsi="Times New Roman" w:cs="Times New Roman"/>
          <w:b/>
          <w:sz w:val="28"/>
          <w:szCs w:val="28"/>
        </w:rPr>
        <w:t xml:space="preserve">       </w:t>
      </w:r>
      <w:r w:rsidR="00C25BAC">
        <w:rPr>
          <w:noProof/>
        </w:rPr>
        <mc:AlternateContent>
          <mc:Choice Requires="wps">
            <w:drawing>
              <wp:anchor distT="0" distB="0" distL="114300" distR="114300" simplePos="0" relativeHeight="251660288" behindDoc="0" locked="0" layoutInCell="1" hidden="0" allowOverlap="1">
                <wp:simplePos x="0" y="0"/>
                <wp:positionH relativeFrom="column">
                  <wp:posOffset>1917700</wp:posOffset>
                </wp:positionH>
                <wp:positionV relativeFrom="paragraph">
                  <wp:posOffset>203200</wp:posOffset>
                </wp:positionV>
                <wp:extent cx="1405255" cy="1134110"/>
                <wp:effectExtent l="0" t="0" r="0" b="0"/>
                <wp:wrapNone/>
                <wp:docPr id="18" name="Rectangle 18"/>
                <wp:cNvGraphicFramePr/>
                <a:graphic xmlns:a="http://schemas.openxmlformats.org/drawingml/2006/main">
                  <a:graphicData uri="http://schemas.microsoft.com/office/word/2010/wordprocessingShape">
                    <wps:wsp>
                      <wps:cNvSpPr/>
                      <wps:spPr>
                        <a:xfrm>
                          <a:off x="4648135" y="3217708"/>
                          <a:ext cx="1395730" cy="1124585"/>
                        </a:xfrm>
                        <a:prstGeom prst="rect">
                          <a:avLst/>
                        </a:prstGeom>
                        <a:noFill/>
                        <a:ln w="9525" cap="flat" cmpd="sng">
                          <a:solidFill>
                            <a:srgbClr val="000080"/>
                          </a:solidFill>
                          <a:prstDash val="solid"/>
                          <a:miter lim="800000"/>
                          <a:headEnd type="none" w="sm" len="sm"/>
                          <a:tailEnd type="none" w="sm" len="sm"/>
                        </a:ln>
                      </wps:spPr>
                      <wps:txbx>
                        <w:txbxContent>
                          <w:p w:rsidR="006170A6" w:rsidRDefault="006170A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 o:spid="_x0000_s1028" style="position:absolute;left:0;text-align:left;margin-left:151pt;margin-top:16pt;width:110.65pt;height:89.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" filled="f" strokecolor="navy">
                <v:stroke startarrowwidth="narrow" startarrowlength="short" endarrowwidth="narrow" endarrowlength="short"/>
                <v:textbox inset="2.53958mm,2.53958mm,2.53958mm,2.53958mm">
                  <w:txbxContent>
                    <w:p w:rsidR="006170A6" w:rsidRDefault="006170A6">
                      <w:pPr>
                        <w:spacing w:after="0" w:line="240" w:lineRule="auto"/>
                        <w:textDirection w:val="btLr"/>
                      </w:pPr>
                    </w:p>
                  </w:txbxContent>
                </v:textbox>
              </v:rect>
            </w:pict>
          </mc:Fallback>
        </mc:AlternateContent>
      </w:r>
      <w:r w:rsidR="00C25BAC">
        <w:rPr>
          <w:noProof/>
        </w:rPr>
        <mc:AlternateContent>
          <mc:Choice Requires="wps">
            <w:drawing>
              <wp:anchor distT="0" distB="0" distL="114300" distR="114300" simplePos="0" relativeHeight="251661312" behindDoc="0" locked="0" layoutInCell="1" hidden="0" allowOverlap="1">
                <wp:simplePos x="0" y="0"/>
                <wp:positionH relativeFrom="column">
                  <wp:posOffset>-342899</wp:posOffset>
                </wp:positionH>
                <wp:positionV relativeFrom="paragraph">
                  <wp:posOffset>254000</wp:posOffset>
                </wp:positionV>
                <wp:extent cx="1609725" cy="1070610"/>
                <wp:effectExtent l="0" t="0" r="0" b="0"/>
                <wp:wrapNone/>
                <wp:docPr id="21" name="Rectangle 21"/>
                <wp:cNvGraphicFramePr/>
                <a:graphic xmlns:a="http://schemas.openxmlformats.org/drawingml/2006/main">
                  <a:graphicData uri="http://schemas.microsoft.com/office/word/2010/wordprocessingShape">
                    <wps:wsp>
                      <wps:cNvSpPr/>
                      <wps:spPr>
                        <a:xfrm>
                          <a:off x="4545900" y="3249458"/>
                          <a:ext cx="1600200" cy="1061085"/>
                        </a:xfrm>
                        <a:prstGeom prst="rect">
                          <a:avLst/>
                        </a:prstGeom>
                        <a:noFill/>
                        <a:ln w="9525" cap="flat" cmpd="sng">
                          <a:solidFill>
                            <a:srgbClr val="000080"/>
                          </a:solidFill>
                          <a:prstDash val="solid"/>
                          <a:miter lim="800000"/>
                          <a:headEnd type="none" w="sm" len="sm"/>
                          <a:tailEnd type="none" w="sm" len="sm"/>
                        </a:ln>
                      </wps:spPr>
                      <wps:txbx>
                        <w:txbxContent>
                          <w:p w:rsidR="006170A6" w:rsidRDefault="006170A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1" o:spid="_x0000_s1029" style="position:absolute;left:0;text-align:left;margin-left:-27pt;margin-top:20pt;width:126.75pt;height:84.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" filled="f" strokecolor="navy">
                <v:stroke startarrowwidth="narrow" startarrowlength="short" endarrowwidth="narrow" endarrowlength="short"/>
                <v:textbox inset="2.53958mm,2.53958mm,2.53958mm,2.53958mm">
                  <w:txbxContent>
                    <w:p w:rsidR="006170A6" w:rsidRDefault="006170A6">
                      <w:pPr>
                        <w:spacing w:after="0" w:line="240" w:lineRule="auto"/>
                        <w:textDirection w:val="btLr"/>
                      </w:pPr>
                    </w:p>
                  </w:txbxContent>
                </v:textbox>
              </v:rect>
            </w:pict>
          </mc:Fallback>
        </mc:AlternateContent>
      </w:r>
    </w:p>
    <w:p w:rsidR="006170A6" w:rsidRDefault="00C25BAC">
      <w:pPr>
        <w:widowControl w:val="0"/>
        <w:spacing w:after="0" w:line="360" w:lineRule="auto"/>
        <w:ind w:left="1665" w:hanging="166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Section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t xml:space="preserve">   Date</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Course Code </w:t>
      </w:r>
    </w:p>
    <w:p w:rsidR="006170A6" w:rsidRDefault="00C25BAC">
      <w:pPr>
        <w:widowControl w:val="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32"/>
          <w:szCs w:val="32"/>
        </w:rPr>
        <w:t xml:space="preserve">                                        </w:t>
      </w:r>
    </w:p>
    <w:p w:rsidR="006170A6" w:rsidRDefault="00C25BAC" w:rsidP="00FB53D7">
      <w:pPr>
        <w:widowControl w:val="0"/>
        <w:tabs>
          <w:tab w:val="left" w:pos="3300"/>
          <w:tab w:val="left" w:pos="7125"/>
        </w:tabs>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Bachelor</w:t>
      </w:r>
      <w:r>
        <w:rPr>
          <w:rFonts w:ascii="Times New Roman" w:eastAsia="Times New Roman" w:hAnsi="Times New Roman" w:cs="Times New Roman"/>
          <w:b/>
          <w:sz w:val="28"/>
          <w:szCs w:val="28"/>
        </w:rPr>
        <w:tab/>
        <w:t>18 / 02 / 2021</w:t>
      </w:r>
      <w:r>
        <w:rPr>
          <w:rFonts w:ascii="Times New Roman" w:eastAsia="Times New Roman" w:hAnsi="Times New Roman" w:cs="Times New Roman"/>
          <w:b/>
          <w:sz w:val="28"/>
          <w:szCs w:val="28"/>
        </w:rPr>
        <w:tab/>
        <w:t xml:space="preserve">   (</w:t>
      </w:r>
      <w:r w:rsidR="00FB53D7">
        <w:rPr>
          <w:rFonts w:ascii="Times New Roman" w:eastAsia="Times New Roman" w:hAnsi="Times New Roman" w:cs="Times New Roman"/>
          <w:b/>
          <w:sz w:val="28"/>
          <w:szCs w:val="28"/>
        </w:rPr>
        <w:t>CMM201</w:t>
      </w:r>
      <w:r>
        <w:rPr>
          <w:rFonts w:ascii="Times New Roman" w:eastAsia="Times New Roman" w:hAnsi="Times New Roman" w:cs="Times New Roman"/>
          <w:b/>
          <w:sz w:val="28"/>
          <w:szCs w:val="28"/>
        </w:rPr>
        <w:t>)</w:t>
      </w:r>
    </w:p>
    <w:p w:rsidR="006170A6" w:rsidRDefault="006170A6">
      <w:pPr>
        <w:widowControl w:val="0"/>
        <w:spacing w:after="0" w:line="360" w:lineRule="auto"/>
        <w:jc w:val="both"/>
        <w:rPr>
          <w:rFonts w:ascii="Times New Roman" w:eastAsia="Times New Roman" w:hAnsi="Times New Roman" w:cs="Times New Roman"/>
          <w:b/>
          <w:sz w:val="28"/>
          <w:szCs w:val="28"/>
        </w:rPr>
      </w:pPr>
    </w:p>
    <w:p w:rsidR="006170A6" w:rsidRDefault="00FB53D7">
      <w:pPr>
        <w:widowControl w:val="0"/>
        <w:spacing w:after="0" w:line="360" w:lineRule="auto"/>
        <w:jc w:val="both"/>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63360" behindDoc="0" locked="0" layoutInCell="1" hidden="0" allowOverlap="1">
                <wp:simplePos x="0" y="0"/>
                <wp:positionH relativeFrom="column">
                  <wp:posOffset>111760</wp:posOffset>
                </wp:positionH>
                <wp:positionV relativeFrom="paragraph">
                  <wp:posOffset>104140</wp:posOffset>
                </wp:positionV>
                <wp:extent cx="5724525" cy="940435"/>
                <wp:effectExtent l="0" t="0" r="0" b="0"/>
                <wp:wrapNone/>
                <wp:docPr id="20" name="Rectangle 20"/>
                <wp:cNvGraphicFramePr/>
                <a:graphic xmlns:a="http://schemas.openxmlformats.org/drawingml/2006/main">
                  <a:graphicData uri="http://schemas.microsoft.com/office/word/2010/wordprocessingShape">
                    <wps:wsp>
                      <wps:cNvSpPr/>
                      <wps:spPr>
                        <a:xfrm>
                          <a:off x="0" y="0"/>
                          <a:ext cx="5724525" cy="940435"/>
                        </a:xfrm>
                        <a:prstGeom prst="rect">
                          <a:avLst/>
                        </a:prstGeom>
                        <a:noFill/>
                        <a:ln>
                          <a:noFill/>
                        </a:ln>
                      </wps:spPr>
                      <wps:txbx>
                        <w:txbxContent>
                          <w:p w:rsidR="006170A6" w:rsidRDefault="006170A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0" o:spid="_x0000_s1030" style="position:absolute;left:0;text-align:left;margin-left:8.8pt;margin-top:8.2pt;width:450.75pt;height:74.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" filled="f" stroked="f">
                <v:textbox inset="2.53958mm,2.53958mm,2.53958mm,2.53958mm">
                  <w:txbxContent>
                    <w:p w:rsidR="006170A6" w:rsidRDefault="006170A6">
                      <w:pPr>
                        <w:spacing w:after="0" w:line="240" w:lineRule="auto"/>
                        <w:textDirection w:val="btLr"/>
                      </w:pPr>
                    </w:p>
                  </w:txbxContent>
                </v:textbox>
              </v:rect>
            </w:pict>
          </mc:Fallback>
        </mc:AlternateContent>
      </w:r>
    </w:p>
    <w:sdt>
      <w:sdtPr>
        <w:tag w:val="goog_rdk_0"/>
        <w:id w:val="-1055933299"/>
      </w:sdtPr>
      <w:sdtEndPr/>
      <w:sdtContent>
        <w:p w:rsidR="006170A6" w:rsidRDefault="00C25BAC" w:rsidP="00FB53D7">
          <w:pPr>
            <w:widowControl w:val="0"/>
            <w:spacing w:after="0" w:line="240" w:lineRule="auto"/>
            <w:ind w:left="540"/>
            <w:jc w:val="both"/>
            <w:rPr>
              <w:rFonts w:ascii="Times New Roman" w:eastAsia="Times New Roman" w:hAnsi="Times New Roman" w:cs="Times New Roman"/>
              <w:b/>
              <w:color w:val="548DD4"/>
              <w:sz w:val="52"/>
              <w:szCs w:val="52"/>
            </w:rPr>
          </w:pPr>
          <w:r>
            <w:rPr>
              <w:rFonts w:ascii="Times New Roman" w:eastAsia="Times New Roman" w:hAnsi="Times New Roman" w:cs="Times New Roman"/>
              <w:b/>
              <w:color w:val="548DD4"/>
              <w:sz w:val="52"/>
              <w:szCs w:val="52"/>
            </w:rPr>
            <w:t xml:space="preserve">      </w:t>
          </w:r>
          <w:r w:rsidR="00FB53D7">
            <w:rPr>
              <w:rFonts w:ascii="Times New Roman" w:eastAsia="Times New Roman" w:hAnsi="Times New Roman" w:cs="Times New Roman"/>
              <w:b/>
              <w:color w:val="548DD4"/>
              <w:sz w:val="52"/>
              <w:szCs w:val="52"/>
            </w:rPr>
            <w:t>COMMUNICATION SKILLS</w:t>
          </w:r>
        </w:p>
      </w:sdtContent>
    </w:sdt>
    <w:p w:rsidR="006170A6" w:rsidRDefault="00C25BAC">
      <w:pPr>
        <w:widowControl w:val="0"/>
        <w:spacing w:after="0" w:line="240" w:lineRule="auto"/>
        <w:ind w:left="540"/>
        <w:jc w:val="both"/>
        <w:rPr>
          <w:rFonts w:ascii="Arial" w:eastAsia="Arial" w:hAnsi="Arial" w:cs="Arial"/>
          <w:b/>
        </w:rPr>
      </w:pPr>
      <w:r>
        <w:rPr>
          <w:noProof/>
        </w:rPr>
        <mc:AlternateContent>
          <mc:Choice Requires="wps">
            <w:drawing>
              <wp:anchor distT="0" distB="0" distL="114300" distR="114300" simplePos="0" relativeHeight="251664384" behindDoc="0" locked="0" layoutInCell="1" hidden="0" allowOverlap="1">
                <wp:simplePos x="0" y="0"/>
                <wp:positionH relativeFrom="column">
                  <wp:posOffset>1</wp:posOffset>
                </wp:positionH>
                <wp:positionV relativeFrom="paragraph">
                  <wp:posOffset>101600</wp:posOffset>
                </wp:positionV>
                <wp:extent cx="5715000" cy="25400"/>
                <wp:effectExtent l="0" t="0" r="0" b="0"/>
                <wp:wrapNone/>
                <wp:docPr id="23" name="Straight Arrow Connector 23"/>
                <wp:cNvGraphicFramePr/>
                <a:graphic xmlns:a="http://schemas.openxmlformats.org/drawingml/2006/main">
                  <a:graphicData uri="http://schemas.microsoft.com/office/word/2010/wordprocessingShape">
                    <wps:wsp>
                      <wps:cNvCnPr/>
                      <wps:spPr>
                        <a:xfrm>
                          <a:off x="2488500" y="3780000"/>
                          <a:ext cx="5715000" cy="0"/>
                        </a:xfrm>
                        <a:prstGeom prst="straightConnector1">
                          <a:avLst/>
                        </a:prstGeom>
                        <a:noFill/>
                        <a:ln w="25400" cap="flat" cmpd="sng">
                          <a:solidFill>
                            <a:srgbClr val="000000"/>
                          </a:solidFill>
                          <a:prstDash val="solid"/>
                          <a:round/>
                          <a:headEnd type="none" w="med" len="med"/>
                          <a:tailEnd type="none" w="med" len="med"/>
                        </a:ln>
                      </wps:spPr>
                      <wps:bodyPr/>
                    </wps:wsp>
                  </a:graphicData>
                </a:graphic>
              </wp:anchor>
            </w:drawing>
          </mc:Choice>
          <mc:Fallback>
            <w:pict>
              <v:shapetype w14:anchorId="6FE09A5A" id="_x0000_t32" coordsize="21600,21600" o:spt="32" o:oned="t" path="m,l21600,21600e" filled="f">
                <v:path arrowok="t" fillok="f" o:connecttype="none"/>
                <o:lock v:ext="edit" shapetype="t"/>
              </v:shapetype>
              <v:shape id="Straight Arrow Connector 23" o:spid="_x0000_s1026" type="#_x0000_t32" style="position:absolute;margin-left:0;margin-top:8pt;width:450pt;height: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" strokeweight="2pt"/>
            </w:pict>
          </mc:Fallback>
        </mc:AlternateContent>
      </w:r>
    </w:p>
    <w:p w:rsidR="006170A6" w:rsidRDefault="006170A6">
      <w:pPr>
        <w:widowControl w:val="0"/>
        <w:spacing w:after="0" w:line="240" w:lineRule="auto"/>
        <w:ind w:left="540"/>
        <w:jc w:val="both"/>
        <w:rPr>
          <w:rFonts w:ascii="Arial" w:eastAsia="Arial" w:hAnsi="Arial" w:cs="Arial"/>
          <w:b/>
        </w:rPr>
      </w:pPr>
    </w:p>
    <w:p w:rsidR="006170A6" w:rsidRDefault="006170A6">
      <w:pPr>
        <w:widowControl w:val="0"/>
        <w:spacing w:after="0" w:line="240" w:lineRule="auto"/>
        <w:jc w:val="both"/>
        <w:rPr>
          <w:rFonts w:ascii="Arial" w:eastAsia="Arial" w:hAnsi="Arial" w:cs="Arial"/>
          <w:b/>
          <w:sz w:val="24"/>
          <w:szCs w:val="24"/>
        </w:rPr>
      </w:pPr>
    </w:p>
    <w:p w:rsidR="006170A6" w:rsidRDefault="006170A6">
      <w:pPr>
        <w:widowControl w:val="0"/>
        <w:spacing w:after="0" w:line="240" w:lineRule="auto"/>
        <w:ind w:firstLine="540"/>
        <w:jc w:val="both"/>
        <w:rPr>
          <w:rFonts w:ascii="Arial" w:eastAsia="Arial" w:hAnsi="Arial" w:cs="Arial"/>
        </w:rPr>
      </w:pPr>
    </w:p>
    <w:p w:rsidR="006170A6" w:rsidRDefault="00C25BAC">
      <w:pPr>
        <w:widowControl w:val="0"/>
        <w:spacing w:after="0" w:line="240" w:lineRule="auto"/>
        <w:jc w:val="both"/>
        <w:rPr>
          <w:b/>
          <w:sz w:val="28"/>
          <w:szCs w:val="28"/>
        </w:rPr>
      </w:pPr>
      <w:r>
        <w:rPr>
          <w:b/>
          <w:sz w:val="28"/>
          <w:szCs w:val="28"/>
        </w:rPr>
        <w:t xml:space="preserve">Instructions: </w:t>
      </w:r>
    </w:p>
    <w:p w:rsidR="00FB53D7" w:rsidRPr="00080B55" w:rsidRDefault="00FB53D7" w:rsidP="00FB53D7">
      <w:pPr>
        <w:pStyle w:val="NormalWeb"/>
        <w:numPr>
          <w:ilvl w:val="0"/>
          <w:numId w:val="1"/>
        </w:numPr>
        <w:bidi/>
        <w:spacing w:before="0" w:beforeAutospacing="0" w:after="0" w:afterAutospacing="0"/>
        <w:jc w:val="both"/>
        <w:textAlignment w:val="baseline"/>
        <w:rPr>
          <w:rFonts w:asciiTheme="majorBidi" w:hAnsiTheme="majorBidi" w:cstheme="majorBidi"/>
          <w:color w:val="202124"/>
        </w:rPr>
      </w:pPr>
      <w:r w:rsidRPr="00080B55">
        <w:rPr>
          <w:rFonts w:asciiTheme="majorBidi" w:hAnsiTheme="majorBidi" w:cstheme="majorBidi"/>
          <w:color w:val="202124"/>
          <w:rtl/>
        </w:rPr>
        <w:t>يغلق الواجب يوم الإثنين ١ مارس في تمام الساعة ٩ مساءً.</w:t>
      </w:r>
    </w:p>
    <w:p w:rsidR="00FB53D7" w:rsidRPr="00080B55" w:rsidRDefault="00FB53D7" w:rsidP="00FB53D7">
      <w:pPr>
        <w:pStyle w:val="NormalWeb"/>
        <w:numPr>
          <w:ilvl w:val="0"/>
          <w:numId w:val="1"/>
        </w:numPr>
        <w:bidi/>
        <w:spacing w:before="0" w:beforeAutospacing="0" w:after="0" w:afterAutospacing="0"/>
        <w:jc w:val="both"/>
        <w:textAlignment w:val="baseline"/>
        <w:rPr>
          <w:rFonts w:asciiTheme="majorBidi" w:hAnsiTheme="majorBidi" w:cstheme="majorBidi"/>
          <w:color w:val="202124"/>
        </w:rPr>
      </w:pPr>
      <w:r w:rsidRPr="00080B55">
        <w:rPr>
          <w:rFonts w:asciiTheme="majorBidi" w:hAnsiTheme="majorBidi" w:cstheme="majorBidi"/>
          <w:color w:val="202124"/>
          <w:rtl/>
        </w:rPr>
        <w:t>الواجب سؤال واحد مقالي من ٤ درجات.</w:t>
      </w:r>
    </w:p>
    <w:p w:rsidR="00264E3D" w:rsidRPr="00080B55" w:rsidRDefault="00264E3D" w:rsidP="00080B55">
      <w:pPr>
        <w:pStyle w:val="NormalWeb"/>
        <w:numPr>
          <w:ilvl w:val="0"/>
          <w:numId w:val="1"/>
        </w:numPr>
        <w:bidi/>
        <w:spacing w:before="0" w:beforeAutospacing="0" w:after="0" w:afterAutospacing="0"/>
        <w:jc w:val="both"/>
        <w:textAlignment w:val="baseline"/>
        <w:rPr>
          <w:rFonts w:asciiTheme="majorBidi" w:hAnsiTheme="majorBidi" w:cstheme="majorBidi"/>
          <w:color w:val="202124"/>
          <w:rtl/>
        </w:rPr>
      </w:pPr>
      <w:r w:rsidRPr="00080B55">
        <w:rPr>
          <w:rFonts w:asciiTheme="majorBidi" w:hAnsiTheme="majorBidi" w:cstheme="majorBidi"/>
          <w:color w:val="202124"/>
          <w:rtl/>
          <w:lang w:bidi="ar-EG"/>
        </w:rPr>
        <w:t xml:space="preserve">لا تقل عدد الكلمات عن </w:t>
      </w:r>
      <w:r w:rsidR="00080B55" w:rsidRPr="00080B55">
        <w:rPr>
          <w:rFonts w:asciiTheme="majorBidi" w:hAnsiTheme="majorBidi" w:cstheme="majorBidi"/>
          <w:color w:val="202124"/>
          <w:lang w:bidi="ar-EG"/>
        </w:rPr>
        <w:t>400</w:t>
      </w:r>
      <w:r w:rsidRPr="00080B55">
        <w:rPr>
          <w:rFonts w:asciiTheme="majorBidi" w:hAnsiTheme="majorBidi" w:cstheme="majorBidi"/>
          <w:color w:val="202124"/>
          <w:rtl/>
          <w:lang w:bidi="ar-EG"/>
        </w:rPr>
        <w:t xml:space="preserve">كلمة ولا تزيد عن 600 كلمة. </w:t>
      </w:r>
    </w:p>
    <w:p w:rsidR="00FB53D7" w:rsidRPr="00080B55" w:rsidRDefault="00FB53D7" w:rsidP="00264E3D">
      <w:pPr>
        <w:pStyle w:val="NormalWeb"/>
        <w:numPr>
          <w:ilvl w:val="0"/>
          <w:numId w:val="1"/>
        </w:numPr>
        <w:bidi/>
        <w:spacing w:before="0" w:beforeAutospacing="0" w:after="0" w:afterAutospacing="0"/>
        <w:jc w:val="both"/>
        <w:textAlignment w:val="baseline"/>
        <w:rPr>
          <w:rFonts w:asciiTheme="majorBidi" w:hAnsiTheme="majorBidi" w:cstheme="majorBidi"/>
          <w:color w:val="202124"/>
        </w:rPr>
      </w:pPr>
      <w:r w:rsidRPr="00080B55">
        <w:rPr>
          <w:rFonts w:asciiTheme="majorBidi" w:hAnsiTheme="majorBidi" w:cstheme="majorBidi"/>
          <w:color w:val="202124"/>
          <w:rtl/>
        </w:rPr>
        <w:t>الإجابة متاحة باللغة الإنجليزية أو اللغة العربية مع مراعاة أن تكون المصطلحات العلمية باللغة الإنجليزية.</w:t>
      </w:r>
    </w:p>
    <w:p w:rsidR="00264E3D" w:rsidRPr="00080B55" w:rsidRDefault="00264E3D" w:rsidP="00264E3D">
      <w:pPr>
        <w:pStyle w:val="NormalWeb"/>
        <w:numPr>
          <w:ilvl w:val="0"/>
          <w:numId w:val="1"/>
        </w:numPr>
        <w:bidi/>
        <w:spacing w:before="0" w:beforeAutospacing="0" w:after="0" w:afterAutospacing="0"/>
        <w:jc w:val="both"/>
        <w:textAlignment w:val="baseline"/>
        <w:rPr>
          <w:rFonts w:asciiTheme="majorBidi" w:hAnsiTheme="majorBidi" w:cstheme="majorBidi"/>
          <w:color w:val="202124"/>
          <w:rtl/>
        </w:rPr>
      </w:pPr>
      <w:r w:rsidRPr="00080B55">
        <w:rPr>
          <w:rFonts w:asciiTheme="majorBidi" w:hAnsiTheme="majorBidi" w:cstheme="majorBidi"/>
          <w:color w:val="202124"/>
          <w:rtl/>
        </w:rPr>
        <w:t xml:space="preserve">يُمنع منعاً باتاً نسخ الإجابة من أي مصدر آخر. عكس ذلك، سيتم إلغاء درجة الواجب تماماً. </w:t>
      </w:r>
    </w:p>
    <w:p w:rsidR="00FB53D7" w:rsidRPr="00080B55" w:rsidRDefault="00FB53D7" w:rsidP="00264E3D">
      <w:pPr>
        <w:pStyle w:val="NormalWeb"/>
        <w:numPr>
          <w:ilvl w:val="0"/>
          <w:numId w:val="1"/>
        </w:numPr>
        <w:bidi/>
        <w:spacing w:before="0" w:beforeAutospacing="0" w:after="0" w:afterAutospacing="0"/>
        <w:jc w:val="both"/>
        <w:textAlignment w:val="baseline"/>
        <w:rPr>
          <w:rFonts w:asciiTheme="majorBidi" w:hAnsiTheme="majorBidi" w:cstheme="majorBidi"/>
          <w:color w:val="202124"/>
        </w:rPr>
      </w:pPr>
      <w:r w:rsidRPr="00080B55">
        <w:rPr>
          <w:rFonts w:asciiTheme="majorBidi" w:hAnsiTheme="majorBidi" w:cstheme="majorBidi"/>
          <w:color w:val="202124"/>
          <w:rtl/>
        </w:rPr>
        <w:t xml:space="preserve">يرجى ضرورة </w:t>
      </w:r>
      <w:r w:rsidR="00264E3D" w:rsidRPr="00080B55">
        <w:rPr>
          <w:rFonts w:asciiTheme="majorBidi" w:hAnsiTheme="majorBidi" w:cstheme="majorBidi"/>
          <w:color w:val="202124"/>
          <w:rtl/>
          <w:lang w:bidi="ar-EG"/>
        </w:rPr>
        <w:t>تحويل هذا الملف بعد الإجابة</w:t>
      </w:r>
      <w:r w:rsidRPr="00080B55">
        <w:rPr>
          <w:rFonts w:asciiTheme="majorBidi" w:hAnsiTheme="majorBidi" w:cstheme="majorBidi"/>
          <w:color w:val="202124"/>
          <w:rtl/>
        </w:rPr>
        <w:t xml:space="preserve"> إلى صيغة </w:t>
      </w:r>
      <w:r w:rsidRPr="00080B55">
        <w:rPr>
          <w:rFonts w:asciiTheme="majorBidi" w:hAnsiTheme="majorBidi" w:cstheme="majorBidi"/>
          <w:color w:val="202124"/>
        </w:rPr>
        <w:t>pdf</w:t>
      </w:r>
      <w:r w:rsidRPr="00080B55">
        <w:rPr>
          <w:rFonts w:asciiTheme="majorBidi" w:hAnsiTheme="majorBidi" w:cstheme="majorBidi"/>
          <w:color w:val="202124"/>
          <w:rtl/>
        </w:rPr>
        <w:t xml:space="preserve"> بعد الانتهاء من الواجب ورفعة على </w:t>
      </w:r>
      <w:proofErr w:type="spellStart"/>
      <w:r w:rsidRPr="00080B55">
        <w:rPr>
          <w:rFonts w:asciiTheme="majorBidi" w:hAnsiTheme="majorBidi" w:cstheme="majorBidi"/>
          <w:color w:val="202124"/>
          <w:rtl/>
        </w:rPr>
        <w:t>المودل</w:t>
      </w:r>
      <w:proofErr w:type="spellEnd"/>
      <w:r w:rsidRPr="00080B55">
        <w:rPr>
          <w:rFonts w:asciiTheme="majorBidi" w:hAnsiTheme="majorBidi" w:cstheme="majorBidi"/>
          <w:color w:val="202124"/>
          <w:rtl/>
        </w:rPr>
        <w:t>.</w:t>
      </w:r>
    </w:p>
    <w:p w:rsidR="00264E3D" w:rsidRDefault="00264E3D" w:rsidP="00264E3D">
      <w:pPr>
        <w:pStyle w:val="NormalWeb"/>
        <w:bidi/>
        <w:spacing w:before="0" w:beforeAutospacing="0" w:after="0" w:afterAutospacing="0"/>
        <w:ind w:left="720"/>
        <w:jc w:val="both"/>
        <w:textAlignment w:val="baseline"/>
        <w:rPr>
          <w:rFonts w:ascii="Calibri" w:hAnsi="Calibri" w:cs="Calibri"/>
          <w:color w:val="202124"/>
          <w:sz w:val="26"/>
          <w:szCs w:val="26"/>
          <w:rtl/>
        </w:rPr>
      </w:pPr>
    </w:p>
    <w:p w:rsidR="006170A6" w:rsidRDefault="006170A6" w:rsidP="00FB53D7">
      <w:pPr>
        <w:widowControl w:val="0"/>
        <w:spacing w:after="0" w:line="360" w:lineRule="auto"/>
        <w:jc w:val="both"/>
        <w:rPr>
          <w:i/>
          <w:sz w:val="24"/>
          <w:szCs w:val="24"/>
        </w:rPr>
      </w:pPr>
    </w:p>
    <w:p w:rsidR="006170A6" w:rsidRDefault="006170A6" w:rsidP="00264E3D">
      <w:pPr>
        <w:widowControl w:val="0"/>
        <w:spacing w:after="0" w:line="360" w:lineRule="auto"/>
        <w:jc w:val="both"/>
        <w:rPr>
          <w:i/>
          <w:sz w:val="24"/>
          <w:szCs w:val="24"/>
        </w:rPr>
      </w:pPr>
    </w:p>
    <w:p w:rsidR="006170A6" w:rsidRDefault="00C25BAC" w:rsidP="00264E3D">
      <w:pPr>
        <w:widowControl w:val="0"/>
        <w:spacing w:after="0" w:line="240" w:lineRule="auto"/>
        <w:jc w:val="both"/>
        <w:rPr>
          <w:b/>
          <w:sz w:val="28"/>
          <w:szCs w:val="28"/>
        </w:rPr>
      </w:pPr>
      <w:r>
        <w:rPr>
          <w:b/>
          <w:sz w:val="28"/>
          <w:szCs w:val="28"/>
        </w:rPr>
        <w:t xml:space="preserve">Instructor's Name: </w:t>
      </w:r>
      <w:r w:rsidR="00264E3D">
        <w:rPr>
          <w:b/>
          <w:sz w:val="28"/>
          <w:szCs w:val="28"/>
        </w:rPr>
        <w:t xml:space="preserve">Dr. Merna </w:t>
      </w:r>
      <w:proofErr w:type="spellStart"/>
      <w:r w:rsidR="00264E3D">
        <w:rPr>
          <w:b/>
          <w:sz w:val="28"/>
          <w:szCs w:val="28"/>
        </w:rPr>
        <w:t>Emad</w:t>
      </w:r>
      <w:proofErr w:type="spellEnd"/>
    </w:p>
    <w:p w:rsidR="006170A6" w:rsidRDefault="006170A6">
      <w:pPr>
        <w:widowControl w:val="0"/>
        <w:spacing w:after="0" w:line="240" w:lineRule="auto"/>
        <w:jc w:val="both"/>
        <w:rPr>
          <w:b/>
          <w:sz w:val="28"/>
          <w:szCs w:val="28"/>
        </w:rPr>
      </w:pPr>
    </w:p>
    <w:p w:rsidR="006170A6" w:rsidRDefault="006170A6">
      <w:pPr>
        <w:widowControl w:val="0"/>
        <w:spacing w:after="0" w:line="240" w:lineRule="auto"/>
        <w:jc w:val="both"/>
        <w:rPr>
          <w:b/>
          <w:sz w:val="28"/>
          <w:szCs w:val="28"/>
        </w:rPr>
      </w:pPr>
    </w:p>
    <w:p w:rsidR="006170A6" w:rsidRDefault="006170A6">
      <w:pPr>
        <w:widowControl w:val="0"/>
        <w:spacing w:after="0" w:line="240" w:lineRule="auto"/>
        <w:jc w:val="both"/>
        <w:rPr>
          <w:rFonts w:ascii="Arial" w:eastAsia="Arial" w:hAnsi="Arial" w:cs="Arial"/>
          <w:b/>
          <w:sz w:val="24"/>
          <w:szCs w:val="24"/>
        </w:rPr>
      </w:pPr>
    </w:p>
    <w:p w:rsidR="00080B55" w:rsidRPr="00080B55" w:rsidRDefault="00080B55" w:rsidP="00080B55">
      <w:pPr>
        <w:jc w:val="center"/>
        <w:rPr>
          <w:rFonts w:asciiTheme="majorBidi" w:hAnsiTheme="majorBidi" w:cstheme="majorBidi"/>
          <w:b/>
          <w:bCs/>
          <w:color w:val="FF0000"/>
          <w:sz w:val="36"/>
          <w:szCs w:val="36"/>
        </w:rPr>
      </w:pPr>
      <w:r w:rsidRPr="00080B55">
        <w:rPr>
          <w:rFonts w:asciiTheme="majorBidi" w:hAnsiTheme="majorBidi" w:cstheme="majorBidi"/>
          <w:b/>
          <w:bCs/>
          <w:color w:val="FF0000"/>
          <w:sz w:val="36"/>
          <w:szCs w:val="36"/>
        </w:rPr>
        <w:t xml:space="preserve">Read the story below and, as you evaluate the passage below, consider whether this behavior is appropriate for this </w:t>
      </w:r>
      <w:r w:rsidRPr="00080B55">
        <w:rPr>
          <w:rFonts w:asciiTheme="majorBidi" w:hAnsiTheme="majorBidi" w:cstheme="majorBidi"/>
          <w:b/>
          <w:bCs/>
          <w:color w:val="FF0000"/>
          <w:sz w:val="36"/>
          <w:szCs w:val="36"/>
          <w:u w:val="single"/>
        </w:rPr>
        <w:t>professional context.</w:t>
      </w:r>
    </w:p>
    <w:p w:rsidR="00080B55" w:rsidRDefault="00080B55" w:rsidP="00080B55">
      <w:pPr>
        <w:rPr>
          <w:rFonts w:ascii="AGaramondPro-Italic" w:hAnsi="AGaramondPro-Italic" w:cs="AGaramondPro-Italic"/>
          <w:i/>
          <w:iCs/>
          <w:sz w:val="19"/>
          <w:szCs w:val="19"/>
        </w:rPr>
      </w:pPr>
    </w:p>
    <w:p w:rsidR="00080B55" w:rsidRPr="00080B55" w:rsidRDefault="00080B55" w:rsidP="00080B55">
      <w:pPr>
        <w:rPr>
          <w:rFonts w:asciiTheme="majorBidi" w:hAnsiTheme="majorBidi" w:cstheme="majorBidi"/>
          <w:sz w:val="32"/>
          <w:szCs w:val="32"/>
        </w:rPr>
      </w:pPr>
      <w:r w:rsidRPr="00080B55">
        <w:rPr>
          <w:rFonts w:asciiTheme="majorBidi" w:hAnsiTheme="majorBidi" w:cstheme="majorBidi"/>
          <w:sz w:val="32"/>
          <w:szCs w:val="32"/>
        </w:rPr>
        <w:t>Mark is a top-performing salesperson at a pharmaceutical supply company. As a reward for his performance, he is treated to a trip to the corporate office in California to meet the chief executive officer, Ms. Mills. Ms.</w:t>
      </w:r>
    </w:p>
    <w:p w:rsidR="00080B55" w:rsidRPr="00080B55" w:rsidRDefault="00080B55" w:rsidP="00080B55">
      <w:pPr>
        <w:rPr>
          <w:rFonts w:asciiTheme="majorBidi" w:hAnsiTheme="majorBidi" w:cstheme="majorBidi"/>
          <w:sz w:val="32"/>
          <w:szCs w:val="32"/>
        </w:rPr>
      </w:pPr>
      <w:r w:rsidRPr="00080B55">
        <w:rPr>
          <w:rFonts w:asciiTheme="majorBidi" w:hAnsiTheme="majorBidi" w:cstheme="majorBidi"/>
          <w:sz w:val="32"/>
          <w:szCs w:val="32"/>
        </w:rPr>
        <w:t xml:space="preserve">Mills </w:t>
      </w:r>
      <w:proofErr w:type="gramStart"/>
      <w:r w:rsidRPr="00080B55">
        <w:rPr>
          <w:rFonts w:asciiTheme="majorBidi" w:hAnsiTheme="majorBidi" w:cstheme="majorBidi"/>
          <w:sz w:val="32"/>
          <w:szCs w:val="32"/>
        </w:rPr>
        <w:t>is known</w:t>
      </w:r>
      <w:proofErr w:type="gramEnd"/>
      <w:r w:rsidRPr="00080B55">
        <w:rPr>
          <w:rFonts w:asciiTheme="majorBidi" w:hAnsiTheme="majorBidi" w:cstheme="majorBidi"/>
          <w:sz w:val="32"/>
          <w:szCs w:val="32"/>
        </w:rPr>
        <w:t xml:space="preserve"> around the office as the “Wicked Witch of the West” because of her short and sometimes abrasive demeanor. Mark’s coworkers share “horror stories” of their encounters with her, stating that she rarely makes eye contact, never smiles, and dislikes being approached unless she initiates the conversation.</w:t>
      </w:r>
    </w:p>
    <w:p w:rsidR="006170A6" w:rsidRDefault="00080B55" w:rsidP="00080B55">
      <w:pPr>
        <w:rPr>
          <w:rFonts w:asciiTheme="majorBidi" w:hAnsiTheme="majorBidi" w:cstheme="majorBidi"/>
          <w:sz w:val="32"/>
          <w:szCs w:val="32"/>
        </w:rPr>
      </w:pPr>
      <w:r w:rsidRPr="00080B55">
        <w:rPr>
          <w:rFonts w:asciiTheme="majorBidi" w:hAnsiTheme="majorBidi" w:cstheme="majorBidi"/>
          <w:sz w:val="32"/>
          <w:szCs w:val="32"/>
        </w:rPr>
        <w:t xml:space="preserve">Although he is excited to travel, he is also nervous about what he and Ms. Mills might talk </w:t>
      </w:r>
      <w:proofErr w:type="gramStart"/>
      <w:r w:rsidRPr="00080B55">
        <w:rPr>
          <w:rFonts w:asciiTheme="majorBidi" w:hAnsiTheme="majorBidi" w:cstheme="majorBidi"/>
          <w:sz w:val="32"/>
          <w:szCs w:val="32"/>
        </w:rPr>
        <w:t>about</w:t>
      </w:r>
      <w:proofErr w:type="gramEnd"/>
      <w:r w:rsidRPr="00080B55">
        <w:rPr>
          <w:rFonts w:asciiTheme="majorBidi" w:hAnsiTheme="majorBidi" w:cstheme="majorBidi"/>
          <w:sz w:val="32"/>
          <w:szCs w:val="32"/>
        </w:rPr>
        <w:t xml:space="preserve">. He prepares by thinking about how he can share his sales strategies and techniques. On the day of the meeting, he waits patiently for Ms. </w:t>
      </w:r>
      <w:proofErr w:type="spellStart"/>
      <w:r w:rsidRPr="00080B55">
        <w:rPr>
          <w:rFonts w:asciiTheme="majorBidi" w:hAnsiTheme="majorBidi" w:cstheme="majorBidi"/>
          <w:sz w:val="32"/>
          <w:szCs w:val="32"/>
        </w:rPr>
        <w:t>Mills’s</w:t>
      </w:r>
      <w:proofErr w:type="spellEnd"/>
      <w:r w:rsidRPr="00080B55">
        <w:rPr>
          <w:rFonts w:asciiTheme="majorBidi" w:hAnsiTheme="majorBidi" w:cstheme="majorBidi"/>
          <w:sz w:val="32"/>
          <w:szCs w:val="32"/>
        </w:rPr>
        <w:t xml:space="preserve"> assistant to call him into her office. When he </w:t>
      </w:r>
      <w:proofErr w:type="gramStart"/>
      <w:r w:rsidRPr="00080B55">
        <w:rPr>
          <w:rFonts w:asciiTheme="majorBidi" w:hAnsiTheme="majorBidi" w:cstheme="majorBidi"/>
          <w:sz w:val="32"/>
          <w:szCs w:val="32"/>
        </w:rPr>
        <w:t>is escorted</w:t>
      </w:r>
      <w:proofErr w:type="gramEnd"/>
      <w:r w:rsidRPr="00080B55">
        <w:rPr>
          <w:rFonts w:asciiTheme="majorBidi" w:hAnsiTheme="majorBidi" w:cstheme="majorBidi"/>
          <w:sz w:val="32"/>
          <w:szCs w:val="32"/>
        </w:rPr>
        <w:t xml:space="preserve"> in to meet her, he is shocked to see a petite woman behind the large desk smiling back at him with kind eyes. He approaches, shakes her hand, and waits for her permission to sit. Ms. Mills is nothing like the horrible person they made her out to be. Ms. Mills asks Mark several thoughtful questions about why he is successful, ways the staff </w:t>
      </w:r>
      <w:proofErr w:type="gramStart"/>
      <w:r w:rsidRPr="00080B55">
        <w:rPr>
          <w:rFonts w:asciiTheme="majorBidi" w:hAnsiTheme="majorBidi" w:cstheme="majorBidi"/>
          <w:sz w:val="32"/>
          <w:szCs w:val="32"/>
        </w:rPr>
        <w:t>can be supported</w:t>
      </w:r>
      <w:proofErr w:type="gramEnd"/>
      <w:r w:rsidRPr="00080B55">
        <w:rPr>
          <w:rFonts w:asciiTheme="majorBidi" w:hAnsiTheme="majorBidi" w:cstheme="majorBidi"/>
          <w:sz w:val="32"/>
          <w:szCs w:val="32"/>
        </w:rPr>
        <w:t xml:space="preserve">, and how the company fits in with his professional goals. Mark feels more and more comfortable as she leans forward to listen intently to what he is saying. Mark loosens his tie, crosses his legs, and begins sharing stories of how he feels his immediate supervisor has dropped the ball on more than one occasion and that the team would be better if more money </w:t>
      </w:r>
      <w:proofErr w:type="gramStart"/>
      <w:r w:rsidRPr="00080B55">
        <w:rPr>
          <w:rFonts w:asciiTheme="majorBidi" w:hAnsiTheme="majorBidi" w:cstheme="majorBidi"/>
          <w:sz w:val="32"/>
          <w:szCs w:val="32"/>
        </w:rPr>
        <w:t>were allocated</w:t>
      </w:r>
      <w:proofErr w:type="gramEnd"/>
      <w:r w:rsidRPr="00080B55">
        <w:rPr>
          <w:rFonts w:asciiTheme="majorBidi" w:hAnsiTheme="majorBidi" w:cstheme="majorBidi"/>
          <w:sz w:val="32"/>
          <w:szCs w:val="32"/>
        </w:rPr>
        <w:t xml:space="preserve"> to incentives and bonuses. Mark immediately sees Ms. </w:t>
      </w:r>
      <w:proofErr w:type="spellStart"/>
      <w:r w:rsidRPr="00080B55">
        <w:rPr>
          <w:rFonts w:asciiTheme="majorBidi" w:hAnsiTheme="majorBidi" w:cstheme="majorBidi"/>
          <w:sz w:val="32"/>
          <w:szCs w:val="32"/>
        </w:rPr>
        <w:t>Mills’s</w:t>
      </w:r>
      <w:proofErr w:type="spellEnd"/>
      <w:r w:rsidRPr="00080B55">
        <w:rPr>
          <w:rFonts w:asciiTheme="majorBidi" w:hAnsiTheme="majorBidi" w:cstheme="majorBidi"/>
          <w:sz w:val="32"/>
          <w:szCs w:val="32"/>
        </w:rPr>
        <w:t xml:space="preserve"> eyes begin to squint and her brow furrow. </w:t>
      </w:r>
      <w:r w:rsidRPr="00080B55">
        <w:rPr>
          <w:rFonts w:asciiTheme="majorBidi" w:hAnsiTheme="majorBidi" w:cstheme="majorBidi"/>
          <w:sz w:val="32"/>
          <w:szCs w:val="32"/>
        </w:rPr>
        <w:lastRenderedPageBreak/>
        <w:t xml:space="preserve">She stands up abruptly and says in a gruff voice that their time is up and that her assistant will show him </w:t>
      </w:r>
      <w:proofErr w:type="gramStart"/>
      <w:r w:rsidRPr="00080B55">
        <w:rPr>
          <w:rFonts w:asciiTheme="majorBidi" w:hAnsiTheme="majorBidi" w:cstheme="majorBidi"/>
          <w:sz w:val="32"/>
          <w:szCs w:val="32"/>
        </w:rPr>
        <w:t>out</w:t>
      </w:r>
      <w:proofErr w:type="gramEnd"/>
      <w:r w:rsidRPr="00080B55">
        <w:rPr>
          <w:rFonts w:asciiTheme="majorBidi" w:hAnsiTheme="majorBidi" w:cstheme="majorBidi"/>
          <w:sz w:val="32"/>
          <w:szCs w:val="32"/>
        </w:rPr>
        <w:t>.</w:t>
      </w:r>
    </w:p>
    <w:p w:rsidR="00080B55" w:rsidRDefault="00080B55" w:rsidP="00080B55">
      <w:pPr>
        <w:rPr>
          <w:rFonts w:asciiTheme="majorBidi" w:hAnsiTheme="majorBidi" w:cstheme="majorBidi"/>
          <w:sz w:val="32"/>
          <w:szCs w:val="32"/>
        </w:rPr>
      </w:pPr>
    </w:p>
    <w:p w:rsidR="00080B55" w:rsidRPr="00080B55" w:rsidRDefault="00080B55" w:rsidP="00080B55">
      <w:pPr>
        <w:rPr>
          <w:rFonts w:asciiTheme="majorBidi" w:hAnsiTheme="majorBidi" w:cstheme="majorBidi"/>
          <w:b/>
          <w:bCs/>
          <w:color w:val="FF0000"/>
          <w:sz w:val="40"/>
          <w:szCs w:val="40"/>
          <w:u w:val="single"/>
        </w:rPr>
      </w:pPr>
      <w:r w:rsidRPr="00080B55">
        <w:rPr>
          <w:rFonts w:asciiTheme="majorBidi" w:hAnsiTheme="majorBidi" w:cstheme="majorBidi"/>
          <w:b/>
          <w:bCs/>
          <w:color w:val="FF0000"/>
          <w:sz w:val="40"/>
          <w:szCs w:val="40"/>
          <w:u w:val="single"/>
        </w:rPr>
        <w:t>Answer the following question accordingly:</w:t>
      </w:r>
    </w:p>
    <w:p w:rsidR="00080B55" w:rsidRDefault="00080B55" w:rsidP="00080B55">
      <w:pPr>
        <w:rPr>
          <w:rFonts w:asciiTheme="majorBidi" w:hAnsiTheme="majorBidi" w:cstheme="majorBidi"/>
          <w:sz w:val="32"/>
          <w:szCs w:val="32"/>
        </w:rPr>
      </w:pPr>
    </w:p>
    <w:p w:rsidR="00080B55" w:rsidRPr="00080B55" w:rsidRDefault="00080B55" w:rsidP="00080B55">
      <w:pPr>
        <w:pStyle w:val="ListParagraph"/>
        <w:numPr>
          <w:ilvl w:val="0"/>
          <w:numId w:val="2"/>
        </w:numPr>
        <w:rPr>
          <w:rFonts w:asciiTheme="majorBidi" w:hAnsiTheme="majorBidi" w:cstheme="majorBidi"/>
          <w:sz w:val="32"/>
          <w:szCs w:val="32"/>
        </w:rPr>
      </w:pPr>
      <w:proofErr w:type="gramStart"/>
      <w:r w:rsidRPr="00080B55">
        <w:rPr>
          <w:rFonts w:asciiTheme="majorBidi" w:hAnsiTheme="majorBidi" w:cstheme="majorBidi"/>
          <w:sz w:val="32"/>
          <w:szCs w:val="32"/>
        </w:rPr>
        <w:t>Given the professional context, what would you have done the same and/or differently if you were in Mark’s position?</w:t>
      </w:r>
      <w:proofErr w:type="gramEnd"/>
      <w:r>
        <w:rPr>
          <w:rFonts w:asciiTheme="majorBidi" w:hAnsiTheme="majorBidi" w:cstheme="majorBidi"/>
          <w:sz w:val="32"/>
          <w:szCs w:val="32"/>
        </w:rPr>
        <w:t xml:space="preserve"> </w:t>
      </w:r>
    </w:p>
    <w:p w:rsidR="00080B55" w:rsidRDefault="00080B55" w:rsidP="00080B55">
      <w:pPr>
        <w:rPr>
          <w:rFonts w:asciiTheme="majorBidi" w:hAnsiTheme="majorBidi" w:cstheme="majorBidi"/>
          <w:sz w:val="32"/>
          <w:szCs w:val="32"/>
        </w:rPr>
      </w:pPr>
    </w:p>
    <w:p w:rsidR="00080B55" w:rsidRDefault="00080B55" w:rsidP="00080B55">
      <w:pPr>
        <w:rPr>
          <w:rFonts w:asciiTheme="majorBidi" w:hAnsiTheme="majorBidi" w:cstheme="majorBidi"/>
          <w:sz w:val="32"/>
          <w:szCs w:val="32"/>
        </w:rPr>
      </w:pPr>
    </w:p>
    <w:p w:rsidR="00080B55" w:rsidRPr="00080B55" w:rsidRDefault="00080B55" w:rsidP="00080B55">
      <w:pPr>
        <w:rPr>
          <w:rFonts w:asciiTheme="majorBidi" w:hAnsiTheme="majorBidi" w:cstheme="majorBidi"/>
          <w:sz w:val="32"/>
          <w:szCs w:val="32"/>
        </w:rPr>
      </w:pPr>
    </w:p>
    <w:p w:rsidR="00080B55" w:rsidRPr="00080B55" w:rsidRDefault="00080B55" w:rsidP="00080B55">
      <w:pPr>
        <w:pStyle w:val="ListParagraph"/>
        <w:numPr>
          <w:ilvl w:val="0"/>
          <w:numId w:val="2"/>
        </w:numPr>
        <w:rPr>
          <w:rFonts w:asciiTheme="majorBidi" w:hAnsiTheme="majorBidi" w:cstheme="majorBidi"/>
          <w:sz w:val="32"/>
          <w:szCs w:val="32"/>
        </w:rPr>
      </w:pPr>
      <w:r w:rsidRPr="00080B55">
        <w:rPr>
          <w:rFonts w:asciiTheme="majorBidi" w:hAnsiTheme="majorBidi" w:cstheme="majorBidi"/>
          <w:sz w:val="32"/>
          <w:szCs w:val="32"/>
        </w:rPr>
        <w:t>Do you think Mark accurately evaluated the context? Why or why not?</w:t>
      </w:r>
    </w:p>
    <w:p w:rsidR="00080B55" w:rsidRDefault="00080B55" w:rsidP="00080B55">
      <w:pPr>
        <w:rPr>
          <w:rFonts w:asciiTheme="majorBidi" w:hAnsiTheme="majorBidi" w:cstheme="majorBidi"/>
          <w:sz w:val="32"/>
          <w:szCs w:val="32"/>
        </w:rPr>
      </w:pPr>
    </w:p>
    <w:p w:rsidR="00080B55" w:rsidRDefault="00080B55" w:rsidP="00080B55">
      <w:pPr>
        <w:rPr>
          <w:rFonts w:asciiTheme="majorBidi" w:hAnsiTheme="majorBidi" w:cstheme="majorBidi"/>
          <w:sz w:val="32"/>
          <w:szCs w:val="32"/>
        </w:rPr>
      </w:pPr>
    </w:p>
    <w:p w:rsidR="00080B55" w:rsidRPr="00080B55" w:rsidRDefault="00080B55" w:rsidP="00080B55">
      <w:pPr>
        <w:rPr>
          <w:rFonts w:asciiTheme="majorBidi" w:hAnsiTheme="majorBidi" w:cstheme="majorBidi"/>
          <w:sz w:val="32"/>
          <w:szCs w:val="32"/>
        </w:rPr>
      </w:pPr>
    </w:p>
    <w:p w:rsidR="00080B55" w:rsidRPr="00080B55" w:rsidRDefault="00080B55" w:rsidP="00080B55">
      <w:pPr>
        <w:pStyle w:val="ListParagraph"/>
        <w:numPr>
          <w:ilvl w:val="0"/>
          <w:numId w:val="2"/>
        </w:numPr>
        <w:rPr>
          <w:rFonts w:asciiTheme="majorBidi" w:hAnsiTheme="majorBidi" w:cstheme="majorBidi"/>
          <w:sz w:val="32"/>
          <w:szCs w:val="32"/>
        </w:rPr>
      </w:pPr>
      <w:r w:rsidRPr="00080B55">
        <w:rPr>
          <w:rFonts w:asciiTheme="majorBidi" w:hAnsiTheme="majorBidi" w:cstheme="majorBidi"/>
          <w:sz w:val="32"/>
          <w:szCs w:val="32"/>
        </w:rPr>
        <w:t>What communication factors led to the change in the chief executive officer’s disposition?</w:t>
      </w:r>
    </w:p>
    <w:p w:rsidR="00080B55" w:rsidRDefault="00080B55" w:rsidP="00080B55">
      <w:pPr>
        <w:rPr>
          <w:rFonts w:asciiTheme="majorBidi" w:hAnsiTheme="majorBidi" w:cstheme="majorBidi"/>
          <w:sz w:val="32"/>
          <w:szCs w:val="32"/>
        </w:rPr>
      </w:pPr>
    </w:p>
    <w:p w:rsidR="00080B55" w:rsidRDefault="00080B55" w:rsidP="00080B55">
      <w:pPr>
        <w:rPr>
          <w:rFonts w:asciiTheme="majorBidi" w:hAnsiTheme="majorBidi" w:cstheme="majorBidi"/>
          <w:sz w:val="32"/>
          <w:szCs w:val="32"/>
        </w:rPr>
      </w:pPr>
    </w:p>
    <w:p w:rsidR="00080B55" w:rsidRPr="00080B55" w:rsidRDefault="00080B55" w:rsidP="00080B55">
      <w:pPr>
        <w:rPr>
          <w:rFonts w:asciiTheme="majorBidi" w:hAnsiTheme="majorBidi" w:cstheme="majorBidi"/>
          <w:sz w:val="32"/>
          <w:szCs w:val="32"/>
        </w:rPr>
      </w:pPr>
    </w:p>
    <w:p w:rsidR="00080B55" w:rsidRPr="00080B55" w:rsidRDefault="00080B55" w:rsidP="00080B55">
      <w:pPr>
        <w:pStyle w:val="ListParagraph"/>
        <w:numPr>
          <w:ilvl w:val="0"/>
          <w:numId w:val="2"/>
        </w:numPr>
        <w:rPr>
          <w:rFonts w:asciiTheme="majorBidi" w:hAnsiTheme="majorBidi" w:cstheme="majorBidi"/>
          <w:sz w:val="32"/>
          <w:szCs w:val="32"/>
        </w:rPr>
      </w:pPr>
      <w:r w:rsidRPr="00080B55">
        <w:rPr>
          <w:rFonts w:asciiTheme="majorBidi" w:hAnsiTheme="majorBidi" w:cstheme="majorBidi"/>
          <w:sz w:val="32"/>
          <w:szCs w:val="32"/>
        </w:rPr>
        <w:t>How could the KEYS process help Mark improve his communication skills?</w:t>
      </w:r>
    </w:p>
    <w:p w:rsidR="00080B55" w:rsidRDefault="00080B55" w:rsidP="00080B55">
      <w:pPr>
        <w:rPr>
          <w:rFonts w:asciiTheme="majorBidi" w:hAnsiTheme="majorBidi" w:cstheme="majorBidi"/>
          <w:sz w:val="32"/>
          <w:szCs w:val="32"/>
        </w:rPr>
      </w:pPr>
    </w:p>
    <w:p w:rsidR="00080B55" w:rsidRDefault="00080B55" w:rsidP="00080B55">
      <w:pPr>
        <w:rPr>
          <w:rFonts w:asciiTheme="majorBidi" w:hAnsiTheme="majorBidi" w:cstheme="majorBidi"/>
          <w:sz w:val="32"/>
          <w:szCs w:val="32"/>
        </w:rPr>
      </w:pPr>
    </w:p>
    <w:p w:rsidR="00080B55" w:rsidRPr="00080B55" w:rsidRDefault="00080B55" w:rsidP="00080B55">
      <w:pPr>
        <w:rPr>
          <w:rFonts w:asciiTheme="majorBidi" w:hAnsiTheme="majorBidi" w:cstheme="majorBidi"/>
          <w:sz w:val="32"/>
          <w:szCs w:val="32"/>
        </w:rPr>
      </w:pPr>
    </w:p>
    <w:p w:rsidR="006170A6" w:rsidRPr="00556FD2" w:rsidRDefault="006170A6">
      <w:pPr>
        <w:rPr>
          <w:bCs/>
          <w:sz w:val="32"/>
          <w:szCs w:val="32"/>
          <w:u w:val="single"/>
        </w:rPr>
      </w:pPr>
    </w:p>
    <w:p w:rsidR="006170A6" w:rsidRPr="00556FD2" w:rsidRDefault="00556FD2" w:rsidP="00556FD2">
      <w:pPr>
        <w:bidi/>
        <w:rPr>
          <w:rFonts w:asciiTheme="majorBidi" w:hAnsiTheme="majorBidi" w:cstheme="majorBidi"/>
          <w:bCs/>
          <w:sz w:val="40"/>
          <w:szCs w:val="40"/>
          <w:u w:val="single"/>
          <w:rtl/>
          <w:lang w:bidi="ar-EG"/>
        </w:rPr>
      </w:pPr>
      <w:r w:rsidRPr="00556FD2">
        <w:rPr>
          <w:rFonts w:asciiTheme="majorBidi" w:hAnsiTheme="majorBidi" w:cstheme="majorBidi"/>
          <w:bCs/>
          <w:sz w:val="40"/>
          <w:szCs w:val="40"/>
          <w:u w:val="single"/>
          <w:rtl/>
          <w:lang w:bidi="ar-EG"/>
        </w:rPr>
        <w:t>ترجمة السؤال السابق</w:t>
      </w:r>
      <w:r>
        <w:rPr>
          <w:rFonts w:asciiTheme="majorBidi" w:hAnsiTheme="majorBidi" w:cstheme="majorBidi"/>
          <w:bCs/>
          <w:sz w:val="40"/>
          <w:szCs w:val="40"/>
          <w:u w:val="single"/>
          <w:rtl/>
          <w:lang w:bidi="ar-EG"/>
        </w:rPr>
        <w:br/>
      </w:r>
    </w:p>
    <w:p w:rsidR="00556FD2" w:rsidRPr="00556FD2" w:rsidRDefault="00556FD2" w:rsidP="00556FD2">
      <w:pPr>
        <w:bidi/>
        <w:jc w:val="center"/>
        <w:rPr>
          <w:rFonts w:asciiTheme="majorBidi" w:hAnsiTheme="majorBidi" w:cstheme="majorBidi"/>
          <w:bCs/>
          <w:color w:val="FF0000"/>
          <w:sz w:val="32"/>
          <w:szCs w:val="32"/>
          <w:lang w:bidi="ar-EG"/>
        </w:rPr>
      </w:pPr>
      <w:r w:rsidRPr="00556FD2">
        <w:rPr>
          <w:rFonts w:asciiTheme="majorBidi" w:hAnsiTheme="majorBidi" w:cstheme="majorBidi"/>
          <w:bCs/>
          <w:color w:val="FF0000"/>
          <w:sz w:val="32"/>
          <w:szCs w:val="32"/>
          <w:rtl/>
          <w:lang w:bidi="ar-EG"/>
        </w:rPr>
        <w:t xml:space="preserve">اقرأ القصة </w:t>
      </w:r>
      <w:r w:rsidRPr="00556FD2">
        <w:rPr>
          <w:rFonts w:asciiTheme="majorBidi" w:hAnsiTheme="majorBidi" w:cstheme="majorBidi" w:hint="cs"/>
          <w:bCs/>
          <w:color w:val="FF0000"/>
          <w:sz w:val="32"/>
          <w:szCs w:val="32"/>
          <w:rtl/>
          <w:lang w:bidi="ar-EG"/>
        </w:rPr>
        <w:t>أدناه،</w:t>
      </w:r>
      <w:r w:rsidRPr="00556FD2">
        <w:rPr>
          <w:rFonts w:asciiTheme="majorBidi" w:hAnsiTheme="majorBidi" w:cstheme="majorBidi"/>
          <w:bCs/>
          <w:color w:val="FF0000"/>
          <w:sz w:val="32"/>
          <w:szCs w:val="32"/>
          <w:rtl/>
          <w:lang w:bidi="ar-EG"/>
        </w:rPr>
        <w:t xml:space="preserve"> وأثناء قيامك بتقييم </w:t>
      </w:r>
      <w:r w:rsidRPr="00556FD2">
        <w:rPr>
          <w:rFonts w:asciiTheme="majorBidi" w:hAnsiTheme="majorBidi" w:cstheme="majorBidi" w:hint="cs"/>
          <w:bCs/>
          <w:color w:val="FF0000"/>
          <w:sz w:val="32"/>
          <w:szCs w:val="32"/>
          <w:rtl/>
          <w:lang w:bidi="ar-EG"/>
        </w:rPr>
        <w:t>القصة</w:t>
      </w:r>
      <w:r w:rsidRPr="00556FD2">
        <w:rPr>
          <w:rFonts w:asciiTheme="majorBidi" w:hAnsiTheme="majorBidi" w:cstheme="majorBidi"/>
          <w:bCs/>
          <w:color w:val="FF0000"/>
          <w:sz w:val="32"/>
          <w:szCs w:val="32"/>
          <w:rtl/>
          <w:lang w:bidi="ar-EG"/>
        </w:rPr>
        <w:t xml:space="preserve"> </w:t>
      </w:r>
      <w:r w:rsidRPr="00556FD2">
        <w:rPr>
          <w:rFonts w:asciiTheme="majorBidi" w:hAnsiTheme="majorBidi" w:cstheme="majorBidi" w:hint="cs"/>
          <w:bCs/>
          <w:color w:val="FF0000"/>
          <w:sz w:val="32"/>
          <w:szCs w:val="32"/>
          <w:rtl/>
          <w:lang w:bidi="ar-EG"/>
        </w:rPr>
        <w:t>أدناه،</w:t>
      </w:r>
      <w:r w:rsidRPr="00556FD2">
        <w:rPr>
          <w:rFonts w:asciiTheme="majorBidi" w:hAnsiTheme="majorBidi" w:cstheme="majorBidi"/>
          <w:bCs/>
          <w:color w:val="FF0000"/>
          <w:sz w:val="32"/>
          <w:szCs w:val="32"/>
          <w:rtl/>
          <w:lang w:bidi="ar-EG"/>
        </w:rPr>
        <w:t xml:space="preserve"> فكر فيما إذا كان السلوك</w:t>
      </w:r>
      <w:r w:rsidRPr="00556FD2">
        <w:rPr>
          <w:rFonts w:asciiTheme="majorBidi" w:hAnsiTheme="majorBidi" w:cstheme="majorBidi" w:hint="cs"/>
          <w:bCs/>
          <w:color w:val="FF0000"/>
          <w:sz w:val="32"/>
          <w:szCs w:val="32"/>
          <w:rtl/>
          <w:lang w:bidi="ar-EG"/>
        </w:rPr>
        <w:t xml:space="preserve"> المُتبع أدناه</w:t>
      </w:r>
      <w:r w:rsidRPr="00556FD2">
        <w:rPr>
          <w:rFonts w:asciiTheme="majorBidi" w:hAnsiTheme="majorBidi" w:cstheme="majorBidi"/>
          <w:bCs/>
          <w:color w:val="FF0000"/>
          <w:sz w:val="32"/>
          <w:szCs w:val="32"/>
          <w:rtl/>
          <w:lang w:bidi="ar-EG"/>
        </w:rPr>
        <w:t xml:space="preserve"> مناسبًا </w:t>
      </w:r>
      <w:r w:rsidRPr="00556FD2">
        <w:rPr>
          <w:rFonts w:asciiTheme="majorBidi" w:hAnsiTheme="majorBidi" w:cstheme="majorBidi" w:hint="cs"/>
          <w:bCs/>
          <w:color w:val="FF0000"/>
          <w:sz w:val="32"/>
          <w:szCs w:val="32"/>
          <w:u w:val="single"/>
          <w:rtl/>
          <w:lang w:bidi="ar-EG"/>
        </w:rPr>
        <w:t>ل</w:t>
      </w:r>
      <w:r w:rsidRPr="00556FD2">
        <w:rPr>
          <w:rFonts w:asciiTheme="majorBidi" w:hAnsiTheme="majorBidi" w:cstheme="majorBidi"/>
          <w:bCs/>
          <w:color w:val="FF0000"/>
          <w:sz w:val="32"/>
          <w:szCs w:val="32"/>
          <w:u w:val="single"/>
          <w:rtl/>
          <w:lang w:bidi="ar-EG"/>
        </w:rPr>
        <w:t>لسياق المهني.</w:t>
      </w:r>
    </w:p>
    <w:p w:rsidR="00556FD2" w:rsidRPr="00556FD2" w:rsidRDefault="00556FD2" w:rsidP="00556FD2">
      <w:pPr>
        <w:bidi/>
        <w:rPr>
          <w:rFonts w:asciiTheme="majorBidi" w:hAnsiTheme="majorBidi" w:cstheme="majorBidi"/>
          <w:b/>
          <w:sz w:val="32"/>
          <w:szCs w:val="32"/>
          <w:lang w:bidi="ar-EG"/>
        </w:rPr>
      </w:pPr>
    </w:p>
    <w:p w:rsidR="00556FD2" w:rsidRPr="00556FD2" w:rsidRDefault="00556FD2" w:rsidP="00556FD2">
      <w:pPr>
        <w:bidi/>
        <w:rPr>
          <w:rFonts w:asciiTheme="majorBidi" w:hAnsiTheme="majorBidi" w:cstheme="majorBidi"/>
          <w:b/>
          <w:sz w:val="32"/>
          <w:szCs w:val="32"/>
          <w:lang w:bidi="ar-EG"/>
        </w:rPr>
      </w:pPr>
      <w:r>
        <w:rPr>
          <w:rFonts w:asciiTheme="majorBidi" w:hAnsiTheme="majorBidi" w:cstheme="majorBidi" w:hint="cs"/>
          <w:b/>
          <w:sz w:val="32"/>
          <w:szCs w:val="32"/>
          <w:rtl/>
          <w:lang w:bidi="ar-EG"/>
        </w:rPr>
        <w:t xml:space="preserve">يعمل </w:t>
      </w:r>
      <w:r w:rsidRPr="00556FD2">
        <w:rPr>
          <w:rFonts w:asciiTheme="majorBidi" w:hAnsiTheme="majorBidi" w:cstheme="majorBidi"/>
          <w:b/>
          <w:sz w:val="32"/>
          <w:szCs w:val="32"/>
          <w:rtl/>
          <w:lang w:bidi="ar-EG"/>
        </w:rPr>
        <w:t xml:space="preserve">مارك </w:t>
      </w:r>
      <w:r>
        <w:rPr>
          <w:rFonts w:asciiTheme="majorBidi" w:hAnsiTheme="majorBidi" w:cstheme="majorBidi" w:hint="cs"/>
          <w:b/>
          <w:sz w:val="32"/>
          <w:szCs w:val="32"/>
          <w:rtl/>
          <w:lang w:bidi="ar-EG"/>
        </w:rPr>
        <w:t>ك</w:t>
      </w:r>
      <w:r w:rsidRPr="00556FD2">
        <w:rPr>
          <w:rFonts w:asciiTheme="majorBidi" w:hAnsiTheme="majorBidi" w:cstheme="majorBidi"/>
          <w:b/>
          <w:sz w:val="32"/>
          <w:szCs w:val="32"/>
          <w:rtl/>
          <w:lang w:bidi="ar-EG"/>
        </w:rPr>
        <w:t xml:space="preserve">مندوب مبيعات </w:t>
      </w:r>
      <w:r>
        <w:rPr>
          <w:rFonts w:asciiTheme="majorBidi" w:hAnsiTheme="majorBidi" w:cstheme="majorBidi" w:hint="cs"/>
          <w:b/>
          <w:sz w:val="32"/>
          <w:szCs w:val="32"/>
          <w:rtl/>
          <w:lang w:bidi="ar-EG"/>
        </w:rPr>
        <w:t>ناجح</w:t>
      </w:r>
      <w:r w:rsidRPr="00556FD2">
        <w:rPr>
          <w:rFonts w:asciiTheme="majorBidi" w:hAnsiTheme="majorBidi" w:cstheme="majorBidi"/>
          <w:b/>
          <w:sz w:val="32"/>
          <w:szCs w:val="32"/>
          <w:rtl/>
          <w:lang w:bidi="ar-EG"/>
        </w:rPr>
        <w:t xml:space="preserve"> في شركة توريد الأدوية. كمكافأة على </w:t>
      </w:r>
      <w:r w:rsidRPr="00556FD2">
        <w:rPr>
          <w:rFonts w:asciiTheme="majorBidi" w:hAnsiTheme="majorBidi" w:cstheme="majorBidi" w:hint="cs"/>
          <w:b/>
          <w:sz w:val="32"/>
          <w:szCs w:val="32"/>
          <w:rtl/>
          <w:lang w:bidi="ar-EG"/>
        </w:rPr>
        <w:t>أدائه،</w:t>
      </w:r>
      <w:r w:rsidRPr="00556FD2">
        <w:rPr>
          <w:rFonts w:asciiTheme="majorBidi" w:hAnsiTheme="majorBidi" w:cstheme="majorBidi"/>
          <w:b/>
          <w:sz w:val="32"/>
          <w:szCs w:val="32"/>
          <w:rtl/>
          <w:lang w:bidi="ar-EG"/>
        </w:rPr>
        <w:t xml:space="preserve"> </w:t>
      </w:r>
      <w:r>
        <w:rPr>
          <w:rFonts w:asciiTheme="majorBidi" w:hAnsiTheme="majorBidi" w:cstheme="majorBidi" w:hint="cs"/>
          <w:b/>
          <w:sz w:val="32"/>
          <w:szCs w:val="32"/>
          <w:rtl/>
          <w:lang w:bidi="ar-EG"/>
        </w:rPr>
        <w:t>تم إرساله في بعثة عمل</w:t>
      </w:r>
      <w:r w:rsidRPr="00556FD2">
        <w:rPr>
          <w:rFonts w:asciiTheme="majorBidi" w:hAnsiTheme="majorBidi" w:cstheme="majorBidi"/>
          <w:b/>
          <w:sz w:val="32"/>
          <w:szCs w:val="32"/>
          <w:rtl/>
          <w:lang w:bidi="ar-EG"/>
        </w:rPr>
        <w:t xml:space="preserve"> إلى مكتب الشركة في ك</w:t>
      </w:r>
      <w:r>
        <w:rPr>
          <w:rFonts w:asciiTheme="majorBidi" w:hAnsiTheme="majorBidi" w:cstheme="majorBidi"/>
          <w:b/>
          <w:sz w:val="32"/>
          <w:szCs w:val="32"/>
          <w:rtl/>
          <w:lang w:bidi="ar-EG"/>
        </w:rPr>
        <w:t>اليفورنيا للقاء الرئيس التنفيذي، السيدة ميلز</w:t>
      </w:r>
      <w:r w:rsidRPr="00556FD2">
        <w:rPr>
          <w:rFonts w:asciiTheme="majorBidi" w:hAnsiTheme="majorBidi" w:cstheme="majorBidi"/>
          <w:b/>
          <w:sz w:val="32"/>
          <w:szCs w:val="32"/>
          <w:rtl/>
          <w:lang w:bidi="ar-EG"/>
        </w:rPr>
        <w:t>.</w:t>
      </w:r>
    </w:p>
    <w:p w:rsidR="00556FD2" w:rsidRPr="00556FD2" w:rsidRDefault="00556FD2" w:rsidP="00556FD2">
      <w:pPr>
        <w:bidi/>
        <w:rPr>
          <w:rFonts w:asciiTheme="majorBidi" w:hAnsiTheme="majorBidi" w:cstheme="majorBidi"/>
          <w:b/>
          <w:sz w:val="32"/>
          <w:szCs w:val="32"/>
          <w:lang w:bidi="ar-EG"/>
        </w:rPr>
      </w:pPr>
      <w:r w:rsidRPr="00556FD2">
        <w:rPr>
          <w:rFonts w:asciiTheme="majorBidi" w:hAnsiTheme="majorBidi" w:cstheme="majorBidi"/>
          <w:b/>
          <w:sz w:val="32"/>
          <w:szCs w:val="32"/>
          <w:rtl/>
          <w:lang w:bidi="ar-EG"/>
        </w:rPr>
        <w:t xml:space="preserve">تُعرف ميلز في المكتب باسم "ساحرة الغرب الشريرة" بسبب سلوكها </w:t>
      </w:r>
      <w:r>
        <w:rPr>
          <w:rFonts w:asciiTheme="majorBidi" w:hAnsiTheme="majorBidi" w:cstheme="majorBidi" w:hint="cs"/>
          <w:b/>
          <w:sz w:val="32"/>
          <w:szCs w:val="32"/>
          <w:rtl/>
          <w:lang w:bidi="ar-EG"/>
        </w:rPr>
        <w:t>القاسي في بعض الأحيان.</w:t>
      </w:r>
      <w:r w:rsidRPr="00556FD2">
        <w:rPr>
          <w:rFonts w:asciiTheme="majorBidi" w:hAnsiTheme="majorBidi" w:cstheme="majorBidi"/>
          <w:b/>
          <w:sz w:val="32"/>
          <w:szCs w:val="32"/>
          <w:rtl/>
          <w:lang w:bidi="ar-EG"/>
        </w:rPr>
        <w:t xml:space="preserve"> يشارك زملاء مارك في العمل "قصص الرعب" عن لقاءاتهم </w:t>
      </w:r>
      <w:r w:rsidRPr="00556FD2">
        <w:rPr>
          <w:rFonts w:asciiTheme="majorBidi" w:hAnsiTheme="majorBidi" w:cstheme="majorBidi" w:hint="cs"/>
          <w:b/>
          <w:sz w:val="32"/>
          <w:szCs w:val="32"/>
          <w:rtl/>
          <w:lang w:bidi="ar-EG"/>
        </w:rPr>
        <w:t>معها،</w:t>
      </w:r>
      <w:r w:rsidRPr="00556FD2">
        <w:rPr>
          <w:rFonts w:asciiTheme="majorBidi" w:hAnsiTheme="majorBidi" w:cstheme="majorBidi"/>
          <w:b/>
          <w:sz w:val="32"/>
          <w:szCs w:val="32"/>
          <w:rtl/>
          <w:lang w:bidi="ar-EG"/>
        </w:rPr>
        <w:t xml:space="preserve"> قائلين إنها نادرًا ما تتواصل </w:t>
      </w:r>
      <w:r w:rsidRPr="00556FD2">
        <w:rPr>
          <w:rFonts w:asciiTheme="majorBidi" w:hAnsiTheme="majorBidi" w:cstheme="majorBidi" w:hint="cs"/>
          <w:b/>
          <w:sz w:val="32"/>
          <w:szCs w:val="32"/>
          <w:rtl/>
          <w:lang w:bidi="ar-EG"/>
        </w:rPr>
        <w:t>بالعين،</w:t>
      </w:r>
      <w:r w:rsidRPr="00556FD2">
        <w:rPr>
          <w:rFonts w:asciiTheme="majorBidi" w:hAnsiTheme="majorBidi" w:cstheme="majorBidi"/>
          <w:b/>
          <w:sz w:val="32"/>
          <w:szCs w:val="32"/>
          <w:rtl/>
          <w:lang w:bidi="ar-EG"/>
        </w:rPr>
        <w:t xml:space="preserve"> ولا تبتسم </w:t>
      </w:r>
      <w:r w:rsidRPr="00556FD2">
        <w:rPr>
          <w:rFonts w:asciiTheme="majorBidi" w:hAnsiTheme="majorBidi" w:cstheme="majorBidi" w:hint="cs"/>
          <w:b/>
          <w:sz w:val="32"/>
          <w:szCs w:val="32"/>
          <w:rtl/>
          <w:lang w:bidi="ar-EG"/>
        </w:rPr>
        <w:t>أبدًا،</w:t>
      </w:r>
      <w:r w:rsidRPr="00556FD2">
        <w:rPr>
          <w:rFonts w:asciiTheme="majorBidi" w:hAnsiTheme="majorBidi" w:cstheme="majorBidi"/>
          <w:b/>
          <w:sz w:val="32"/>
          <w:szCs w:val="32"/>
          <w:rtl/>
          <w:lang w:bidi="ar-EG"/>
        </w:rPr>
        <w:t xml:space="preserve"> ولا تحب الاقتراب منها ما لم تبدأ المحادثة.</w:t>
      </w:r>
    </w:p>
    <w:p w:rsidR="00556FD2" w:rsidRDefault="00556FD2" w:rsidP="00556FD2">
      <w:pPr>
        <w:bidi/>
        <w:rPr>
          <w:rFonts w:asciiTheme="majorBidi" w:hAnsiTheme="majorBidi" w:cstheme="majorBidi"/>
          <w:b/>
          <w:sz w:val="32"/>
          <w:szCs w:val="32"/>
          <w:rtl/>
          <w:lang w:bidi="ar-EG"/>
        </w:rPr>
      </w:pPr>
      <w:r w:rsidRPr="00556FD2">
        <w:rPr>
          <w:rFonts w:asciiTheme="majorBidi" w:hAnsiTheme="majorBidi" w:cstheme="majorBidi"/>
          <w:b/>
          <w:sz w:val="32"/>
          <w:szCs w:val="32"/>
          <w:rtl/>
          <w:lang w:bidi="ar-EG"/>
        </w:rPr>
        <w:t xml:space="preserve">على الرغم من </w:t>
      </w:r>
      <w:r>
        <w:rPr>
          <w:rFonts w:asciiTheme="majorBidi" w:hAnsiTheme="majorBidi" w:cstheme="majorBidi" w:hint="cs"/>
          <w:b/>
          <w:sz w:val="32"/>
          <w:szCs w:val="32"/>
          <w:rtl/>
          <w:lang w:bidi="ar-EG"/>
        </w:rPr>
        <w:t>أن مارك كان يشعر بالحماس</w:t>
      </w:r>
      <w:r w:rsidRPr="00556FD2">
        <w:rPr>
          <w:rFonts w:asciiTheme="majorBidi" w:hAnsiTheme="majorBidi" w:cstheme="majorBidi"/>
          <w:b/>
          <w:sz w:val="32"/>
          <w:szCs w:val="32"/>
          <w:rtl/>
          <w:lang w:bidi="ar-EG"/>
        </w:rPr>
        <w:t xml:space="preserve"> </w:t>
      </w:r>
      <w:r>
        <w:rPr>
          <w:rFonts w:asciiTheme="majorBidi" w:hAnsiTheme="majorBidi" w:cstheme="majorBidi"/>
          <w:b/>
          <w:sz w:val="32"/>
          <w:szCs w:val="32"/>
          <w:rtl/>
          <w:lang w:bidi="ar-EG"/>
        </w:rPr>
        <w:t>للسفر</w:t>
      </w:r>
      <w:r w:rsidRPr="00556FD2">
        <w:rPr>
          <w:rFonts w:asciiTheme="majorBidi" w:hAnsiTheme="majorBidi" w:cstheme="majorBidi"/>
          <w:b/>
          <w:sz w:val="32"/>
          <w:szCs w:val="32"/>
          <w:rtl/>
          <w:lang w:bidi="ar-EG"/>
        </w:rPr>
        <w:t>، إلا أنه</w:t>
      </w:r>
      <w:r>
        <w:rPr>
          <w:rFonts w:asciiTheme="majorBidi" w:hAnsiTheme="majorBidi" w:cstheme="majorBidi" w:hint="cs"/>
          <w:b/>
          <w:sz w:val="32"/>
          <w:szCs w:val="32"/>
          <w:rtl/>
          <w:lang w:bidi="ar-EG"/>
        </w:rPr>
        <w:t xml:space="preserve"> كان</w:t>
      </w:r>
      <w:r>
        <w:rPr>
          <w:rFonts w:asciiTheme="majorBidi" w:hAnsiTheme="majorBidi" w:cstheme="majorBidi"/>
          <w:b/>
          <w:sz w:val="32"/>
          <w:szCs w:val="32"/>
          <w:rtl/>
          <w:lang w:bidi="ar-EG"/>
        </w:rPr>
        <w:t xml:space="preserve"> قلق أيضًا بشأن ما قد ي</w:t>
      </w:r>
      <w:r w:rsidRPr="00556FD2">
        <w:rPr>
          <w:rFonts w:asciiTheme="majorBidi" w:hAnsiTheme="majorBidi" w:cstheme="majorBidi"/>
          <w:b/>
          <w:sz w:val="32"/>
          <w:szCs w:val="32"/>
          <w:rtl/>
          <w:lang w:bidi="ar-EG"/>
        </w:rPr>
        <w:t xml:space="preserve">حدث </w:t>
      </w:r>
      <w:r>
        <w:rPr>
          <w:rFonts w:asciiTheme="majorBidi" w:hAnsiTheme="majorBidi" w:cstheme="majorBidi" w:hint="cs"/>
          <w:b/>
          <w:sz w:val="32"/>
          <w:szCs w:val="32"/>
          <w:rtl/>
          <w:lang w:bidi="ar-EG"/>
        </w:rPr>
        <w:t xml:space="preserve">بينه وبين </w:t>
      </w:r>
      <w:r w:rsidRPr="00556FD2">
        <w:rPr>
          <w:rFonts w:asciiTheme="majorBidi" w:hAnsiTheme="majorBidi" w:cstheme="majorBidi"/>
          <w:b/>
          <w:sz w:val="32"/>
          <w:szCs w:val="32"/>
          <w:rtl/>
          <w:lang w:bidi="ar-EG"/>
        </w:rPr>
        <w:t>السيدة ميلز.</w:t>
      </w:r>
      <w:r>
        <w:rPr>
          <w:rFonts w:asciiTheme="majorBidi" w:hAnsiTheme="majorBidi" w:cstheme="majorBidi" w:hint="cs"/>
          <w:b/>
          <w:sz w:val="32"/>
          <w:szCs w:val="32"/>
          <w:rtl/>
          <w:lang w:bidi="ar-EG"/>
        </w:rPr>
        <w:t xml:space="preserve"> ولكنه، ركز أن يستعد لعرض استراتيجيات وتقنيات البيع المُختلفة في اجتماعه مع ميلز.</w:t>
      </w:r>
    </w:p>
    <w:p w:rsidR="00556FD2" w:rsidRDefault="00556FD2" w:rsidP="00556FD2">
      <w:pPr>
        <w:bidi/>
        <w:rPr>
          <w:rFonts w:asciiTheme="majorBidi" w:hAnsiTheme="majorBidi" w:cstheme="majorBidi"/>
          <w:b/>
          <w:sz w:val="32"/>
          <w:szCs w:val="32"/>
          <w:rtl/>
          <w:lang w:bidi="ar-EG"/>
        </w:rPr>
      </w:pPr>
      <w:r w:rsidRPr="00556FD2">
        <w:rPr>
          <w:rFonts w:asciiTheme="majorBidi" w:hAnsiTheme="majorBidi" w:cstheme="majorBidi"/>
          <w:b/>
          <w:sz w:val="32"/>
          <w:szCs w:val="32"/>
          <w:rtl/>
          <w:lang w:bidi="ar-EG"/>
        </w:rPr>
        <w:t xml:space="preserve">في يوم </w:t>
      </w:r>
      <w:r w:rsidRPr="00556FD2">
        <w:rPr>
          <w:rFonts w:asciiTheme="majorBidi" w:hAnsiTheme="majorBidi" w:cstheme="majorBidi" w:hint="cs"/>
          <w:b/>
          <w:sz w:val="32"/>
          <w:szCs w:val="32"/>
          <w:rtl/>
          <w:lang w:bidi="ar-EG"/>
        </w:rPr>
        <w:t>الاجتماع،</w:t>
      </w:r>
      <w:r w:rsidRPr="00556FD2">
        <w:rPr>
          <w:rFonts w:asciiTheme="majorBidi" w:hAnsiTheme="majorBidi" w:cstheme="majorBidi"/>
          <w:b/>
          <w:sz w:val="32"/>
          <w:szCs w:val="32"/>
          <w:rtl/>
          <w:lang w:bidi="ar-EG"/>
        </w:rPr>
        <w:t xml:space="preserve"> انتظر بصبر مساعد السيدة ميلز للاتصال به في مكتبها. عندما </w:t>
      </w:r>
      <w:r>
        <w:rPr>
          <w:rFonts w:asciiTheme="majorBidi" w:hAnsiTheme="majorBidi" w:cstheme="majorBidi" w:hint="cs"/>
          <w:b/>
          <w:sz w:val="32"/>
          <w:szCs w:val="32"/>
          <w:rtl/>
          <w:lang w:bidi="ar-EG"/>
        </w:rPr>
        <w:t>دخل المكتب</w:t>
      </w:r>
      <w:r>
        <w:rPr>
          <w:rFonts w:asciiTheme="majorBidi" w:hAnsiTheme="majorBidi" w:cstheme="majorBidi"/>
          <w:b/>
          <w:sz w:val="32"/>
          <w:szCs w:val="32"/>
          <w:rtl/>
          <w:lang w:bidi="ar-EG"/>
        </w:rPr>
        <w:t xml:space="preserve"> للقائها</w:t>
      </w:r>
      <w:r w:rsidRPr="00556FD2">
        <w:rPr>
          <w:rFonts w:asciiTheme="majorBidi" w:hAnsiTheme="majorBidi" w:cstheme="majorBidi"/>
          <w:b/>
          <w:sz w:val="32"/>
          <w:szCs w:val="32"/>
          <w:rtl/>
          <w:lang w:bidi="ar-EG"/>
        </w:rPr>
        <w:t xml:space="preserve">، صُدم لرؤية امرأة صغيرة الحجم خلف المكتب الكبير تبتسم له بعيون لطيفة. يقترب ويصافحها ​​وينتظر إذنها بالجلوس. السيدة ميلز </w:t>
      </w:r>
      <w:r>
        <w:rPr>
          <w:rFonts w:asciiTheme="majorBidi" w:hAnsiTheme="majorBidi" w:cstheme="majorBidi" w:hint="cs"/>
          <w:b/>
          <w:sz w:val="32"/>
          <w:szCs w:val="32"/>
          <w:rtl/>
          <w:lang w:bidi="ar-EG"/>
        </w:rPr>
        <w:t>لا تبدو هذا</w:t>
      </w:r>
      <w:r w:rsidRPr="00556FD2">
        <w:rPr>
          <w:rFonts w:asciiTheme="majorBidi" w:hAnsiTheme="majorBidi" w:cstheme="majorBidi"/>
          <w:b/>
          <w:sz w:val="32"/>
          <w:szCs w:val="32"/>
          <w:rtl/>
          <w:lang w:bidi="ar-EG"/>
        </w:rPr>
        <w:t xml:space="preserve"> الشخص </w:t>
      </w:r>
      <w:r>
        <w:rPr>
          <w:rFonts w:asciiTheme="majorBidi" w:hAnsiTheme="majorBidi" w:cstheme="majorBidi" w:hint="cs"/>
          <w:b/>
          <w:sz w:val="32"/>
          <w:szCs w:val="32"/>
          <w:rtl/>
          <w:lang w:bidi="ar-EG"/>
        </w:rPr>
        <w:t>المرعب الذي كان يسمع عنه</w:t>
      </w:r>
      <w:r w:rsidRPr="00556FD2">
        <w:rPr>
          <w:rFonts w:asciiTheme="majorBidi" w:hAnsiTheme="majorBidi" w:cstheme="majorBidi"/>
          <w:b/>
          <w:sz w:val="32"/>
          <w:szCs w:val="32"/>
          <w:rtl/>
          <w:lang w:bidi="ar-EG"/>
        </w:rPr>
        <w:t xml:space="preserve">. تسأل السيدة ميلز مارك عدة أسئلة مدروسة حول سبب </w:t>
      </w:r>
      <w:r w:rsidRPr="00556FD2">
        <w:rPr>
          <w:rFonts w:asciiTheme="majorBidi" w:hAnsiTheme="majorBidi" w:cstheme="majorBidi" w:hint="cs"/>
          <w:b/>
          <w:sz w:val="32"/>
          <w:szCs w:val="32"/>
          <w:rtl/>
          <w:lang w:bidi="ar-EG"/>
        </w:rPr>
        <w:t>نجاحه،</w:t>
      </w:r>
      <w:r w:rsidRPr="00556FD2">
        <w:rPr>
          <w:rFonts w:asciiTheme="majorBidi" w:hAnsiTheme="majorBidi" w:cstheme="majorBidi"/>
          <w:b/>
          <w:sz w:val="32"/>
          <w:szCs w:val="32"/>
          <w:rtl/>
          <w:lang w:bidi="ar-EG"/>
        </w:rPr>
        <w:t xml:space="preserve"> والطرق التي يمكن بها دعم </w:t>
      </w:r>
      <w:r w:rsidRPr="00556FD2">
        <w:rPr>
          <w:rFonts w:asciiTheme="majorBidi" w:hAnsiTheme="majorBidi" w:cstheme="majorBidi" w:hint="cs"/>
          <w:b/>
          <w:sz w:val="32"/>
          <w:szCs w:val="32"/>
          <w:rtl/>
          <w:lang w:bidi="ar-EG"/>
        </w:rPr>
        <w:t>الموظفين،</w:t>
      </w:r>
      <w:r w:rsidRPr="00556FD2">
        <w:rPr>
          <w:rFonts w:asciiTheme="majorBidi" w:hAnsiTheme="majorBidi" w:cstheme="majorBidi"/>
          <w:b/>
          <w:sz w:val="32"/>
          <w:szCs w:val="32"/>
          <w:rtl/>
          <w:lang w:bidi="ar-EG"/>
        </w:rPr>
        <w:t xml:space="preserve"> وكيف تتناسب الشركة مع أهدافه المهنية.</w:t>
      </w:r>
    </w:p>
    <w:p w:rsidR="00556FD2" w:rsidRDefault="00556FD2" w:rsidP="00556FD2">
      <w:pPr>
        <w:bidi/>
        <w:rPr>
          <w:rFonts w:asciiTheme="majorBidi" w:hAnsiTheme="majorBidi" w:cstheme="majorBidi"/>
          <w:b/>
          <w:sz w:val="32"/>
          <w:szCs w:val="32"/>
          <w:rtl/>
          <w:lang w:bidi="ar-EG"/>
        </w:rPr>
      </w:pPr>
      <w:r w:rsidRPr="00556FD2">
        <w:rPr>
          <w:rFonts w:asciiTheme="majorBidi" w:hAnsiTheme="majorBidi" w:cstheme="majorBidi"/>
          <w:b/>
          <w:sz w:val="32"/>
          <w:szCs w:val="32"/>
          <w:rtl/>
          <w:lang w:bidi="ar-EG"/>
        </w:rPr>
        <w:t xml:space="preserve"> تشعر مارك براحة أكبر لأنها تميل إلى الأمام لتستمع باهتمام لما يقوله. قام مارك بفك ربطة </w:t>
      </w:r>
      <w:r w:rsidRPr="00556FD2">
        <w:rPr>
          <w:rFonts w:asciiTheme="majorBidi" w:hAnsiTheme="majorBidi" w:cstheme="majorBidi" w:hint="cs"/>
          <w:b/>
          <w:sz w:val="32"/>
          <w:szCs w:val="32"/>
          <w:rtl/>
          <w:lang w:bidi="ar-EG"/>
        </w:rPr>
        <w:t>عنقه،</w:t>
      </w:r>
      <w:r w:rsidRPr="00556FD2">
        <w:rPr>
          <w:rFonts w:asciiTheme="majorBidi" w:hAnsiTheme="majorBidi" w:cstheme="majorBidi"/>
          <w:b/>
          <w:sz w:val="32"/>
          <w:szCs w:val="32"/>
          <w:rtl/>
          <w:lang w:bidi="ar-EG"/>
        </w:rPr>
        <w:t xml:space="preserve"> </w:t>
      </w:r>
      <w:r>
        <w:rPr>
          <w:rFonts w:asciiTheme="majorBidi" w:hAnsiTheme="majorBidi" w:cstheme="majorBidi" w:hint="cs"/>
          <w:b/>
          <w:sz w:val="32"/>
          <w:szCs w:val="32"/>
          <w:rtl/>
          <w:lang w:bidi="ar-EG"/>
        </w:rPr>
        <w:t>ووضع ساق على ساق أثناء المحادثة</w:t>
      </w:r>
      <w:r w:rsidRPr="00556FD2">
        <w:rPr>
          <w:rFonts w:asciiTheme="majorBidi" w:hAnsiTheme="majorBidi" w:cstheme="majorBidi"/>
          <w:b/>
          <w:sz w:val="32"/>
          <w:szCs w:val="32"/>
          <w:rtl/>
          <w:lang w:bidi="ar-EG"/>
        </w:rPr>
        <w:t xml:space="preserve">، وبدأ في مشاركة قصص عن شعوره بأن </w:t>
      </w:r>
      <w:r>
        <w:rPr>
          <w:rFonts w:asciiTheme="majorBidi" w:hAnsiTheme="majorBidi" w:cstheme="majorBidi" w:hint="cs"/>
          <w:b/>
          <w:sz w:val="32"/>
          <w:szCs w:val="32"/>
          <w:rtl/>
          <w:lang w:bidi="ar-EG"/>
        </w:rPr>
        <w:t>مديره</w:t>
      </w:r>
      <w:r w:rsidRPr="00556FD2">
        <w:rPr>
          <w:rFonts w:asciiTheme="majorBidi" w:hAnsiTheme="majorBidi" w:cstheme="majorBidi"/>
          <w:b/>
          <w:sz w:val="32"/>
          <w:szCs w:val="32"/>
          <w:rtl/>
          <w:lang w:bidi="ar-EG"/>
        </w:rPr>
        <w:t xml:space="preserve"> المباشر قد أسقط الكرة في أكثر من مناسبة</w:t>
      </w:r>
      <w:r>
        <w:rPr>
          <w:rFonts w:asciiTheme="majorBidi" w:hAnsiTheme="majorBidi" w:cstheme="majorBidi" w:hint="cs"/>
          <w:b/>
          <w:sz w:val="32"/>
          <w:szCs w:val="32"/>
          <w:rtl/>
          <w:lang w:bidi="ar-EG"/>
        </w:rPr>
        <w:t xml:space="preserve"> </w:t>
      </w:r>
      <w:r w:rsidRPr="00556FD2">
        <w:rPr>
          <w:rFonts w:asciiTheme="majorBidi" w:hAnsiTheme="majorBidi" w:cstheme="majorBidi"/>
          <w:b/>
          <w:sz w:val="32"/>
          <w:szCs w:val="32"/>
          <w:rtl/>
          <w:lang w:bidi="ar-EG"/>
        </w:rPr>
        <w:t xml:space="preserve">وأن الفريق سيكون أفضل إذا تم تخصيص المزيد من الأموال للحوافز والمكافآت. يرى مارك على الفور أن عيون السيدة ميلز تبدأ في </w:t>
      </w:r>
      <w:r>
        <w:rPr>
          <w:rFonts w:asciiTheme="majorBidi" w:hAnsiTheme="majorBidi" w:cstheme="majorBidi" w:hint="cs"/>
          <w:b/>
          <w:sz w:val="32"/>
          <w:szCs w:val="32"/>
          <w:rtl/>
          <w:lang w:bidi="ar-EG"/>
        </w:rPr>
        <w:t>التحول</w:t>
      </w:r>
      <w:r w:rsidRPr="00556FD2">
        <w:rPr>
          <w:rFonts w:asciiTheme="majorBidi" w:hAnsiTheme="majorBidi" w:cstheme="majorBidi"/>
          <w:b/>
          <w:sz w:val="32"/>
          <w:szCs w:val="32"/>
          <w:rtl/>
          <w:lang w:bidi="ar-EG"/>
        </w:rPr>
        <w:t>. و</w:t>
      </w:r>
      <w:r>
        <w:rPr>
          <w:rFonts w:asciiTheme="majorBidi" w:hAnsiTheme="majorBidi" w:cstheme="majorBidi" w:hint="cs"/>
          <w:b/>
          <w:sz w:val="32"/>
          <w:szCs w:val="32"/>
          <w:rtl/>
          <w:lang w:bidi="ar-EG"/>
        </w:rPr>
        <w:t>و</w:t>
      </w:r>
      <w:r w:rsidRPr="00556FD2">
        <w:rPr>
          <w:rFonts w:asciiTheme="majorBidi" w:hAnsiTheme="majorBidi" w:cstheme="majorBidi"/>
          <w:b/>
          <w:sz w:val="32"/>
          <w:szCs w:val="32"/>
          <w:rtl/>
          <w:lang w:bidi="ar-EG"/>
        </w:rPr>
        <w:t xml:space="preserve">قفت فجأة وقالت بصوت خشن أن وقتهم قد انتهى </w:t>
      </w:r>
      <w:r>
        <w:rPr>
          <w:rFonts w:asciiTheme="majorBidi" w:hAnsiTheme="majorBidi" w:cstheme="majorBidi" w:hint="cs"/>
          <w:b/>
          <w:sz w:val="32"/>
          <w:szCs w:val="32"/>
          <w:rtl/>
          <w:lang w:bidi="ar-EG"/>
        </w:rPr>
        <w:t>الآن.</w:t>
      </w:r>
    </w:p>
    <w:p w:rsidR="00556FD2" w:rsidRPr="00556FD2" w:rsidRDefault="00556FD2" w:rsidP="00556FD2">
      <w:pPr>
        <w:bidi/>
        <w:rPr>
          <w:rFonts w:asciiTheme="majorBidi" w:hAnsiTheme="majorBidi" w:cstheme="majorBidi"/>
          <w:b/>
          <w:sz w:val="32"/>
          <w:szCs w:val="32"/>
          <w:rtl/>
          <w:lang w:bidi="ar-EG"/>
        </w:rPr>
      </w:pPr>
    </w:p>
    <w:p w:rsidR="006170A6" w:rsidRPr="00556FD2" w:rsidRDefault="006170A6" w:rsidP="00080B55">
      <w:pPr>
        <w:bidi/>
        <w:rPr>
          <w:b/>
          <w:sz w:val="32"/>
          <w:szCs w:val="32"/>
          <w:rtl/>
          <w:lang w:bidi="ar-EG"/>
        </w:rPr>
      </w:pPr>
    </w:p>
    <w:p w:rsidR="006170A6" w:rsidRDefault="006170A6">
      <w:pPr>
        <w:rPr>
          <w:b/>
          <w:sz w:val="24"/>
          <w:szCs w:val="24"/>
        </w:rPr>
      </w:pPr>
    </w:p>
    <w:p w:rsidR="006170A6" w:rsidRDefault="006170A6">
      <w:pPr>
        <w:rPr>
          <w:b/>
          <w:sz w:val="24"/>
          <w:szCs w:val="24"/>
        </w:rPr>
      </w:pPr>
    </w:p>
    <w:p w:rsidR="00556FD2" w:rsidRPr="00556FD2" w:rsidRDefault="00556FD2" w:rsidP="00556FD2">
      <w:pPr>
        <w:bidi/>
        <w:rPr>
          <w:rFonts w:asciiTheme="majorBidi" w:hAnsiTheme="majorBidi" w:cstheme="majorBidi"/>
          <w:bCs/>
          <w:color w:val="FF0000"/>
          <w:sz w:val="40"/>
          <w:szCs w:val="40"/>
          <w:u w:val="single"/>
        </w:rPr>
      </w:pPr>
      <w:r w:rsidRPr="00556FD2">
        <w:rPr>
          <w:rFonts w:asciiTheme="majorBidi" w:hAnsiTheme="majorBidi" w:cstheme="majorBidi"/>
          <w:bCs/>
          <w:color w:val="FF0000"/>
          <w:sz w:val="40"/>
          <w:szCs w:val="40"/>
          <w:u w:val="single"/>
          <w:rtl/>
        </w:rPr>
        <w:t xml:space="preserve">أجب عن </w:t>
      </w:r>
      <w:r w:rsidRPr="00556FD2">
        <w:rPr>
          <w:rFonts w:asciiTheme="majorBidi" w:hAnsiTheme="majorBidi" w:cstheme="majorBidi" w:hint="cs"/>
          <w:bCs/>
          <w:color w:val="FF0000"/>
          <w:sz w:val="40"/>
          <w:szCs w:val="40"/>
          <w:u w:val="single"/>
          <w:rtl/>
        </w:rPr>
        <w:t>الأسئلة التالية</w:t>
      </w:r>
      <w:r w:rsidRPr="00556FD2">
        <w:rPr>
          <w:rFonts w:asciiTheme="majorBidi" w:hAnsiTheme="majorBidi" w:cstheme="majorBidi"/>
          <w:bCs/>
          <w:color w:val="FF0000"/>
          <w:sz w:val="40"/>
          <w:szCs w:val="40"/>
          <w:u w:val="single"/>
          <w:rtl/>
        </w:rPr>
        <w:t xml:space="preserve"> وفقًا لذلك</w:t>
      </w:r>
      <w:r w:rsidRPr="00556FD2">
        <w:rPr>
          <w:rFonts w:asciiTheme="majorBidi" w:hAnsiTheme="majorBidi" w:cstheme="majorBidi"/>
          <w:bCs/>
          <w:color w:val="FF0000"/>
          <w:sz w:val="40"/>
          <w:szCs w:val="40"/>
          <w:u w:val="single"/>
        </w:rPr>
        <w:t>:</w:t>
      </w:r>
    </w:p>
    <w:p w:rsidR="00556FD2" w:rsidRPr="00556FD2" w:rsidRDefault="00556FD2" w:rsidP="00556FD2">
      <w:pPr>
        <w:bidi/>
        <w:rPr>
          <w:rFonts w:asciiTheme="majorBidi" w:hAnsiTheme="majorBidi" w:cstheme="majorBidi"/>
          <w:b/>
          <w:sz w:val="32"/>
          <w:szCs w:val="32"/>
        </w:rPr>
      </w:pPr>
    </w:p>
    <w:p w:rsidR="00556FD2" w:rsidRPr="00556FD2" w:rsidRDefault="00556FD2" w:rsidP="00556FD2">
      <w:pPr>
        <w:pStyle w:val="ListParagraph"/>
        <w:numPr>
          <w:ilvl w:val="0"/>
          <w:numId w:val="3"/>
        </w:numPr>
        <w:bidi/>
        <w:rPr>
          <w:rFonts w:asciiTheme="majorBidi" w:hAnsiTheme="majorBidi" w:cstheme="majorBidi"/>
          <w:b/>
          <w:sz w:val="32"/>
          <w:szCs w:val="32"/>
        </w:rPr>
      </w:pPr>
      <w:r w:rsidRPr="00556FD2">
        <w:rPr>
          <w:rFonts w:asciiTheme="majorBidi" w:hAnsiTheme="majorBidi" w:cstheme="majorBidi"/>
          <w:b/>
          <w:sz w:val="32"/>
          <w:szCs w:val="32"/>
          <w:rtl/>
        </w:rPr>
        <w:t xml:space="preserve">بالنظر إلى السياق </w:t>
      </w:r>
      <w:r w:rsidRPr="00556FD2">
        <w:rPr>
          <w:rFonts w:asciiTheme="majorBidi" w:hAnsiTheme="majorBidi" w:cstheme="majorBidi" w:hint="cs"/>
          <w:b/>
          <w:sz w:val="32"/>
          <w:szCs w:val="32"/>
          <w:rtl/>
        </w:rPr>
        <w:t>المهني،</w:t>
      </w:r>
      <w:r w:rsidRPr="00556FD2">
        <w:rPr>
          <w:rFonts w:asciiTheme="majorBidi" w:hAnsiTheme="majorBidi" w:cstheme="majorBidi"/>
          <w:b/>
          <w:sz w:val="32"/>
          <w:szCs w:val="32"/>
          <w:rtl/>
        </w:rPr>
        <w:t xml:space="preserve"> ماذا كنت ستفعل الشيء نفسه و / أو بشكل مختلف إذا كنت </w:t>
      </w:r>
      <w:r>
        <w:rPr>
          <w:rFonts w:asciiTheme="majorBidi" w:hAnsiTheme="majorBidi" w:cstheme="majorBidi" w:hint="cs"/>
          <w:b/>
          <w:sz w:val="32"/>
          <w:szCs w:val="32"/>
          <w:rtl/>
        </w:rPr>
        <w:t>مكان</w:t>
      </w:r>
      <w:r w:rsidRPr="00556FD2">
        <w:rPr>
          <w:rFonts w:asciiTheme="majorBidi" w:hAnsiTheme="majorBidi" w:cstheme="majorBidi"/>
          <w:b/>
          <w:sz w:val="32"/>
          <w:szCs w:val="32"/>
          <w:rtl/>
        </w:rPr>
        <w:t xml:space="preserve"> مارك؟</w:t>
      </w:r>
    </w:p>
    <w:p w:rsidR="00556FD2" w:rsidRPr="00556FD2" w:rsidRDefault="00556FD2" w:rsidP="00556FD2">
      <w:pPr>
        <w:bidi/>
        <w:rPr>
          <w:rFonts w:asciiTheme="majorBidi" w:hAnsiTheme="majorBidi" w:cstheme="majorBidi"/>
          <w:b/>
          <w:sz w:val="32"/>
          <w:szCs w:val="32"/>
        </w:rPr>
      </w:pPr>
    </w:p>
    <w:p w:rsidR="00556FD2" w:rsidRPr="00556FD2" w:rsidRDefault="00556FD2" w:rsidP="00556FD2">
      <w:pPr>
        <w:bidi/>
        <w:rPr>
          <w:rFonts w:asciiTheme="majorBidi" w:hAnsiTheme="majorBidi" w:cstheme="majorBidi"/>
          <w:b/>
          <w:sz w:val="32"/>
          <w:szCs w:val="32"/>
        </w:rPr>
      </w:pPr>
    </w:p>
    <w:p w:rsidR="00556FD2" w:rsidRPr="00556FD2" w:rsidRDefault="00556FD2" w:rsidP="00556FD2">
      <w:pPr>
        <w:bidi/>
        <w:rPr>
          <w:rFonts w:asciiTheme="majorBidi" w:hAnsiTheme="majorBidi" w:cstheme="majorBidi"/>
          <w:b/>
          <w:sz w:val="32"/>
          <w:szCs w:val="32"/>
        </w:rPr>
      </w:pPr>
      <w:bookmarkStart w:id="0" w:name="_GoBack"/>
      <w:bookmarkEnd w:id="0"/>
    </w:p>
    <w:p w:rsidR="00556FD2" w:rsidRPr="00556FD2" w:rsidRDefault="00556FD2" w:rsidP="00556FD2">
      <w:pPr>
        <w:pStyle w:val="ListParagraph"/>
        <w:numPr>
          <w:ilvl w:val="0"/>
          <w:numId w:val="3"/>
        </w:numPr>
        <w:bidi/>
        <w:rPr>
          <w:rFonts w:asciiTheme="majorBidi" w:hAnsiTheme="majorBidi" w:cstheme="majorBidi"/>
          <w:b/>
          <w:sz w:val="32"/>
          <w:szCs w:val="32"/>
        </w:rPr>
      </w:pPr>
      <w:r>
        <w:rPr>
          <w:rFonts w:asciiTheme="majorBidi" w:hAnsiTheme="majorBidi" w:cstheme="majorBidi"/>
          <w:b/>
          <w:sz w:val="32"/>
          <w:szCs w:val="32"/>
          <w:rtl/>
        </w:rPr>
        <w:t xml:space="preserve">هل تعتقد أن مارك </w:t>
      </w:r>
      <w:r>
        <w:rPr>
          <w:rFonts w:asciiTheme="majorBidi" w:hAnsiTheme="majorBidi" w:cstheme="majorBidi" w:hint="cs"/>
          <w:b/>
          <w:sz w:val="32"/>
          <w:szCs w:val="32"/>
          <w:rtl/>
        </w:rPr>
        <w:t>تصرف على نحو دقيق وقيم الموقف</w:t>
      </w:r>
      <w:r w:rsidRPr="00556FD2">
        <w:rPr>
          <w:rFonts w:asciiTheme="majorBidi" w:hAnsiTheme="majorBidi" w:cstheme="majorBidi"/>
          <w:b/>
          <w:sz w:val="32"/>
          <w:szCs w:val="32"/>
          <w:rtl/>
        </w:rPr>
        <w:t xml:space="preserve"> بدقة؟ لما </w:t>
      </w:r>
      <w:r w:rsidRPr="00556FD2">
        <w:rPr>
          <w:rFonts w:asciiTheme="majorBidi" w:hAnsiTheme="majorBidi" w:cstheme="majorBidi" w:hint="cs"/>
          <w:b/>
          <w:sz w:val="32"/>
          <w:szCs w:val="32"/>
          <w:rtl/>
        </w:rPr>
        <w:t>ولما لا</w:t>
      </w:r>
      <w:r w:rsidRPr="00556FD2">
        <w:rPr>
          <w:rFonts w:asciiTheme="majorBidi" w:hAnsiTheme="majorBidi" w:cstheme="majorBidi"/>
          <w:b/>
          <w:sz w:val="32"/>
          <w:szCs w:val="32"/>
          <w:rtl/>
        </w:rPr>
        <w:t>؟</w:t>
      </w:r>
    </w:p>
    <w:p w:rsidR="00556FD2" w:rsidRPr="00556FD2" w:rsidRDefault="00556FD2" w:rsidP="00556FD2">
      <w:pPr>
        <w:bidi/>
        <w:rPr>
          <w:rFonts w:asciiTheme="majorBidi" w:hAnsiTheme="majorBidi" w:cstheme="majorBidi"/>
          <w:b/>
          <w:sz w:val="32"/>
          <w:szCs w:val="32"/>
        </w:rPr>
      </w:pPr>
    </w:p>
    <w:p w:rsidR="00556FD2" w:rsidRPr="00556FD2" w:rsidRDefault="00556FD2" w:rsidP="00556FD2">
      <w:pPr>
        <w:bidi/>
        <w:rPr>
          <w:rFonts w:asciiTheme="majorBidi" w:hAnsiTheme="majorBidi" w:cstheme="majorBidi"/>
          <w:b/>
          <w:sz w:val="32"/>
          <w:szCs w:val="32"/>
        </w:rPr>
      </w:pPr>
    </w:p>
    <w:p w:rsidR="00556FD2" w:rsidRPr="00556FD2" w:rsidRDefault="00556FD2" w:rsidP="00556FD2">
      <w:pPr>
        <w:bidi/>
        <w:rPr>
          <w:rFonts w:asciiTheme="majorBidi" w:hAnsiTheme="majorBidi" w:cstheme="majorBidi"/>
          <w:b/>
          <w:sz w:val="32"/>
          <w:szCs w:val="32"/>
        </w:rPr>
      </w:pPr>
    </w:p>
    <w:p w:rsidR="00556FD2" w:rsidRPr="00556FD2" w:rsidRDefault="00556FD2" w:rsidP="00556FD2">
      <w:pPr>
        <w:pStyle w:val="ListParagraph"/>
        <w:numPr>
          <w:ilvl w:val="0"/>
          <w:numId w:val="3"/>
        </w:numPr>
        <w:bidi/>
        <w:rPr>
          <w:rFonts w:asciiTheme="majorBidi" w:hAnsiTheme="majorBidi" w:cstheme="majorBidi"/>
          <w:b/>
          <w:sz w:val="32"/>
          <w:szCs w:val="32"/>
        </w:rPr>
      </w:pPr>
      <w:r w:rsidRPr="00556FD2">
        <w:rPr>
          <w:rFonts w:asciiTheme="majorBidi" w:hAnsiTheme="majorBidi" w:cstheme="majorBidi"/>
          <w:b/>
          <w:sz w:val="32"/>
          <w:szCs w:val="32"/>
          <w:rtl/>
        </w:rPr>
        <w:t>ما هي عوامل الاتصال التي أدت إلى التغيير في تصرف الرئيس التنفيذي؟</w:t>
      </w:r>
    </w:p>
    <w:p w:rsidR="00556FD2" w:rsidRPr="00556FD2" w:rsidRDefault="00556FD2" w:rsidP="00556FD2">
      <w:pPr>
        <w:bidi/>
        <w:rPr>
          <w:rFonts w:asciiTheme="majorBidi" w:hAnsiTheme="majorBidi" w:cstheme="majorBidi"/>
          <w:b/>
          <w:sz w:val="32"/>
          <w:szCs w:val="32"/>
        </w:rPr>
      </w:pPr>
    </w:p>
    <w:p w:rsidR="00556FD2" w:rsidRPr="00556FD2" w:rsidRDefault="00556FD2" w:rsidP="00556FD2">
      <w:pPr>
        <w:bidi/>
        <w:rPr>
          <w:rFonts w:asciiTheme="majorBidi" w:hAnsiTheme="majorBidi" w:cstheme="majorBidi"/>
          <w:b/>
          <w:sz w:val="32"/>
          <w:szCs w:val="32"/>
        </w:rPr>
      </w:pPr>
    </w:p>
    <w:p w:rsidR="00556FD2" w:rsidRPr="00556FD2" w:rsidRDefault="00556FD2" w:rsidP="00556FD2">
      <w:pPr>
        <w:bidi/>
        <w:rPr>
          <w:rFonts w:asciiTheme="majorBidi" w:hAnsiTheme="majorBidi" w:cstheme="majorBidi"/>
          <w:b/>
          <w:sz w:val="32"/>
          <w:szCs w:val="32"/>
        </w:rPr>
      </w:pPr>
    </w:p>
    <w:p w:rsidR="006170A6" w:rsidRPr="00556FD2" w:rsidRDefault="00556FD2" w:rsidP="00556FD2">
      <w:pPr>
        <w:pStyle w:val="ListParagraph"/>
        <w:numPr>
          <w:ilvl w:val="0"/>
          <w:numId w:val="3"/>
        </w:numPr>
        <w:bidi/>
        <w:rPr>
          <w:rFonts w:asciiTheme="majorBidi" w:hAnsiTheme="majorBidi" w:cstheme="majorBidi"/>
          <w:b/>
          <w:sz w:val="32"/>
          <w:szCs w:val="32"/>
        </w:rPr>
      </w:pPr>
      <w:r w:rsidRPr="00556FD2">
        <w:rPr>
          <w:rFonts w:asciiTheme="majorBidi" w:hAnsiTheme="majorBidi" w:cstheme="majorBidi"/>
          <w:b/>
          <w:sz w:val="32"/>
          <w:szCs w:val="32"/>
          <w:rtl/>
        </w:rPr>
        <w:t>كيف يمكن لعملية</w:t>
      </w:r>
      <w:r w:rsidRPr="00556FD2">
        <w:rPr>
          <w:rFonts w:asciiTheme="majorBidi" w:hAnsiTheme="majorBidi" w:cstheme="majorBidi"/>
          <w:b/>
          <w:sz w:val="32"/>
          <w:szCs w:val="32"/>
        </w:rPr>
        <w:t xml:space="preserve"> KEYS </w:t>
      </w:r>
      <w:r w:rsidRPr="00556FD2">
        <w:rPr>
          <w:rFonts w:asciiTheme="majorBidi" w:hAnsiTheme="majorBidi" w:cstheme="majorBidi"/>
          <w:b/>
          <w:sz w:val="32"/>
          <w:szCs w:val="32"/>
          <w:rtl/>
        </w:rPr>
        <w:t>أن تساعد مارك في تحسين مهارات الاتصال لديه؟</w:t>
      </w:r>
    </w:p>
    <w:sectPr w:rsidR="006170A6" w:rsidRPr="00556FD2">
      <w:head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F48" w:rsidRDefault="00BA6F48">
      <w:pPr>
        <w:spacing w:after="0" w:line="240" w:lineRule="auto"/>
      </w:pPr>
      <w:r>
        <w:separator/>
      </w:r>
    </w:p>
  </w:endnote>
  <w:endnote w:type="continuationSeparator" w:id="0">
    <w:p w:rsidR="00BA6F48" w:rsidRDefault="00BA6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aramondPro-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F48" w:rsidRDefault="00BA6F48">
      <w:pPr>
        <w:spacing w:after="0" w:line="240" w:lineRule="auto"/>
      </w:pPr>
      <w:r>
        <w:separator/>
      </w:r>
    </w:p>
  </w:footnote>
  <w:footnote w:type="continuationSeparator" w:id="0">
    <w:p w:rsidR="00BA6F48" w:rsidRDefault="00BA6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A6" w:rsidRDefault="00C25BAC">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-888999</wp:posOffset>
          </wp:positionH>
          <wp:positionV relativeFrom="paragraph">
            <wp:posOffset>-419097</wp:posOffset>
          </wp:positionV>
          <wp:extent cx="7697375" cy="902806"/>
          <wp:effectExtent l="0" t="0" r="0" b="0"/>
          <wp:wrapNone/>
          <wp:docPr id="24" name="image8.png" descr="A picture containing clock&#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picture containing clock&#10;&#10;Description automatically generated"/>
                  <pic:cNvPicPr preferRelativeResize="0"/>
                </pic:nvPicPr>
                <pic:blipFill>
                  <a:blip r:embed="rId1"/>
                  <a:srcRect b="90077"/>
                  <a:stretch>
                    <a:fillRect/>
                  </a:stretch>
                </pic:blipFill>
                <pic:spPr>
                  <a:xfrm>
                    <a:off x="0" y="0"/>
                    <a:ext cx="7697375" cy="90280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9551C"/>
    <w:multiLevelType w:val="multilevel"/>
    <w:tmpl w:val="99C2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A16D0"/>
    <w:multiLevelType w:val="hybridMultilevel"/>
    <w:tmpl w:val="9F783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037404"/>
    <w:multiLevelType w:val="hybridMultilevel"/>
    <w:tmpl w:val="FA042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0A6"/>
    <w:rsid w:val="00080B55"/>
    <w:rsid w:val="00264E3D"/>
    <w:rsid w:val="00556FD2"/>
    <w:rsid w:val="006170A6"/>
    <w:rsid w:val="00BA6F48"/>
    <w:rsid w:val="00C25BAC"/>
    <w:rsid w:val="00FB53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D443"/>
  <w15:docId w15:val="{F6328AC2-5E47-4626-94B3-51216E00F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EB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653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FAA"/>
  </w:style>
  <w:style w:type="paragraph" w:styleId="Footer">
    <w:name w:val="footer"/>
    <w:basedOn w:val="Normal"/>
    <w:link w:val="FooterChar"/>
    <w:uiPriority w:val="99"/>
    <w:unhideWhenUsed/>
    <w:rsid w:val="00653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FAA"/>
  </w:style>
  <w:style w:type="table" w:styleId="TableGrid">
    <w:name w:val="Table Grid"/>
    <w:basedOn w:val="TableNormal"/>
    <w:uiPriority w:val="39"/>
    <w:rsid w:val="0012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FB53D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80B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104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pn0Dz4RSo6s4HRYEqpGtNJmUfw==">AMUW2mX+C0RnC2xgDCV9O6iY3uO3KVrjH6cB9B0fUb4Ng/MWYajY5H1x9ki0QOH68NQo7hjBtTI+1mbyi4Pv6D7tB4J8MHHrQH3/uurYE2mf2+7ffnV1q3x7I2/gGFpS0t+W/pkJIo0F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Binkhamis</dc:creator>
  <cp:lastModifiedBy>Merna</cp:lastModifiedBy>
  <cp:revision>3</cp:revision>
  <dcterms:created xsi:type="dcterms:W3CDTF">2021-02-17T09:05:00Z</dcterms:created>
  <dcterms:modified xsi:type="dcterms:W3CDTF">2021-02-18T18:11:00Z</dcterms:modified>
</cp:coreProperties>
</file>