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530F90" w:rsidRDefault="00395E1F" w:rsidP="00395E1F">
      <w:pPr>
        <w:bidi/>
        <w:jc w:val="center"/>
        <w:rPr>
          <w:rFonts w:ascii="Arial" w:hAnsi="Arial" w:cs="Monotype Koufi"/>
          <w:b/>
          <w:bCs/>
          <w:sz w:val="44"/>
          <w:szCs w:val="44"/>
          <w:rtl/>
        </w:rPr>
      </w:pPr>
      <w:r w:rsidRPr="00530F90">
        <w:rPr>
          <w:rFonts w:ascii="Arial" w:hAnsi="Arial" w:cs="Monotype Koufi"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sidRPr="00530F90">
        <w:rPr>
          <w:rFonts w:ascii="Arial" w:hAnsi="Arial" w:cs="Monotype Koufi" w:hint="cs"/>
          <w:b/>
          <w:bCs/>
          <w:sz w:val="44"/>
          <w:szCs w:val="44"/>
          <w:rtl/>
        </w:rPr>
        <w:t>ل</w:t>
      </w:r>
      <w:r w:rsidR="007A31DC" w:rsidRPr="00530F90">
        <w:rPr>
          <w:rFonts w:ascii="Arial" w:hAnsi="Arial" w:cs="Monotype Koufi" w:hint="cs"/>
          <w:b/>
          <w:bCs/>
          <w:sz w:val="44"/>
          <w:szCs w:val="44"/>
          <w:rtl/>
        </w:rPr>
        <w:t xml:space="preserve">لتسجيل </w:t>
      </w:r>
      <w:r w:rsidR="00395E1F" w:rsidRPr="00530F90">
        <w:rPr>
          <w:rFonts w:ascii="Arial" w:hAnsi="Arial" w:cs="Monotype Koufi" w:hint="cs"/>
          <w:b/>
          <w:bCs/>
          <w:sz w:val="44"/>
          <w:szCs w:val="44"/>
          <w:rtl/>
        </w:rPr>
        <w:t>ل</w:t>
      </w:r>
      <w:r w:rsidR="007A31DC" w:rsidRPr="00530F90">
        <w:rPr>
          <w:rFonts w:ascii="Arial" w:hAnsi="Arial" w:cs="Monotype Koufi"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147DC8E0" w14:textId="1060EF28" w:rsidR="00BE609B" w:rsidRDefault="003969C9" w:rsidP="00BE609B">
      <w:pPr>
        <w:pStyle w:val="a8"/>
        <w:bidi/>
        <w:spacing w:before="0" w:beforeAutospacing="0" w:after="0" w:afterAutospacing="0"/>
        <w:ind w:right="-270"/>
        <w:rPr>
          <w:rFonts w:ascii="Arial" w:hAnsi="Arial" w:cs="Arial"/>
          <w:b/>
          <w:bCs/>
          <w:color w:val="0070C0"/>
          <w:szCs w:val="28"/>
          <w:rtl/>
        </w:rPr>
      </w:pPr>
      <w:r>
        <w:rPr>
          <w:rFonts w:ascii="Arial" w:hAnsi="Arial" w:cs="Arial" w:hint="cs"/>
          <w:b/>
          <w:bCs/>
          <w:color w:val="0070C0"/>
          <w:szCs w:val="28"/>
          <w:rtl/>
        </w:rPr>
        <w:t xml:space="preserve">أثر الإدارة الاستراتيجية على إدارة المشاريع </w:t>
      </w:r>
      <w:r w:rsidR="004527D0">
        <w:rPr>
          <w:rFonts w:ascii="Arial" w:hAnsi="Arial" w:cs="Arial" w:hint="cs"/>
          <w:b/>
          <w:bCs/>
          <w:color w:val="0070C0"/>
          <w:szCs w:val="28"/>
          <w:rtl/>
        </w:rPr>
        <w:t>الحكومية</w:t>
      </w:r>
      <w:r w:rsidR="00530F90">
        <w:rPr>
          <w:rFonts w:ascii="Arial" w:hAnsi="Arial" w:cs="Arial" w:hint="cs"/>
          <w:b/>
          <w:bCs/>
          <w:color w:val="0070C0"/>
          <w:szCs w:val="28"/>
          <w:rtl/>
        </w:rPr>
        <w:t xml:space="preserve">، </w:t>
      </w:r>
      <w:r w:rsidR="00C455D3">
        <w:rPr>
          <w:rFonts w:ascii="Arial" w:hAnsi="Arial" w:cs="Arial" w:hint="cs"/>
          <w:b/>
          <w:bCs/>
          <w:color w:val="0070C0"/>
          <w:szCs w:val="28"/>
          <w:rtl/>
        </w:rPr>
        <w:t>دراسة حالة على</w:t>
      </w:r>
      <w:r w:rsidR="00530F90">
        <w:rPr>
          <w:rFonts w:ascii="Arial" w:hAnsi="Arial" w:cs="Arial" w:hint="cs"/>
          <w:b/>
          <w:bCs/>
          <w:color w:val="0070C0"/>
          <w:szCs w:val="28"/>
          <w:rtl/>
        </w:rPr>
        <w:t xml:space="preserve"> هيئة الزكاة والضريبة والجمارك</w:t>
      </w:r>
    </w:p>
    <w:p w14:paraId="388FED87" w14:textId="77777777" w:rsidR="00BE609B" w:rsidRDefault="00BE609B" w:rsidP="00BE609B">
      <w:pPr>
        <w:pStyle w:val="a8"/>
        <w:bidi/>
        <w:spacing w:before="0" w:beforeAutospacing="0" w:after="0" w:afterAutospacing="0"/>
        <w:ind w:right="-270"/>
        <w:rPr>
          <w:rFonts w:ascii="Arial" w:hAnsi="Arial" w:cs="Arial"/>
          <w:b/>
          <w:bCs/>
          <w:color w:val="0070C0"/>
          <w:szCs w:val="28"/>
          <w:rtl/>
        </w:rPr>
      </w:pPr>
    </w:p>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5D5B02DE" w14:textId="120AD27A" w:rsidR="00F92EA4" w:rsidRDefault="00BF30BA" w:rsidP="00F92EA4">
      <w:pPr>
        <w:pStyle w:val="a8"/>
        <w:bidi/>
        <w:spacing w:before="0" w:beforeAutospacing="0" w:after="0" w:afterAutospacing="0"/>
        <w:ind w:right="-270"/>
        <w:jc w:val="center"/>
        <w:rPr>
          <w:rFonts w:ascii="Sakkal Majalla" w:hAnsi="Sakkal Majalla" w:cs="Sakkal Majalla"/>
          <w:b/>
          <w:bCs/>
          <w:color w:val="0070C0"/>
          <w:sz w:val="36"/>
          <w:szCs w:val="36"/>
          <w:rtl/>
        </w:rPr>
      </w:pPr>
      <w:r w:rsidRPr="00BF30BA">
        <w:rPr>
          <w:rFonts w:ascii="Arial" w:hAnsi="Arial" w:cs="Arial"/>
          <w:b/>
          <w:bCs/>
          <w:color w:val="0070C0"/>
          <w:szCs w:val="28"/>
        </w:rPr>
        <w:t>The Impact of Strategic Management on Government Project Management: A Case Study of the Zakat, Tax and Customs Authority</w:t>
      </w:r>
    </w:p>
    <w:p w14:paraId="65C422EF" w14:textId="77777777" w:rsidR="00BF30BA" w:rsidRPr="00BF30BA" w:rsidRDefault="00BF30BA" w:rsidP="00BF30BA">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252"/>
        <w:gridCol w:w="5778"/>
      </w:tblGrid>
      <w:tr w:rsidR="004B484B" w14:paraId="42F9CBE0" w14:textId="4104E405" w:rsidTr="003969C9">
        <w:tc>
          <w:tcPr>
            <w:tcW w:w="180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1C67D04" w:rsidR="004B484B" w:rsidRDefault="003969C9"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المعتصم خليل العباس</w:t>
            </w:r>
          </w:p>
        </w:tc>
      </w:tr>
      <w:tr w:rsidR="004B484B" w14:paraId="6FA7B4A8" w14:textId="02E32D0F" w:rsidTr="003969C9">
        <w:tc>
          <w:tcPr>
            <w:tcW w:w="1803" w:type="dxa"/>
          </w:tcPr>
          <w:p w14:paraId="040F1E28" w14:textId="157ABDF4"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3969C9">
              <w:rPr>
                <w:rFonts w:ascii="Sakkal Majalla" w:hAnsi="Sakkal Majalla" w:cs="Sakkal Majalla" w:hint="cs"/>
                <w:b/>
                <w:bCs/>
                <w:color w:val="000000" w:themeColor="text1"/>
                <w:sz w:val="36"/>
                <w:szCs w:val="36"/>
                <w:rtl/>
              </w:rPr>
              <w:t>الأكاديمي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76EA3856" w:rsidR="00BE609B" w:rsidRDefault="00AE15BA" w:rsidP="00BE609B">
            <w:pPr>
              <w:pStyle w:val="a8"/>
              <w:bidi/>
              <w:spacing w:before="0" w:beforeAutospacing="0" w:after="0" w:afterAutospacing="0"/>
              <w:ind w:right="-270"/>
              <w:jc w:val="center"/>
              <w:rPr>
                <w:rFonts w:ascii="Sakkal Majalla" w:hAnsi="Sakkal Majalla" w:cs="Sakkal Majalla"/>
                <w:b/>
                <w:bCs/>
                <w:color w:val="0000FF"/>
                <w:sz w:val="36"/>
                <w:szCs w:val="36"/>
              </w:rPr>
            </w:pPr>
            <w:r>
              <w:rPr>
                <w:rFonts w:ascii="Sakkal Majalla" w:hAnsi="Sakkal Majalla" w:cs="Sakkal Majalla"/>
                <w:b/>
                <w:bCs/>
                <w:color w:val="0000FF"/>
                <w:sz w:val="36"/>
                <w:szCs w:val="36"/>
              </w:rPr>
              <w:t>242</w:t>
            </w:r>
            <w:r w:rsidR="00A4742D">
              <w:rPr>
                <w:rFonts w:ascii="Sakkal Majalla" w:hAnsi="Sakkal Majalla" w:cs="Sakkal Majalla"/>
                <w:b/>
                <w:bCs/>
                <w:color w:val="0000FF"/>
                <w:sz w:val="36"/>
                <w:szCs w:val="36"/>
              </w:rPr>
              <w:t>001296</w:t>
            </w:r>
          </w:p>
        </w:tc>
      </w:tr>
      <w:tr w:rsidR="004B484B" w14:paraId="627B39DB" w14:textId="0373C5D2" w:rsidTr="003969C9">
        <w:tc>
          <w:tcPr>
            <w:tcW w:w="1803" w:type="dxa"/>
          </w:tcPr>
          <w:p w14:paraId="0FCA9608" w14:textId="2B6BE0D9"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6DE427B" w:rsidR="004B484B" w:rsidRDefault="00011351" w:rsidP="00BE609B">
            <w:pPr>
              <w:pStyle w:val="a8"/>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كلية الإدارة</w:t>
            </w:r>
          </w:p>
        </w:tc>
      </w:tr>
      <w:tr w:rsidR="004B484B" w14:paraId="51860AEF" w14:textId="0FB5AA02" w:rsidTr="003969C9">
        <w:tc>
          <w:tcPr>
            <w:tcW w:w="180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683FF7D9"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1907C4">
        <w:rPr>
          <w:rFonts w:ascii="Calibri" w:hAnsi="Calibri" w:cs="Calibri" w:hint="cs"/>
          <w:b/>
          <w:bCs/>
          <w:color w:val="FF0000"/>
          <w:sz w:val="28"/>
          <w:szCs w:val="28"/>
          <w:rtl/>
        </w:rPr>
        <w:t>1447</w:t>
      </w:r>
      <w:r w:rsidRPr="00444B1D">
        <w:rPr>
          <w:rFonts w:ascii="Calibri" w:hAnsi="Calibri" w:cs="Calibri" w:hint="cs"/>
          <w:b/>
          <w:bCs/>
          <w:color w:val="FF0000"/>
          <w:sz w:val="28"/>
          <w:szCs w:val="28"/>
          <w:rtl/>
        </w:rPr>
        <w:t xml:space="preserve">ه  -  </w:t>
      </w:r>
      <w:r w:rsidR="00D06F25">
        <w:rPr>
          <w:rFonts w:ascii="Calibri" w:hAnsi="Calibri" w:cs="Calibri" w:hint="cs"/>
          <w:b/>
          <w:bCs/>
          <w:color w:val="FF0000"/>
          <w:sz w:val="28"/>
          <w:szCs w:val="28"/>
          <w:rtl/>
        </w:rPr>
        <w:t>2025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7A3445E5" w14:textId="77777777" w:rsidR="006117B1" w:rsidRDefault="006117B1" w:rsidP="00395E1F">
      <w:pPr>
        <w:bidi/>
        <w:spacing w:after="200" w:line="276" w:lineRule="auto"/>
        <w:rPr>
          <w:rFonts w:ascii="Sakkal Majalla" w:hAnsi="Sakkal Majalla" w:cs="Sakkal Majalla"/>
          <w:b/>
          <w:bCs/>
          <w:color w:val="00B0F0"/>
          <w:sz w:val="36"/>
          <w:szCs w:val="36"/>
          <w:u w:val="single"/>
          <w:rtl/>
        </w:rPr>
      </w:pPr>
    </w:p>
    <w:p w14:paraId="5147A4D5" w14:textId="77777777" w:rsidR="00B90954" w:rsidRDefault="00B90954" w:rsidP="006117B1">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الفصل الأول:</w:t>
      </w:r>
    </w:p>
    <w:p w14:paraId="02B695D8" w14:textId="3285C79D" w:rsidR="00C11026" w:rsidRDefault="00C11026" w:rsidP="00B90954">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مقدمة</w:t>
      </w:r>
      <w:r w:rsidRPr="004F1607">
        <w:rPr>
          <w:rFonts w:ascii="Sakkal Majalla" w:hAnsi="Sakkal Majalla" w:cs="Sakkal Majalla" w:hint="cs"/>
          <w:b/>
          <w:bCs/>
          <w:color w:val="00B0F0"/>
          <w:sz w:val="36"/>
          <w:szCs w:val="36"/>
          <w:u w:val="single"/>
          <w:rtl/>
        </w:rPr>
        <w:t xml:space="preserve"> الدراسة</w:t>
      </w:r>
    </w:p>
    <w:p w14:paraId="29FF4CBC" w14:textId="19824541" w:rsidR="00D93954" w:rsidRPr="00D93954" w:rsidRDefault="00D93954" w:rsidP="00D93954">
      <w:pPr>
        <w:bidi/>
        <w:spacing w:after="200" w:line="276"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ت</w:t>
      </w:r>
      <w:r w:rsidR="00000121">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عد الإدارة الاستراتيجية إحدى الركائز الأساسية في منظومة الإدارة الحديثة، إذ تمثل الإطار الشامل الذي يوجه أنشطة المؤسسات نحو تحقيق أهدافها بعيدة المدى في ظل بيئات عمل تتسم بالتعقيد والتغير المستمر</w:t>
      </w:r>
      <w:r w:rsidR="00000121">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 xml:space="preserve"> وقد أصبحت الإدارة الاستراتيجية في العصر الحالي ليست مجرد خيار إداري</w:t>
      </w:r>
      <w:r w:rsidR="0047028D">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 xml:space="preserve"> بل ضرورة وجودية للمؤسسات الحكومية والخاصة على حد سواء، لما توفره من رؤية واضحة وتخطيط دقيق يضمن الاستخدام الأمثل للموارد وتحقيق الأثر المستدام</w:t>
      </w:r>
      <w:r w:rsidRPr="00D93954">
        <w:rPr>
          <w:rFonts w:ascii="Sakkal Majalla" w:hAnsi="Sakkal Majalla" w:cs="Sakkal Majalla"/>
          <w:color w:val="000000" w:themeColor="text1"/>
          <w:sz w:val="32"/>
          <w:szCs w:val="32"/>
        </w:rPr>
        <w:t>.</w:t>
      </w:r>
    </w:p>
    <w:p w14:paraId="422F9F4A" w14:textId="5E188D41" w:rsidR="00D93954" w:rsidRPr="00D93954" w:rsidRDefault="00D93954" w:rsidP="00D93954">
      <w:pPr>
        <w:bidi/>
        <w:spacing w:after="200" w:line="276"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وفي السنوات الأخيرة شهدت المملكة العربية السعودية تحولًا نوعيًا في توجهاتها الإدارية والتنظيمية، من خلال إعادة صياغة أنماط العمل الحكومي وتطوير أساليب الإدارة لتصبح أكثر كفاءة واستجابة لمتطلبات التنمية الوطنية</w:t>
      </w:r>
      <w:r w:rsidR="0047028D">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 xml:space="preserve"> وفي هذا الإطار تبنت العديد من الجهات الحكومية مفاهيم الإدارة الاستراتيجية كأساس لتخطيط أعمالها وتنفيذ برامجها ومشروعاتها، ومن بين هذه الجهات هيئة الزكاة والضريبة والجمارك التي تعد إحدى الركائز الحيوية في تحقيق الاستدامة المالية وتنويع مصادر الدخل الوطني بما يتماشى مع مستهدفات رؤية المملكة 2030</w:t>
      </w:r>
      <w:r w:rsidRPr="00D93954">
        <w:rPr>
          <w:rFonts w:ascii="Sakkal Majalla" w:hAnsi="Sakkal Majalla" w:cs="Sakkal Majalla"/>
          <w:color w:val="000000" w:themeColor="text1"/>
          <w:sz w:val="32"/>
          <w:szCs w:val="32"/>
        </w:rPr>
        <w:t>.</w:t>
      </w:r>
    </w:p>
    <w:p w14:paraId="5EE8BC30" w14:textId="77777777" w:rsidR="00687EC5" w:rsidRDefault="00D93954" w:rsidP="00687EC5">
      <w:pPr>
        <w:bidi/>
        <w:spacing w:after="200" w:line="276"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إن مشاريع الهيئة</w:t>
      </w:r>
      <w:r w:rsidR="00687EC5">
        <w:rPr>
          <w:rFonts w:ascii="Sakkal Majalla" w:hAnsi="Sakkal Majalla" w:cs="Sakkal Majalla" w:hint="cs"/>
          <w:color w:val="000000" w:themeColor="text1"/>
          <w:sz w:val="32"/>
          <w:szCs w:val="32"/>
          <w:rtl/>
        </w:rPr>
        <w:t xml:space="preserve"> </w:t>
      </w:r>
      <w:r w:rsidRPr="00D93954">
        <w:rPr>
          <w:rFonts w:ascii="Sakkal Majalla" w:hAnsi="Sakkal Majalla" w:cs="Sakkal Majalla"/>
          <w:color w:val="000000" w:themeColor="text1"/>
          <w:sz w:val="32"/>
          <w:szCs w:val="32"/>
          <w:rtl/>
        </w:rPr>
        <w:t>ت</w:t>
      </w:r>
      <w:r w:rsidR="00687EC5">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مثل الأدوات التنفيذية التي تُترجم من خلالها الاستراتيجيات العامة إلى نتائج ملموسة تسهم في تحقيق الأهداف الوطنية</w:t>
      </w:r>
      <w:r w:rsidR="00F26D20">
        <w:rPr>
          <w:rFonts w:ascii="Sakkal Majalla" w:hAnsi="Sakkal Majalla" w:cs="Sakkal Majalla" w:hint="cs"/>
          <w:color w:val="000000" w:themeColor="text1"/>
          <w:sz w:val="32"/>
          <w:szCs w:val="32"/>
          <w:rtl/>
        </w:rPr>
        <w:t xml:space="preserve">، </w:t>
      </w:r>
      <w:r w:rsidRPr="00D93954">
        <w:rPr>
          <w:rFonts w:ascii="Sakkal Majalla" w:hAnsi="Sakkal Majalla" w:cs="Sakkal Majalla"/>
          <w:color w:val="000000" w:themeColor="text1"/>
          <w:sz w:val="32"/>
          <w:szCs w:val="32"/>
          <w:rtl/>
        </w:rPr>
        <w:t>ومع ذلك فإن إدارة هذه المشاريع بنجاح لا يمكن أن تتحقق بمعزل عن وجود إدارة استراتيجية فاعلة ترسم الاتجاه وتنسق الجهود وتضمن الاتساق بين الأهداف والخطط والنتائج</w:t>
      </w:r>
      <w:r w:rsidR="00F26D20">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 xml:space="preserve"> ومن هنا تبرز أهمية هذه الدراسة</w:t>
      </w:r>
      <w:r w:rsidR="00687EC5">
        <w:rPr>
          <w:rFonts w:ascii="Sakkal Majalla" w:hAnsi="Sakkal Majalla" w:cs="Sakkal Majalla" w:hint="cs"/>
          <w:color w:val="000000" w:themeColor="text1"/>
          <w:sz w:val="32"/>
          <w:szCs w:val="32"/>
          <w:rtl/>
        </w:rPr>
        <w:t xml:space="preserve"> حيث </w:t>
      </w:r>
      <w:r w:rsidRPr="00D93954">
        <w:rPr>
          <w:rFonts w:ascii="Sakkal Majalla" w:hAnsi="Sakkal Majalla" w:cs="Sakkal Majalla"/>
          <w:color w:val="000000" w:themeColor="text1"/>
          <w:sz w:val="32"/>
          <w:szCs w:val="32"/>
          <w:rtl/>
        </w:rPr>
        <w:t>أصبح التكامل بين الإدارة الاستراتيجية وإدارة المشاريع مطلبًا رئيسًا لضمان نجاح المبادرات الحكومية</w:t>
      </w:r>
      <w:r w:rsidR="00687EC5">
        <w:rPr>
          <w:rFonts w:ascii="Sakkal Majalla" w:hAnsi="Sakkal Majalla" w:cs="Sakkal Majalla" w:hint="cs"/>
          <w:color w:val="000000" w:themeColor="text1"/>
          <w:sz w:val="32"/>
          <w:szCs w:val="32"/>
          <w:rtl/>
        </w:rPr>
        <w:t>.</w:t>
      </w:r>
    </w:p>
    <w:p w14:paraId="242AB3CD" w14:textId="1CF3DB87" w:rsidR="00A00228" w:rsidRPr="00A00228" w:rsidRDefault="00E962AC" w:rsidP="00D93954">
      <w:pPr>
        <w:bidi/>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مع ذلك توجد</w:t>
      </w:r>
      <w:r w:rsidR="00A00228" w:rsidRPr="00A00228">
        <w:rPr>
          <w:rFonts w:ascii="Sakkal Majalla" w:hAnsi="Sakkal Majalla" w:cs="Sakkal Majalla"/>
          <w:color w:val="000000" w:themeColor="text1"/>
          <w:sz w:val="32"/>
          <w:szCs w:val="32"/>
          <w:rtl/>
        </w:rPr>
        <w:t xml:space="preserve"> فجوة بحثية تتمثل في قلة الدراسات التي تتناول بشكل مباشر تأثير عناصر الإدارة الاستراتيجية على إدارة المشاريع في القطاع الحكومي السعودي خصوصًا في الهيئات ذات الدور التنموي الحيوي مثل هيئة الزكاة والضريبة والجمارك</w:t>
      </w:r>
      <w:r w:rsidR="00A00228" w:rsidRPr="00A00228">
        <w:rPr>
          <w:rFonts w:ascii="Sakkal Majalla" w:hAnsi="Sakkal Majalla" w:cs="Sakkal Majalla"/>
          <w:color w:val="000000" w:themeColor="text1"/>
          <w:sz w:val="32"/>
          <w:szCs w:val="32"/>
        </w:rPr>
        <w:t>.</w:t>
      </w:r>
    </w:p>
    <w:p w14:paraId="6A89C985" w14:textId="539FF5F2" w:rsidR="00C11026" w:rsidRPr="0021303D" w:rsidRDefault="00A00228" w:rsidP="00EC21E7">
      <w:pPr>
        <w:bidi/>
        <w:spacing w:after="200" w:line="276" w:lineRule="auto"/>
        <w:jc w:val="both"/>
        <w:rPr>
          <w:rFonts w:ascii="Sakkal Majalla" w:hAnsi="Sakkal Majalla" w:cs="Sakkal Majalla"/>
          <w:color w:val="000000" w:themeColor="text1"/>
          <w:sz w:val="32"/>
          <w:szCs w:val="32"/>
          <w:rtl/>
        </w:rPr>
      </w:pPr>
      <w:r w:rsidRPr="00A00228">
        <w:rPr>
          <w:rFonts w:ascii="Sakkal Majalla" w:hAnsi="Sakkal Majalla" w:cs="Sakkal Majalla"/>
          <w:color w:val="000000" w:themeColor="text1"/>
          <w:sz w:val="32"/>
          <w:szCs w:val="32"/>
          <w:rtl/>
        </w:rPr>
        <w:t xml:space="preserve">هذه الدراسة تهدف إلى سد هذه الفجوة من خلال تحليل أثر عناصر الإدارة الاستراتيجية </w:t>
      </w:r>
      <w:r w:rsidR="00EC21E7">
        <w:rPr>
          <w:rFonts w:ascii="Sakkal Majalla" w:hAnsi="Sakkal Majalla" w:cs="Sakkal Majalla" w:hint="cs"/>
          <w:color w:val="000000" w:themeColor="text1"/>
          <w:sz w:val="32"/>
          <w:szCs w:val="32"/>
          <w:rtl/>
        </w:rPr>
        <w:t xml:space="preserve">مثل: </w:t>
      </w:r>
      <w:r w:rsidRPr="00A00228">
        <w:rPr>
          <w:rFonts w:ascii="Sakkal Majalla" w:hAnsi="Sakkal Majalla" w:cs="Sakkal Majalla"/>
          <w:color w:val="000000" w:themeColor="text1"/>
          <w:sz w:val="32"/>
          <w:szCs w:val="32"/>
          <w:rtl/>
        </w:rPr>
        <w:t>(الرؤية، الأهداف، التحليل الداخلي والخارجي، والتخطيط الاستراتيجي) على إدارة المشاريع داخل الهيئة، وتقديم توصيات عملية لتحسين الأداء وتحقيق الأهداف الوطنية</w:t>
      </w:r>
      <w:r w:rsidR="00EC21E7">
        <w:rPr>
          <w:rFonts w:ascii="Sakkal Majalla" w:hAnsi="Sakkal Majalla" w:cs="Sakkal Majalla" w:hint="cs"/>
          <w:color w:val="000000" w:themeColor="text1"/>
          <w:sz w:val="32"/>
          <w:szCs w:val="32"/>
          <w:rtl/>
        </w:rPr>
        <w:t>.</w:t>
      </w:r>
    </w:p>
    <w:p w14:paraId="217E760D" w14:textId="56952D53" w:rsidR="00883E09" w:rsidRPr="00A2724A" w:rsidRDefault="00883E09" w:rsidP="00A90BA3">
      <w:pPr>
        <w:bidi/>
        <w:spacing w:after="200" w:line="276" w:lineRule="auto"/>
        <w:rPr>
          <w:rFonts w:ascii="Sakkal Majalla" w:hAnsi="Sakkal Majalla" w:cs="Sakkal Majalla"/>
          <w:b/>
          <w:bCs/>
          <w:color w:val="FF0000"/>
          <w:sz w:val="24"/>
          <w:szCs w:val="24"/>
          <w:rtl/>
        </w:rPr>
      </w:pPr>
      <w:r w:rsidRPr="004F1607">
        <w:rPr>
          <w:rFonts w:ascii="Sakkal Majalla" w:hAnsi="Sakkal Majalla" w:cs="Sakkal Majalla" w:hint="cs"/>
          <w:b/>
          <w:bCs/>
          <w:color w:val="00B0F0"/>
          <w:sz w:val="36"/>
          <w:szCs w:val="36"/>
          <w:u w:val="single"/>
          <w:rtl/>
        </w:rPr>
        <w:lastRenderedPageBreak/>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p>
    <w:p w14:paraId="008A7EDE" w14:textId="24BE5E30"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ت</w:t>
      </w:r>
      <w:r w:rsidR="00410A46">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واجه العديد من الجهات الحكومية تحديات تتعلق بضعف التكامل بين الإدارة الاستراتيجية وإدارة المشاريع، إذ تُنفذ بعض المشاريع بمعزل عن الأهداف الاستراتيجية الع</w:t>
      </w:r>
      <w:r w:rsidR="00410A46">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ليا أو دون ارتباط واضح بالخطط المؤسسية، مما يؤدي إلى تكرار الجهود وهدر الموارد وانخفاض كفاءة الأداء العام</w:t>
      </w:r>
      <w:r w:rsidRPr="00D93954">
        <w:rPr>
          <w:rFonts w:ascii="Sakkal Majalla" w:hAnsi="Sakkal Majalla" w:cs="Sakkal Majalla"/>
          <w:color w:val="000000" w:themeColor="text1"/>
          <w:sz w:val="32"/>
          <w:szCs w:val="32"/>
        </w:rPr>
        <w:t>.</w:t>
      </w:r>
    </w:p>
    <w:p w14:paraId="5C31B8CE" w14:textId="5ED6C28F"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وفي حالة هيئة الزكاة والضريبة والجمارك، يمكن ملاحظة أن حجم المشاريع المنفذة كبير ومتعدد المجالات، بدءًا من مشاريع التحول الرقمي، </w:t>
      </w:r>
      <w:r w:rsidR="00410A46">
        <w:rPr>
          <w:rFonts w:ascii="Sakkal Majalla" w:hAnsi="Sakkal Majalla" w:cs="Sakkal Majalla" w:hint="cs"/>
          <w:color w:val="000000" w:themeColor="text1"/>
          <w:sz w:val="32"/>
          <w:szCs w:val="32"/>
          <w:rtl/>
        </w:rPr>
        <w:t>و</w:t>
      </w:r>
      <w:r w:rsidRPr="00D93954">
        <w:rPr>
          <w:rFonts w:ascii="Sakkal Majalla" w:hAnsi="Sakkal Majalla" w:cs="Sakkal Majalla"/>
          <w:color w:val="000000" w:themeColor="text1"/>
          <w:sz w:val="32"/>
          <w:szCs w:val="32"/>
          <w:rtl/>
        </w:rPr>
        <w:t>وصولًا إلى مشاريع تطوير الأنظمة وتحسين الخدمات، مما يجعل من الضروري وجود إدارة استراتيجية قوية تضمن التوجيه السليم لهذه المشاريع وضمان تحقيقها لأهداف الهيئة الاستراتيجية</w:t>
      </w:r>
      <w:r w:rsidR="00D94040">
        <w:rPr>
          <w:rFonts w:ascii="Sakkal Majalla" w:hAnsi="Sakkal Majalla" w:cs="Sakkal Majalla" w:hint="cs"/>
          <w:color w:val="000000" w:themeColor="text1"/>
          <w:sz w:val="32"/>
          <w:szCs w:val="32"/>
          <w:rtl/>
        </w:rPr>
        <w:t>، حيث أن غياب الإدارة الاستراتيجية يؤثر على جودة مخرجات المشاريع وترابطها.</w:t>
      </w:r>
    </w:p>
    <w:p w14:paraId="7A8B8C7A" w14:textId="77777777"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ومن هنا، تتمثل مشكلة الدراسة في التساؤل الرئيس التالي</w:t>
      </w:r>
      <w:r w:rsidRPr="00D93954">
        <w:rPr>
          <w:rFonts w:ascii="Sakkal Majalla" w:hAnsi="Sakkal Majalla" w:cs="Sakkal Majalla"/>
          <w:color w:val="000000" w:themeColor="text1"/>
          <w:sz w:val="32"/>
          <w:szCs w:val="32"/>
        </w:rPr>
        <w:t>:</w:t>
      </w:r>
    </w:p>
    <w:p w14:paraId="5699213A" w14:textId="77777777" w:rsidR="00D93954" w:rsidRPr="00D93954" w:rsidRDefault="00D93954" w:rsidP="00D93954">
      <w:p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أثر تطبيق الإدارة الاستراتيجية على فعالية إدارة المشاريع الحكومية في هيئة الزكاة والضريبة والجمارك؟</w:t>
      </w:r>
    </w:p>
    <w:p w14:paraId="6B4E432F" w14:textId="2B36ABAC" w:rsidR="00D93954" w:rsidRDefault="00D93954" w:rsidP="00D93954">
      <w:pPr>
        <w:bidi/>
        <w:spacing w:after="200" w:line="240" w:lineRule="auto"/>
        <w:jc w:val="both"/>
        <w:rPr>
          <w:rFonts w:ascii="Sakkal Majalla" w:hAnsi="Sakkal Majalla" w:cs="Sakkal Majalla"/>
          <w:b/>
          <w:bCs/>
          <w:color w:val="000000" w:themeColor="text1"/>
          <w:sz w:val="32"/>
          <w:szCs w:val="32"/>
          <w:rtl/>
        </w:rPr>
      </w:pPr>
      <w:r w:rsidRPr="00D93954">
        <w:rPr>
          <w:rFonts w:ascii="Sakkal Majalla" w:hAnsi="Sakkal Majalla" w:cs="Sakkal Majalla"/>
          <w:color w:val="000000" w:themeColor="text1"/>
          <w:sz w:val="32"/>
          <w:szCs w:val="32"/>
          <w:rtl/>
        </w:rPr>
        <w:t>ويتفر</w:t>
      </w:r>
      <w:r w:rsidR="00D94040">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ع من هذا التساؤل عدد من الأسئلة الفرعية التي توضح أبعاد المشكلة.</w:t>
      </w:r>
    </w:p>
    <w:p w14:paraId="3C9D93B4" w14:textId="77777777" w:rsidR="00746FA7" w:rsidRDefault="00746FA7" w:rsidP="00746FA7">
      <w:pPr>
        <w:bidi/>
        <w:spacing w:after="200" w:line="240" w:lineRule="auto"/>
        <w:jc w:val="both"/>
        <w:rPr>
          <w:rFonts w:ascii="Sakkal Majalla" w:hAnsi="Sakkal Majalla" w:cs="Sakkal Majalla"/>
          <w:b/>
          <w:bCs/>
          <w:color w:val="000000" w:themeColor="text1"/>
          <w:sz w:val="32"/>
          <w:szCs w:val="32"/>
          <w:rtl/>
        </w:rPr>
      </w:pPr>
    </w:p>
    <w:p w14:paraId="10EC83D3" w14:textId="34745610" w:rsidR="00F65B9D" w:rsidRPr="00967007" w:rsidRDefault="00F65B9D" w:rsidP="00D93954">
      <w:pPr>
        <w:bidi/>
        <w:spacing w:after="200" w:line="240" w:lineRule="auto"/>
        <w:jc w:val="both"/>
        <w:rPr>
          <w:rFonts w:ascii="Sakkal Majalla" w:hAnsi="Sakkal Majalla" w:cs="Sakkal Majalla"/>
          <w:b/>
          <w:bCs/>
          <w:color w:val="000000" w:themeColor="text1"/>
          <w:sz w:val="32"/>
          <w:szCs w:val="32"/>
          <w:rtl/>
        </w:rPr>
      </w:pPr>
      <w:r w:rsidRPr="00967007">
        <w:rPr>
          <w:rFonts w:ascii="Sakkal Majalla" w:hAnsi="Sakkal Majalla" w:cs="Sakkal Majalla"/>
          <w:b/>
          <w:bCs/>
          <w:color w:val="000000" w:themeColor="text1"/>
          <w:sz w:val="32"/>
          <w:szCs w:val="32"/>
          <w:rtl/>
        </w:rPr>
        <w:t>أسئلة الدراسة</w:t>
      </w:r>
      <w:r w:rsidRPr="00967007">
        <w:rPr>
          <w:rFonts w:ascii="Sakkal Majalla" w:hAnsi="Sakkal Majalla" w:cs="Sakkal Majalla"/>
          <w:b/>
          <w:bCs/>
          <w:color w:val="000000" w:themeColor="text1"/>
          <w:sz w:val="32"/>
          <w:szCs w:val="32"/>
        </w:rPr>
        <w:t xml:space="preserve">: </w:t>
      </w:r>
    </w:p>
    <w:p w14:paraId="3A60B8E7" w14:textId="62B0B3CE"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ما مدى توافر عناصر الإدارة الاستراتيجية في </w:t>
      </w:r>
      <w:r w:rsidR="001A56DC">
        <w:rPr>
          <w:rFonts w:ascii="Sakkal Majalla" w:hAnsi="Sakkal Majalla" w:cs="Sakkal Majalla" w:hint="cs"/>
          <w:color w:val="000000" w:themeColor="text1"/>
          <w:sz w:val="32"/>
          <w:szCs w:val="32"/>
          <w:rtl/>
        </w:rPr>
        <w:t>الهيئة</w:t>
      </w:r>
      <w:r w:rsidRPr="00D93954">
        <w:rPr>
          <w:rFonts w:ascii="Sakkal Majalla" w:hAnsi="Sakkal Majalla" w:cs="Sakkal Majalla"/>
          <w:color w:val="000000" w:themeColor="text1"/>
          <w:sz w:val="32"/>
          <w:szCs w:val="32"/>
          <w:rtl/>
        </w:rPr>
        <w:t>؟</w:t>
      </w:r>
    </w:p>
    <w:p w14:paraId="2BA24FC2"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مدى تطبيق مبادئ إدارة المشاريع الحكومية داخل الهيئة؟</w:t>
      </w:r>
    </w:p>
    <w:p w14:paraId="0CDA9727"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طبيعة العلاقة بين تطبيق الإدارة الاستراتيجية ومستوى فعالية إدارة المشاريع في الهيئة؟</w:t>
      </w:r>
    </w:p>
    <w:p w14:paraId="38E56632" w14:textId="77777777"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أبرز التحديات التي تواجه عملية التكامل بين الإدارة الاستراتيجية وإدارة المشاريع؟</w:t>
      </w:r>
    </w:p>
    <w:p w14:paraId="538E5A63" w14:textId="26CEB2DE" w:rsidR="00D93954" w:rsidRPr="00D93954" w:rsidRDefault="00D93954" w:rsidP="00D93954">
      <w:pPr>
        <w:pStyle w:val="a3"/>
        <w:numPr>
          <w:ilvl w:val="0"/>
          <w:numId w:val="22"/>
        </w:numPr>
        <w:bidi/>
        <w:spacing w:after="200" w:line="240" w:lineRule="auto"/>
        <w:jc w:val="both"/>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ما أبرز الس</w:t>
      </w:r>
      <w:r w:rsidR="001A56DC">
        <w:rPr>
          <w:rFonts w:ascii="Sakkal Majalla" w:hAnsi="Sakkal Majalla" w:cs="Sakkal Majalla" w:hint="cs"/>
          <w:color w:val="000000" w:themeColor="text1"/>
          <w:sz w:val="32"/>
          <w:szCs w:val="32"/>
          <w:rtl/>
        </w:rPr>
        <w:t>ُ</w:t>
      </w:r>
      <w:r w:rsidRPr="00D93954">
        <w:rPr>
          <w:rFonts w:ascii="Sakkal Majalla" w:hAnsi="Sakkal Majalla" w:cs="Sakkal Majalla"/>
          <w:color w:val="000000" w:themeColor="text1"/>
          <w:sz w:val="32"/>
          <w:szCs w:val="32"/>
          <w:rtl/>
        </w:rPr>
        <w:t>بل التي يمكن من خلالها تعزيز هذا التكامل لرفع كفاءة الأداء المؤسسي؟</w:t>
      </w:r>
    </w:p>
    <w:p w14:paraId="4B2FA946" w14:textId="77777777" w:rsidR="00BC1857" w:rsidRDefault="00BC1857" w:rsidP="00BC1857">
      <w:pPr>
        <w:bidi/>
        <w:spacing w:after="200" w:line="240" w:lineRule="auto"/>
        <w:ind w:left="360"/>
        <w:jc w:val="both"/>
        <w:rPr>
          <w:rFonts w:ascii="Sakkal Majalla" w:hAnsi="Sakkal Majalla" w:cs="Sakkal Majalla"/>
          <w:color w:val="000000" w:themeColor="text1"/>
          <w:sz w:val="32"/>
          <w:szCs w:val="32"/>
          <w:rtl/>
        </w:rPr>
      </w:pPr>
    </w:p>
    <w:p w14:paraId="7B66C361" w14:textId="77777777" w:rsidR="00746FA7" w:rsidRDefault="00746FA7" w:rsidP="00746FA7">
      <w:pPr>
        <w:bidi/>
        <w:spacing w:after="200" w:line="240" w:lineRule="auto"/>
        <w:ind w:left="360"/>
        <w:jc w:val="both"/>
        <w:rPr>
          <w:rFonts w:ascii="Sakkal Majalla" w:hAnsi="Sakkal Majalla" w:cs="Sakkal Majalla"/>
          <w:color w:val="000000" w:themeColor="text1"/>
          <w:sz w:val="32"/>
          <w:szCs w:val="32"/>
          <w:rtl/>
        </w:rPr>
      </w:pPr>
    </w:p>
    <w:p w14:paraId="485169DA" w14:textId="77777777" w:rsidR="00746FA7" w:rsidRPr="00121DB0" w:rsidRDefault="00746FA7" w:rsidP="00746FA7">
      <w:pPr>
        <w:bidi/>
        <w:spacing w:after="200" w:line="240" w:lineRule="auto"/>
        <w:ind w:left="360"/>
        <w:jc w:val="both"/>
        <w:rPr>
          <w:rFonts w:ascii="Sakkal Majalla" w:hAnsi="Sakkal Majalla" w:cs="Sakkal Majalla"/>
          <w:color w:val="000000" w:themeColor="text1"/>
          <w:sz w:val="32"/>
          <w:szCs w:val="32"/>
        </w:rPr>
      </w:pP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4516B6BF" w14:textId="77777777" w:rsidR="009872F2" w:rsidRPr="00967007" w:rsidRDefault="009872F2" w:rsidP="00967007">
      <w:pPr>
        <w:pStyle w:val="a3"/>
        <w:numPr>
          <w:ilvl w:val="0"/>
          <w:numId w:val="20"/>
        </w:numPr>
        <w:bidi/>
        <w:spacing w:after="200" w:line="240" w:lineRule="auto"/>
        <w:rPr>
          <w:rFonts w:ascii="Sakkal Majalla" w:hAnsi="Sakkal Majalla" w:cs="Sakkal Majalla"/>
          <w:b/>
          <w:bCs/>
          <w:color w:val="000000" w:themeColor="text1"/>
          <w:sz w:val="32"/>
          <w:szCs w:val="32"/>
          <w:rtl/>
        </w:rPr>
      </w:pPr>
      <w:r w:rsidRPr="00967007">
        <w:rPr>
          <w:rFonts w:ascii="Sakkal Majalla" w:hAnsi="Sakkal Majalla" w:cs="Sakkal Majalla"/>
          <w:b/>
          <w:bCs/>
          <w:color w:val="000000" w:themeColor="text1"/>
          <w:sz w:val="32"/>
          <w:szCs w:val="32"/>
          <w:rtl/>
        </w:rPr>
        <w:t>أهمية نظرية</w:t>
      </w:r>
      <w:r w:rsidRPr="00967007">
        <w:rPr>
          <w:rFonts w:ascii="Sakkal Majalla" w:hAnsi="Sakkal Majalla" w:cs="Sakkal Majalla"/>
          <w:b/>
          <w:bCs/>
          <w:color w:val="000000" w:themeColor="text1"/>
          <w:sz w:val="32"/>
          <w:szCs w:val="32"/>
        </w:rPr>
        <w:t>:</w:t>
      </w:r>
    </w:p>
    <w:p w14:paraId="755D0CDA" w14:textId="77777777" w:rsidR="00C505A8" w:rsidRDefault="00746FA7" w:rsidP="00B90954">
      <w:pPr>
        <w:pStyle w:val="a3"/>
        <w:bidi/>
        <w:spacing w:after="200" w:line="240" w:lineRule="auto"/>
        <w:jc w:val="both"/>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تتمثل الأهمية النظرية للدراسة في مساهمتها في إثراء الأدبيات العلمية المتعلقة بالإدارة الاستراتيجية وإدارة المشاريع الحكومية من خلال تحليل العلاقة بين المفهومين وتوضيح أثر التكامل بينهما في تحسين الأداء المؤسسي.</w:t>
      </w:r>
    </w:p>
    <w:p w14:paraId="27C376DC" w14:textId="3ECFE5E1" w:rsidR="00746FA7" w:rsidRDefault="00746FA7" w:rsidP="00225197">
      <w:pPr>
        <w:pStyle w:val="a3"/>
        <w:bidi/>
        <w:spacing w:after="200" w:line="240" w:lineRule="auto"/>
        <w:jc w:val="both"/>
        <w:rPr>
          <w:rFonts w:ascii="Sakkal Majalla" w:hAnsi="Sakkal Majalla" w:cs="Sakkal Majalla"/>
          <w:b/>
          <w:bCs/>
          <w:color w:val="000000" w:themeColor="text1"/>
          <w:sz w:val="32"/>
          <w:szCs w:val="32"/>
          <w:rtl/>
        </w:rPr>
      </w:pPr>
      <w:r w:rsidRPr="00746FA7">
        <w:rPr>
          <w:rFonts w:ascii="Sakkal Majalla" w:hAnsi="Sakkal Majalla" w:cs="Sakkal Majalla"/>
          <w:color w:val="000000" w:themeColor="text1"/>
          <w:sz w:val="32"/>
          <w:szCs w:val="32"/>
          <w:rtl/>
        </w:rPr>
        <w:t>كما تسهم الدراسة في سد الفجوة البحثية المتمثلة في ندرة الدراسات التي تناولت هذا الموضوع في سياق الهيئات الحكومية السعودية.</w:t>
      </w:r>
    </w:p>
    <w:p w14:paraId="2A76C436" w14:textId="77777777" w:rsidR="002F3032" w:rsidRPr="00225197" w:rsidRDefault="002F3032" w:rsidP="002F3032">
      <w:pPr>
        <w:pStyle w:val="a3"/>
        <w:bidi/>
        <w:spacing w:after="200" w:line="240" w:lineRule="auto"/>
        <w:jc w:val="both"/>
        <w:rPr>
          <w:rFonts w:ascii="Sakkal Majalla" w:hAnsi="Sakkal Majalla" w:cs="Sakkal Majalla"/>
          <w:b/>
          <w:bCs/>
          <w:color w:val="000000" w:themeColor="text1"/>
          <w:sz w:val="32"/>
          <w:szCs w:val="32"/>
        </w:rPr>
      </w:pPr>
    </w:p>
    <w:p w14:paraId="49ED17E5" w14:textId="77777777" w:rsidR="00B90954" w:rsidRDefault="009872F2" w:rsidP="00B90954">
      <w:pPr>
        <w:pStyle w:val="a3"/>
        <w:numPr>
          <w:ilvl w:val="0"/>
          <w:numId w:val="19"/>
        </w:numPr>
        <w:bidi/>
        <w:spacing w:after="200" w:line="240" w:lineRule="auto"/>
        <w:rPr>
          <w:rFonts w:ascii="Sakkal Majalla" w:hAnsi="Sakkal Majalla" w:cs="Sakkal Majalla"/>
          <w:b/>
          <w:bCs/>
          <w:color w:val="000000" w:themeColor="text1"/>
          <w:sz w:val="32"/>
          <w:szCs w:val="32"/>
        </w:rPr>
      </w:pPr>
      <w:r w:rsidRPr="00967007">
        <w:rPr>
          <w:rFonts w:ascii="Sakkal Majalla" w:hAnsi="Sakkal Majalla" w:cs="Sakkal Majalla"/>
          <w:b/>
          <w:bCs/>
          <w:color w:val="000000" w:themeColor="text1"/>
          <w:sz w:val="32"/>
          <w:szCs w:val="32"/>
          <w:rtl/>
        </w:rPr>
        <w:t>أهمية تطبيقية</w:t>
      </w:r>
      <w:r w:rsidRPr="00967007">
        <w:rPr>
          <w:rFonts w:ascii="Sakkal Majalla" w:hAnsi="Sakkal Majalla" w:cs="Sakkal Majalla"/>
          <w:b/>
          <w:bCs/>
          <w:color w:val="000000" w:themeColor="text1"/>
          <w:sz w:val="32"/>
          <w:szCs w:val="32"/>
        </w:rPr>
        <w:t>:</w:t>
      </w:r>
    </w:p>
    <w:p w14:paraId="4F38710E" w14:textId="77777777" w:rsidR="00C505A8" w:rsidRDefault="00746FA7" w:rsidP="00B90954">
      <w:pPr>
        <w:pStyle w:val="a3"/>
        <w:bidi/>
        <w:spacing w:after="200" w:line="240" w:lineRule="auto"/>
        <w:jc w:val="both"/>
        <w:rPr>
          <w:rFonts w:ascii="Sakkal Majalla" w:hAnsi="Sakkal Majalla" w:cs="Sakkal Majalla"/>
          <w:color w:val="000000" w:themeColor="text1"/>
          <w:sz w:val="32"/>
          <w:szCs w:val="32"/>
          <w:rtl/>
        </w:rPr>
      </w:pPr>
      <w:r w:rsidRPr="00B90954">
        <w:rPr>
          <w:rFonts w:ascii="Sakkal Majalla" w:hAnsi="Sakkal Majalla" w:cs="Sakkal Majalla"/>
          <w:color w:val="000000" w:themeColor="text1"/>
          <w:sz w:val="32"/>
          <w:szCs w:val="32"/>
          <w:rtl/>
        </w:rPr>
        <w:t>تبرز الأهمية التطبيقية للدراسة في كونها تقدم نموذجًا عمليًا يمكن أن تستفيد منه هيئة الزكاة والضريبة والجمارك والجهات الحكومية الأخرى في تحسين إدارة مشاريعها بما يضمن توافقها مع الخطط الاستراتيجية العامة</w:t>
      </w:r>
      <w:r w:rsidR="00C505A8">
        <w:rPr>
          <w:rFonts w:ascii="Sakkal Majalla" w:hAnsi="Sakkal Majalla" w:cs="Sakkal Majalla" w:hint="cs"/>
          <w:color w:val="000000" w:themeColor="text1"/>
          <w:sz w:val="32"/>
          <w:szCs w:val="32"/>
          <w:rtl/>
        </w:rPr>
        <w:t>.</w:t>
      </w:r>
    </w:p>
    <w:p w14:paraId="5061039B" w14:textId="05DD1015" w:rsidR="00746FA7" w:rsidRDefault="00746FA7" w:rsidP="00225197">
      <w:pPr>
        <w:pStyle w:val="a3"/>
        <w:bidi/>
        <w:spacing w:after="200" w:line="240" w:lineRule="auto"/>
        <w:jc w:val="both"/>
        <w:rPr>
          <w:rFonts w:ascii="Sakkal Majalla" w:hAnsi="Sakkal Majalla" w:cs="Sakkal Majalla"/>
          <w:b/>
          <w:bCs/>
          <w:color w:val="000000" w:themeColor="text1"/>
          <w:sz w:val="32"/>
          <w:szCs w:val="32"/>
          <w:rtl/>
        </w:rPr>
      </w:pPr>
      <w:r w:rsidRPr="00B90954">
        <w:rPr>
          <w:rFonts w:ascii="Sakkal Majalla" w:hAnsi="Sakkal Majalla" w:cs="Sakkal Majalla"/>
          <w:color w:val="000000" w:themeColor="text1"/>
          <w:sz w:val="32"/>
          <w:szCs w:val="32"/>
          <w:rtl/>
        </w:rPr>
        <w:t>كما ت</w:t>
      </w:r>
      <w:r w:rsidR="00C505A8">
        <w:rPr>
          <w:rFonts w:ascii="Sakkal Majalla" w:hAnsi="Sakkal Majalla" w:cs="Sakkal Majalla" w:hint="cs"/>
          <w:color w:val="000000" w:themeColor="text1"/>
          <w:sz w:val="32"/>
          <w:szCs w:val="32"/>
          <w:rtl/>
        </w:rPr>
        <w:t>ُ</w:t>
      </w:r>
      <w:r w:rsidRPr="00B90954">
        <w:rPr>
          <w:rFonts w:ascii="Sakkal Majalla" w:hAnsi="Sakkal Majalla" w:cs="Sakkal Majalla"/>
          <w:color w:val="000000" w:themeColor="text1"/>
          <w:sz w:val="32"/>
          <w:szCs w:val="32"/>
          <w:rtl/>
        </w:rPr>
        <w:t>وفر الدراسة أدوات تقييم واقعية لمدى نجاح التكامل بين الاستراتيجية والمشاريع، وتقدم توصيات عملية قابلة للتطبيق لتحسين الأداء.</w:t>
      </w:r>
    </w:p>
    <w:p w14:paraId="4D9C6062" w14:textId="77777777" w:rsidR="002F3032" w:rsidRPr="00225197" w:rsidRDefault="002F3032" w:rsidP="002F3032">
      <w:pPr>
        <w:pStyle w:val="a3"/>
        <w:bidi/>
        <w:spacing w:after="200" w:line="240" w:lineRule="auto"/>
        <w:jc w:val="both"/>
        <w:rPr>
          <w:rFonts w:ascii="Sakkal Majalla" w:hAnsi="Sakkal Majalla" w:cs="Sakkal Majalla"/>
          <w:b/>
          <w:bCs/>
          <w:color w:val="000000" w:themeColor="text1"/>
          <w:sz w:val="32"/>
          <w:szCs w:val="32"/>
          <w:rtl/>
        </w:rPr>
      </w:pPr>
    </w:p>
    <w:p w14:paraId="246DDFC8" w14:textId="77777777" w:rsidR="00026F6E" w:rsidRDefault="00402C87" w:rsidP="00026F6E">
      <w:pPr>
        <w:pStyle w:val="a3"/>
        <w:numPr>
          <w:ilvl w:val="0"/>
          <w:numId w:val="19"/>
        </w:numPr>
        <w:bidi/>
        <w:spacing w:after="200" w:line="240" w:lineRule="auto"/>
        <w:jc w:val="both"/>
        <w:rPr>
          <w:rFonts w:ascii="Sakkal Majalla" w:hAnsi="Sakkal Majalla" w:cs="Sakkal Majalla"/>
          <w:b/>
          <w:bCs/>
          <w:color w:val="000000" w:themeColor="text1"/>
          <w:sz w:val="32"/>
          <w:szCs w:val="32"/>
        </w:rPr>
      </w:pPr>
      <w:r w:rsidRPr="001E479C">
        <w:rPr>
          <w:rFonts w:ascii="Sakkal Majalla" w:hAnsi="Sakkal Majalla" w:cs="Sakkal Majalla" w:hint="cs"/>
          <w:b/>
          <w:bCs/>
          <w:color w:val="000000" w:themeColor="text1"/>
          <w:sz w:val="32"/>
          <w:szCs w:val="32"/>
          <w:rtl/>
        </w:rPr>
        <w:t>تعميم النتائج:</w:t>
      </w:r>
    </w:p>
    <w:p w14:paraId="4D4D66D8" w14:textId="589D4506" w:rsidR="00402C87" w:rsidRPr="00026F6E" w:rsidRDefault="001E479C" w:rsidP="00026F6E">
      <w:pPr>
        <w:pStyle w:val="a3"/>
        <w:bidi/>
        <w:spacing w:after="200" w:line="240" w:lineRule="auto"/>
        <w:jc w:val="both"/>
        <w:rPr>
          <w:rFonts w:ascii="Sakkal Majalla" w:hAnsi="Sakkal Majalla" w:cs="Sakkal Majalla"/>
          <w:b/>
          <w:bCs/>
          <w:color w:val="000000" w:themeColor="text1"/>
          <w:sz w:val="32"/>
          <w:szCs w:val="32"/>
          <w:rtl/>
        </w:rPr>
      </w:pPr>
      <w:r w:rsidRPr="00026F6E">
        <w:rPr>
          <w:rFonts w:ascii="Sakkal Majalla" w:hAnsi="Sakkal Majalla" w:cs="Sakkal Majalla"/>
          <w:color w:val="000000" w:themeColor="text1"/>
          <w:sz w:val="32"/>
          <w:szCs w:val="32"/>
          <w:rtl/>
        </w:rPr>
        <w:t>يمكن تطبيق النتائج على قطاعات حكومية أخرى تمتلك خصائص مشابهة، مما يعزز من أثر الدراسة في تطوير الأداء الإداري في مؤسسات القطاع العام.</w:t>
      </w:r>
    </w:p>
    <w:p w14:paraId="5817E923" w14:textId="77777777" w:rsidR="009872F2" w:rsidRPr="00225197" w:rsidRDefault="009872F2" w:rsidP="009872F2">
      <w:pPr>
        <w:bidi/>
        <w:spacing w:after="200" w:line="240" w:lineRule="auto"/>
        <w:rPr>
          <w:rFonts w:ascii="Sakkal Majalla" w:hAnsi="Sakkal Majalla" w:cs="Sakkal Majalla"/>
          <w:b/>
          <w:bCs/>
          <w:color w:val="000000" w:themeColor="text1"/>
          <w:sz w:val="20"/>
          <w:szCs w:val="20"/>
          <w:u w:val="single"/>
          <w:rtl/>
        </w:rPr>
      </w:pPr>
    </w:p>
    <w:p w14:paraId="0E8E9098" w14:textId="2A72F1D9" w:rsidR="00A16E60" w:rsidRPr="004F1607" w:rsidRDefault="00C11026" w:rsidP="00A16E60">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534B0471" w14:textId="79345A55" w:rsidR="00D93954" w:rsidRPr="00D93954" w:rsidRDefault="00D93954" w:rsidP="00746FA7">
      <w:pPr>
        <w:bidi/>
        <w:spacing w:after="200" w:line="240" w:lineRule="auto"/>
        <w:ind w:left="360"/>
        <w:rPr>
          <w:rFonts w:ascii="Sakkal Majalla" w:hAnsi="Sakkal Majalla" w:cs="Sakkal Majalla"/>
          <w:color w:val="000000" w:themeColor="text1"/>
          <w:sz w:val="32"/>
          <w:szCs w:val="32"/>
          <w:rtl/>
        </w:rPr>
      </w:pPr>
      <w:r w:rsidRPr="00D93954">
        <w:rPr>
          <w:rFonts w:ascii="Sakkal Majalla" w:hAnsi="Sakkal Majalla" w:cs="Sakkal Majalla"/>
          <w:color w:val="000000" w:themeColor="text1"/>
          <w:sz w:val="32"/>
          <w:szCs w:val="32"/>
          <w:rtl/>
        </w:rPr>
        <w:t xml:space="preserve">تهدف هذه الدراسة إلى تحقيق جملة من الأهداف العلمية والعملية، تتمثل في </w:t>
      </w:r>
      <w:r w:rsidR="00746FA7">
        <w:rPr>
          <w:rFonts w:ascii="Sakkal Majalla" w:hAnsi="Sakkal Majalla" w:cs="Sakkal Majalla" w:hint="cs"/>
          <w:color w:val="000000" w:themeColor="text1"/>
          <w:sz w:val="32"/>
          <w:szCs w:val="32"/>
          <w:rtl/>
        </w:rPr>
        <w:t>التالي</w:t>
      </w:r>
      <w:r w:rsidRPr="00D93954">
        <w:rPr>
          <w:rFonts w:ascii="Sakkal Majalla" w:hAnsi="Sakkal Majalla" w:cs="Sakkal Majalla"/>
          <w:color w:val="000000" w:themeColor="text1"/>
          <w:sz w:val="32"/>
          <w:szCs w:val="32"/>
        </w:rPr>
        <w:t>:</w:t>
      </w:r>
    </w:p>
    <w:p w14:paraId="7FF6534A" w14:textId="77777777"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التعرف على مستوى تطبيق الإدارة الاستراتيجية في هيئة الزكاة والضريبة والجمارك</w:t>
      </w:r>
      <w:r w:rsidRPr="00746FA7">
        <w:rPr>
          <w:rFonts w:ascii="Sakkal Majalla" w:hAnsi="Sakkal Majalla" w:cs="Sakkal Majalla"/>
          <w:color w:val="000000" w:themeColor="text1"/>
          <w:sz w:val="32"/>
          <w:szCs w:val="32"/>
        </w:rPr>
        <w:t>.</w:t>
      </w:r>
    </w:p>
    <w:p w14:paraId="27E641D5" w14:textId="77777777"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تحليل أثر الإدارة الاستراتيجية على كفاءة وفعالية إدارة المشاريع الحكومية</w:t>
      </w:r>
      <w:r w:rsidRPr="00746FA7">
        <w:rPr>
          <w:rFonts w:ascii="Sakkal Majalla" w:hAnsi="Sakkal Majalla" w:cs="Sakkal Majalla"/>
          <w:color w:val="000000" w:themeColor="text1"/>
          <w:sz w:val="32"/>
          <w:szCs w:val="32"/>
        </w:rPr>
        <w:t>.</w:t>
      </w:r>
    </w:p>
    <w:p w14:paraId="47785D46" w14:textId="77777777"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تحديد التحديات التي تعيق تكامل الإدارة الاستراتيجية مع إدارة المشاريع في الهيئة</w:t>
      </w:r>
      <w:r w:rsidRPr="00746FA7">
        <w:rPr>
          <w:rFonts w:ascii="Sakkal Majalla" w:hAnsi="Sakkal Majalla" w:cs="Sakkal Majalla"/>
          <w:color w:val="000000" w:themeColor="text1"/>
          <w:sz w:val="32"/>
          <w:szCs w:val="32"/>
        </w:rPr>
        <w:t>.</w:t>
      </w:r>
    </w:p>
    <w:p w14:paraId="6F9F188C" w14:textId="77777777"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تقديم نموذج مقترح لتعزيز التكامل بين الإدارة الاستراتيجية وإدارة المشاريع بما يسهم في تحسين الأداء المؤسسي</w:t>
      </w:r>
      <w:r w:rsidRPr="00746FA7">
        <w:rPr>
          <w:rFonts w:ascii="Sakkal Majalla" w:hAnsi="Sakkal Majalla" w:cs="Sakkal Majalla"/>
          <w:color w:val="000000" w:themeColor="text1"/>
          <w:sz w:val="32"/>
          <w:szCs w:val="32"/>
        </w:rPr>
        <w:t>.</w:t>
      </w:r>
    </w:p>
    <w:p w14:paraId="457DB60F" w14:textId="21DA93E8" w:rsidR="00D93954" w:rsidRPr="00746FA7" w:rsidRDefault="00D93954" w:rsidP="00746FA7">
      <w:pPr>
        <w:pStyle w:val="a3"/>
        <w:numPr>
          <w:ilvl w:val="0"/>
          <w:numId w:val="23"/>
        </w:numPr>
        <w:bidi/>
        <w:spacing w:after="200" w:line="240"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إثراء المعرفة العلمية حول العلاقة بين الإدارة الاستراتيجية وإدارة المشاريع</w:t>
      </w:r>
      <w:r w:rsidR="002F3032">
        <w:rPr>
          <w:rFonts w:ascii="Sakkal Majalla" w:hAnsi="Sakkal Majalla" w:cs="Sakkal Majalla" w:hint="cs"/>
          <w:color w:val="000000" w:themeColor="text1"/>
          <w:sz w:val="32"/>
          <w:szCs w:val="32"/>
          <w:rtl/>
        </w:rPr>
        <w:t>.</w:t>
      </w:r>
    </w:p>
    <w:p w14:paraId="28EB767E" w14:textId="77777777" w:rsidR="002F3032" w:rsidRPr="00312091" w:rsidRDefault="002F3032" w:rsidP="002F3032">
      <w:pPr>
        <w:bidi/>
        <w:spacing w:after="200" w:line="240" w:lineRule="auto"/>
        <w:ind w:left="360"/>
        <w:rPr>
          <w:rFonts w:ascii="Sakkal Majalla" w:hAnsi="Sakkal Majalla" w:cs="Sakkal Majalla"/>
          <w:b/>
          <w:bCs/>
          <w:color w:val="000000" w:themeColor="text1"/>
          <w:sz w:val="32"/>
          <w:szCs w:val="32"/>
          <w:u w:val="single"/>
          <w:rtl/>
        </w:rPr>
      </w:pPr>
    </w:p>
    <w:p w14:paraId="69389CED" w14:textId="570BB03B" w:rsidR="00A16E60" w:rsidRPr="004F1607" w:rsidRDefault="00A16E60" w:rsidP="00A16E60">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فرضيات الدراسة</w:t>
      </w:r>
      <w:r w:rsidRPr="004F1607">
        <w:rPr>
          <w:rFonts w:ascii="Sakkal Majalla" w:hAnsi="Sakkal Majalla" w:cs="Sakkal Majalla"/>
          <w:b/>
          <w:bCs/>
          <w:color w:val="00B0F0"/>
          <w:sz w:val="36"/>
          <w:szCs w:val="36"/>
          <w:u w:val="single"/>
          <w:rtl/>
        </w:rPr>
        <w:t>:</w:t>
      </w:r>
    </w:p>
    <w:p w14:paraId="33D45F02" w14:textId="77777777" w:rsidR="00746FA7" w:rsidRPr="00746FA7" w:rsidRDefault="00746FA7" w:rsidP="00746FA7">
      <w:p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بناءً على الإطار النظري ومشكلة الدراسة وأهدافها، يمكن صياغة الفرضيات التالية</w:t>
      </w:r>
      <w:r w:rsidRPr="00746FA7">
        <w:rPr>
          <w:rFonts w:ascii="Sakkal Majalla" w:hAnsi="Sakkal Majalla" w:cs="Sakkal Majalla"/>
          <w:color w:val="000000" w:themeColor="text1"/>
          <w:sz w:val="32"/>
          <w:szCs w:val="32"/>
        </w:rPr>
        <w:t>:</w:t>
      </w:r>
    </w:p>
    <w:p w14:paraId="754DA631" w14:textId="05DFFC3F"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 xml:space="preserve">الفرضية الأولى: يوجد أثر ذو دلالة إحصائية لتطبيق </w:t>
      </w:r>
      <w:r w:rsidR="006561F1">
        <w:rPr>
          <w:rFonts w:ascii="Sakkal Majalla" w:hAnsi="Sakkal Majalla" w:cs="Sakkal Majalla" w:hint="cs"/>
          <w:color w:val="000000" w:themeColor="text1"/>
          <w:sz w:val="32"/>
          <w:szCs w:val="32"/>
          <w:rtl/>
        </w:rPr>
        <w:t xml:space="preserve">عناصر </w:t>
      </w:r>
      <w:r w:rsidRPr="00746FA7">
        <w:rPr>
          <w:rFonts w:ascii="Sakkal Majalla" w:hAnsi="Sakkal Majalla" w:cs="Sakkal Majalla"/>
          <w:color w:val="000000" w:themeColor="text1"/>
          <w:sz w:val="32"/>
          <w:szCs w:val="32"/>
          <w:rtl/>
        </w:rPr>
        <w:t>الإدارة الاستراتيجية على فعالية إدارة المشاريع الحكومية في هيئة الزكاة والضريبة والجمارك</w:t>
      </w:r>
      <w:r w:rsidRPr="00746FA7">
        <w:rPr>
          <w:rFonts w:ascii="Sakkal Majalla" w:hAnsi="Sakkal Majalla" w:cs="Sakkal Majalla"/>
          <w:color w:val="000000" w:themeColor="text1"/>
          <w:sz w:val="32"/>
          <w:szCs w:val="32"/>
        </w:rPr>
        <w:t>.</w:t>
      </w:r>
    </w:p>
    <w:p w14:paraId="3EED972B" w14:textId="7CDCB2E8"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الفرضية الثانية: ت</w:t>
      </w:r>
      <w:r w:rsidR="006561F1">
        <w:rPr>
          <w:rFonts w:ascii="Sakkal Majalla" w:hAnsi="Sakkal Majalla" w:cs="Sakkal Majalla" w:hint="cs"/>
          <w:color w:val="000000" w:themeColor="text1"/>
          <w:sz w:val="32"/>
          <w:szCs w:val="32"/>
          <w:rtl/>
        </w:rPr>
        <w:t>ُ</w:t>
      </w:r>
      <w:r w:rsidRPr="00746FA7">
        <w:rPr>
          <w:rFonts w:ascii="Sakkal Majalla" w:hAnsi="Sakkal Majalla" w:cs="Sakkal Majalla"/>
          <w:color w:val="000000" w:themeColor="text1"/>
          <w:sz w:val="32"/>
          <w:szCs w:val="32"/>
          <w:rtl/>
        </w:rPr>
        <w:t>ؤثر وضوح الرؤية والرسالة والأهداف الاستراتيجية إيجابيًا على جودة تنفيذ المشاريع</w:t>
      </w:r>
      <w:r w:rsidRPr="00746FA7">
        <w:rPr>
          <w:rFonts w:ascii="Sakkal Majalla" w:hAnsi="Sakkal Majalla" w:cs="Sakkal Majalla"/>
          <w:color w:val="000000" w:themeColor="text1"/>
          <w:sz w:val="32"/>
          <w:szCs w:val="32"/>
        </w:rPr>
        <w:t>.</w:t>
      </w:r>
    </w:p>
    <w:p w14:paraId="3BCD1FB8" w14:textId="39C86D10" w:rsidR="00746FA7" w:rsidRPr="00746FA7"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tl/>
        </w:rPr>
      </w:pPr>
      <w:r w:rsidRPr="00746FA7">
        <w:rPr>
          <w:rFonts w:ascii="Sakkal Majalla" w:hAnsi="Sakkal Majalla" w:cs="Sakkal Majalla"/>
          <w:color w:val="000000" w:themeColor="text1"/>
          <w:sz w:val="32"/>
          <w:szCs w:val="32"/>
          <w:rtl/>
        </w:rPr>
        <w:t>الفرضية الثالثة: ي</w:t>
      </w:r>
      <w:r w:rsidR="006561F1">
        <w:rPr>
          <w:rFonts w:ascii="Sakkal Majalla" w:hAnsi="Sakkal Majalla" w:cs="Sakkal Majalla" w:hint="cs"/>
          <w:color w:val="000000" w:themeColor="text1"/>
          <w:sz w:val="32"/>
          <w:szCs w:val="32"/>
          <w:rtl/>
        </w:rPr>
        <w:t>ُ</w:t>
      </w:r>
      <w:r w:rsidRPr="00746FA7">
        <w:rPr>
          <w:rFonts w:ascii="Sakkal Majalla" w:hAnsi="Sakkal Majalla" w:cs="Sakkal Majalla"/>
          <w:color w:val="000000" w:themeColor="text1"/>
          <w:sz w:val="32"/>
          <w:szCs w:val="32"/>
          <w:rtl/>
        </w:rPr>
        <w:t>سهم وجود نظام متابعة وتقييم استراتيجي فعال في تحسين كفاءة إدارة المشاريع</w:t>
      </w:r>
      <w:r w:rsidRPr="00746FA7">
        <w:rPr>
          <w:rFonts w:ascii="Sakkal Majalla" w:hAnsi="Sakkal Majalla" w:cs="Sakkal Majalla"/>
          <w:color w:val="000000" w:themeColor="text1"/>
          <w:sz w:val="32"/>
          <w:szCs w:val="32"/>
        </w:rPr>
        <w:t>.</w:t>
      </w:r>
    </w:p>
    <w:p w14:paraId="61E25B8B" w14:textId="422820B5" w:rsidR="00C020B4" w:rsidRDefault="00746FA7" w:rsidP="00746FA7">
      <w:pPr>
        <w:pStyle w:val="a3"/>
        <w:numPr>
          <w:ilvl w:val="0"/>
          <w:numId w:val="24"/>
        </w:numPr>
        <w:bidi/>
        <w:spacing w:after="200" w:line="276" w:lineRule="auto"/>
        <w:rPr>
          <w:rFonts w:ascii="Sakkal Majalla" w:hAnsi="Sakkal Majalla" w:cs="Sakkal Majalla"/>
          <w:color w:val="000000" w:themeColor="text1"/>
          <w:sz w:val="32"/>
          <w:szCs w:val="32"/>
        </w:rPr>
      </w:pPr>
      <w:r w:rsidRPr="00746FA7">
        <w:rPr>
          <w:rFonts w:ascii="Sakkal Majalla" w:hAnsi="Sakkal Majalla" w:cs="Sakkal Majalla"/>
          <w:color w:val="000000" w:themeColor="text1"/>
          <w:sz w:val="32"/>
          <w:szCs w:val="32"/>
          <w:rtl/>
        </w:rPr>
        <w:t>الفرضية الرابعة: هناك علاقة موجبة بين مستوى تطبيق الإدارة الاستراتيجية ومستوى تحقيق المشاريع لأهدافها المحددة</w:t>
      </w:r>
      <w:r w:rsidRPr="00746FA7">
        <w:rPr>
          <w:rFonts w:ascii="Sakkal Majalla" w:hAnsi="Sakkal Majalla" w:cs="Sakkal Majalla"/>
          <w:color w:val="000000" w:themeColor="text1"/>
          <w:sz w:val="32"/>
          <w:szCs w:val="32"/>
        </w:rPr>
        <w:t>.</w:t>
      </w:r>
    </w:p>
    <w:p w14:paraId="76C8930C" w14:textId="77777777" w:rsidR="00B455E0" w:rsidRPr="00B455E0" w:rsidRDefault="00B455E0" w:rsidP="00B455E0">
      <w:pPr>
        <w:bidi/>
        <w:spacing w:after="200" w:line="276" w:lineRule="auto"/>
        <w:rPr>
          <w:rFonts w:ascii="Sakkal Majalla" w:hAnsi="Sakkal Majalla" w:cs="Sakkal Majalla"/>
          <w:color w:val="000000" w:themeColor="text1"/>
          <w:sz w:val="32"/>
          <w:szCs w:val="32"/>
          <w:rtl/>
        </w:rPr>
      </w:pPr>
    </w:p>
    <w:p w14:paraId="167CE554" w14:textId="5E4DB0C2" w:rsidR="00AD783C" w:rsidRDefault="00AD783C" w:rsidP="00BC32B9">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نموذج</w:t>
      </w:r>
      <w:r w:rsidRPr="004F1607">
        <w:rPr>
          <w:rFonts w:ascii="Sakkal Majalla" w:hAnsi="Sakkal Majalla" w:cs="Sakkal Majalla" w:hint="cs"/>
          <w:b/>
          <w:bCs/>
          <w:color w:val="00B0F0"/>
          <w:sz w:val="36"/>
          <w:szCs w:val="36"/>
          <w:u w:val="single"/>
          <w:rtl/>
        </w:rPr>
        <w:t xml:space="preserve"> الدراسة</w:t>
      </w:r>
    </w:p>
    <w:p w14:paraId="6D1439E6" w14:textId="17E06369" w:rsidR="008600BC" w:rsidRDefault="00924E5F" w:rsidP="009D3504">
      <w:pPr>
        <w:bidi/>
        <w:spacing w:after="200" w:line="276" w:lineRule="auto"/>
        <w:rPr>
          <w:rFonts w:ascii="Sakkal Majalla" w:hAnsi="Sakkal Majalla" w:cs="Sakkal Majalla"/>
          <w:color w:val="000000" w:themeColor="text1"/>
          <w:sz w:val="32"/>
          <w:szCs w:val="32"/>
          <w:rtl/>
        </w:rPr>
      </w:pPr>
      <w:r w:rsidRPr="00D4166F">
        <w:rPr>
          <w:rFonts w:ascii="Sakkal Majalla" w:hAnsi="Sakkal Majalla" w:cs="Sakkal Majalla"/>
          <w:color w:val="000000" w:themeColor="text1"/>
          <w:sz w:val="32"/>
          <w:szCs w:val="32"/>
          <w:rtl/>
        </w:rPr>
        <w:t>سيتم استخدام نموذج يقيس عناصر الإدارة الاستراتيجية</w:t>
      </w:r>
      <w:r w:rsidR="00B455E0">
        <w:rPr>
          <w:rFonts w:ascii="Sakkal Majalla" w:hAnsi="Sakkal Majalla" w:cs="Sakkal Majalla" w:hint="cs"/>
          <w:color w:val="000000" w:themeColor="text1"/>
          <w:sz w:val="32"/>
          <w:szCs w:val="32"/>
          <w:rtl/>
        </w:rPr>
        <w:t>، مثل:</w:t>
      </w:r>
      <w:r w:rsidRPr="00D4166F">
        <w:rPr>
          <w:rFonts w:ascii="Sakkal Majalla" w:hAnsi="Sakkal Majalla" w:cs="Sakkal Majalla"/>
          <w:color w:val="000000" w:themeColor="text1"/>
          <w:sz w:val="32"/>
          <w:szCs w:val="32"/>
          <w:rtl/>
        </w:rPr>
        <w:t xml:space="preserve"> </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الرؤية، الأهداف، التحليل الداخلي والخارجي، التخطيط)</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وتأثيرها على إدارة المشاريع باستخدام أدوات تحليلية</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مثل</w:t>
      </w:r>
      <w:r w:rsidR="00B455E0">
        <w:rPr>
          <w:rFonts w:ascii="Sakkal Majalla" w:hAnsi="Sakkal Majalla" w:cs="Sakkal Majalla" w:hint="cs"/>
          <w:color w:val="000000" w:themeColor="text1"/>
          <w:sz w:val="32"/>
          <w:szCs w:val="32"/>
          <w:rtl/>
        </w:rPr>
        <w:t>:</w:t>
      </w:r>
      <w:r w:rsidRPr="00D4166F">
        <w:rPr>
          <w:rFonts w:ascii="Sakkal Majalla" w:hAnsi="Sakkal Majalla" w:cs="Sakkal Majalla"/>
          <w:color w:val="000000" w:themeColor="text1"/>
          <w:sz w:val="32"/>
          <w:szCs w:val="32"/>
          <w:rtl/>
        </w:rPr>
        <w:t xml:space="preserve"> الانحدار المتعدد وتحليل العلاقات</w:t>
      </w:r>
      <w:r w:rsidRPr="00D4166F">
        <w:rPr>
          <w:rFonts w:ascii="Sakkal Majalla" w:hAnsi="Sakkal Majalla" w:cs="Sakkal Majalla"/>
          <w:color w:val="000000" w:themeColor="text1"/>
          <w:sz w:val="32"/>
          <w:szCs w:val="32"/>
        </w:rPr>
        <w:t>.</w:t>
      </w:r>
    </w:p>
    <w:p w14:paraId="49EE8859" w14:textId="316AB5BF" w:rsidR="00924E5F" w:rsidRDefault="0030313B" w:rsidP="009D3504">
      <w:pPr>
        <w:bidi/>
        <w:spacing w:after="200" w:line="276" w:lineRule="auto"/>
        <w:jc w:val="center"/>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Pr>
        <w:drawing>
          <wp:anchor distT="0" distB="0" distL="114300" distR="114300" simplePos="0" relativeHeight="251660800" behindDoc="0" locked="0" layoutInCell="1" allowOverlap="1" wp14:anchorId="43AFBDB3" wp14:editId="125BE148">
            <wp:simplePos x="0" y="0"/>
            <wp:positionH relativeFrom="column">
              <wp:posOffset>-680511</wp:posOffset>
            </wp:positionH>
            <wp:positionV relativeFrom="paragraph">
              <wp:posOffset>195684</wp:posOffset>
            </wp:positionV>
            <wp:extent cx="6608190" cy="1599158"/>
            <wp:effectExtent l="0" t="0" r="2540" b="0"/>
            <wp:wrapNone/>
            <wp:docPr id="114566269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08190" cy="1599158"/>
                    </a:xfrm>
                    <a:prstGeom prst="rect">
                      <a:avLst/>
                    </a:prstGeom>
                    <a:noFill/>
                  </pic:spPr>
                </pic:pic>
              </a:graphicData>
            </a:graphic>
            <wp14:sizeRelH relativeFrom="margin">
              <wp14:pctWidth>0</wp14:pctWidth>
            </wp14:sizeRelH>
            <wp14:sizeRelV relativeFrom="margin">
              <wp14:pctHeight>0</wp14:pctHeight>
            </wp14:sizeRelV>
          </wp:anchor>
        </w:drawing>
      </w:r>
    </w:p>
    <w:p w14:paraId="20EF4FE3" w14:textId="2E4BEA5D"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10950F1C" w14:textId="347C49C6"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332C37F2" w14:textId="430267AC"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1F45D0F2" w14:textId="77777777" w:rsidR="00B12F49" w:rsidRDefault="00B12F49" w:rsidP="00B12F49">
      <w:pPr>
        <w:bidi/>
        <w:spacing w:after="200" w:line="276" w:lineRule="auto"/>
        <w:jc w:val="center"/>
        <w:rPr>
          <w:rFonts w:ascii="Sakkal Majalla" w:hAnsi="Sakkal Majalla" w:cs="Sakkal Majalla"/>
          <w:color w:val="000000" w:themeColor="text1"/>
          <w:sz w:val="32"/>
          <w:szCs w:val="32"/>
          <w:rtl/>
        </w:rPr>
      </w:pPr>
    </w:p>
    <w:p w14:paraId="7CC9C1C2" w14:textId="77777777" w:rsidR="0030313B" w:rsidRDefault="0030313B" w:rsidP="00876665">
      <w:pPr>
        <w:bidi/>
        <w:spacing w:after="200" w:line="276" w:lineRule="auto"/>
        <w:rPr>
          <w:rFonts w:ascii="Sakkal Majalla" w:hAnsi="Sakkal Majalla" w:cs="Sakkal Majalla"/>
          <w:color w:val="000000" w:themeColor="text1"/>
          <w:sz w:val="32"/>
          <w:szCs w:val="32"/>
          <w:rtl/>
        </w:rPr>
      </w:pPr>
    </w:p>
    <w:p w14:paraId="0BFEE1F8" w14:textId="77777777" w:rsidR="0030313B" w:rsidRDefault="0030313B" w:rsidP="0030313B">
      <w:pPr>
        <w:bidi/>
        <w:spacing w:after="200" w:line="276" w:lineRule="auto"/>
        <w:rPr>
          <w:rFonts w:ascii="Sakkal Majalla" w:hAnsi="Sakkal Majalla" w:cs="Sakkal Majalla"/>
          <w:color w:val="000000" w:themeColor="text1"/>
          <w:sz w:val="32"/>
          <w:szCs w:val="32"/>
          <w:rtl/>
        </w:rPr>
      </w:pPr>
    </w:p>
    <w:p w14:paraId="729A1469" w14:textId="7D0A3778" w:rsidR="00533AA9" w:rsidRPr="004F1607" w:rsidRDefault="00533AA9" w:rsidP="0030313B">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lastRenderedPageBreak/>
        <w:t>الدراسات المرجعية</w:t>
      </w:r>
      <w:r w:rsidRPr="004F1607">
        <w:rPr>
          <w:rFonts w:ascii="Sakkal Majalla" w:hAnsi="Sakkal Majalla" w:cs="Sakkal Majalla"/>
          <w:b/>
          <w:bCs/>
          <w:color w:val="00B0F0"/>
          <w:sz w:val="32"/>
          <w:szCs w:val="32"/>
          <w:u w:val="single"/>
          <w:rtl/>
        </w:rPr>
        <w:t>:</w:t>
      </w:r>
    </w:p>
    <w:p w14:paraId="3C12C22B" w14:textId="256514EC" w:rsidR="009A3574" w:rsidRPr="00FC0577" w:rsidRDefault="00876665" w:rsidP="009A3574">
      <w:pPr>
        <w:pStyle w:val="a8"/>
        <w:numPr>
          <w:ilvl w:val="0"/>
          <w:numId w:val="11"/>
        </w:numPr>
        <w:shd w:val="clear" w:color="auto" w:fill="FCFBFB"/>
        <w:bidi/>
        <w:spacing w:before="0" w:beforeAutospacing="0" w:after="0" w:afterAutospacing="0"/>
        <w:rPr>
          <w:rFonts w:ascii="Sakkal Majalla" w:eastAsiaTheme="minorHAnsi" w:hAnsi="Sakkal Majalla" w:cs="Sakkal Majalla"/>
          <w:b/>
          <w:bCs/>
          <w:color w:val="000000" w:themeColor="text1"/>
          <w:sz w:val="32"/>
          <w:szCs w:val="32"/>
        </w:rPr>
      </w:pPr>
      <w:r w:rsidRPr="0087343A">
        <w:rPr>
          <w:rFonts w:ascii="Sakkal Majalla" w:eastAsiaTheme="minorHAnsi" w:hAnsi="Sakkal Majalla" w:cs="Sakkal Majalla"/>
          <w:b/>
          <w:bCs/>
          <w:color w:val="000000" w:themeColor="text1"/>
          <w:sz w:val="32"/>
          <w:szCs w:val="32"/>
          <w:rtl/>
        </w:rPr>
        <w:t xml:space="preserve">أثر تطبيق الإدارة الإستراتيجية على كفاءة المؤسسات الحكومية </w:t>
      </w:r>
      <w:r w:rsidR="007B682A">
        <w:rPr>
          <w:rFonts w:ascii="Sakkal Majalla" w:eastAsiaTheme="minorHAnsi" w:hAnsi="Sakkal Majalla" w:cs="Sakkal Majalla" w:hint="cs"/>
          <w:b/>
          <w:bCs/>
          <w:color w:val="000000" w:themeColor="text1"/>
          <w:sz w:val="32"/>
          <w:szCs w:val="32"/>
          <w:rtl/>
        </w:rPr>
        <w:t>(</w:t>
      </w:r>
      <w:r w:rsidRPr="0087343A">
        <w:rPr>
          <w:rFonts w:ascii="Sakkal Majalla" w:eastAsiaTheme="minorHAnsi" w:hAnsi="Sakkal Majalla" w:cs="Sakkal Majalla"/>
          <w:b/>
          <w:bCs/>
          <w:color w:val="000000" w:themeColor="text1"/>
          <w:sz w:val="32"/>
          <w:szCs w:val="32"/>
          <w:rtl/>
        </w:rPr>
        <w:t>أحمد علي</w:t>
      </w:r>
      <w:r w:rsidR="00FC0577" w:rsidRPr="00FC0577">
        <w:rPr>
          <w:rFonts w:ascii="Sakkal Majalla" w:eastAsiaTheme="minorHAnsi" w:hAnsi="Sakkal Majalla" w:cs="Sakkal Majalla" w:hint="cs"/>
          <w:b/>
          <w:bCs/>
          <w:color w:val="000000" w:themeColor="text1"/>
          <w:sz w:val="32"/>
          <w:szCs w:val="32"/>
          <w:rtl/>
        </w:rPr>
        <w:t>، 2022)</w:t>
      </w:r>
    </w:p>
    <w:p w14:paraId="3D419449" w14:textId="3B11BAEE" w:rsidR="00AC0779" w:rsidRPr="0087343A" w:rsidRDefault="00876665" w:rsidP="009A3574">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هدفت الدراسة إلى قياس تأثير تطبيق ممارسات الإدارة الاستراتيجية على كفاءة الأداء في المؤسسات الحكومية من خلال تحليل مدى وجود خطط استراتيجية واضحة، وتطبيقها بشكل فعال، وتأثير ذلك على تحسين الأداء العام</w:t>
      </w:r>
      <w:r w:rsidR="00AC0779" w:rsidRPr="0087343A">
        <w:rPr>
          <w:rFonts w:ascii="Sakkal Majalla" w:eastAsiaTheme="minorHAnsi" w:hAnsi="Sakkal Majalla" w:cs="Sakkal Majalla" w:hint="cs"/>
          <w:color w:val="000000" w:themeColor="text1"/>
          <w:sz w:val="32"/>
          <w:szCs w:val="32"/>
          <w:rtl/>
        </w:rPr>
        <w:t>، وا</w:t>
      </w:r>
      <w:r w:rsidRPr="0087343A">
        <w:rPr>
          <w:rFonts w:ascii="Sakkal Majalla" w:eastAsiaTheme="minorHAnsi" w:hAnsi="Sakkal Majalla" w:cs="Sakkal Majalla"/>
          <w:color w:val="000000" w:themeColor="text1"/>
          <w:sz w:val="32"/>
          <w:szCs w:val="32"/>
          <w:rtl/>
        </w:rPr>
        <w:t>عتمد الباحث على استبيانات ومقابلات مع مسؤولين من عدة مؤسسات، وأظهرت النتائج أن المؤسسات التي تطبق استراتيجيات واضحة وتتابع تنفيذها بانتظام تُحقق أداءً أعلى ويزداد رضا المستفيدين.</w:t>
      </w:r>
    </w:p>
    <w:p w14:paraId="5AB652DC" w14:textId="22CF4528" w:rsidR="00375389" w:rsidRDefault="00876665" w:rsidP="00485546">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أشارت الدراسة إلى أن الإدارة الإستراتيجية تعتبر أحد العوامل الحاسمة في تحسين كفاءة المؤسسات، وأن غيابها يؤدي إلى تراجع الأداء وضعف التنسيق</w:t>
      </w:r>
      <w:r w:rsidR="00D26352" w:rsidRPr="0087343A">
        <w:rPr>
          <w:rFonts w:ascii="Sakkal Majalla" w:eastAsiaTheme="minorHAnsi" w:hAnsi="Sakkal Majalla" w:cs="Sakkal Majalla" w:hint="cs"/>
          <w:color w:val="000000" w:themeColor="text1"/>
          <w:sz w:val="32"/>
          <w:szCs w:val="32"/>
          <w:rtl/>
        </w:rPr>
        <w:t>، و</w:t>
      </w:r>
      <w:r w:rsidRPr="0087343A">
        <w:rPr>
          <w:rFonts w:ascii="Sakkal Majalla" w:eastAsiaTheme="minorHAnsi" w:hAnsi="Sakkal Majalla" w:cs="Sakkal Majalla"/>
          <w:color w:val="000000" w:themeColor="text1"/>
          <w:sz w:val="32"/>
          <w:szCs w:val="32"/>
          <w:rtl/>
        </w:rPr>
        <w:t>أوصت الدراسة بضرورة تطوير خطط إستراتيجية موجهة وداعمة للتنفيذ، مع تعزيز ثقافة التخطيط والتقييم المستمر</w:t>
      </w:r>
      <w:r w:rsidR="00375389" w:rsidRPr="0087343A">
        <w:rPr>
          <w:rFonts w:ascii="Sakkal Majalla" w:eastAsiaTheme="minorHAnsi" w:hAnsi="Sakkal Majalla" w:cs="Sakkal Majalla" w:hint="cs"/>
          <w:color w:val="000000" w:themeColor="text1"/>
          <w:sz w:val="32"/>
          <w:szCs w:val="32"/>
          <w:rtl/>
        </w:rPr>
        <w:t>.</w:t>
      </w:r>
    </w:p>
    <w:p w14:paraId="05494482" w14:textId="77777777" w:rsidR="00485546" w:rsidRDefault="00485546" w:rsidP="00485546">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p>
    <w:p w14:paraId="3838901D" w14:textId="77777777" w:rsidR="00485546" w:rsidRDefault="00485546" w:rsidP="00485546">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p>
    <w:p w14:paraId="12285B2B" w14:textId="5E12CC3D" w:rsidR="009A3574" w:rsidRPr="00BF4484" w:rsidRDefault="00876665" w:rsidP="009A3574">
      <w:pPr>
        <w:pStyle w:val="a8"/>
        <w:numPr>
          <w:ilvl w:val="0"/>
          <w:numId w:val="11"/>
        </w:numPr>
        <w:shd w:val="clear" w:color="auto" w:fill="FCFBFB"/>
        <w:bidi/>
        <w:spacing w:before="0" w:beforeAutospacing="0" w:after="0" w:afterAutospacing="0"/>
        <w:rPr>
          <w:rFonts w:ascii="Sakkal Majalla" w:eastAsiaTheme="minorHAnsi" w:hAnsi="Sakkal Majalla" w:cs="Sakkal Majalla"/>
          <w:b/>
          <w:bCs/>
          <w:color w:val="000000" w:themeColor="text1"/>
          <w:sz w:val="32"/>
          <w:szCs w:val="32"/>
        </w:rPr>
      </w:pPr>
      <w:r w:rsidRPr="0087343A">
        <w:rPr>
          <w:rFonts w:ascii="Sakkal Majalla" w:eastAsiaTheme="minorHAnsi" w:hAnsi="Sakkal Majalla" w:cs="Sakkal Majalla"/>
          <w:b/>
          <w:bCs/>
          <w:color w:val="000000" w:themeColor="text1"/>
          <w:sz w:val="32"/>
          <w:szCs w:val="32"/>
          <w:rtl/>
        </w:rPr>
        <w:t xml:space="preserve">إدارة المشاريع في القطاع العام السعودي </w:t>
      </w:r>
      <w:r w:rsidR="00FC0577">
        <w:rPr>
          <w:rFonts w:ascii="Sakkal Majalla" w:eastAsiaTheme="minorHAnsi" w:hAnsi="Sakkal Majalla" w:cs="Sakkal Majalla" w:hint="cs"/>
          <w:b/>
          <w:bCs/>
          <w:color w:val="000000" w:themeColor="text1"/>
          <w:sz w:val="32"/>
          <w:szCs w:val="32"/>
          <w:rtl/>
        </w:rPr>
        <w:t>(</w:t>
      </w:r>
      <w:r w:rsidRPr="0087343A">
        <w:rPr>
          <w:rFonts w:ascii="Sakkal Majalla" w:eastAsiaTheme="minorHAnsi" w:hAnsi="Sakkal Majalla" w:cs="Sakkal Majalla"/>
          <w:b/>
          <w:bCs/>
          <w:color w:val="000000" w:themeColor="text1"/>
          <w:sz w:val="32"/>
          <w:szCs w:val="32"/>
          <w:rtl/>
        </w:rPr>
        <w:t>وليد عبد الله</w:t>
      </w:r>
      <w:r w:rsidR="00FC0577">
        <w:rPr>
          <w:rFonts w:ascii="Sakkal Majalla" w:eastAsiaTheme="minorHAnsi" w:hAnsi="Sakkal Majalla" w:cs="Sakkal Majalla" w:hint="cs"/>
          <w:b/>
          <w:bCs/>
          <w:color w:val="000000" w:themeColor="text1"/>
          <w:sz w:val="32"/>
          <w:szCs w:val="32"/>
          <w:rtl/>
        </w:rPr>
        <w:t>،</w:t>
      </w:r>
      <w:r w:rsidR="00BF4484" w:rsidRPr="00BF4484">
        <w:rPr>
          <w:rFonts w:ascii="Sakkal Majalla" w:eastAsiaTheme="minorHAnsi" w:hAnsi="Sakkal Majalla" w:cs="Sakkal Majalla" w:hint="cs"/>
          <w:b/>
          <w:bCs/>
          <w:color w:val="000000" w:themeColor="text1"/>
          <w:sz w:val="32"/>
          <w:szCs w:val="32"/>
          <w:rtl/>
        </w:rPr>
        <w:t xml:space="preserve"> 2023)</w:t>
      </w:r>
    </w:p>
    <w:p w14:paraId="2150B521" w14:textId="77777777" w:rsidR="007D6892" w:rsidRDefault="00876665" w:rsidP="009A3574">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ركزت الدراسة على معرفة عوامل نجاح إدارة المشاريع في القطاع الحكومي، خصوصًا هيئة الزكاة والضريبة والجمارك، عبر تحليل معايير التخطيط، التنفيذ، والمتابعة</w:t>
      </w:r>
      <w:r w:rsidR="007D6892">
        <w:rPr>
          <w:rFonts w:ascii="Sakkal Majalla" w:eastAsiaTheme="minorHAnsi" w:hAnsi="Sakkal Majalla" w:cs="Sakkal Majalla" w:hint="cs"/>
          <w:color w:val="000000" w:themeColor="text1"/>
          <w:sz w:val="32"/>
          <w:szCs w:val="32"/>
          <w:rtl/>
        </w:rPr>
        <w:t>.</w:t>
      </w:r>
    </w:p>
    <w:p w14:paraId="0246C00E" w14:textId="77777777" w:rsidR="007D6892" w:rsidRDefault="00876665" w:rsidP="007D6892">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استخدم الباحث منهج الاستبيان، وأظهر أن وجود قيادات ذات رؤية استراتيجي</w:t>
      </w:r>
      <w:r w:rsidR="003D0169">
        <w:rPr>
          <w:rFonts w:ascii="Sakkal Majalla" w:eastAsiaTheme="minorHAnsi" w:hAnsi="Sakkal Majalla" w:cs="Sakkal Majalla" w:hint="cs"/>
          <w:color w:val="000000" w:themeColor="text1"/>
          <w:sz w:val="32"/>
          <w:szCs w:val="32"/>
          <w:rtl/>
        </w:rPr>
        <w:t>ة</w:t>
      </w:r>
      <w:r w:rsidRPr="0087343A">
        <w:rPr>
          <w:rFonts w:ascii="Sakkal Majalla" w:eastAsiaTheme="minorHAnsi" w:hAnsi="Sakkal Majalla" w:cs="Sakkal Majalla"/>
          <w:color w:val="000000" w:themeColor="text1"/>
          <w:sz w:val="32"/>
          <w:szCs w:val="32"/>
          <w:rtl/>
        </w:rPr>
        <w:t xml:space="preserve"> قوية وتوفر الموارد يعتبران من العوامل الرئيسية للنجاح.</w:t>
      </w:r>
    </w:p>
    <w:p w14:paraId="25E9284B" w14:textId="1EB0DE24" w:rsidR="0087343A" w:rsidRDefault="00876665" w:rsidP="007D6892">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كما أظهرت النتائج أن ضعف التنسيق بين الإدارات وأوجه القصور في التدريب وضعف التوجيه الإداري يعوقان إنجاز المشاريع بكفاءة.</w:t>
      </w:r>
    </w:p>
    <w:p w14:paraId="14C1891D" w14:textId="55C94857" w:rsidR="00876665" w:rsidRPr="0087343A" w:rsidRDefault="00876665" w:rsidP="0087343A">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Pr>
      </w:pPr>
      <w:r w:rsidRPr="0087343A">
        <w:rPr>
          <w:rFonts w:ascii="Sakkal Majalla" w:eastAsiaTheme="minorHAnsi" w:hAnsi="Sakkal Majalla" w:cs="Sakkal Majalla"/>
          <w:color w:val="000000" w:themeColor="text1"/>
          <w:sz w:val="32"/>
          <w:szCs w:val="32"/>
          <w:rtl/>
        </w:rPr>
        <w:t>أشار الباحث إلى أن تطبيق مبادئ إدارة المشاريع وفق خطة استراتيجية كبير الأثر على النجاح، وأن تحسين الأداء يتطلب إعادة هيكلة سياسات إدارة المشاريع وتطوير المهارات القيادية</w:t>
      </w:r>
      <w:r w:rsidR="00375389" w:rsidRPr="0087343A">
        <w:rPr>
          <w:rFonts w:ascii="Sakkal Majalla" w:eastAsiaTheme="minorHAnsi" w:hAnsi="Sakkal Majalla" w:cs="Sakkal Majalla" w:hint="cs"/>
          <w:color w:val="000000" w:themeColor="text1"/>
          <w:sz w:val="32"/>
          <w:szCs w:val="32"/>
          <w:rtl/>
        </w:rPr>
        <w:t>.</w:t>
      </w:r>
    </w:p>
    <w:p w14:paraId="3EA97FF6" w14:textId="77777777" w:rsidR="009A3574" w:rsidRDefault="009A3574" w:rsidP="009A3574">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p>
    <w:p w14:paraId="4F1BAF6F" w14:textId="77777777" w:rsidR="0087343A" w:rsidRDefault="0087343A" w:rsidP="0087343A">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p>
    <w:p w14:paraId="78D9F9FD" w14:textId="77777777" w:rsidR="00803BCE" w:rsidRDefault="00803BCE" w:rsidP="00803BCE">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p>
    <w:p w14:paraId="22FDA502" w14:textId="77777777" w:rsidR="00803BCE" w:rsidRDefault="00803BCE" w:rsidP="00803BCE">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p>
    <w:p w14:paraId="35773609" w14:textId="77777777" w:rsidR="00803BCE" w:rsidRDefault="00803BCE" w:rsidP="00803BCE">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p>
    <w:p w14:paraId="50EFC01A" w14:textId="77777777" w:rsidR="00803BCE" w:rsidRDefault="00803BCE" w:rsidP="00803BCE">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p>
    <w:p w14:paraId="3D563939" w14:textId="77777777" w:rsidR="00803BCE" w:rsidRPr="0087343A" w:rsidRDefault="00803BCE" w:rsidP="00803BCE">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Pr>
      </w:pPr>
    </w:p>
    <w:p w14:paraId="2C67A210" w14:textId="452C3EAA" w:rsidR="009A3574" w:rsidRPr="00BF66AB" w:rsidRDefault="00876665" w:rsidP="009A3574">
      <w:pPr>
        <w:pStyle w:val="a8"/>
        <w:numPr>
          <w:ilvl w:val="0"/>
          <w:numId w:val="11"/>
        </w:numPr>
        <w:shd w:val="clear" w:color="auto" w:fill="FCFBFB"/>
        <w:bidi/>
        <w:spacing w:before="0" w:beforeAutospacing="0" w:after="0" w:afterAutospacing="0"/>
        <w:rPr>
          <w:rFonts w:ascii="Sakkal Majalla" w:eastAsiaTheme="minorHAnsi" w:hAnsi="Sakkal Majalla" w:cs="Sakkal Majalla"/>
          <w:b/>
          <w:bCs/>
          <w:color w:val="000000" w:themeColor="text1"/>
          <w:sz w:val="32"/>
          <w:szCs w:val="32"/>
        </w:rPr>
      </w:pPr>
      <w:r w:rsidRPr="0087343A">
        <w:rPr>
          <w:rFonts w:ascii="Sakkal Majalla" w:eastAsiaTheme="minorHAnsi" w:hAnsi="Sakkal Majalla" w:cs="Sakkal Majalla"/>
          <w:b/>
          <w:bCs/>
          <w:color w:val="000000" w:themeColor="text1"/>
          <w:sz w:val="32"/>
          <w:szCs w:val="32"/>
          <w:rtl/>
        </w:rPr>
        <w:lastRenderedPageBreak/>
        <w:t>أثر</w:t>
      </w:r>
      <w:r w:rsidR="0087343A">
        <w:rPr>
          <w:rFonts w:ascii="Sakkal Majalla" w:eastAsiaTheme="minorHAnsi" w:hAnsi="Sakkal Majalla" w:cs="Sakkal Majalla" w:hint="cs"/>
          <w:b/>
          <w:bCs/>
          <w:color w:val="000000" w:themeColor="text1"/>
          <w:sz w:val="32"/>
          <w:szCs w:val="32"/>
          <w:rtl/>
        </w:rPr>
        <w:t xml:space="preserve"> </w:t>
      </w:r>
      <w:r w:rsidRPr="0087343A">
        <w:rPr>
          <w:rFonts w:ascii="Sakkal Majalla" w:eastAsiaTheme="minorHAnsi" w:hAnsi="Sakkal Majalla" w:cs="Sakkal Majalla"/>
          <w:b/>
          <w:bCs/>
          <w:color w:val="000000" w:themeColor="text1"/>
          <w:sz w:val="32"/>
          <w:szCs w:val="32"/>
          <w:rtl/>
        </w:rPr>
        <w:t xml:space="preserve">استراتيجيات إدارة المشاريع على الأداء التنظيمي </w:t>
      </w:r>
      <w:r w:rsidR="00BF4484">
        <w:rPr>
          <w:rFonts w:ascii="Sakkal Majalla" w:eastAsiaTheme="minorHAnsi" w:hAnsi="Sakkal Majalla" w:cs="Sakkal Majalla" w:hint="cs"/>
          <w:b/>
          <w:bCs/>
          <w:color w:val="000000" w:themeColor="text1"/>
          <w:sz w:val="32"/>
          <w:szCs w:val="32"/>
          <w:rtl/>
        </w:rPr>
        <w:t>(</w:t>
      </w:r>
      <w:r w:rsidRPr="0087343A">
        <w:rPr>
          <w:rFonts w:ascii="Sakkal Majalla" w:eastAsiaTheme="minorHAnsi" w:hAnsi="Sakkal Majalla" w:cs="Sakkal Majalla"/>
          <w:b/>
          <w:bCs/>
          <w:color w:val="000000" w:themeColor="text1"/>
          <w:sz w:val="32"/>
          <w:szCs w:val="32"/>
          <w:rtl/>
        </w:rPr>
        <w:t>فاطمة حسن</w:t>
      </w:r>
      <w:r w:rsidR="00BF4484">
        <w:rPr>
          <w:rFonts w:ascii="Sakkal Majalla" w:eastAsiaTheme="minorHAnsi" w:hAnsi="Sakkal Majalla" w:cs="Sakkal Majalla" w:hint="cs"/>
          <w:b/>
          <w:bCs/>
          <w:color w:val="000000" w:themeColor="text1"/>
          <w:sz w:val="32"/>
          <w:szCs w:val="32"/>
          <w:rtl/>
        </w:rPr>
        <w:t>،</w:t>
      </w:r>
      <w:r w:rsidR="00BF66AB">
        <w:rPr>
          <w:rFonts w:ascii="Sakkal Majalla" w:eastAsiaTheme="minorHAnsi" w:hAnsi="Sakkal Majalla" w:cs="Sakkal Majalla" w:hint="cs"/>
          <w:b/>
          <w:bCs/>
          <w:color w:val="000000" w:themeColor="text1"/>
          <w:sz w:val="32"/>
          <w:szCs w:val="32"/>
          <w:rtl/>
        </w:rPr>
        <w:t xml:space="preserve"> </w:t>
      </w:r>
      <w:r w:rsidR="00BF66AB" w:rsidRPr="00BF66AB">
        <w:rPr>
          <w:rFonts w:ascii="Sakkal Majalla" w:eastAsiaTheme="minorHAnsi" w:hAnsi="Sakkal Majalla" w:cs="Sakkal Majalla" w:hint="cs"/>
          <w:b/>
          <w:bCs/>
          <w:color w:val="000000" w:themeColor="text1"/>
          <w:sz w:val="32"/>
          <w:szCs w:val="32"/>
          <w:rtl/>
        </w:rPr>
        <w:t>2021)</w:t>
      </w:r>
    </w:p>
    <w:p w14:paraId="6F992D88" w14:textId="77777777" w:rsidR="00B938C2" w:rsidRDefault="00876665" w:rsidP="009A3574">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ركزت على العلاقة بين استراتيجيات إدارة المشاريع بنتائج الأداء، حيث تبين أن وجود إطار إستراتيجي واضح لعملية إدارة المشاريع يساعد المؤسسات على تحقيق أهدافها بكفاءة وفاعلية.</w:t>
      </w:r>
    </w:p>
    <w:p w14:paraId="614B459B" w14:textId="77777777" w:rsidR="00B938C2" w:rsidRDefault="00876665" w:rsidP="00B938C2">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اعتمدت الدراسة على بيانات من ممارسات إدارة المشاريع في القطاع العام، وأظهرت أن استراتيجيات إدارة المشاريع تقلل من العوائق التقنية والتنظيمية، وتزيد من رضا المستفيدين وفاعلية استخدام الموارد.</w:t>
      </w:r>
    </w:p>
    <w:p w14:paraId="5FB5CEB0" w14:textId="1FBA3AE1" w:rsidR="00876665" w:rsidRPr="0087343A" w:rsidRDefault="00876665" w:rsidP="00B938C2">
      <w:pPr>
        <w:pStyle w:val="a8"/>
        <w:shd w:val="clear" w:color="auto" w:fill="FCFBFB"/>
        <w:bidi/>
        <w:spacing w:before="0" w:beforeAutospacing="0" w:after="0" w:afterAutospacing="0"/>
        <w:ind w:left="360"/>
        <w:rPr>
          <w:rFonts w:ascii="Sakkal Majalla" w:eastAsiaTheme="minorHAnsi" w:hAnsi="Sakkal Majalla" w:cs="Sakkal Majalla"/>
          <w:color w:val="000000" w:themeColor="text1"/>
          <w:sz w:val="32"/>
          <w:szCs w:val="32"/>
        </w:rPr>
      </w:pPr>
      <w:r w:rsidRPr="0087343A">
        <w:rPr>
          <w:rFonts w:ascii="Sakkal Majalla" w:eastAsiaTheme="minorHAnsi" w:hAnsi="Sakkal Majalla" w:cs="Sakkal Majalla"/>
          <w:color w:val="000000" w:themeColor="text1"/>
          <w:sz w:val="32"/>
          <w:szCs w:val="32"/>
          <w:rtl/>
        </w:rPr>
        <w:t>أوضح البحث أن تفعيل أدوات التخطيط والتنفيذ الوطني يسهم في انسيابية العمل وتقليل الفاقد والوقت المهدر</w:t>
      </w:r>
      <w:r w:rsidRPr="0087343A">
        <w:rPr>
          <w:rFonts w:ascii="Sakkal Majalla" w:eastAsiaTheme="minorHAnsi" w:hAnsi="Sakkal Majalla" w:cs="Sakkal Majalla"/>
          <w:color w:val="000000" w:themeColor="text1"/>
          <w:sz w:val="32"/>
          <w:szCs w:val="32"/>
        </w:rPr>
        <w:t>.</w:t>
      </w:r>
      <w:r w:rsidRPr="0087343A">
        <w:rPr>
          <w:rFonts w:ascii="Sakkal Majalla" w:eastAsiaTheme="minorHAnsi" w:hAnsi="Sakkal Majalla" w:cs="Sakkal Majalla"/>
          <w:color w:val="000000" w:themeColor="text1"/>
          <w:sz w:val="32"/>
          <w:szCs w:val="32"/>
        </w:rPr>
        <w:br/>
      </w:r>
      <w:r w:rsidRPr="0087343A">
        <w:rPr>
          <w:rFonts w:ascii="Sakkal Majalla" w:eastAsiaTheme="minorHAnsi" w:hAnsi="Sakkal Majalla" w:cs="Sakkal Majalla"/>
          <w:color w:val="000000" w:themeColor="text1"/>
          <w:sz w:val="32"/>
          <w:szCs w:val="32"/>
          <w:rtl/>
        </w:rPr>
        <w:t>لذا فإن نتائج الدراسة تؤكد أهمية وجود خطة استراتيجي</w:t>
      </w:r>
      <w:r w:rsidR="002A01BE">
        <w:rPr>
          <w:rFonts w:ascii="Sakkal Majalla" w:eastAsiaTheme="minorHAnsi" w:hAnsi="Sakkal Majalla" w:cs="Sakkal Majalla" w:hint="cs"/>
          <w:color w:val="000000" w:themeColor="text1"/>
          <w:sz w:val="32"/>
          <w:szCs w:val="32"/>
          <w:rtl/>
        </w:rPr>
        <w:t>ة</w:t>
      </w:r>
      <w:r w:rsidRPr="0087343A">
        <w:rPr>
          <w:rFonts w:ascii="Sakkal Majalla" w:eastAsiaTheme="minorHAnsi" w:hAnsi="Sakkal Majalla" w:cs="Sakkal Majalla"/>
          <w:color w:val="000000" w:themeColor="text1"/>
          <w:sz w:val="32"/>
          <w:szCs w:val="32"/>
          <w:rtl/>
        </w:rPr>
        <w:t xml:space="preserve"> مرنة وقابلة للتحديث للنجاح في إدارة المشاريع وتحقيق الأهداف</w:t>
      </w:r>
      <w:r w:rsidR="00375389" w:rsidRPr="0087343A">
        <w:rPr>
          <w:rFonts w:ascii="Sakkal Majalla" w:eastAsiaTheme="minorHAnsi" w:hAnsi="Sakkal Majalla" w:cs="Sakkal Majalla" w:hint="cs"/>
          <w:color w:val="000000" w:themeColor="text1"/>
          <w:sz w:val="32"/>
          <w:szCs w:val="32"/>
          <w:rtl/>
        </w:rPr>
        <w:t>.</w:t>
      </w:r>
    </w:p>
    <w:p w14:paraId="739BFB21" w14:textId="77777777" w:rsidR="009A3574" w:rsidRPr="00B938C2" w:rsidRDefault="009A3574" w:rsidP="009A3574">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Pr>
      </w:pPr>
    </w:p>
    <w:p w14:paraId="33CAC274" w14:textId="7D806582" w:rsidR="009A3574" w:rsidRPr="00BF66AB" w:rsidRDefault="00876665" w:rsidP="00BF66AB">
      <w:pPr>
        <w:pStyle w:val="a8"/>
        <w:numPr>
          <w:ilvl w:val="0"/>
          <w:numId w:val="11"/>
        </w:numPr>
        <w:shd w:val="clear" w:color="auto" w:fill="FCFBFB"/>
        <w:bidi/>
        <w:spacing w:before="0" w:beforeAutospacing="0" w:after="0" w:afterAutospacing="0"/>
        <w:rPr>
          <w:rFonts w:ascii="Sakkal Majalla" w:eastAsiaTheme="minorHAnsi" w:hAnsi="Sakkal Majalla" w:cs="Sakkal Majalla"/>
          <w:b/>
          <w:bCs/>
          <w:color w:val="000000" w:themeColor="text1"/>
          <w:sz w:val="32"/>
          <w:szCs w:val="32"/>
        </w:rPr>
      </w:pPr>
      <w:r w:rsidRPr="0087343A">
        <w:rPr>
          <w:rFonts w:ascii="Sakkal Majalla" w:eastAsiaTheme="minorHAnsi" w:hAnsi="Sakkal Majalla" w:cs="Sakkal Majalla"/>
          <w:b/>
          <w:bCs/>
          <w:color w:val="000000" w:themeColor="text1"/>
          <w:sz w:val="32"/>
          <w:szCs w:val="32"/>
          <w:rtl/>
        </w:rPr>
        <w:t xml:space="preserve">تأثير الرؤية الإستراتيجية على تنفيذ مشاريع القطاع الحكومي </w:t>
      </w:r>
      <w:r w:rsidR="00BF66AB">
        <w:rPr>
          <w:rFonts w:ascii="Sakkal Majalla" w:eastAsiaTheme="minorHAnsi" w:hAnsi="Sakkal Majalla" w:cs="Sakkal Majalla" w:hint="cs"/>
          <w:b/>
          <w:bCs/>
          <w:color w:val="000000" w:themeColor="text1"/>
          <w:sz w:val="32"/>
          <w:szCs w:val="32"/>
          <w:rtl/>
        </w:rPr>
        <w:t>(</w:t>
      </w:r>
      <w:r w:rsidRPr="0087343A">
        <w:rPr>
          <w:rFonts w:ascii="Sakkal Majalla" w:eastAsiaTheme="minorHAnsi" w:hAnsi="Sakkal Majalla" w:cs="Sakkal Majalla"/>
          <w:b/>
          <w:bCs/>
          <w:color w:val="000000" w:themeColor="text1"/>
          <w:sz w:val="32"/>
          <w:szCs w:val="32"/>
          <w:rtl/>
        </w:rPr>
        <w:t>سلمى مكي</w:t>
      </w:r>
      <w:r w:rsidR="00BF66AB">
        <w:rPr>
          <w:rFonts w:ascii="Sakkal Majalla" w:eastAsiaTheme="minorHAnsi" w:hAnsi="Sakkal Majalla" w:cs="Sakkal Majalla" w:hint="cs"/>
          <w:b/>
          <w:bCs/>
          <w:color w:val="000000" w:themeColor="text1"/>
          <w:sz w:val="32"/>
          <w:szCs w:val="32"/>
          <w:rtl/>
        </w:rPr>
        <w:t>،</w:t>
      </w:r>
      <w:r w:rsidR="00BF66AB" w:rsidRPr="00BF66AB">
        <w:rPr>
          <w:rFonts w:ascii="Sakkal Majalla" w:eastAsiaTheme="minorHAnsi" w:hAnsi="Sakkal Majalla" w:cs="Sakkal Majalla" w:hint="cs"/>
          <w:b/>
          <w:bCs/>
          <w:color w:val="000000" w:themeColor="text1"/>
          <w:sz w:val="32"/>
          <w:szCs w:val="32"/>
          <w:rtl/>
        </w:rPr>
        <w:t xml:space="preserve"> 2022)</w:t>
      </w:r>
    </w:p>
    <w:p w14:paraId="1E678048" w14:textId="77777777" w:rsidR="00726C34" w:rsidRDefault="00876665" w:rsidP="009D3504">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ركزت الدراسة على مدى تأثير وجود رؤية واضحة على جودة تنفيذ المشاريع الحكومية</w:t>
      </w:r>
      <w:r w:rsidR="00726C34">
        <w:rPr>
          <w:rFonts w:ascii="Sakkal Majalla" w:eastAsiaTheme="minorHAnsi" w:hAnsi="Sakkal Majalla" w:cs="Sakkal Majalla" w:hint="cs"/>
          <w:color w:val="000000" w:themeColor="text1"/>
          <w:sz w:val="32"/>
          <w:szCs w:val="32"/>
          <w:rtl/>
        </w:rPr>
        <w:t xml:space="preserve"> </w:t>
      </w:r>
      <w:r w:rsidRPr="0087343A">
        <w:rPr>
          <w:rFonts w:ascii="Sakkal Majalla" w:eastAsiaTheme="minorHAnsi" w:hAnsi="Sakkal Majalla" w:cs="Sakkal Majalla"/>
          <w:color w:val="000000" w:themeColor="text1"/>
          <w:sz w:val="32"/>
          <w:szCs w:val="32"/>
          <w:rtl/>
        </w:rPr>
        <w:t>من حيث وضوح الأهداف، وتحفيز العاملين، والتنسيق بين الإدارات.</w:t>
      </w:r>
    </w:p>
    <w:p w14:paraId="0BF6D90A" w14:textId="77777777" w:rsidR="00726C34" w:rsidRDefault="00876665" w:rsidP="00726C34">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أظهرت النتائج أن التيارات والأولويات المحددة في الرؤية تؤثر بشكل ملحوظ على نجاح أو فشل المشاريع، حيث تساعد على زيادة الالتزام وتوجيه الأنشطة التكميلية بشكل فعال</w:t>
      </w:r>
      <w:r w:rsidR="008D6DC8">
        <w:rPr>
          <w:rFonts w:ascii="Sakkal Majalla" w:eastAsiaTheme="minorHAnsi" w:hAnsi="Sakkal Majalla" w:cs="Sakkal Majalla" w:hint="cs"/>
          <w:color w:val="000000" w:themeColor="text1"/>
          <w:sz w:val="32"/>
          <w:szCs w:val="32"/>
          <w:rtl/>
        </w:rPr>
        <w:t>،</w:t>
      </w:r>
      <w:r w:rsidRPr="0087343A">
        <w:rPr>
          <w:rFonts w:ascii="Sakkal Majalla" w:eastAsiaTheme="minorHAnsi" w:hAnsi="Sakkal Majalla" w:cs="Sakkal Majalla"/>
          <w:color w:val="000000" w:themeColor="text1"/>
          <w:sz w:val="32"/>
          <w:szCs w:val="32"/>
          <w:rtl/>
        </w:rPr>
        <w:t xml:space="preserve"> وتبين أن عدم وضوح الرؤية يعمل كعائق رئيسي، ويؤدي إلى تشتت الجهود وتأخير الإنجاز.</w:t>
      </w:r>
    </w:p>
    <w:p w14:paraId="3FA711AB" w14:textId="37CB43DA" w:rsidR="009D3504" w:rsidRDefault="00876665" w:rsidP="00726C34">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أوصت الدراسة بمراجعة الرؤية بشكل دوري، وتوضيحها لجميع العاملين لضمان الالتزام والاستفادة من أدوات الرؤية في تحسين الأداء وتنفيذ المشاريع بنجاح</w:t>
      </w:r>
      <w:r w:rsidR="00375389" w:rsidRPr="0087343A">
        <w:rPr>
          <w:rFonts w:ascii="Sakkal Majalla" w:eastAsiaTheme="minorHAnsi" w:hAnsi="Sakkal Majalla" w:cs="Sakkal Majalla" w:hint="cs"/>
          <w:color w:val="000000" w:themeColor="text1"/>
          <w:sz w:val="32"/>
          <w:szCs w:val="32"/>
          <w:rtl/>
        </w:rPr>
        <w:t>.</w:t>
      </w:r>
    </w:p>
    <w:p w14:paraId="2C64E4E2" w14:textId="77777777" w:rsidR="009D3504" w:rsidRPr="0087343A" w:rsidRDefault="009D3504" w:rsidP="009D3504">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Pr>
      </w:pPr>
    </w:p>
    <w:p w14:paraId="0A7ED9D1" w14:textId="28E7B89C" w:rsidR="009A3574" w:rsidRPr="00CE6C3A" w:rsidRDefault="00876665" w:rsidP="009A3574">
      <w:pPr>
        <w:pStyle w:val="a8"/>
        <w:numPr>
          <w:ilvl w:val="0"/>
          <w:numId w:val="11"/>
        </w:numPr>
        <w:shd w:val="clear" w:color="auto" w:fill="FCFBFB"/>
        <w:bidi/>
        <w:spacing w:before="0" w:beforeAutospacing="0" w:after="0" w:afterAutospacing="0"/>
        <w:rPr>
          <w:rFonts w:ascii="Sakkal Majalla" w:eastAsiaTheme="minorHAnsi" w:hAnsi="Sakkal Majalla" w:cs="Sakkal Majalla"/>
          <w:b/>
          <w:bCs/>
          <w:color w:val="000000" w:themeColor="text1"/>
          <w:sz w:val="32"/>
          <w:szCs w:val="32"/>
        </w:rPr>
      </w:pPr>
      <w:r w:rsidRPr="0087343A">
        <w:rPr>
          <w:rFonts w:ascii="Sakkal Majalla" w:eastAsiaTheme="minorHAnsi" w:hAnsi="Sakkal Majalla" w:cs="Sakkal Majalla"/>
          <w:b/>
          <w:bCs/>
          <w:color w:val="000000" w:themeColor="text1"/>
          <w:sz w:val="32"/>
          <w:szCs w:val="32"/>
          <w:rtl/>
        </w:rPr>
        <w:t xml:space="preserve">إدارة الأداء في المؤسسات الحكومية وفقًا للإدارة الإستراتيجية </w:t>
      </w:r>
      <w:r w:rsidR="00CE6C3A">
        <w:rPr>
          <w:rFonts w:ascii="Sakkal Majalla" w:eastAsiaTheme="minorHAnsi" w:hAnsi="Sakkal Majalla" w:cs="Sakkal Majalla" w:hint="cs"/>
          <w:b/>
          <w:bCs/>
          <w:color w:val="000000" w:themeColor="text1"/>
          <w:sz w:val="32"/>
          <w:szCs w:val="32"/>
          <w:rtl/>
        </w:rPr>
        <w:t>(</w:t>
      </w:r>
      <w:r w:rsidRPr="0087343A">
        <w:rPr>
          <w:rFonts w:ascii="Sakkal Majalla" w:eastAsiaTheme="minorHAnsi" w:hAnsi="Sakkal Majalla" w:cs="Sakkal Majalla"/>
          <w:b/>
          <w:bCs/>
          <w:color w:val="000000" w:themeColor="text1"/>
          <w:sz w:val="32"/>
          <w:szCs w:val="32"/>
          <w:rtl/>
        </w:rPr>
        <w:t>حسن يوسف</w:t>
      </w:r>
      <w:r w:rsidR="00CE6C3A">
        <w:rPr>
          <w:rFonts w:ascii="Sakkal Majalla" w:eastAsiaTheme="minorHAnsi" w:hAnsi="Sakkal Majalla" w:cs="Sakkal Majalla" w:hint="cs"/>
          <w:b/>
          <w:bCs/>
          <w:color w:val="000000" w:themeColor="text1"/>
          <w:sz w:val="32"/>
          <w:szCs w:val="32"/>
          <w:rtl/>
        </w:rPr>
        <w:t>،</w:t>
      </w:r>
      <w:r w:rsidR="00CE6C3A" w:rsidRPr="00CE6C3A">
        <w:rPr>
          <w:rFonts w:ascii="Sakkal Majalla" w:eastAsiaTheme="minorHAnsi" w:hAnsi="Sakkal Majalla" w:cs="Sakkal Majalla" w:hint="cs"/>
          <w:b/>
          <w:bCs/>
          <w:color w:val="000000" w:themeColor="text1"/>
          <w:sz w:val="32"/>
          <w:szCs w:val="32"/>
          <w:rtl/>
        </w:rPr>
        <w:t xml:space="preserve"> 2022)</w:t>
      </w:r>
    </w:p>
    <w:p w14:paraId="47766972" w14:textId="77777777" w:rsidR="00CB33E3" w:rsidRDefault="00876665" w:rsidP="009A3574">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بحثت الدراسة في كيف تؤثر إدارة الأداء المرتكزة على المبادئ الإستراتيجية على النتائج الرقمية والمؤشرات الكمية في القطاع الحكومي.</w:t>
      </w:r>
    </w:p>
    <w:p w14:paraId="321A3918" w14:textId="77777777" w:rsidR="00CB33E3" w:rsidRDefault="00876665" w:rsidP="00CB33E3">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أظهرت النتائج أن اعتماد نظم إدارة الأداء المبنية على الاستراتيجيات يرفع من مستوى الأداء، ويعزز الشفافية والكفاءة، ويحقق نتائج ملموسة في تحسين تقديم الخدمات وتقليل نفقات التشغيل.</w:t>
      </w:r>
    </w:p>
    <w:p w14:paraId="74B5C306" w14:textId="77777777" w:rsidR="00CB33E3" w:rsidRDefault="00876665" w:rsidP="00CB33E3">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كما بينت أن وجود نظام تقييم دوري وفعّال يعزز من أداء الموظفين، ويشجع على الالتزام، ويحقق الأهداف المرسومة بشكل أدق.</w:t>
      </w:r>
    </w:p>
    <w:p w14:paraId="4BB639EF" w14:textId="2ACD5F2C" w:rsidR="000722DB" w:rsidRDefault="00876665" w:rsidP="00CB33E3">
      <w:pPr>
        <w:pStyle w:val="a8"/>
        <w:shd w:val="clear" w:color="auto" w:fill="FCFBFB"/>
        <w:bidi/>
        <w:spacing w:before="0" w:beforeAutospacing="0" w:after="0" w:afterAutospacing="0"/>
        <w:ind w:left="360"/>
        <w:jc w:val="both"/>
        <w:rPr>
          <w:rFonts w:ascii="Sakkal Majalla" w:eastAsiaTheme="minorHAnsi" w:hAnsi="Sakkal Majalla" w:cs="Sakkal Majalla"/>
          <w:color w:val="000000" w:themeColor="text1"/>
          <w:sz w:val="32"/>
          <w:szCs w:val="32"/>
          <w:rtl/>
        </w:rPr>
      </w:pPr>
      <w:r w:rsidRPr="0087343A">
        <w:rPr>
          <w:rFonts w:ascii="Sakkal Majalla" w:eastAsiaTheme="minorHAnsi" w:hAnsi="Sakkal Majalla" w:cs="Sakkal Majalla"/>
          <w:color w:val="000000" w:themeColor="text1"/>
          <w:sz w:val="32"/>
          <w:szCs w:val="32"/>
          <w:rtl/>
        </w:rPr>
        <w:t>أوصت الدراسة بضرورة تطوير نظم تقييم الأداء المرتكزة على نتائج الأداء وتدريب العاملين عليها</w:t>
      </w:r>
      <w:r w:rsidR="00375389" w:rsidRPr="0087343A">
        <w:rPr>
          <w:rFonts w:ascii="Sakkal Majalla" w:eastAsiaTheme="minorHAnsi" w:hAnsi="Sakkal Majalla" w:cs="Sakkal Majalla" w:hint="cs"/>
          <w:color w:val="000000" w:themeColor="text1"/>
          <w:sz w:val="32"/>
          <w:szCs w:val="32"/>
          <w:rtl/>
        </w:rPr>
        <w:t>.</w:t>
      </w:r>
    </w:p>
    <w:p w14:paraId="5BB124F8" w14:textId="77777777" w:rsidR="001C5D46" w:rsidRPr="006810B8" w:rsidRDefault="001C5D46" w:rsidP="001C5D46">
      <w:pPr>
        <w:pStyle w:val="a8"/>
        <w:numPr>
          <w:ilvl w:val="0"/>
          <w:numId w:val="11"/>
        </w:numPr>
        <w:shd w:val="clear" w:color="auto" w:fill="FCFBFB"/>
        <w:bidi/>
        <w:spacing w:after="0"/>
        <w:jc w:val="both"/>
        <w:rPr>
          <w:rFonts w:ascii="Sakkal Majalla" w:eastAsiaTheme="minorHAnsi" w:hAnsi="Sakkal Majalla" w:cs="Sakkal Majalla"/>
          <w:b/>
          <w:bCs/>
          <w:color w:val="000000" w:themeColor="text1"/>
          <w:sz w:val="32"/>
          <w:szCs w:val="32"/>
        </w:rPr>
      </w:pPr>
      <w:r w:rsidRPr="006810B8">
        <w:rPr>
          <w:rFonts w:ascii="Sakkal Majalla" w:eastAsiaTheme="minorHAnsi" w:hAnsi="Sakkal Majalla" w:cs="Sakkal Majalla"/>
          <w:b/>
          <w:bCs/>
          <w:color w:val="000000" w:themeColor="text1"/>
          <w:sz w:val="32"/>
          <w:szCs w:val="32"/>
        </w:rPr>
        <w:lastRenderedPageBreak/>
        <w:t>Modeling Strategic Alignment in Project Networks (Haniff et al., 2022)</w:t>
      </w:r>
    </w:p>
    <w:p w14:paraId="35E430F6" w14:textId="77777777" w:rsidR="001C5D46" w:rsidRPr="001C5D46" w:rsidRDefault="001C5D46" w:rsidP="001C5D46">
      <w:pPr>
        <w:pStyle w:val="a8"/>
        <w:shd w:val="clear" w:color="auto" w:fill="FCFBFB"/>
        <w:bidi/>
        <w:spacing w:after="0"/>
        <w:jc w:val="both"/>
        <w:rPr>
          <w:rFonts w:ascii="Sakkal Majalla" w:eastAsiaTheme="minorHAnsi" w:hAnsi="Sakkal Majalla" w:cs="Sakkal Majalla"/>
          <w:color w:val="000000" w:themeColor="text1"/>
          <w:sz w:val="32"/>
          <w:szCs w:val="32"/>
          <w:rtl/>
        </w:rPr>
      </w:pPr>
      <w:r w:rsidRPr="001C5D46">
        <w:rPr>
          <w:rFonts w:ascii="Sakkal Majalla" w:eastAsiaTheme="minorHAnsi" w:hAnsi="Sakkal Majalla" w:cs="Sakkal Majalla"/>
          <w:color w:val="000000" w:themeColor="text1"/>
          <w:sz w:val="32"/>
          <w:szCs w:val="32"/>
          <w:rtl/>
        </w:rPr>
        <w:t>حللت الدراسة العلاقة بين التوافق الاستراتيجي وتنفيذ المشاريع في بيئات حكومية معقدة، وأكدت أن وضوح الرؤية والأهداف والتخطيط المتكامل يزيد كفاءة المشاريع</w:t>
      </w:r>
      <w:r w:rsidRPr="001C5D46">
        <w:rPr>
          <w:rFonts w:ascii="Sakkal Majalla" w:eastAsiaTheme="minorHAnsi" w:hAnsi="Sakkal Majalla" w:cs="Sakkal Majalla"/>
          <w:color w:val="000000" w:themeColor="text1"/>
          <w:sz w:val="32"/>
          <w:szCs w:val="32"/>
        </w:rPr>
        <w:t>.</w:t>
      </w:r>
    </w:p>
    <w:p w14:paraId="6DAB9166" w14:textId="0F867A05" w:rsidR="002A360E" w:rsidRDefault="001C5D46" w:rsidP="001C5D46">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r w:rsidRPr="001C5D46">
        <w:rPr>
          <w:rFonts w:ascii="Sakkal Majalla" w:eastAsiaTheme="minorHAnsi" w:hAnsi="Sakkal Majalla" w:cs="Sakkal Majalla"/>
          <w:color w:val="000000" w:themeColor="text1"/>
          <w:sz w:val="32"/>
          <w:szCs w:val="32"/>
          <w:rtl/>
        </w:rPr>
        <w:t xml:space="preserve">تدعم </w:t>
      </w:r>
      <w:r w:rsidR="00810708">
        <w:rPr>
          <w:rFonts w:ascii="Sakkal Majalla" w:eastAsiaTheme="minorHAnsi" w:hAnsi="Sakkal Majalla" w:cs="Sakkal Majalla" w:hint="cs"/>
          <w:color w:val="000000" w:themeColor="text1"/>
          <w:sz w:val="32"/>
          <w:szCs w:val="32"/>
          <w:rtl/>
        </w:rPr>
        <w:t xml:space="preserve">الدراسة </w:t>
      </w:r>
      <w:r w:rsidRPr="001C5D46">
        <w:rPr>
          <w:rFonts w:ascii="Sakkal Majalla" w:eastAsiaTheme="minorHAnsi" w:hAnsi="Sakkal Majalla" w:cs="Sakkal Majalla"/>
          <w:color w:val="000000" w:themeColor="text1"/>
          <w:sz w:val="32"/>
          <w:szCs w:val="32"/>
          <w:rtl/>
        </w:rPr>
        <w:t>فرضية وجود علاقة طردية بين وضوح الرؤية وتكامل الأهداف ونجاح المشاريع في الهيئة.</w:t>
      </w:r>
    </w:p>
    <w:p w14:paraId="5C9521BB" w14:textId="77777777" w:rsidR="001C5D46" w:rsidRDefault="001C5D46" w:rsidP="001C5D46">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tl/>
        </w:rPr>
      </w:pPr>
    </w:p>
    <w:p w14:paraId="47546465" w14:textId="60A641B9" w:rsidR="004D3374" w:rsidRPr="006810B8" w:rsidRDefault="004D3374" w:rsidP="004D3374">
      <w:pPr>
        <w:pStyle w:val="a8"/>
        <w:numPr>
          <w:ilvl w:val="0"/>
          <w:numId w:val="11"/>
        </w:numPr>
        <w:shd w:val="clear" w:color="auto" w:fill="FCFBFB"/>
        <w:bidi/>
        <w:spacing w:after="0"/>
        <w:jc w:val="both"/>
        <w:rPr>
          <w:rFonts w:ascii="Sakkal Majalla" w:eastAsiaTheme="minorHAnsi" w:hAnsi="Sakkal Majalla" w:cs="Sakkal Majalla"/>
          <w:b/>
          <w:bCs/>
          <w:color w:val="000000" w:themeColor="text1"/>
          <w:sz w:val="32"/>
          <w:szCs w:val="32"/>
        </w:rPr>
      </w:pPr>
      <w:r w:rsidRPr="006810B8">
        <w:rPr>
          <w:rFonts w:ascii="Sakkal Majalla" w:eastAsiaTheme="minorHAnsi" w:hAnsi="Sakkal Majalla" w:cs="Sakkal Majalla"/>
          <w:b/>
          <w:bCs/>
          <w:color w:val="000000" w:themeColor="text1"/>
          <w:sz w:val="32"/>
          <w:szCs w:val="32"/>
        </w:rPr>
        <w:t>Does Project Management Matter? The Relationship Between Project</w:t>
      </w:r>
      <w:r w:rsidR="006810B8">
        <w:rPr>
          <w:rFonts w:ascii="Sakkal Majalla" w:eastAsiaTheme="minorHAnsi" w:hAnsi="Sakkal Majalla" w:cs="Sakkal Majalla"/>
          <w:color w:val="000000" w:themeColor="text1"/>
          <w:sz w:val="32"/>
          <w:szCs w:val="32"/>
        </w:rPr>
        <w:t xml:space="preserve"> </w:t>
      </w:r>
      <w:r w:rsidRPr="006810B8">
        <w:rPr>
          <w:rFonts w:ascii="Sakkal Majalla" w:eastAsiaTheme="minorHAnsi" w:hAnsi="Sakkal Majalla" w:cs="Sakkal Majalla"/>
          <w:b/>
          <w:bCs/>
          <w:color w:val="000000" w:themeColor="text1"/>
          <w:sz w:val="32"/>
          <w:szCs w:val="32"/>
        </w:rPr>
        <w:t>Management Effort and Project Outcomes (Kaufmann et al., 2022)</w:t>
      </w:r>
    </w:p>
    <w:p w14:paraId="0B9C5089" w14:textId="77777777" w:rsidR="004D3374" w:rsidRPr="004D3374" w:rsidRDefault="004D3374" w:rsidP="004D3374">
      <w:pPr>
        <w:pStyle w:val="a8"/>
        <w:shd w:val="clear" w:color="auto" w:fill="FCFBFB"/>
        <w:bidi/>
        <w:spacing w:after="0"/>
        <w:jc w:val="both"/>
        <w:rPr>
          <w:rFonts w:ascii="Sakkal Majalla" w:eastAsiaTheme="minorHAnsi" w:hAnsi="Sakkal Majalla" w:cs="Sakkal Majalla"/>
          <w:color w:val="000000" w:themeColor="text1"/>
          <w:sz w:val="32"/>
          <w:szCs w:val="32"/>
          <w:rtl/>
        </w:rPr>
      </w:pPr>
      <w:r w:rsidRPr="004D3374">
        <w:rPr>
          <w:rFonts w:ascii="Sakkal Majalla" w:eastAsiaTheme="minorHAnsi" w:hAnsi="Sakkal Majalla" w:cs="Sakkal Majalla"/>
          <w:color w:val="000000" w:themeColor="text1"/>
          <w:sz w:val="32"/>
          <w:szCs w:val="32"/>
          <w:rtl/>
        </w:rPr>
        <w:t>أظهرت أن المؤسسات التي تطبق مبادئ الإدارة الاستراتيجية بفعالية تحقق معدلات نجاح مشاريع أعلى بنسبة 40%، خصوصًا عند وجود أهداف وخطط استراتيجية واضحة</w:t>
      </w:r>
      <w:r w:rsidRPr="004D3374">
        <w:rPr>
          <w:rFonts w:ascii="Sakkal Majalla" w:eastAsiaTheme="minorHAnsi" w:hAnsi="Sakkal Majalla" w:cs="Sakkal Majalla"/>
          <w:color w:val="000000" w:themeColor="text1"/>
          <w:sz w:val="32"/>
          <w:szCs w:val="32"/>
        </w:rPr>
        <w:t>.</w:t>
      </w:r>
    </w:p>
    <w:p w14:paraId="77CA38F9" w14:textId="5D4619A6" w:rsidR="001C5D46" w:rsidRPr="0087343A" w:rsidRDefault="00DD7E0A" w:rsidP="004D3374">
      <w:pPr>
        <w:pStyle w:val="a8"/>
        <w:shd w:val="clear" w:color="auto" w:fill="FCFBFB"/>
        <w:bidi/>
        <w:spacing w:before="0" w:beforeAutospacing="0" w:after="0" w:afterAutospacing="0"/>
        <w:jc w:val="both"/>
        <w:rPr>
          <w:rFonts w:ascii="Sakkal Majalla" w:eastAsiaTheme="minorHAnsi" w:hAnsi="Sakkal Majalla" w:cs="Sakkal Majalla"/>
          <w:color w:val="000000" w:themeColor="text1"/>
          <w:sz w:val="32"/>
          <w:szCs w:val="32"/>
        </w:rPr>
      </w:pPr>
      <w:r>
        <w:rPr>
          <w:rFonts w:ascii="Sakkal Majalla" w:eastAsiaTheme="minorHAnsi" w:hAnsi="Sakkal Majalla" w:cs="Sakkal Majalla" w:hint="cs"/>
          <w:color w:val="000000" w:themeColor="text1"/>
          <w:sz w:val="32"/>
          <w:szCs w:val="32"/>
          <w:rtl/>
        </w:rPr>
        <w:t>تدعم</w:t>
      </w:r>
      <w:r w:rsidR="004D3374" w:rsidRPr="004D3374">
        <w:rPr>
          <w:rFonts w:ascii="Sakkal Majalla" w:eastAsiaTheme="minorHAnsi" w:hAnsi="Sakkal Majalla" w:cs="Sakkal Majalla"/>
          <w:color w:val="000000" w:themeColor="text1"/>
          <w:sz w:val="32"/>
          <w:szCs w:val="32"/>
          <w:rtl/>
        </w:rPr>
        <w:t xml:space="preserve"> </w:t>
      </w:r>
      <w:r>
        <w:rPr>
          <w:rFonts w:ascii="Sakkal Majalla" w:eastAsiaTheme="minorHAnsi" w:hAnsi="Sakkal Majalla" w:cs="Sakkal Majalla" w:hint="cs"/>
          <w:color w:val="000000" w:themeColor="text1"/>
          <w:sz w:val="32"/>
          <w:szCs w:val="32"/>
          <w:rtl/>
        </w:rPr>
        <w:t xml:space="preserve">الدراسة </w:t>
      </w:r>
      <w:r w:rsidR="004D3374" w:rsidRPr="004D3374">
        <w:rPr>
          <w:rFonts w:ascii="Sakkal Majalla" w:eastAsiaTheme="minorHAnsi" w:hAnsi="Sakkal Majalla" w:cs="Sakkal Majalla"/>
          <w:color w:val="000000" w:themeColor="text1"/>
          <w:sz w:val="32"/>
          <w:szCs w:val="32"/>
          <w:rtl/>
        </w:rPr>
        <w:t>فرضية أن تطبيق مبادئ الإدارة الاستراتيجية ينعكس إيجابيًا على فعالية إدارة المشاريع الحكومية.</w:t>
      </w:r>
    </w:p>
    <w:p w14:paraId="79763233" w14:textId="77777777" w:rsidR="00746FA7" w:rsidRDefault="00746FA7" w:rsidP="00746FA7">
      <w:pPr>
        <w:bidi/>
        <w:jc w:val="both"/>
        <w:rPr>
          <w:rFonts w:ascii="Sakkal Majalla" w:hAnsi="Sakkal Majalla" w:cs="Sakkal Majalla"/>
          <w:color w:val="000000" w:themeColor="text1"/>
          <w:sz w:val="32"/>
          <w:szCs w:val="32"/>
          <w:rtl/>
        </w:rPr>
      </w:pPr>
    </w:p>
    <w:p w14:paraId="1DE6B148" w14:textId="03E5D202" w:rsidR="00260C0D" w:rsidRPr="00260C0D" w:rsidRDefault="00260C0D" w:rsidP="00260C0D">
      <w:pPr>
        <w:bidi/>
        <w:jc w:val="both"/>
        <w:rPr>
          <w:rFonts w:ascii="Sakkal Majalla" w:hAnsi="Sakkal Majalla" w:cs="Sakkal Majalla"/>
          <w:b/>
          <w:bCs/>
          <w:color w:val="000000" w:themeColor="text1"/>
          <w:sz w:val="32"/>
          <w:szCs w:val="32"/>
          <w:rtl/>
        </w:rPr>
      </w:pPr>
      <w:r w:rsidRPr="00260C0D">
        <w:rPr>
          <w:rFonts w:ascii="Sakkal Majalla" w:hAnsi="Sakkal Majalla" w:cs="Sakkal Majalla" w:hint="cs"/>
          <w:b/>
          <w:bCs/>
          <w:color w:val="000000" w:themeColor="text1"/>
          <w:sz w:val="32"/>
          <w:szCs w:val="32"/>
          <w:rtl/>
        </w:rPr>
        <w:t>الفجوة البحثية</w:t>
      </w:r>
    </w:p>
    <w:p w14:paraId="6D413D50" w14:textId="1B0364A3" w:rsidR="00260C0D" w:rsidRPr="0087343A" w:rsidRDefault="00260C0D" w:rsidP="00E71A06">
      <w:pPr>
        <w:bidi/>
        <w:jc w:val="both"/>
        <w:rPr>
          <w:rFonts w:ascii="Sakkal Majalla" w:hAnsi="Sakkal Majalla" w:cs="Sakkal Majalla"/>
          <w:color w:val="000000" w:themeColor="text1"/>
          <w:sz w:val="32"/>
          <w:szCs w:val="32"/>
          <w:rtl/>
        </w:rPr>
      </w:pPr>
      <w:r w:rsidRPr="00260C0D">
        <w:rPr>
          <w:rFonts w:ascii="Sakkal Majalla" w:hAnsi="Sakkal Majalla" w:cs="Sakkal Majalla"/>
          <w:color w:val="000000" w:themeColor="text1"/>
          <w:sz w:val="32"/>
          <w:szCs w:val="32"/>
          <w:rtl/>
        </w:rPr>
        <w:t xml:space="preserve">على الرغم من وجود دراسات تناولت العلاقة بين الإدارة الإستراتيجية والأداء التنظيمي، إلا أن القليل منها </w:t>
      </w:r>
      <w:r w:rsidR="00C57B4E">
        <w:rPr>
          <w:rFonts w:ascii="Sakkal Majalla" w:hAnsi="Sakkal Majalla" w:cs="Sakkal Majalla" w:hint="cs"/>
          <w:color w:val="000000" w:themeColor="text1"/>
          <w:sz w:val="32"/>
          <w:szCs w:val="32"/>
          <w:rtl/>
        </w:rPr>
        <w:t>ذكر</w:t>
      </w:r>
      <w:r w:rsidRPr="00260C0D">
        <w:rPr>
          <w:rFonts w:ascii="Sakkal Majalla" w:hAnsi="Sakkal Majalla" w:cs="Sakkal Majalla"/>
          <w:color w:val="000000" w:themeColor="text1"/>
          <w:sz w:val="32"/>
          <w:szCs w:val="32"/>
          <w:rtl/>
        </w:rPr>
        <w:t xml:space="preserve"> بشكل تفصيلي العنصر أو العناصر المحددة من الإدارة الإستراتيجية (مثل الرؤية، الأهداف، التحليل الداخلي والخارجي)</w:t>
      </w:r>
      <w:r w:rsidR="00135CFD">
        <w:rPr>
          <w:rFonts w:ascii="Sakkal Majalla" w:hAnsi="Sakkal Majalla" w:cs="Sakkal Majalla" w:hint="cs"/>
          <w:color w:val="000000" w:themeColor="text1"/>
          <w:sz w:val="32"/>
          <w:szCs w:val="32"/>
          <w:rtl/>
        </w:rPr>
        <w:t>،</w:t>
      </w:r>
      <w:r w:rsidRPr="00260C0D">
        <w:rPr>
          <w:rFonts w:ascii="Sakkal Majalla" w:hAnsi="Sakkal Majalla" w:cs="Sakkal Majalla"/>
          <w:color w:val="000000" w:themeColor="text1"/>
          <w:sz w:val="32"/>
          <w:szCs w:val="32"/>
          <w:rtl/>
        </w:rPr>
        <w:t xml:space="preserve"> وتأثيرها المباشر على إدارة المشاريع، خاصة على مستوى </w:t>
      </w:r>
      <w:r w:rsidR="00965F32">
        <w:rPr>
          <w:rFonts w:ascii="Sakkal Majalla" w:hAnsi="Sakkal Majalla" w:cs="Sakkal Majalla" w:hint="cs"/>
          <w:color w:val="000000" w:themeColor="text1"/>
          <w:sz w:val="32"/>
          <w:szCs w:val="32"/>
          <w:rtl/>
        </w:rPr>
        <w:t xml:space="preserve">هيئة الزكاة والضريبة والجمارك </w:t>
      </w:r>
      <w:r w:rsidR="002133ED">
        <w:rPr>
          <w:rFonts w:ascii="Sakkal Majalla" w:hAnsi="Sakkal Majalla" w:cs="Sakkal Majalla" w:hint="cs"/>
          <w:color w:val="000000" w:themeColor="text1"/>
          <w:sz w:val="32"/>
          <w:szCs w:val="32"/>
          <w:rtl/>
        </w:rPr>
        <w:t>والجهات الحكومية المماثلة</w:t>
      </w:r>
      <w:r w:rsidRPr="00260C0D">
        <w:rPr>
          <w:rFonts w:ascii="Sakkal Majalla" w:hAnsi="Sakkal Majalla" w:cs="Sakkal Majalla"/>
          <w:color w:val="000000" w:themeColor="text1"/>
          <w:sz w:val="32"/>
          <w:szCs w:val="32"/>
          <w:rtl/>
        </w:rPr>
        <w:t>، وهو ما تسعى دراستنا إلى معالجته بشكل دقيق ومفصل لنمذجة العلاقة بين المتغيرات وإسهامها في تحسين الأداء.</w:t>
      </w:r>
    </w:p>
    <w:p w14:paraId="7E6967CD" w14:textId="77777777" w:rsidR="00D04D13" w:rsidRDefault="00D04D13" w:rsidP="008F2E2E">
      <w:pPr>
        <w:bidi/>
        <w:spacing w:line="278" w:lineRule="auto"/>
        <w:jc w:val="both"/>
        <w:rPr>
          <w:rFonts w:ascii="Sakkal Majalla" w:hAnsi="Sakkal Majalla" w:cs="Sakkal Majalla"/>
          <w:b/>
          <w:bCs/>
          <w:color w:val="000000" w:themeColor="text1"/>
          <w:sz w:val="32"/>
          <w:szCs w:val="32"/>
          <w:rtl/>
        </w:rPr>
      </w:pPr>
    </w:p>
    <w:p w14:paraId="074212B6" w14:textId="280C641D" w:rsidR="00876665" w:rsidRPr="00156054" w:rsidRDefault="00876665" w:rsidP="00D04D13">
      <w:pPr>
        <w:bidi/>
        <w:spacing w:line="278" w:lineRule="auto"/>
        <w:jc w:val="both"/>
        <w:rPr>
          <w:rFonts w:ascii="Sakkal Majalla" w:hAnsi="Sakkal Majalla" w:cs="Sakkal Majalla"/>
          <w:b/>
          <w:bCs/>
          <w:color w:val="000000" w:themeColor="text1"/>
          <w:sz w:val="32"/>
          <w:szCs w:val="32"/>
        </w:rPr>
      </w:pPr>
      <w:r w:rsidRPr="00156054">
        <w:rPr>
          <w:rFonts w:ascii="Sakkal Majalla" w:hAnsi="Sakkal Majalla" w:cs="Sakkal Majalla"/>
          <w:b/>
          <w:bCs/>
          <w:color w:val="000000" w:themeColor="text1"/>
          <w:sz w:val="32"/>
          <w:szCs w:val="32"/>
          <w:rtl/>
        </w:rPr>
        <w:t xml:space="preserve">ملخص الدراسات السابقة والاختلافات مع </w:t>
      </w:r>
      <w:r w:rsidR="008F2E2E" w:rsidRPr="00967007">
        <w:rPr>
          <w:rFonts w:ascii="Sakkal Majalla" w:hAnsi="Sakkal Majalla" w:cs="Sakkal Majalla" w:hint="cs"/>
          <w:b/>
          <w:bCs/>
          <w:color w:val="000000" w:themeColor="text1"/>
          <w:sz w:val="32"/>
          <w:szCs w:val="32"/>
          <w:rtl/>
        </w:rPr>
        <w:t>الدراسة الحالية</w:t>
      </w:r>
    </w:p>
    <w:p w14:paraId="0CD48EB0" w14:textId="22B393F1" w:rsidR="00876665" w:rsidRPr="00156054" w:rsidRDefault="00876665" w:rsidP="008F2E2E">
      <w:pPr>
        <w:bidi/>
        <w:spacing w:line="278" w:lineRule="auto"/>
        <w:jc w:val="both"/>
        <w:rPr>
          <w:rFonts w:ascii="Sakkal Majalla" w:hAnsi="Sakkal Majalla" w:cs="Sakkal Majalla"/>
          <w:color w:val="000000" w:themeColor="text1"/>
          <w:sz w:val="32"/>
          <w:szCs w:val="32"/>
        </w:rPr>
      </w:pPr>
      <w:r w:rsidRPr="00156054">
        <w:rPr>
          <w:rFonts w:ascii="Sakkal Majalla" w:hAnsi="Sakkal Majalla" w:cs="Sakkal Majalla"/>
          <w:color w:val="000000" w:themeColor="text1"/>
          <w:sz w:val="32"/>
          <w:szCs w:val="32"/>
          <w:rtl/>
        </w:rPr>
        <w:t>تشير الدراسات السابقة إلى أن الإدارة الإستراتيجية تلعب دورًا حاسمًا في تحسين كفاءة المؤسسات الحكومية، خاصة عبر وضوح الرؤية، وتطوير الخطط الاستراتيجية، وتفعيل أدوات إدارة المشاريع</w:t>
      </w:r>
      <w:r w:rsidR="009A3574" w:rsidRPr="0087343A">
        <w:rPr>
          <w:rFonts w:ascii="Sakkal Majalla" w:hAnsi="Sakkal Majalla" w:cs="Sakkal Majalla" w:hint="cs"/>
          <w:color w:val="000000" w:themeColor="text1"/>
          <w:sz w:val="32"/>
          <w:szCs w:val="32"/>
          <w:rtl/>
        </w:rPr>
        <w:t xml:space="preserve"> </w:t>
      </w:r>
      <w:r w:rsidR="008F2E2E" w:rsidRPr="0087343A">
        <w:rPr>
          <w:rFonts w:ascii="Sakkal Majalla" w:hAnsi="Sakkal Majalla" w:cs="Sakkal Majalla"/>
          <w:color w:val="000000" w:themeColor="text1"/>
          <w:sz w:val="32"/>
          <w:szCs w:val="32"/>
        </w:rPr>
        <w:t>Banyak</w:t>
      </w:r>
      <w:r w:rsidR="009A3574" w:rsidRPr="0087343A">
        <w:rPr>
          <w:rFonts w:ascii="Sakkal Majalla" w:hAnsi="Sakkal Majalla" w:cs="Sakkal Majalla" w:hint="cs"/>
          <w:color w:val="000000" w:themeColor="text1"/>
          <w:sz w:val="32"/>
          <w:szCs w:val="32"/>
          <w:rtl/>
        </w:rPr>
        <w:t xml:space="preserve"> </w:t>
      </w:r>
      <w:r w:rsidRPr="00156054">
        <w:rPr>
          <w:rFonts w:ascii="Sakkal Majalla" w:hAnsi="Sakkal Majalla" w:cs="Sakkal Majalla"/>
          <w:color w:val="000000" w:themeColor="text1"/>
          <w:sz w:val="32"/>
          <w:szCs w:val="32"/>
          <w:rtl/>
        </w:rPr>
        <w:t xml:space="preserve">من الدراسات أكدت على أن وجود قيادة قوية، وتوافر الموارد، وتطبيق </w:t>
      </w:r>
      <w:r w:rsidRPr="00156054">
        <w:rPr>
          <w:rFonts w:ascii="Sakkal Majalla" w:hAnsi="Sakkal Majalla" w:cs="Sakkal Majalla"/>
          <w:color w:val="000000" w:themeColor="text1"/>
          <w:sz w:val="32"/>
          <w:szCs w:val="32"/>
          <w:rtl/>
        </w:rPr>
        <w:lastRenderedPageBreak/>
        <w:t>المبادئ الاستراتيجية بشكل متكامل يساهم في نجاح المشاريع وتحقيق الأهداف المنشودة. كما أظهرت بعض النتائج أن ضعف التنسيق بين الإدارات، وعدم وضوح الرؤية، وقلة التدريب، تعوق فاعلية إدارة المشاريع، وتؤدي إلى تراجع الأداء العام للمؤسسات</w:t>
      </w:r>
      <w:r w:rsidRPr="00156054">
        <w:rPr>
          <w:rFonts w:ascii="Sakkal Majalla" w:hAnsi="Sakkal Majalla" w:cs="Sakkal Majalla"/>
          <w:color w:val="000000" w:themeColor="text1"/>
          <w:sz w:val="32"/>
          <w:szCs w:val="32"/>
        </w:rPr>
        <w:t>.</w:t>
      </w:r>
    </w:p>
    <w:p w14:paraId="51729CC0" w14:textId="77777777" w:rsidR="00876665" w:rsidRPr="00156054" w:rsidRDefault="00876665" w:rsidP="008F2E2E">
      <w:pPr>
        <w:bidi/>
        <w:spacing w:line="278" w:lineRule="auto"/>
        <w:jc w:val="both"/>
        <w:rPr>
          <w:rFonts w:ascii="Sakkal Majalla" w:hAnsi="Sakkal Majalla" w:cs="Sakkal Majalla"/>
          <w:color w:val="000000" w:themeColor="text1"/>
          <w:sz w:val="32"/>
          <w:szCs w:val="32"/>
        </w:rPr>
      </w:pPr>
      <w:r w:rsidRPr="00156054">
        <w:rPr>
          <w:rFonts w:ascii="Sakkal Majalla" w:hAnsi="Sakkal Majalla" w:cs="Sakkal Majalla"/>
          <w:color w:val="000000" w:themeColor="text1"/>
          <w:sz w:val="32"/>
          <w:szCs w:val="32"/>
          <w:rtl/>
        </w:rPr>
        <w:t>ومع ذلك، تركزت معظم الدراسات على تحليل العوامل العامة، وغالبًا ما كانت تتناول موضوعات إدارة المشاريع والإدارة الإستراتيجية بشكل منفصل أو بشكل شمولي، دون ارتباط مباشر بينهما في سياق محدد، أو عبر تحليل تأثير عناصر محددة من الإدارة الإستراتيجية على إدارة المشاريع بشكل تفصيلي</w:t>
      </w:r>
      <w:r w:rsidRPr="00156054">
        <w:rPr>
          <w:rFonts w:ascii="Sakkal Majalla" w:hAnsi="Sakkal Majalla" w:cs="Sakkal Majalla"/>
          <w:color w:val="000000" w:themeColor="text1"/>
          <w:sz w:val="32"/>
          <w:szCs w:val="32"/>
        </w:rPr>
        <w:t>.</w:t>
      </w:r>
    </w:p>
    <w:p w14:paraId="34F44F09" w14:textId="54A8DD8D" w:rsidR="00876665" w:rsidRPr="00156054" w:rsidRDefault="00876665" w:rsidP="008F2E2E">
      <w:pPr>
        <w:bidi/>
        <w:spacing w:line="278" w:lineRule="auto"/>
        <w:jc w:val="both"/>
        <w:rPr>
          <w:rFonts w:ascii="Sakkal Majalla" w:hAnsi="Sakkal Majalla" w:cs="Sakkal Majalla"/>
          <w:color w:val="000000" w:themeColor="text1"/>
          <w:sz w:val="32"/>
          <w:szCs w:val="32"/>
        </w:rPr>
      </w:pPr>
      <w:r w:rsidRPr="00156054">
        <w:rPr>
          <w:rFonts w:ascii="Sakkal Majalla" w:hAnsi="Sakkal Majalla" w:cs="Sakkal Majalla"/>
          <w:color w:val="000000" w:themeColor="text1"/>
          <w:sz w:val="32"/>
          <w:szCs w:val="32"/>
          <w:rtl/>
        </w:rPr>
        <w:t xml:space="preserve">أما </w:t>
      </w:r>
      <w:r w:rsidR="00643F7C">
        <w:rPr>
          <w:rFonts w:ascii="Sakkal Majalla" w:hAnsi="Sakkal Majalla" w:cs="Sakkal Majalla" w:hint="cs"/>
          <w:color w:val="000000" w:themeColor="text1"/>
          <w:sz w:val="32"/>
          <w:szCs w:val="32"/>
          <w:rtl/>
        </w:rPr>
        <w:t>هذه الدراسة</w:t>
      </w:r>
      <w:r w:rsidRPr="00156054">
        <w:rPr>
          <w:rFonts w:ascii="Sakkal Majalla" w:hAnsi="Sakkal Majalla" w:cs="Sakkal Majalla"/>
          <w:color w:val="000000" w:themeColor="text1"/>
          <w:sz w:val="32"/>
          <w:szCs w:val="32"/>
          <w:rtl/>
        </w:rPr>
        <w:t>، فهي تهدف إلى تقديم إضافة نوعية، من خلال اختبار أثر عناصر محددة من الإدارة الإستراتيجية (مثل الرؤية، الأهداف، التحليل الداخلي والخارجي، التخطيط الاستراتيجي) على إدارة المشاريع داخل هيئة الزكاة والضريبة والجمارك، في سياق سعودي يواجه تحديات تنموية واقتصادية خاصة</w:t>
      </w:r>
      <w:r w:rsidR="000308E8">
        <w:rPr>
          <w:rFonts w:ascii="Sakkal Majalla" w:hAnsi="Sakkal Majalla" w:cs="Sakkal Majalla" w:hint="cs"/>
          <w:color w:val="000000" w:themeColor="text1"/>
          <w:sz w:val="32"/>
          <w:szCs w:val="32"/>
          <w:rtl/>
        </w:rPr>
        <w:t>، و</w:t>
      </w:r>
      <w:r w:rsidRPr="00156054">
        <w:rPr>
          <w:rFonts w:ascii="Sakkal Majalla" w:hAnsi="Sakkal Majalla" w:cs="Sakkal Majalla"/>
          <w:color w:val="000000" w:themeColor="text1"/>
          <w:sz w:val="32"/>
          <w:szCs w:val="32"/>
          <w:rtl/>
        </w:rPr>
        <w:t xml:space="preserve">سأعمل على بناء نموذج تحليلي يربط بوضوح بين تطبيق الاستراتيجية ونجاح إدارة المشاريع، مع التركيز على القطاع الحكومي الضيق، </w:t>
      </w:r>
      <w:r w:rsidR="000308E8">
        <w:rPr>
          <w:rFonts w:ascii="Sakkal Majalla" w:hAnsi="Sakkal Majalla" w:cs="Sakkal Majalla" w:hint="cs"/>
          <w:color w:val="000000" w:themeColor="text1"/>
          <w:sz w:val="32"/>
          <w:szCs w:val="32"/>
          <w:rtl/>
        </w:rPr>
        <w:t>و</w:t>
      </w:r>
      <w:r w:rsidRPr="00156054">
        <w:rPr>
          <w:rFonts w:ascii="Sakkal Majalla" w:hAnsi="Sakkal Majalla" w:cs="Sakkal Majalla"/>
          <w:color w:val="000000" w:themeColor="text1"/>
          <w:sz w:val="32"/>
          <w:szCs w:val="32"/>
          <w:rtl/>
        </w:rPr>
        <w:t>بهدف تقديم إرشادات عملية وواقعية لتطوير إدارة المشاريع وفق ممارسات إدارية استراتيجية متكاملة</w:t>
      </w:r>
      <w:r w:rsidRPr="00156054">
        <w:rPr>
          <w:rFonts w:ascii="Sakkal Majalla" w:hAnsi="Sakkal Majalla" w:cs="Sakkal Majalla"/>
          <w:color w:val="000000" w:themeColor="text1"/>
          <w:sz w:val="32"/>
          <w:szCs w:val="32"/>
        </w:rPr>
        <w:t>.</w:t>
      </w:r>
    </w:p>
    <w:p w14:paraId="1B88EB95" w14:textId="751D7D7E" w:rsidR="00876665" w:rsidRPr="00156054" w:rsidRDefault="00876665" w:rsidP="008F2E2E">
      <w:pPr>
        <w:bidi/>
        <w:spacing w:line="278" w:lineRule="auto"/>
        <w:jc w:val="both"/>
        <w:rPr>
          <w:rFonts w:ascii="Sakkal Majalla" w:hAnsi="Sakkal Majalla" w:cs="Sakkal Majalla"/>
          <w:color w:val="000000" w:themeColor="text1"/>
          <w:sz w:val="32"/>
          <w:szCs w:val="32"/>
        </w:rPr>
      </w:pPr>
      <w:r w:rsidRPr="00156054">
        <w:rPr>
          <w:rFonts w:ascii="Sakkal Majalla" w:hAnsi="Sakkal Majalla" w:cs="Sakkal Majalla"/>
          <w:color w:val="000000" w:themeColor="text1"/>
          <w:sz w:val="32"/>
          <w:szCs w:val="32"/>
          <w:rtl/>
        </w:rPr>
        <w:t xml:space="preserve">بالإضافة إلى ذلك، ستعتمد </w:t>
      </w:r>
      <w:r w:rsidR="00DE5041">
        <w:rPr>
          <w:rFonts w:ascii="Sakkal Majalla" w:hAnsi="Sakkal Majalla" w:cs="Sakkal Majalla" w:hint="cs"/>
          <w:color w:val="000000" w:themeColor="text1"/>
          <w:sz w:val="32"/>
          <w:szCs w:val="32"/>
          <w:rtl/>
        </w:rPr>
        <w:t>الدراسة</w:t>
      </w:r>
      <w:r w:rsidRPr="00156054">
        <w:rPr>
          <w:rFonts w:ascii="Sakkal Majalla" w:hAnsi="Sakkal Majalla" w:cs="Sakkal Majalla"/>
          <w:color w:val="000000" w:themeColor="text1"/>
          <w:sz w:val="32"/>
          <w:szCs w:val="32"/>
          <w:rtl/>
        </w:rPr>
        <w:t xml:space="preserve"> على البيانات الميدانية من الموظفين في القطاع الاستراتيجي، واستخدام أساليب تحليل إحصائية متقدمة، بهدف تقديم نتائج دقيقة وموثوقة، مع تقديم توصيات قابلة للتطبيق بشكل مباشر في إطار العمل الإداري، وهو ما يميزها عن الدراسات السابقة التي غالبًا كانت تقف عند مستوى التحليل العام والنظري</w:t>
      </w:r>
      <w:r w:rsidRPr="00156054">
        <w:rPr>
          <w:rFonts w:ascii="Sakkal Majalla" w:hAnsi="Sakkal Majalla" w:cs="Sakkal Majalla"/>
          <w:color w:val="000000" w:themeColor="text1"/>
          <w:sz w:val="32"/>
          <w:szCs w:val="32"/>
        </w:rPr>
        <w:t>.</w:t>
      </w:r>
    </w:p>
    <w:p w14:paraId="726F6823" w14:textId="01F155B3" w:rsidR="005A011F" w:rsidRDefault="00876665" w:rsidP="009D3504">
      <w:pPr>
        <w:bidi/>
        <w:spacing w:line="278" w:lineRule="auto"/>
        <w:jc w:val="both"/>
        <w:rPr>
          <w:rFonts w:ascii="Sakkal Majalla" w:hAnsi="Sakkal Majalla" w:cs="Sakkal Majalla"/>
          <w:color w:val="000000" w:themeColor="text1"/>
          <w:sz w:val="32"/>
          <w:szCs w:val="32"/>
          <w:rtl/>
        </w:rPr>
      </w:pPr>
      <w:r w:rsidRPr="00156054">
        <w:rPr>
          <w:rFonts w:ascii="Sakkal Majalla" w:hAnsi="Sakkal Majalla" w:cs="Sakkal Majalla"/>
          <w:color w:val="000000" w:themeColor="text1"/>
          <w:sz w:val="32"/>
          <w:szCs w:val="32"/>
          <w:rtl/>
        </w:rPr>
        <w:t xml:space="preserve">باختصار، </w:t>
      </w:r>
      <w:r w:rsidR="0042395D">
        <w:rPr>
          <w:rFonts w:ascii="Sakkal Majalla" w:hAnsi="Sakkal Majalla" w:cs="Sakkal Majalla" w:hint="cs"/>
          <w:color w:val="000000" w:themeColor="text1"/>
          <w:sz w:val="32"/>
          <w:szCs w:val="32"/>
          <w:rtl/>
        </w:rPr>
        <w:t>الدراسة</w:t>
      </w:r>
      <w:r w:rsidRPr="00156054">
        <w:rPr>
          <w:rFonts w:ascii="Sakkal Majalla" w:hAnsi="Sakkal Majalla" w:cs="Sakkal Majalla"/>
          <w:color w:val="000000" w:themeColor="text1"/>
          <w:sz w:val="32"/>
          <w:szCs w:val="32"/>
          <w:rtl/>
        </w:rPr>
        <w:t xml:space="preserve"> تركز على تحليل أثر عناصر محددة من الإدارة الإستراتيجية على إدارة المشاريع بشكل تفصيلي، في سياق خاص وتحديات محددة، بهدف تقديم حلول عملية قابلة للتنفيذ، وتجاوز النظريات العامة التي لم تتطرق بشكل كافٍ لتأثيرات هذه العناصر في البيئة الحكومية السعودية</w:t>
      </w:r>
      <w:r w:rsidR="00F371E0">
        <w:rPr>
          <w:rFonts w:ascii="Sakkal Majalla" w:hAnsi="Sakkal Majalla" w:cs="Sakkal Majalla" w:hint="cs"/>
          <w:color w:val="000000" w:themeColor="text1"/>
          <w:sz w:val="32"/>
          <w:szCs w:val="32"/>
          <w:rtl/>
        </w:rPr>
        <w:t>.</w:t>
      </w:r>
    </w:p>
    <w:p w14:paraId="71168956" w14:textId="77777777" w:rsidR="00746FA7" w:rsidRDefault="00746FA7" w:rsidP="00746FA7">
      <w:pPr>
        <w:bidi/>
        <w:spacing w:line="278" w:lineRule="auto"/>
        <w:jc w:val="both"/>
        <w:rPr>
          <w:rFonts w:ascii="Sakkal Majalla" w:hAnsi="Sakkal Majalla" w:cs="Sakkal Majalla"/>
          <w:color w:val="000000" w:themeColor="text1"/>
          <w:sz w:val="32"/>
          <w:szCs w:val="32"/>
          <w:rtl/>
        </w:rPr>
      </w:pPr>
    </w:p>
    <w:p w14:paraId="694155F9" w14:textId="77777777" w:rsidR="00507AD7" w:rsidRDefault="00507AD7" w:rsidP="00507AD7">
      <w:pPr>
        <w:bidi/>
        <w:spacing w:line="278" w:lineRule="auto"/>
        <w:jc w:val="both"/>
        <w:rPr>
          <w:rFonts w:ascii="Sakkal Majalla" w:hAnsi="Sakkal Majalla" w:cs="Sakkal Majalla"/>
          <w:color w:val="000000" w:themeColor="text1"/>
          <w:sz w:val="32"/>
          <w:szCs w:val="32"/>
          <w:rtl/>
        </w:rPr>
      </w:pPr>
    </w:p>
    <w:p w14:paraId="3A048F7F" w14:textId="77777777" w:rsidR="00507AD7" w:rsidRPr="00F371E0" w:rsidRDefault="00507AD7" w:rsidP="00507AD7">
      <w:pPr>
        <w:bidi/>
        <w:spacing w:line="278" w:lineRule="auto"/>
        <w:jc w:val="both"/>
        <w:rPr>
          <w:rFonts w:ascii="Sakkal Majalla" w:hAnsi="Sakkal Majalla" w:cs="Sakkal Majalla"/>
          <w:color w:val="000000" w:themeColor="text1"/>
          <w:sz w:val="32"/>
          <w:szCs w:val="32"/>
          <w:rtl/>
        </w:rPr>
      </w:pPr>
    </w:p>
    <w:p w14:paraId="59BBA661" w14:textId="77777777" w:rsidR="00AD783C" w:rsidRPr="0062589E" w:rsidRDefault="00AD783C" w:rsidP="00AD783C">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lastRenderedPageBreak/>
        <w:t>مصطلحات الدراسة وتعريفاتها الإجرائية</w:t>
      </w:r>
    </w:p>
    <w:p w14:paraId="5277634F" w14:textId="7769BC4D" w:rsidR="005E2C61" w:rsidRDefault="00F51A1C" w:rsidP="00EC4B3D">
      <w:pPr>
        <w:pStyle w:val="a3"/>
        <w:numPr>
          <w:ilvl w:val="0"/>
          <w:numId w:val="12"/>
        </w:numPr>
        <w:bidi/>
        <w:spacing w:after="200" w:line="276" w:lineRule="auto"/>
        <w:jc w:val="both"/>
        <w:rPr>
          <w:rFonts w:ascii="Sakkal Majalla" w:hAnsi="Sakkal Majalla" w:cs="Sakkal Majalla"/>
          <w:color w:val="000000" w:themeColor="text1"/>
          <w:sz w:val="32"/>
          <w:szCs w:val="32"/>
        </w:rPr>
      </w:pPr>
      <w:r w:rsidRPr="00D467E7">
        <w:rPr>
          <w:rFonts w:ascii="Sakkal Majalla" w:hAnsi="Sakkal Majalla" w:cs="Sakkal Majalla"/>
          <w:b/>
          <w:bCs/>
          <w:color w:val="000000" w:themeColor="text1"/>
          <w:sz w:val="32"/>
          <w:szCs w:val="32"/>
          <w:rtl/>
        </w:rPr>
        <w:t>الإدارة الاستراتيجية</w:t>
      </w:r>
      <w:r w:rsidR="00713217" w:rsidRPr="00D467E7">
        <w:rPr>
          <w:rFonts w:ascii="Sakkal Majalla" w:hAnsi="Sakkal Majalla" w:cs="Sakkal Majalla" w:hint="cs"/>
          <w:b/>
          <w:bCs/>
          <w:color w:val="000000" w:themeColor="text1"/>
          <w:sz w:val="32"/>
          <w:szCs w:val="32"/>
          <w:rtl/>
        </w:rPr>
        <w:t xml:space="preserve">: </w:t>
      </w:r>
      <w:r w:rsidRPr="005E2C61">
        <w:rPr>
          <w:rFonts w:ascii="Sakkal Majalla" w:hAnsi="Sakkal Majalla" w:cs="Sakkal Majalla"/>
          <w:color w:val="000000" w:themeColor="text1"/>
          <w:sz w:val="32"/>
          <w:szCs w:val="32"/>
          <w:rtl/>
        </w:rPr>
        <w:t>هي العمليات والأنشطة التي تتضمن إعداد وتطوير وتنفيذ ومتابعة السياسات والخطط التي توجه هيئة الزكاة والضريبة والجمارك لتحقيق أهدافها على المدى الطويل</w:t>
      </w:r>
      <w:r w:rsidR="00BA2359">
        <w:rPr>
          <w:rFonts w:ascii="Sakkal Majalla" w:hAnsi="Sakkal Majalla" w:cs="Sakkal Majalla" w:hint="cs"/>
          <w:color w:val="000000" w:themeColor="text1"/>
          <w:sz w:val="32"/>
          <w:szCs w:val="32"/>
          <w:rtl/>
        </w:rPr>
        <w:t>،</w:t>
      </w:r>
      <w:r w:rsidRPr="005E2C61">
        <w:rPr>
          <w:rFonts w:ascii="Sakkal Majalla" w:hAnsi="Sakkal Majalla" w:cs="Sakkal Majalla"/>
          <w:color w:val="000000" w:themeColor="text1"/>
          <w:sz w:val="32"/>
          <w:szCs w:val="32"/>
          <w:rtl/>
        </w:rPr>
        <w:t xml:space="preserve"> </w:t>
      </w:r>
      <w:r w:rsidR="00C16E74" w:rsidRPr="00C16E74">
        <w:rPr>
          <w:rFonts w:ascii="Sakkal Majalla" w:hAnsi="Sakkal Majalla" w:cs="Sakkal Majalla"/>
          <w:color w:val="000000" w:themeColor="text1"/>
          <w:sz w:val="32"/>
          <w:szCs w:val="32"/>
          <w:rtl/>
        </w:rPr>
        <w:t>وسيتم قياس مدى تطبيقها من خلال توفر الخطط الاستراتيجية ودرجة مشاركة العاملين فيها.</w:t>
      </w:r>
    </w:p>
    <w:p w14:paraId="2B3DFCEE" w14:textId="77777777" w:rsidR="00EC4B3D" w:rsidRPr="00EC4B3D" w:rsidRDefault="00EC4B3D" w:rsidP="00EC4B3D">
      <w:pPr>
        <w:pStyle w:val="a3"/>
        <w:bidi/>
        <w:spacing w:after="200" w:line="276" w:lineRule="auto"/>
        <w:ind w:left="360"/>
        <w:jc w:val="both"/>
        <w:rPr>
          <w:rFonts w:ascii="Sakkal Majalla" w:hAnsi="Sakkal Majalla" w:cs="Sakkal Majalla"/>
          <w:color w:val="000000" w:themeColor="text1"/>
          <w:sz w:val="32"/>
          <w:szCs w:val="32"/>
          <w:rtl/>
        </w:rPr>
      </w:pPr>
    </w:p>
    <w:p w14:paraId="3311C8B5" w14:textId="25F972A9" w:rsidR="001F1E95" w:rsidRPr="001F1E95" w:rsidRDefault="00F51A1C" w:rsidP="001F1E95">
      <w:pPr>
        <w:pStyle w:val="a3"/>
        <w:numPr>
          <w:ilvl w:val="0"/>
          <w:numId w:val="12"/>
        </w:numPr>
        <w:bidi/>
        <w:spacing w:after="200" w:line="276" w:lineRule="auto"/>
        <w:jc w:val="both"/>
        <w:rPr>
          <w:rFonts w:ascii="Sakkal Majalla" w:hAnsi="Sakkal Majalla" w:cs="Sakkal Majalla"/>
          <w:color w:val="000000" w:themeColor="text1"/>
          <w:sz w:val="32"/>
          <w:szCs w:val="32"/>
          <w:rtl/>
        </w:rPr>
      </w:pPr>
      <w:r w:rsidRPr="00D467E7">
        <w:rPr>
          <w:rFonts w:ascii="Sakkal Majalla" w:hAnsi="Sakkal Majalla" w:cs="Sakkal Majalla"/>
          <w:b/>
          <w:bCs/>
          <w:color w:val="000000" w:themeColor="text1"/>
          <w:sz w:val="32"/>
          <w:szCs w:val="32"/>
          <w:rtl/>
        </w:rPr>
        <w:t>إدارة المشاريع</w:t>
      </w:r>
      <w:r w:rsidR="005E2C61" w:rsidRPr="00D467E7">
        <w:rPr>
          <w:rFonts w:ascii="Sakkal Majalla" w:hAnsi="Sakkal Majalla" w:cs="Sakkal Majalla" w:hint="cs"/>
          <w:b/>
          <w:bCs/>
          <w:color w:val="000000" w:themeColor="text1"/>
          <w:sz w:val="32"/>
          <w:szCs w:val="32"/>
          <w:rtl/>
        </w:rPr>
        <w:t>:</w:t>
      </w:r>
      <w:r w:rsidR="005E2C61" w:rsidRPr="005E2C61">
        <w:rPr>
          <w:rFonts w:ascii="Sakkal Majalla" w:hAnsi="Sakkal Majalla" w:cs="Sakkal Majalla" w:hint="cs"/>
          <w:color w:val="000000" w:themeColor="text1"/>
          <w:sz w:val="32"/>
          <w:szCs w:val="32"/>
          <w:rtl/>
        </w:rPr>
        <w:t xml:space="preserve"> </w:t>
      </w:r>
      <w:r w:rsidRPr="005E2C61">
        <w:rPr>
          <w:rFonts w:ascii="Sakkal Majalla" w:hAnsi="Sakkal Majalla" w:cs="Sakkal Majalla"/>
          <w:color w:val="000000" w:themeColor="text1"/>
          <w:sz w:val="32"/>
          <w:szCs w:val="32"/>
          <w:rtl/>
        </w:rPr>
        <w:t>هي العمليات والوظائف التي تتعلق بتنظيم وتخطيط وتنفيذ ورصد وتقييم المشاريع داخل الهيئة، بهدف إنجاز المشاريع بكفاءة وفاعلية ضمن المحددات الزمنية والمالية والجودة</w:t>
      </w:r>
      <w:r w:rsidR="00E770E9">
        <w:rPr>
          <w:rFonts w:ascii="Sakkal Majalla" w:hAnsi="Sakkal Majalla" w:cs="Sakkal Majalla" w:hint="cs"/>
          <w:color w:val="000000" w:themeColor="text1"/>
          <w:sz w:val="32"/>
          <w:szCs w:val="32"/>
          <w:rtl/>
        </w:rPr>
        <w:t>،</w:t>
      </w:r>
      <w:r w:rsidRPr="005E2C61">
        <w:rPr>
          <w:rFonts w:ascii="Sakkal Majalla" w:hAnsi="Sakkal Majalla" w:cs="Sakkal Majalla"/>
          <w:color w:val="000000" w:themeColor="text1"/>
          <w:sz w:val="32"/>
          <w:szCs w:val="32"/>
          <w:rtl/>
        </w:rPr>
        <w:t xml:space="preserve"> ويتم قياس إدارة المشاريع عبر مدى تحقيقها للأهداف المحددة، والالتزام بالجداول الزمنية، واستخدام الموارد بكفاءة، ورضا المستفيدين، والنتائج النهائية للمشاريع</w:t>
      </w:r>
      <w:r w:rsidRPr="005E2C61">
        <w:rPr>
          <w:rFonts w:ascii="Sakkal Majalla" w:hAnsi="Sakkal Majalla" w:cs="Sakkal Majalla"/>
          <w:color w:val="000000" w:themeColor="text1"/>
          <w:sz w:val="32"/>
          <w:szCs w:val="32"/>
        </w:rPr>
        <w:t>.</w:t>
      </w:r>
    </w:p>
    <w:p w14:paraId="7D07E60F" w14:textId="77777777" w:rsidR="001F1E95" w:rsidRDefault="001F1E95" w:rsidP="001F1E95">
      <w:pPr>
        <w:pStyle w:val="a3"/>
        <w:bidi/>
        <w:spacing w:after="200" w:line="276" w:lineRule="auto"/>
        <w:ind w:left="360"/>
        <w:jc w:val="both"/>
        <w:rPr>
          <w:rFonts w:ascii="Sakkal Majalla" w:hAnsi="Sakkal Majalla" w:cs="Sakkal Majalla"/>
          <w:color w:val="000000" w:themeColor="text1"/>
          <w:sz w:val="32"/>
          <w:szCs w:val="32"/>
        </w:rPr>
      </w:pPr>
    </w:p>
    <w:p w14:paraId="223B8AC7" w14:textId="6C309713" w:rsidR="00CC4C32" w:rsidRPr="005E2C61" w:rsidRDefault="00CC4C32" w:rsidP="00CC4C32">
      <w:pPr>
        <w:pStyle w:val="a3"/>
        <w:numPr>
          <w:ilvl w:val="0"/>
          <w:numId w:val="12"/>
        </w:numPr>
        <w:bidi/>
        <w:spacing w:after="200" w:line="276" w:lineRule="auto"/>
        <w:jc w:val="both"/>
        <w:rPr>
          <w:rFonts w:ascii="Sakkal Majalla" w:hAnsi="Sakkal Majalla" w:cs="Sakkal Majalla"/>
          <w:color w:val="000000" w:themeColor="text1"/>
          <w:sz w:val="32"/>
          <w:szCs w:val="32"/>
          <w:rtl/>
        </w:rPr>
      </w:pPr>
      <w:r w:rsidRPr="00CC4C32">
        <w:rPr>
          <w:rFonts w:ascii="Sakkal Majalla" w:hAnsi="Sakkal Majalla" w:cs="Sakkal Majalla" w:hint="cs"/>
          <w:b/>
          <w:bCs/>
          <w:color w:val="000000" w:themeColor="text1"/>
          <w:sz w:val="32"/>
          <w:szCs w:val="32"/>
          <w:rtl/>
        </w:rPr>
        <w:t>عناصر الإدارة الاستراتيجية:</w:t>
      </w:r>
      <w:r>
        <w:rPr>
          <w:rFonts w:ascii="Sakkal Majalla" w:hAnsi="Sakkal Majalla" w:cs="Sakkal Majalla" w:hint="cs"/>
          <w:color w:val="000000" w:themeColor="text1"/>
          <w:sz w:val="32"/>
          <w:szCs w:val="32"/>
          <w:rtl/>
        </w:rPr>
        <w:t xml:space="preserve"> </w:t>
      </w:r>
      <w:r w:rsidRPr="00CC4C32">
        <w:rPr>
          <w:rFonts w:ascii="Sakkal Majalla" w:hAnsi="Sakkal Majalla" w:cs="Sakkal Majalla"/>
          <w:color w:val="000000" w:themeColor="text1"/>
          <w:sz w:val="32"/>
          <w:szCs w:val="32"/>
          <w:rtl/>
        </w:rPr>
        <w:t>تشمل الرؤية، الأهداف، التحليل الداخلي والخارجي، والتخطيط الاستراتيجي، وسيتم قياس كل عنصر من خلال أدوات قياس كمية ونوعية في أدوات الدراسة.</w:t>
      </w:r>
    </w:p>
    <w:p w14:paraId="55603DB5" w14:textId="40EBDF62" w:rsidR="000A1E46" w:rsidRDefault="000A1E46" w:rsidP="00F51A1C">
      <w:pPr>
        <w:bidi/>
        <w:spacing w:after="200" w:line="276" w:lineRule="auto"/>
        <w:rPr>
          <w:rFonts w:ascii="Sakkal Majalla" w:hAnsi="Sakkal Majalla" w:cs="Sakkal Majalla"/>
          <w:color w:val="000000" w:themeColor="text1"/>
          <w:sz w:val="28"/>
          <w:szCs w:val="28"/>
          <w:rtl/>
        </w:rPr>
      </w:pPr>
    </w:p>
    <w:p w14:paraId="0F0877C8" w14:textId="77777777" w:rsidR="00007E6F" w:rsidRDefault="00007E6F" w:rsidP="00007E6F">
      <w:pPr>
        <w:bidi/>
        <w:spacing w:after="200" w:line="276" w:lineRule="auto"/>
        <w:rPr>
          <w:rFonts w:ascii="Sakkal Majalla" w:hAnsi="Sakkal Majalla" w:cs="Sakkal Majalla"/>
          <w:color w:val="000000" w:themeColor="text1"/>
          <w:sz w:val="28"/>
          <w:szCs w:val="28"/>
          <w:rtl/>
        </w:rPr>
      </w:pPr>
    </w:p>
    <w:p w14:paraId="2597F528" w14:textId="77777777" w:rsidR="00007E6F" w:rsidRDefault="00007E6F" w:rsidP="00007E6F">
      <w:pPr>
        <w:bidi/>
        <w:spacing w:after="200" w:line="276" w:lineRule="auto"/>
        <w:rPr>
          <w:rFonts w:ascii="Sakkal Majalla" w:hAnsi="Sakkal Majalla" w:cs="Sakkal Majalla"/>
          <w:color w:val="000000" w:themeColor="text1"/>
          <w:sz w:val="28"/>
          <w:szCs w:val="28"/>
          <w:rtl/>
        </w:rPr>
      </w:pPr>
    </w:p>
    <w:p w14:paraId="3700FF10" w14:textId="77777777" w:rsidR="00007E6F" w:rsidRDefault="00007E6F" w:rsidP="00007E6F">
      <w:pPr>
        <w:bidi/>
        <w:spacing w:after="200" w:line="276" w:lineRule="auto"/>
        <w:rPr>
          <w:rFonts w:ascii="Sakkal Majalla" w:hAnsi="Sakkal Majalla" w:cs="Sakkal Majalla"/>
          <w:color w:val="000000" w:themeColor="text1"/>
          <w:sz w:val="28"/>
          <w:szCs w:val="28"/>
          <w:rtl/>
        </w:rPr>
      </w:pPr>
    </w:p>
    <w:p w14:paraId="5E7FA493" w14:textId="77777777" w:rsidR="00007E6F" w:rsidRDefault="00007E6F" w:rsidP="00007E6F">
      <w:pPr>
        <w:bidi/>
        <w:spacing w:after="200" w:line="276" w:lineRule="auto"/>
        <w:rPr>
          <w:rFonts w:ascii="Sakkal Majalla" w:hAnsi="Sakkal Majalla" w:cs="Sakkal Majalla"/>
          <w:color w:val="000000" w:themeColor="text1"/>
          <w:sz w:val="28"/>
          <w:szCs w:val="28"/>
          <w:rtl/>
        </w:rPr>
      </w:pPr>
    </w:p>
    <w:p w14:paraId="6F39F445" w14:textId="77777777" w:rsidR="00007E6F" w:rsidRDefault="00007E6F" w:rsidP="00007E6F">
      <w:pPr>
        <w:bidi/>
        <w:spacing w:after="200" w:line="276" w:lineRule="auto"/>
        <w:rPr>
          <w:rFonts w:ascii="Sakkal Majalla" w:hAnsi="Sakkal Majalla" w:cs="Sakkal Majalla"/>
          <w:color w:val="000000" w:themeColor="text1"/>
          <w:sz w:val="28"/>
          <w:szCs w:val="28"/>
          <w:rtl/>
        </w:rPr>
      </w:pPr>
    </w:p>
    <w:p w14:paraId="10B093F4" w14:textId="77777777" w:rsidR="00007E6F" w:rsidRDefault="00007E6F" w:rsidP="00007E6F">
      <w:pPr>
        <w:bidi/>
        <w:spacing w:after="200" w:line="276" w:lineRule="auto"/>
        <w:rPr>
          <w:rFonts w:ascii="Sakkal Majalla" w:hAnsi="Sakkal Majalla" w:cs="Sakkal Majalla"/>
          <w:color w:val="000000" w:themeColor="text1"/>
          <w:sz w:val="28"/>
          <w:szCs w:val="28"/>
          <w:rtl/>
        </w:rPr>
      </w:pPr>
    </w:p>
    <w:p w14:paraId="7407E3BA" w14:textId="77777777" w:rsidR="00007E6F" w:rsidRDefault="00007E6F" w:rsidP="00007E6F">
      <w:pPr>
        <w:bidi/>
        <w:spacing w:after="200" w:line="276" w:lineRule="auto"/>
        <w:rPr>
          <w:rFonts w:ascii="Sakkal Majalla" w:hAnsi="Sakkal Majalla" w:cs="Sakkal Majalla"/>
          <w:color w:val="000000" w:themeColor="text1"/>
          <w:sz w:val="28"/>
          <w:szCs w:val="28"/>
          <w:rtl/>
        </w:rPr>
      </w:pPr>
    </w:p>
    <w:p w14:paraId="517037EC" w14:textId="77777777" w:rsidR="00007E6F" w:rsidRPr="0062589E" w:rsidRDefault="00007E6F" w:rsidP="00007E6F">
      <w:pPr>
        <w:bidi/>
        <w:spacing w:after="200" w:line="276" w:lineRule="auto"/>
        <w:rPr>
          <w:rFonts w:ascii="Sakkal Majalla" w:hAnsi="Sakkal Majalla" w:cs="Sakkal Majalla"/>
          <w:color w:val="000000" w:themeColor="text1"/>
          <w:sz w:val="28"/>
          <w:szCs w:val="28"/>
          <w:rtl/>
        </w:rPr>
      </w:pPr>
    </w:p>
    <w:p w14:paraId="0E27CCF0" w14:textId="2C275B8E" w:rsidR="00257F01" w:rsidRPr="00257F01" w:rsidRDefault="00257F01" w:rsidP="0062589E">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lastRenderedPageBreak/>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p>
    <w:p w14:paraId="19351B93" w14:textId="7329301D" w:rsidR="00533AA9" w:rsidRPr="004F1607" w:rsidRDefault="00533AA9" w:rsidP="003235C8">
      <w:pPr>
        <w:bidi/>
        <w:spacing w:after="0" w:line="24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7AA52966" w14:textId="1299EF91" w:rsidR="00025D85" w:rsidRDefault="00555543" w:rsidP="00555543">
      <w:pPr>
        <w:bidi/>
        <w:spacing w:line="278" w:lineRule="auto"/>
        <w:jc w:val="both"/>
        <w:rPr>
          <w:rFonts w:ascii="Sakkal Majalla" w:hAnsi="Sakkal Majalla" w:cs="Sakkal Majalla"/>
          <w:color w:val="000000" w:themeColor="text1"/>
          <w:sz w:val="32"/>
          <w:szCs w:val="32"/>
          <w:rtl/>
        </w:rPr>
      </w:pPr>
      <w:r w:rsidRPr="00555543">
        <w:rPr>
          <w:rFonts w:ascii="Sakkal Majalla" w:hAnsi="Sakkal Majalla" w:cs="Sakkal Majalla" w:hint="cs"/>
          <w:b/>
          <w:bCs/>
          <w:color w:val="000000" w:themeColor="text1"/>
          <w:sz w:val="32"/>
          <w:szCs w:val="32"/>
          <w:rtl/>
        </w:rPr>
        <w:t>المنهج:</w:t>
      </w:r>
      <w:r>
        <w:rPr>
          <w:rFonts w:ascii="Sakkal Majalla" w:hAnsi="Sakkal Majalla" w:cs="Sakkal Majalla" w:hint="cs"/>
          <w:color w:val="000000" w:themeColor="text1"/>
          <w:sz w:val="32"/>
          <w:szCs w:val="32"/>
          <w:rtl/>
        </w:rPr>
        <w:t xml:space="preserve"> </w:t>
      </w:r>
      <w:r w:rsidR="003211C9" w:rsidRPr="0060135D">
        <w:rPr>
          <w:rFonts w:ascii="Sakkal Majalla" w:hAnsi="Sakkal Majalla" w:cs="Sakkal Majalla"/>
          <w:color w:val="000000" w:themeColor="text1"/>
          <w:sz w:val="32"/>
          <w:szCs w:val="32"/>
          <w:rtl/>
        </w:rPr>
        <w:t>ستعتمد الدراسة على المنهج الوصفي التحليلي، الذي ي</w:t>
      </w:r>
      <w:r w:rsidR="00DD20BD">
        <w:rPr>
          <w:rFonts w:ascii="Sakkal Majalla" w:hAnsi="Sakkal Majalla" w:cs="Sakkal Majalla" w:hint="cs"/>
          <w:color w:val="000000" w:themeColor="text1"/>
          <w:sz w:val="32"/>
          <w:szCs w:val="32"/>
          <w:rtl/>
        </w:rPr>
        <w:t>ُ</w:t>
      </w:r>
      <w:r w:rsidR="003211C9" w:rsidRPr="0060135D">
        <w:rPr>
          <w:rFonts w:ascii="Sakkal Majalla" w:hAnsi="Sakkal Majalla" w:cs="Sakkal Majalla"/>
          <w:color w:val="000000" w:themeColor="text1"/>
          <w:sz w:val="32"/>
          <w:szCs w:val="32"/>
          <w:rtl/>
        </w:rPr>
        <w:t>عد من المناهج الملائمة لدراسة الظواهر الاجتماعية والتنظيمية، ويهدف إلى قياس وتحليل العلاقة بين عناصر الإدارة الاستراتيجية وفعالية إدارة المشاريع داخل هيئة الزكاة والضريبة والجمارك</w:t>
      </w:r>
      <w:r w:rsidR="00BE1CAD">
        <w:rPr>
          <w:rFonts w:ascii="Sakkal Majalla" w:hAnsi="Sakkal Majalla" w:cs="Sakkal Majalla" w:hint="cs"/>
          <w:color w:val="000000" w:themeColor="text1"/>
          <w:sz w:val="32"/>
          <w:szCs w:val="32"/>
          <w:rtl/>
        </w:rPr>
        <w:t>، و</w:t>
      </w:r>
      <w:r w:rsidR="003211C9" w:rsidRPr="0060135D">
        <w:rPr>
          <w:rFonts w:ascii="Sakkal Majalla" w:hAnsi="Sakkal Majalla" w:cs="Sakkal Majalla"/>
          <w:color w:val="000000" w:themeColor="text1"/>
          <w:sz w:val="32"/>
          <w:szCs w:val="32"/>
          <w:rtl/>
        </w:rPr>
        <w:t>يتضمن المنهج جمع البيانات من خلال أدوات كمية، مثل الاستبيان، ثم تحليلها إحصائيًا لاستخلاص النتائج</w:t>
      </w:r>
      <w:r w:rsidR="00025D85">
        <w:rPr>
          <w:rFonts w:ascii="Sakkal Majalla" w:hAnsi="Sakkal Majalla" w:cs="Sakkal Majalla" w:hint="cs"/>
          <w:color w:val="000000" w:themeColor="text1"/>
          <w:sz w:val="32"/>
          <w:szCs w:val="32"/>
          <w:rtl/>
        </w:rPr>
        <w:t>.</w:t>
      </w:r>
    </w:p>
    <w:p w14:paraId="1586E9DD" w14:textId="1701344A" w:rsidR="00370505" w:rsidRDefault="003211C9" w:rsidP="009D3504">
      <w:pPr>
        <w:bidi/>
        <w:spacing w:line="278" w:lineRule="auto"/>
        <w:jc w:val="both"/>
        <w:rPr>
          <w:rFonts w:ascii="Sakkal Majalla" w:hAnsi="Sakkal Majalla" w:cs="Sakkal Majalla"/>
          <w:color w:val="000000" w:themeColor="text1"/>
          <w:sz w:val="32"/>
          <w:szCs w:val="32"/>
          <w:rtl/>
        </w:rPr>
      </w:pPr>
      <w:r w:rsidRPr="0060135D">
        <w:rPr>
          <w:rFonts w:ascii="Sakkal Majalla" w:hAnsi="Sakkal Majalla" w:cs="Sakkal Majalla"/>
          <w:color w:val="000000" w:themeColor="text1"/>
          <w:sz w:val="32"/>
          <w:szCs w:val="32"/>
          <w:rtl/>
        </w:rPr>
        <w:t>يهدف هذا ال</w:t>
      </w:r>
      <w:r w:rsidR="00025D85">
        <w:rPr>
          <w:rFonts w:ascii="Sakkal Majalla" w:hAnsi="Sakkal Majalla" w:cs="Sakkal Majalla" w:hint="cs"/>
          <w:color w:val="000000" w:themeColor="text1"/>
          <w:sz w:val="32"/>
          <w:szCs w:val="32"/>
          <w:rtl/>
        </w:rPr>
        <w:t>م</w:t>
      </w:r>
      <w:r w:rsidRPr="0060135D">
        <w:rPr>
          <w:rFonts w:ascii="Sakkal Majalla" w:hAnsi="Sakkal Majalla" w:cs="Sakkal Majalla"/>
          <w:color w:val="000000" w:themeColor="text1"/>
          <w:sz w:val="32"/>
          <w:szCs w:val="32"/>
          <w:rtl/>
        </w:rPr>
        <w:t>نهج إلى فهم واقع تطبيق الإدارة الإستراتيجية وتأثيرها على إدارة المشاريع، وتحليل مدى العلاقة بينهما</w:t>
      </w:r>
      <w:r w:rsidR="00025D85">
        <w:rPr>
          <w:rFonts w:ascii="Sakkal Majalla" w:hAnsi="Sakkal Majalla" w:cs="Sakkal Majalla" w:hint="cs"/>
          <w:color w:val="000000" w:themeColor="text1"/>
          <w:sz w:val="32"/>
          <w:szCs w:val="32"/>
          <w:rtl/>
        </w:rPr>
        <w:t>،</w:t>
      </w:r>
      <w:r w:rsidRPr="0060135D">
        <w:rPr>
          <w:rFonts w:ascii="Sakkal Majalla" w:hAnsi="Sakkal Majalla" w:cs="Sakkal Majalla"/>
          <w:color w:val="000000" w:themeColor="text1"/>
          <w:sz w:val="32"/>
          <w:szCs w:val="32"/>
          <w:rtl/>
        </w:rPr>
        <w:t xml:space="preserve"> كما ستتبع الدراسة خطوات تنظيمية من بداية تصميم أدوات جمع البيانات إلى تحليل وتفسير النتائج بهدف تقديم تصور شامل للمشكلة المطروحة</w:t>
      </w:r>
      <w:r w:rsidRPr="0060135D">
        <w:rPr>
          <w:rFonts w:ascii="Sakkal Majalla" w:hAnsi="Sakkal Majalla" w:cs="Sakkal Majalla"/>
          <w:color w:val="000000" w:themeColor="text1"/>
          <w:sz w:val="32"/>
          <w:szCs w:val="32"/>
        </w:rPr>
        <w:t>.</w:t>
      </w:r>
    </w:p>
    <w:p w14:paraId="1797B1B4" w14:textId="3748B819" w:rsidR="003A198F" w:rsidRDefault="007A2B92" w:rsidP="00F743FD">
      <w:pPr>
        <w:bidi/>
        <w:spacing w:line="278" w:lineRule="auto"/>
        <w:jc w:val="both"/>
        <w:rPr>
          <w:rFonts w:ascii="Sakkal Majalla" w:hAnsi="Sakkal Majalla" w:cs="Sakkal Majalla"/>
          <w:color w:val="000000" w:themeColor="text1"/>
          <w:sz w:val="32"/>
          <w:szCs w:val="32"/>
          <w:rtl/>
        </w:rPr>
      </w:pPr>
      <w:r w:rsidRPr="00370505">
        <w:rPr>
          <w:rFonts w:ascii="Sakkal Majalla" w:hAnsi="Sakkal Majalla" w:cs="Sakkal Majalla" w:hint="cs"/>
          <w:b/>
          <w:bCs/>
          <w:color w:val="000000" w:themeColor="text1"/>
          <w:sz w:val="32"/>
          <w:szCs w:val="32"/>
          <w:rtl/>
        </w:rPr>
        <w:t>اختبار الصدق والثبات:</w:t>
      </w:r>
      <w:r>
        <w:rPr>
          <w:rFonts w:ascii="Sakkal Majalla" w:hAnsi="Sakkal Majalla" w:cs="Sakkal Majalla" w:hint="cs"/>
          <w:color w:val="000000" w:themeColor="text1"/>
          <w:sz w:val="32"/>
          <w:szCs w:val="32"/>
          <w:rtl/>
        </w:rPr>
        <w:t xml:space="preserve"> </w:t>
      </w:r>
      <w:r w:rsidR="007F282A" w:rsidRPr="007F282A">
        <w:rPr>
          <w:rFonts w:ascii="Sakkal Majalla" w:hAnsi="Sakkal Majalla" w:cs="Sakkal Majalla"/>
          <w:color w:val="000000" w:themeColor="text1"/>
          <w:sz w:val="32"/>
          <w:szCs w:val="32"/>
          <w:rtl/>
        </w:rPr>
        <w:t>سيتم تطبيق اختبارات الصدق مثل</w:t>
      </w:r>
      <w:r w:rsidR="006364FA">
        <w:rPr>
          <w:rFonts w:ascii="Sakkal Majalla" w:hAnsi="Sakkal Majalla" w:cs="Sakkal Majalla" w:hint="cs"/>
          <w:color w:val="000000" w:themeColor="text1"/>
          <w:sz w:val="32"/>
          <w:szCs w:val="32"/>
          <w:rtl/>
        </w:rPr>
        <w:t>:</w:t>
      </w:r>
      <w:r w:rsidR="007F282A" w:rsidRPr="007F282A">
        <w:rPr>
          <w:rFonts w:ascii="Sakkal Majalla" w:hAnsi="Sakkal Majalla" w:cs="Sakkal Majalla"/>
          <w:color w:val="000000" w:themeColor="text1"/>
          <w:sz w:val="32"/>
          <w:szCs w:val="32"/>
          <w:rtl/>
        </w:rPr>
        <w:t xml:space="preserve"> </w:t>
      </w:r>
      <w:r w:rsidR="006364FA">
        <w:rPr>
          <w:rFonts w:ascii="Sakkal Majalla" w:hAnsi="Sakkal Majalla" w:cs="Sakkal Majalla" w:hint="cs"/>
          <w:color w:val="000000" w:themeColor="text1"/>
          <w:sz w:val="32"/>
          <w:szCs w:val="32"/>
          <w:rtl/>
        </w:rPr>
        <w:t>(</w:t>
      </w:r>
      <w:r w:rsidR="007F282A" w:rsidRPr="007F282A">
        <w:rPr>
          <w:rFonts w:ascii="Sakkal Majalla" w:hAnsi="Sakkal Majalla" w:cs="Sakkal Majalla"/>
          <w:color w:val="000000" w:themeColor="text1"/>
          <w:sz w:val="32"/>
          <w:szCs w:val="32"/>
          <w:rtl/>
        </w:rPr>
        <w:t>الصدق المحتمل</w:t>
      </w:r>
      <w:r w:rsidR="006364FA">
        <w:rPr>
          <w:rFonts w:ascii="Sakkal Majalla" w:hAnsi="Sakkal Majalla" w:cs="Sakkal Majalla" w:hint="cs"/>
          <w:color w:val="000000" w:themeColor="text1"/>
          <w:sz w:val="32"/>
          <w:szCs w:val="32"/>
          <w:rtl/>
        </w:rPr>
        <w:t xml:space="preserve">)، </w:t>
      </w:r>
      <w:r w:rsidR="007F282A" w:rsidRPr="007F282A">
        <w:rPr>
          <w:rFonts w:ascii="Sakkal Majalla" w:hAnsi="Sakkal Majalla" w:cs="Sakkal Majalla"/>
          <w:color w:val="000000" w:themeColor="text1"/>
          <w:sz w:val="32"/>
          <w:szCs w:val="32"/>
          <w:rtl/>
        </w:rPr>
        <w:t xml:space="preserve">والثبات </w:t>
      </w:r>
      <w:r w:rsidR="00734A41">
        <w:rPr>
          <w:rFonts w:ascii="Sakkal Majalla" w:hAnsi="Sakkal Majalla" w:cs="Sakkal Majalla" w:hint="cs"/>
          <w:color w:val="000000" w:themeColor="text1"/>
          <w:sz w:val="32"/>
          <w:szCs w:val="32"/>
          <w:rtl/>
        </w:rPr>
        <w:t>مثل</w:t>
      </w:r>
      <w:r w:rsidR="007F282A" w:rsidRPr="007F282A">
        <w:rPr>
          <w:rFonts w:ascii="Sakkal Majalla" w:hAnsi="Sakkal Majalla" w:cs="Sakkal Majalla"/>
          <w:color w:val="000000" w:themeColor="text1"/>
          <w:sz w:val="32"/>
          <w:szCs w:val="32"/>
          <w:rtl/>
        </w:rPr>
        <w:t xml:space="preserve"> </w:t>
      </w:r>
      <w:r w:rsidR="006364FA">
        <w:rPr>
          <w:rFonts w:ascii="Sakkal Majalla" w:hAnsi="Sakkal Majalla" w:cs="Sakkal Majalla" w:hint="cs"/>
          <w:color w:val="000000" w:themeColor="text1"/>
          <w:sz w:val="32"/>
          <w:szCs w:val="32"/>
          <w:rtl/>
        </w:rPr>
        <w:t>(</w:t>
      </w:r>
      <w:r w:rsidR="007F282A" w:rsidRPr="007F282A">
        <w:rPr>
          <w:rFonts w:ascii="Sakkal Majalla" w:hAnsi="Sakkal Majalla" w:cs="Sakkal Majalla"/>
          <w:color w:val="000000" w:themeColor="text1"/>
          <w:sz w:val="32"/>
          <w:szCs w:val="32"/>
          <w:rtl/>
        </w:rPr>
        <w:t>معامل الثبات باستخدام ألفا</w:t>
      </w:r>
      <w:r w:rsidR="00B830A6">
        <w:rPr>
          <w:rFonts w:ascii="Sakkal Majalla" w:hAnsi="Sakkal Majalla" w:cs="Sakkal Majalla" w:hint="cs"/>
          <w:color w:val="000000" w:themeColor="text1"/>
          <w:sz w:val="32"/>
          <w:szCs w:val="32"/>
          <w:rtl/>
        </w:rPr>
        <w:t xml:space="preserve"> كرونباخ</w:t>
      </w:r>
      <w:r w:rsidR="007F282A" w:rsidRPr="007F282A">
        <w:rPr>
          <w:rFonts w:ascii="Sakkal Majalla" w:hAnsi="Sakkal Majalla" w:cs="Sakkal Majalla"/>
          <w:color w:val="000000" w:themeColor="text1"/>
          <w:sz w:val="32"/>
          <w:szCs w:val="32"/>
          <w:rtl/>
        </w:rPr>
        <w:t>).</w:t>
      </w:r>
    </w:p>
    <w:p w14:paraId="7275C252" w14:textId="0C2EEA1E" w:rsidR="003A198F" w:rsidRDefault="002536A6" w:rsidP="003A198F">
      <w:pPr>
        <w:bidi/>
        <w:spacing w:line="278" w:lineRule="auto"/>
        <w:jc w:val="both"/>
        <w:rPr>
          <w:rFonts w:ascii="Sakkal Majalla" w:hAnsi="Sakkal Majalla" w:cs="Sakkal Majalla"/>
          <w:color w:val="000000" w:themeColor="text1"/>
          <w:sz w:val="32"/>
          <w:szCs w:val="32"/>
          <w:rtl/>
        </w:rPr>
      </w:pPr>
      <w:r w:rsidRPr="00370505">
        <w:rPr>
          <w:rFonts w:ascii="Sakkal Majalla" w:hAnsi="Sakkal Majalla" w:cs="Sakkal Majalla" w:hint="cs"/>
          <w:b/>
          <w:bCs/>
          <w:color w:val="000000" w:themeColor="text1"/>
          <w:sz w:val="32"/>
          <w:szCs w:val="32"/>
          <w:rtl/>
        </w:rPr>
        <w:t>الجانب الأخلاقي:</w:t>
      </w:r>
      <w:r>
        <w:rPr>
          <w:rFonts w:ascii="Sakkal Majalla" w:hAnsi="Sakkal Majalla" w:cs="Sakkal Majalla" w:hint="cs"/>
          <w:color w:val="000000" w:themeColor="text1"/>
          <w:sz w:val="32"/>
          <w:szCs w:val="32"/>
          <w:rtl/>
        </w:rPr>
        <w:t xml:space="preserve"> </w:t>
      </w:r>
      <w:r w:rsidR="00370505" w:rsidRPr="00370505">
        <w:rPr>
          <w:rFonts w:ascii="Sakkal Majalla" w:hAnsi="Sakkal Majalla" w:cs="Sakkal Majalla"/>
          <w:color w:val="000000" w:themeColor="text1"/>
          <w:sz w:val="32"/>
          <w:szCs w:val="32"/>
          <w:rtl/>
        </w:rPr>
        <w:t>الالتزام بأخلاقيات البحث، والحصول على الموافقات الرسمية مسبقًا، وضمان سرية البيانات، وشفافية الإجراءات.</w:t>
      </w:r>
    </w:p>
    <w:p w14:paraId="164C3D63" w14:textId="77777777" w:rsidR="006B03FD" w:rsidRPr="0060135D" w:rsidRDefault="006B03FD" w:rsidP="006B03FD">
      <w:pPr>
        <w:bidi/>
        <w:spacing w:line="278" w:lineRule="auto"/>
        <w:jc w:val="both"/>
        <w:rPr>
          <w:rFonts w:ascii="Sakkal Majalla" w:hAnsi="Sakkal Majalla" w:cs="Sakkal Majalla"/>
          <w:color w:val="000000" w:themeColor="text1"/>
          <w:sz w:val="32"/>
          <w:szCs w:val="32"/>
        </w:rPr>
      </w:pPr>
    </w:p>
    <w:p w14:paraId="6C1FA1E1" w14:textId="05E1574A" w:rsidR="00533AA9" w:rsidRPr="004F1607" w:rsidRDefault="00533AA9" w:rsidP="003211C9">
      <w:pPr>
        <w:bidi/>
        <w:spacing w:after="20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مجتمع وعينة الدراسة</w:t>
      </w:r>
      <w:r w:rsidRPr="004F1607">
        <w:rPr>
          <w:rFonts w:ascii="Sakkal Majalla" w:hAnsi="Sakkal Majalla" w:cs="Sakkal Majalla"/>
          <w:b/>
          <w:bCs/>
          <w:color w:val="0070C0"/>
          <w:sz w:val="32"/>
          <w:szCs w:val="32"/>
          <w:u w:val="single"/>
          <w:rtl/>
        </w:rPr>
        <w:t>:</w:t>
      </w:r>
    </w:p>
    <w:p w14:paraId="02E0CC71" w14:textId="2E2298EF" w:rsidR="003235C8" w:rsidRPr="00914435" w:rsidRDefault="003235C8" w:rsidP="006C7D45">
      <w:pPr>
        <w:pStyle w:val="a3"/>
        <w:numPr>
          <w:ilvl w:val="0"/>
          <w:numId w:val="6"/>
        </w:numPr>
        <w:bidi/>
        <w:spacing w:after="200" w:line="276" w:lineRule="auto"/>
        <w:jc w:val="both"/>
        <w:rPr>
          <w:rFonts w:ascii="Sakkal Majalla" w:hAnsi="Sakkal Majalla" w:cs="Sakkal Majalla"/>
          <w:b/>
          <w:bCs/>
          <w:color w:val="000000" w:themeColor="text1"/>
          <w:sz w:val="32"/>
          <w:szCs w:val="32"/>
          <w:rtl/>
        </w:rPr>
      </w:pPr>
      <w:r w:rsidRPr="00914435">
        <w:rPr>
          <w:rFonts w:ascii="Sakkal Majalla" w:hAnsi="Sakkal Majalla" w:cs="Sakkal Majalla" w:hint="cs"/>
          <w:b/>
          <w:bCs/>
          <w:color w:val="000000" w:themeColor="text1"/>
          <w:sz w:val="32"/>
          <w:szCs w:val="32"/>
          <w:rtl/>
        </w:rPr>
        <w:t>مجتمع الدراسة</w:t>
      </w:r>
      <w:r w:rsidRPr="00914435">
        <w:rPr>
          <w:rFonts w:ascii="Sakkal Majalla" w:hAnsi="Sakkal Majalla" w:cs="Sakkal Majalla"/>
          <w:b/>
          <w:bCs/>
          <w:color w:val="000000" w:themeColor="text1"/>
          <w:sz w:val="32"/>
          <w:szCs w:val="32"/>
          <w:rtl/>
        </w:rPr>
        <w:t>:</w:t>
      </w:r>
    </w:p>
    <w:p w14:paraId="07A12A60" w14:textId="59C4F7DC" w:rsidR="00893813" w:rsidRDefault="004039D6" w:rsidP="00893813">
      <w:pPr>
        <w:pStyle w:val="a3"/>
        <w:bidi/>
        <w:spacing w:line="278" w:lineRule="auto"/>
        <w:jc w:val="both"/>
        <w:rPr>
          <w:rFonts w:ascii="Sakkal Majalla" w:hAnsi="Sakkal Majalla" w:cs="Sakkal Majalla"/>
          <w:color w:val="000000" w:themeColor="text1"/>
          <w:sz w:val="32"/>
          <w:szCs w:val="32"/>
          <w:rtl/>
        </w:rPr>
      </w:pPr>
      <w:r w:rsidRPr="006C7D45">
        <w:rPr>
          <w:rFonts w:ascii="Sakkal Majalla" w:hAnsi="Sakkal Majalla" w:cs="Sakkal Majalla"/>
          <w:color w:val="000000" w:themeColor="text1"/>
          <w:sz w:val="32"/>
          <w:szCs w:val="32"/>
          <w:rtl/>
        </w:rPr>
        <w:t xml:space="preserve">يتكون مجتمع الدراسة من جميع موظفي هيئة الزكاة والضريبة والجمارك العاملين في قطاع الاستراتيجية، والذين يساهمون بشكل مباشر أو غير مباشر في وضع، وتطوير، </w:t>
      </w:r>
      <w:r w:rsidR="000F60BF" w:rsidRPr="006C7D45">
        <w:rPr>
          <w:rFonts w:ascii="Sakkal Majalla" w:hAnsi="Sakkal Majalla" w:cs="Sakkal Majalla" w:hint="cs"/>
          <w:color w:val="000000" w:themeColor="text1"/>
          <w:sz w:val="32"/>
          <w:szCs w:val="32"/>
          <w:rtl/>
        </w:rPr>
        <w:t>وتنفيذ</w:t>
      </w:r>
      <w:r w:rsidRPr="006C7D45">
        <w:rPr>
          <w:rFonts w:ascii="Sakkal Majalla" w:hAnsi="Sakkal Majalla" w:cs="Sakkal Majalla"/>
          <w:color w:val="000000" w:themeColor="text1"/>
          <w:sz w:val="32"/>
          <w:szCs w:val="32"/>
          <w:rtl/>
        </w:rPr>
        <w:t xml:space="preserve"> الاستراتيجيات والمشاريع</w:t>
      </w:r>
      <w:r w:rsidR="00EE29B3" w:rsidRPr="006C7D45">
        <w:rPr>
          <w:rFonts w:ascii="Sakkal Majalla" w:hAnsi="Sakkal Majalla" w:cs="Sakkal Majalla" w:hint="cs"/>
          <w:color w:val="000000" w:themeColor="text1"/>
          <w:sz w:val="32"/>
          <w:szCs w:val="32"/>
          <w:rtl/>
        </w:rPr>
        <w:t>،</w:t>
      </w:r>
      <w:r w:rsidRPr="006C7D45">
        <w:rPr>
          <w:rFonts w:ascii="Sakkal Majalla" w:hAnsi="Sakkal Majalla" w:cs="Sakkal Majalla"/>
          <w:color w:val="000000" w:themeColor="text1"/>
          <w:sz w:val="32"/>
          <w:szCs w:val="32"/>
          <w:rtl/>
        </w:rPr>
        <w:t xml:space="preserve"> </w:t>
      </w:r>
      <w:r w:rsidR="00EE29B3" w:rsidRPr="006C7D45">
        <w:rPr>
          <w:rFonts w:ascii="Sakkal Majalla" w:hAnsi="Sakkal Majalla" w:cs="Sakkal Majalla" w:hint="cs"/>
          <w:color w:val="000000" w:themeColor="text1"/>
          <w:sz w:val="32"/>
          <w:szCs w:val="32"/>
          <w:rtl/>
        </w:rPr>
        <w:t>و</w:t>
      </w:r>
      <w:r w:rsidRPr="006C7D45">
        <w:rPr>
          <w:rFonts w:ascii="Sakkal Majalla" w:hAnsi="Sakkal Majalla" w:cs="Sakkal Majalla"/>
          <w:color w:val="000000" w:themeColor="text1"/>
          <w:sz w:val="32"/>
          <w:szCs w:val="32"/>
          <w:rtl/>
        </w:rPr>
        <w:t>يشمل المجتمع الإداريين، المديرين، والمتخصصين في تطوير الأداء والتنفيذ</w:t>
      </w:r>
      <w:r w:rsidR="00EE29B3" w:rsidRPr="006C7D45">
        <w:rPr>
          <w:rFonts w:ascii="Sakkal Majalla" w:hAnsi="Sakkal Majalla" w:cs="Sakkal Majalla" w:hint="cs"/>
          <w:color w:val="000000" w:themeColor="text1"/>
          <w:sz w:val="32"/>
          <w:szCs w:val="32"/>
          <w:rtl/>
        </w:rPr>
        <w:t>، و</w:t>
      </w:r>
      <w:r w:rsidRPr="006C7D45">
        <w:rPr>
          <w:rFonts w:ascii="Sakkal Majalla" w:hAnsi="Sakkal Majalla" w:cs="Sakkal Majalla"/>
          <w:color w:val="000000" w:themeColor="text1"/>
          <w:sz w:val="32"/>
          <w:szCs w:val="32"/>
          <w:rtl/>
        </w:rPr>
        <w:t>يُقدر حجم المجتمع</w:t>
      </w:r>
      <w:r w:rsidR="00FB7288">
        <w:rPr>
          <w:rFonts w:ascii="Sakkal Majalla" w:hAnsi="Sakkal Majalla" w:cs="Sakkal Majalla" w:hint="cs"/>
          <w:color w:val="000000" w:themeColor="text1"/>
          <w:sz w:val="32"/>
          <w:szCs w:val="32"/>
          <w:rtl/>
        </w:rPr>
        <w:t xml:space="preserve"> بعدد</w:t>
      </w:r>
      <w:r w:rsidRPr="006C7D45">
        <w:rPr>
          <w:rFonts w:ascii="Sakkal Majalla" w:hAnsi="Sakkal Majalla" w:cs="Sakkal Majalla"/>
          <w:color w:val="000000" w:themeColor="text1"/>
          <w:sz w:val="32"/>
          <w:szCs w:val="32"/>
          <w:rtl/>
        </w:rPr>
        <w:t xml:space="preserve"> </w:t>
      </w:r>
      <w:r w:rsidR="00EE29B3" w:rsidRPr="006C7D45">
        <w:rPr>
          <w:rFonts w:ascii="Sakkal Majalla" w:hAnsi="Sakkal Majalla" w:cs="Sakkal Majalla" w:hint="cs"/>
          <w:color w:val="000000" w:themeColor="text1"/>
          <w:sz w:val="32"/>
          <w:szCs w:val="32"/>
          <w:rtl/>
        </w:rPr>
        <w:t xml:space="preserve">200 </w:t>
      </w:r>
      <w:r w:rsidRPr="006C7D45">
        <w:rPr>
          <w:rFonts w:ascii="Sakkal Majalla" w:hAnsi="Sakkal Majalla" w:cs="Sakkal Majalla"/>
          <w:color w:val="000000" w:themeColor="text1"/>
          <w:sz w:val="32"/>
          <w:szCs w:val="32"/>
          <w:rtl/>
        </w:rPr>
        <w:t>موظف</w:t>
      </w:r>
      <w:r w:rsidR="00FB7288">
        <w:rPr>
          <w:rFonts w:ascii="Sakkal Majalla" w:hAnsi="Sakkal Majalla" w:cs="Sakkal Majalla" w:hint="cs"/>
          <w:color w:val="000000" w:themeColor="text1"/>
          <w:sz w:val="32"/>
          <w:szCs w:val="32"/>
          <w:rtl/>
        </w:rPr>
        <w:t xml:space="preserve"> تقريبًا</w:t>
      </w:r>
      <w:r w:rsidRPr="006C7D45">
        <w:rPr>
          <w:rFonts w:ascii="Sakkal Majalla" w:hAnsi="Sakkal Majalla" w:cs="Sakkal Majalla"/>
          <w:color w:val="000000" w:themeColor="text1"/>
          <w:sz w:val="32"/>
          <w:szCs w:val="32"/>
          <w:rtl/>
        </w:rPr>
        <w:t>، حسب البيانات الرسمية للهيئة</w:t>
      </w:r>
      <w:r w:rsidR="006C7D45" w:rsidRPr="006C7D45">
        <w:rPr>
          <w:rFonts w:ascii="Sakkal Majalla" w:hAnsi="Sakkal Majalla" w:cs="Sakkal Majalla" w:hint="cs"/>
          <w:color w:val="000000" w:themeColor="text1"/>
          <w:sz w:val="32"/>
          <w:szCs w:val="32"/>
          <w:rtl/>
        </w:rPr>
        <w:t>،</w:t>
      </w:r>
      <w:r w:rsidRPr="006C7D45">
        <w:rPr>
          <w:rFonts w:ascii="Sakkal Majalla" w:hAnsi="Sakkal Majalla" w:cs="Sakkal Majalla"/>
          <w:color w:val="000000" w:themeColor="text1"/>
          <w:sz w:val="32"/>
          <w:szCs w:val="32"/>
          <w:rtl/>
        </w:rPr>
        <w:t xml:space="preserve"> </w:t>
      </w:r>
      <w:r w:rsidR="006C7D45" w:rsidRPr="006C7D45">
        <w:rPr>
          <w:rFonts w:ascii="Sakkal Majalla" w:hAnsi="Sakkal Majalla" w:cs="Sakkal Majalla" w:hint="cs"/>
          <w:color w:val="000000" w:themeColor="text1"/>
          <w:sz w:val="32"/>
          <w:szCs w:val="32"/>
          <w:rtl/>
        </w:rPr>
        <w:t>و</w:t>
      </w:r>
      <w:r w:rsidRPr="006C7D45">
        <w:rPr>
          <w:rFonts w:ascii="Sakkal Majalla" w:hAnsi="Sakkal Majalla" w:cs="Sakkal Majalla"/>
          <w:color w:val="000000" w:themeColor="text1"/>
          <w:sz w:val="32"/>
          <w:szCs w:val="32"/>
          <w:rtl/>
        </w:rPr>
        <w:t>ستستخدم الدراسة عينة عشوائية</w:t>
      </w:r>
      <w:r w:rsidRPr="006C7D45">
        <w:rPr>
          <w:rFonts w:ascii="Sakkal Majalla" w:hAnsi="Sakkal Majalla" w:cs="Sakkal Majalla"/>
          <w:color w:val="000000" w:themeColor="text1"/>
          <w:sz w:val="32"/>
          <w:szCs w:val="32"/>
        </w:rPr>
        <w:t xml:space="preserve"> Stratified </w:t>
      </w:r>
      <w:r w:rsidRPr="006C7D45">
        <w:rPr>
          <w:rFonts w:ascii="Sakkal Majalla" w:hAnsi="Sakkal Majalla" w:cs="Sakkal Majalla"/>
          <w:color w:val="000000" w:themeColor="text1"/>
          <w:sz w:val="32"/>
          <w:szCs w:val="32"/>
          <w:rtl/>
        </w:rPr>
        <w:t>من المجتمع لضمان تمثيل كافة المستويات الوظيفية والخبرات، مع مراعاة التوزيع النسب</w:t>
      </w:r>
      <w:r w:rsidR="006C7D45" w:rsidRPr="006C7D45">
        <w:rPr>
          <w:rFonts w:ascii="Sakkal Majalla" w:hAnsi="Sakkal Majalla" w:cs="Sakkal Majalla" w:hint="cs"/>
          <w:color w:val="000000" w:themeColor="text1"/>
          <w:sz w:val="32"/>
          <w:szCs w:val="32"/>
          <w:rtl/>
        </w:rPr>
        <w:t>ي</w:t>
      </w:r>
      <w:r w:rsidRPr="006C7D45">
        <w:rPr>
          <w:rFonts w:ascii="Sakkal Majalla" w:hAnsi="Sakkal Majalla" w:cs="Sakkal Majalla"/>
          <w:color w:val="000000" w:themeColor="text1"/>
          <w:sz w:val="32"/>
          <w:szCs w:val="32"/>
          <w:rtl/>
        </w:rPr>
        <w:t xml:space="preserve"> بناءً على وظيفة كل مجموعة</w:t>
      </w:r>
      <w:r w:rsidR="003E41EC">
        <w:rPr>
          <w:rFonts w:ascii="Sakkal Majalla" w:hAnsi="Sakkal Majalla" w:cs="Sakkal Majalla" w:hint="cs"/>
          <w:color w:val="000000" w:themeColor="text1"/>
          <w:sz w:val="32"/>
          <w:szCs w:val="32"/>
          <w:rtl/>
        </w:rPr>
        <w:t xml:space="preserve">، وسيتم توزيع الاستبانات بناءً على نطاق العمل للموظفين ومدى علاقتهم </w:t>
      </w:r>
      <w:r w:rsidR="004B3F62">
        <w:rPr>
          <w:rFonts w:ascii="Sakkal Majalla" w:hAnsi="Sakkal Majalla" w:cs="Sakkal Majalla" w:hint="cs"/>
          <w:color w:val="000000" w:themeColor="text1"/>
          <w:sz w:val="32"/>
          <w:szCs w:val="32"/>
          <w:rtl/>
        </w:rPr>
        <w:t>في الإدارة الاستراتيجية للمشاريع.</w:t>
      </w:r>
    </w:p>
    <w:p w14:paraId="6DB4C294" w14:textId="77777777" w:rsidR="006B3EB9" w:rsidRDefault="006B3EB9" w:rsidP="006B3EB9">
      <w:pPr>
        <w:pStyle w:val="a3"/>
        <w:bidi/>
        <w:spacing w:line="278" w:lineRule="auto"/>
        <w:jc w:val="both"/>
        <w:rPr>
          <w:rFonts w:ascii="Sakkal Majalla" w:hAnsi="Sakkal Majalla" w:cs="Sakkal Majalla" w:hint="cs"/>
          <w:color w:val="000000" w:themeColor="text1"/>
          <w:sz w:val="32"/>
          <w:szCs w:val="32"/>
          <w:rtl/>
        </w:rPr>
      </w:pPr>
    </w:p>
    <w:p w14:paraId="6CDAB417" w14:textId="77777777" w:rsidR="00746FA7" w:rsidRDefault="00746FA7" w:rsidP="00746FA7">
      <w:pPr>
        <w:pStyle w:val="a3"/>
        <w:bidi/>
        <w:spacing w:line="278" w:lineRule="auto"/>
        <w:jc w:val="both"/>
        <w:rPr>
          <w:rFonts w:ascii="Sakkal Majalla" w:hAnsi="Sakkal Majalla" w:cs="Sakkal Majalla"/>
          <w:color w:val="000000" w:themeColor="text1"/>
          <w:sz w:val="32"/>
          <w:szCs w:val="32"/>
          <w:rtl/>
        </w:rPr>
      </w:pPr>
    </w:p>
    <w:p w14:paraId="2FF5228F" w14:textId="77777777" w:rsidR="00893813" w:rsidRPr="00914435" w:rsidRDefault="003235C8" w:rsidP="006B3EB9">
      <w:pPr>
        <w:pStyle w:val="a3"/>
        <w:numPr>
          <w:ilvl w:val="0"/>
          <w:numId w:val="6"/>
        </w:numPr>
        <w:bidi/>
        <w:spacing w:line="278" w:lineRule="auto"/>
        <w:jc w:val="both"/>
        <w:rPr>
          <w:rFonts w:ascii="Sakkal Majalla" w:hAnsi="Sakkal Majalla" w:cs="Sakkal Majalla"/>
          <w:b/>
          <w:bCs/>
          <w:color w:val="000000" w:themeColor="text1"/>
          <w:sz w:val="32"/>
          <w:szCs w:val="32"/>
          <w:rtl/>
        </w:rPr>
      </w:pPr>
      <w:r w:rsidRPr="00914435">
        <w:rPr>
          <w:rFonts w:ascii="Sakkal Majalla" w:hAnsi="Sakkal Majalla" w:cs="Sakkal Majalla" w:hint="cs"/>
          <w:b/>
          <w:bCs/>
          <w:color w:val="000000" w:themeColor="text1"/>
          <w:sz w:val="32"/>
          <w:szCs w:val="32"/>
          <w:rtl/>
        </w:rPr>
        <w:t>عينة الدراسة</w:t>
      </w:r>
      <w:r w:rsidRPr="00914435">
        <w:rPr>
          <w:rFonts w:ascii="Sakkal Majalla" w:hAnsi="Sakkal Majalla" w:cs="Sakkal Majalla"/>
          <w:b/>
          <w:bCs/>
          <w:color w:val="000000" w:themeColor="text1"/>
          <w:sz w:val="32"/>
          <w:szCs w:val="32"/>
          <w:rtl/>
        </w:rPr>
        <w:t>:</w:t>
      </w:r>
    </w:p>
    <w:p w14:paraId="1DD99618" w14:textId="5A0DD31B" w:rsidR="00E32EC4" w:rsidRPr="00893813" w:rsidRDefault="00E32EC4" w:rsidP="00893813">
      <w:pPr>
        <w:pStyle w:val="a3"/>
        <w:bidi/>
        <w:spacing w:line="278" w:lineRule="auto"/>
        <w:jc w:val="both"/>
        <w:rPr>
          <w:rFonts w:ascii="Sakkal Majalla" w:hAnsi="Sakkal Majalla" w:cs="Sakkal Majalla"/>
          <w:color w:val="000000" w:themeColor="text1"/>
          <w:sz w:val="32"/>
          <w:szCs w:val="32"/>
        </w:rPr>
      </w:pPr>
      <w:r w:rsidRPr="006B3EB9">
        <w:rPr>
          <w:rFonts w:ascii="Sakkal Majalla" w:hAnsi="Sakkal Majalla" w:cs="Sakkal Majalla"/>
          <w:color w:val="000000" w:themeColor="text1"/>
          <w:sz w:val="32"/>
          <w:szCs w:val="32"/>
          <w:rtl/>
        </w:rPr>
        <w:t>تم اختيار عينة عشوائية من قطاع الاستراتيجية، والتي تمثل جزءًا هامًا من المجتمع الكلي، بهدف تيسير جمع البيانات وتحقيق تمثيل مناسب</w:t>
      </w:r>
      <w:r w:rsidR="00E362DE">
        <w:rPr>
          <w:rFonts w:ascii="Sakkal Majalla" w:hAnsi="Sakkal Majalla" w:cs="Sakkal Majalla" w:hint="cs"/>
          <w:color w:val="000000" w:themeColor="text1"/>
          <w:sz w:val="32"/>
          <w:szCs w:val="32"/>
          <w:rtl/>
        </w:rPr>
        <w:t>،</w:t>
      </w:r>
      <w:r w:rsidRPr="006B3EB9">
        <w:rPr>
          <w:rFonts w:ascii="Sakkal Majalla" w:hAnsi="Sakkal Majalla" w:cs="Sakkal Majalla"/>
          <w:color w:val="000000" w:themeColor="text1"/>
          <w:sz w:val="32"/>
          <w:szCs w:val="32"/>
          <w:rtl/>
        </w:rPr>
        <w:t xml:space="preserve"> </w:t>
      </w:r>
      <w:r w:rsidR="00225518">
        <w:rPr>
          <w:rFonts w:ascii="Sakkal Majalla" w:hAnsi="Sakkal Majalla" w:cs="Sakkal Majalla" w:hint="cs"/>
          <w:color w:val="000000" w:themeColor="text1"/>
          <w:sz w:val="32"/>
          <w:szCs w:val="32"/>
          <w:rtl/>
        </w:rPr>
        <w:t>و</w:t>
      </w:r>
      <w:r w:rsidRPr="006B3EB9">
        <w:rPr>
          <w:rFonts w:ascii="Sakkal Majalla" w:hAnsi="Sakkal Majalla" w:cs="Sakkal Majalla"/>
          <w:color w:val="000000" w:themeColor="text1"/>
          <w:sz w:val="32"/>
          <w:szCs w:val="32"/>
          <w:rtl/>
        </w:rPr>
        <w:t xml:space="preserve">يعتمد حجم العينة على معادلات إحصائية، </w:t>
      </w:r>
      <w:r w:rsidR="00225518">
        <w:rPr>
          <w:rFonts w:ascii="Sakkal Majalla" w:hAnsi="Sakkal Majalla" w:cs="Sakkal Majalla" w:hint="cs"/>
          <w:color w:val="000000" w:themeColor="text1"/>
          <w:sz w:val="32"/>
          <w:szCs w:val="32"/>
          <w:rtl/>
        </w:rPr>
        <w:t>و</w:t>
      </w:r>
      <w:r w:rsidRPr="006B3EB9">
        <w:rPr>
          <w:rFonts w:ascii="Sakkal Majalla" w:hAnsi="Sakkal Majalla" w:cs="Sakkal Majalla"/>
          <w:color w:val="000000" w:themeColor="text1"/>
          <w:sz w:val="32"/>
          <w:szCs w:val="32"/>
          <w:rtl/>
        </w:rPr>
        <w:t xml:space="preserve">متوقع أن </w:t>
      </w:r>
      <w:r w:rsidR="00AF541C">
        <w:rPr>
          <w:rFonts w:ascii="Sakkal Majalla" w:hAnsi="Sakkal Majalla" w:cs="Sakkal Majalla" w:hint="cs"/>
          <w:color w:val="000000" w:themeColor="text1"/>
          <w:sz w:val="32"/>
          <w:szCs w:val="32"/>
          <w:rtl/>
        </w:rPr>
        <w:t xml:space="preserve">يكون بحدود </w:t>
      </w:r>
      <w:r w:rsidR="0023397B">
        <w:rPr>
          <w:rFonts w:ascii="Sakkal Majalla" w:hAnsi="Sakkal Majalla" w:cs="Sakkal Majalla" w:hint="cs"/>
          <w:color w:val="000000" w:themeColor="text1"/>
          <w:sz w:val="32"/>
          <w:szCs w:val="32"/>
          <w:rtl/>
        </w:rPr>
        <w:t>20</w:t>
      </w:r>
      <w:r w:rsidRPr="006B3EB9">
        <w:rPr>
          <w:rFonts w:ascii="Sakkal Majalla" w:hAnsi="Sakkal Majalla" w:cs="Sakkal Majalla"/>
          <w:color w:val="000000" w:themeColor="text1"/>
          <w:sz w:val="32"/>
          <w:szCs w:val="32"/>
          <w:rtl/>
        </w:rPr>
        <w:t xml:space="preserve"> </w:t>
      </w:r>
      <w:r w:rsidR="00DC7010">
        <w:rPr>
          <w:rFonts w:ascii="Sakkal Majalla" w:hAnsi="Sakkal Majalla" w:cs="Sakkal Majalla" w:hint="cs"/>
          <w:color w:val="000000" w:themeColor="text1"/>
          <w:sz w:val="32"/>
          <w:szCs w:val="32"/>
          <w:rtl/>
        </w:rPr>
        <w:t>استبانة</w:t>
      </w:r>
      <w:r w:rsidR="0023397B">
        <w:rPr>
          <w:rFonts w:ascii="Sakkal Majalla" w:hAnsi="Sakkal Majalla" w:cs="Sakkal Majalla" w:hint="cs"/>
          <w:color w:val="000000" w:themeColor="text1"/>
          <w:sz w:val="32"/>
          <w:szCs w:val="32"/>
          <w:rtl/>
        </w:rPr>
        <w:t xml:space="preserve"> تقريبًا</w:t>
      </w:r>
      <w:r w:rsidRPr="006B3EB9">
        <w:rPr>
          <w:rFonts w:ascii="Sakkal Majalla" w:hAnsi="Sakkal Majalla" w:cs="Sakkal Majalla"/>
          <w:color w:val="000000" w:themeColor="text1"/>
          <w:sz w:val="32"/>
          <w:szCs w:val="32"/>
          <w:rtl/>
        </w:rPr>
        <w:t>، وسيتم اختيارها بطريقة عشوائية لضمان عدم التحيز</w:t>
      </w:r>
      <w:r w:rsidR="00DC7010">
        <w:rPr>
          <w:rFonts w:ascii="Sakkal Majalla" w:hAnsi="Sakkal Majalla" w:cs="Sakkal Majalla" w:hint="cs"/>
          <w:color w:val="000000" w:themeColor="text1"/>
          <w:sz w:val="32"/>
          <w:szCs w:val="32"/>
          <w:rtl/>
        </w:rPr>
        <w:t>،</w:t>
      </w:r>
      <w:r w:rsidRPr="006B3EB9">
        <w:rPr>
          <w:rFonts w:ascii="Sakkal Majalla" w:hAnsi="Sakkal Majalla" w:cs="Sakkal Majalla"/>
          <w:color w:val="000000" w:themeColor="text1"/>
          <w:sz w:val="32"/>
          <w:szCs w:val="32"/>
          <w:rtl/>
        </w:rPr>
        <w:t xml:space="preserve"> </w:t>
      </w:r>
      <w:r w:rsidR="00DC7010">
        <w:rPr>
          <w:rFonts w:ascii="Sakkal Majalla" w:hAnsi="Sakkal Majalla" w:cs="Sakkal Majalla" w:hint="cs"/>
          <w:color w:val="000000" w:themeColor="text1"/>
          <w:sz w:val="32"/>
          <w:szCs w:val="32"/>
          <w:rtl/>
        </w:rPr>
        <w:t>و</w:t>
      </w:r>
      <w:r w:rsidRPr="006B3EB9">
        <w:rPr>
          <w:rFonts w:ascii="Sakkal Majalla" w:hAnsi="Sakkal Majalla" w:cs="Sakkal Majalla"/>
          <w:color w:val="000000" w:themeColor="text1"/>
          <w:sz w:val="32"/>
          <w:szCs w:val="32"/>
          <w:rtl/>
        </w:rPr>
        <w:t>سيتم تعيين معايير أخذ العينات لضمان تمثيل جميع المستويات الوظيفية والخبرات والإدارات ذات العلاقة</w:t>
      </w:r>
      <w:r w:rsidR="00DC7010">
        <w:rPr>
          <w:rFonts w:ascii="Sakkal Majalla" w:hAnsi="Sakkal Majalla" w:cs="Sakkal Majalla" w:hint="cs"/>
          <w:color w:val="000000" w:themeColor="text1"/>
          <w:sz w:val="32"/>
          <w:szCs w:val="32"/>
          <w:rtl/>
        </w:rPr>
        <w:t>، و</w:t>
      </w:r>
      <w:r w:rsidRPr="006B3EB9">
        <w:rPr>
          <w:rFonts w:ascii="Sakkal Majalla" w:hAnsi="Sakkal Majalla" w:cs="Sakkal Majalla"/>
          <w:color w:val="000000" w:themeColor="text1"/>
          <w:sz w:val="32"/>
          <w:szCs w:val="32"/>
          <w:rtl/>
        </w:rPr>
        <w:t>ستتضمن أدوات الدراسة استب</w:t>
      </w:r>
      <w:r w:rsidR="00DC7010">
        <w:rPr>
          <w:rFonts w:ascii="Sakkal Majalla" w:hAnsi="Sakkal Majalla" w:cs="Sakkal Majalla" w:hint="cs"/>
          <w:color w:val="000000" w:themeColor="text1"/>
          <w:sz w:val="32"/>
          <w:szCs w:val="32"/>
          <w:rtl/>
        </w:rPr>
        <w:t>ي</w:t>
      </w:r>
      <w:r w:rsidRPr="006B3EB9">
        <w:rPr>
          <w:rFonts w:ascii="Sakkal Majalla" w:hAnsi="Sakkal Majalla" w:cs="Sakkal Majalla"/>
          <w:color w:val="000000" w:themeColor="text1"/>
          <w:sz w:val="32"/>
          <w:szCs w:val="32"/>
          <w:rtl/>
        </w:rPr>
        <w:t>انات موزعة على العينة، مع متابعة لجمع البيانات وتحليلها</w:t>
      </w:r>
      <w:r w:rsidRPr="006B3EB9">
        <w:rPr>
          <w:rFonts w:ascii="Sakkal Majalla" w:hAnsi="Sakkal Majalla" w:cs="Sakkal Majalla"/>
          <w:color w:val="000000" w:themeColor="text1"/>
          <w:sz w:val="32"/>
          <w:szCs w:val="32"/>
        </w:rPr>
        <w:t>.</w:t>
      </w:r>
    </w:p>
    <w:p w14:paraId="2BD18499" w14:textId="25B3713F" w:rsidR="00AD783C" w:rsidRDefault="00AD783C" w:rsidP="00AD783C">
      <w:pPr>
        <w:bidi/>
        <w:spacing w:after="0" w:line="240" w:lineRule="auto"/>
        <w:rPr>
          <w:rFonts w:ascii="Sakkal Majalla" w:hAnsi="Sakkal Majalla" w:cs="Sakkal Majalla"/>
          <w:sz w:val="28"/>
          <w:szCs w:val="28"/>
          <w:rtl/>
        </w:rPr>
      </w:pPr>
    </w:p>
    <w:p w14:paraId="3AD03225" w14:textId="1B721FF9" w:rsidR="00F743FD" w:rsidRDefault="00F743FD" w:rsidP="00746FA7">
      <w:pPr>
        <w:bidi/>
        <w:spacing w:after="0" w:line="240" w:lineRule="auto"/>
        <w:rPr>
          <w:rFonts w:ascii="Sakkal Majalla" w:hAnsi="Sakkal Majalla" w:cs="Sakkal Majalla"/>
          <w:sz w:val="28"/>
          <w:szCs w:val="28"/>
          <w:rtl/>
        </w:rPr>
      </w:pPr>
    </w:p>
    <w:p w14:paraId="700C3482" w14:textId="2D16F649" w:rsidR="00AD783C" w:rsidRPr="00840B07" w:rsidRDefault="00840B07" w:rsidP="008950FF">
      <w:pPr>
        <w:pStyle w:val="a3"/>
        <w:numPr>
          <w:ilvl w:val="0"/>
          <w:numId w:val="6"/>
        </w:numPr>
        <w:bidi/>
        <w:spacing w:after="0" w:line="240" w:lineRule="auto"/>
        <w:rPr>
          <w:rFonts w:ascii="Sakkal Majalla" w:hAnsi="Sakkal Majalla" w:cs="Sakkal Majalla"/>
          <w:b/>
          <w:bCs/>
          <w:color w:val="000000" w:themeColor="text1"/>
          <w:sz w:val="32"/>
          <w:szCs w:val="32"/>
        </w:rPr>
      </w:pPr>
      <w:r w:rsidRPr="00840B07">
        <w:rPr>
          <w:rFonts w:ascii="Sakkal Majalla" w:hAnsi="Sakkal Majalla" w:cs="Sakkal Majalla" w:hint="cs"/>
          <w:b/>
          <w:bCs/>
          <w:color w:val="000000" w:themeColor="text1"/>
          <w:sz w:val="32"/>
          <w:szCs w:val="32"/>
          <w:rtl/>
        </w:rPr>
        <w:t>تحديد حجم العينة</w:t>
      </w:r>
      <w:r w:rsidR="00842324" w:rsidRPr="00840B07">
        <w:rPr>
          <w:rFonts w:ascii="Sakkal Majalla" w:hAnsi="Sakkal Majalla" w:cs="Sakkal Majalla" w:hint="cs"/>
          <w:b/>
          <w:bCs/>
          <w:color w:val="000000" w:themeColor="text1"/>
          <w:sz w:val="32"/>
          <w:szCs w:val="32"/>
          <w:rtl/>
        </w:rPr>
        <w:t>:</w:t>
      </w:r>
    </w:p>
    <w:p w14:paraId="28F541E0" w14:textId="77777777" w:rsidR="00E74AE8" w:rsidRPr="00840B07" w:rsidRDefault="00E74AE8" w:rsidP="00840B07">
      <w:pPr>
        <w:pStyle w:val="a3"/>
        <w:bidi/>
        <w:spacing w:after="0" w:line="240" w:lineRule="auto"/>
        <w:jc w:val="both"/>
        <w:rPr>
          <w:rFonts w:ascii="Sakkal Majalla" w:hAnsi="Sakkal Majalla" w:cs="Sakkal Majalla"/>
          <w:color w:val="000000" w:themeColor="text1"/>
          <w:sz w:val="32"/>
          <w:szCs w:val="32"/>
          <w:rtl/>
        </w:rPr>
      </w:pPr>
      <w:r w:rsidRPr="00840B07">
        <w:rPr>
          <w:rFonts w:ascii="Sakkal Majalla" w:hAnsi="Sakkal Majalla" w:cs="Sakkal Majalla"/>
          <w:color w:val="000000" w:themeColor="text1"/>
          <w:sz w:val="32"/>
          <w:szCs w:val="32"/>
          <w:rtl/>
        </w:rPr>
        <w:t>سيتم حساب حجم العينة بناءً على معادلة جدول مورغان التي تضمن تمثيلًا كافيًا للمجتمع، مع مستوى ثقة 95% وهامش خطأ مقبول، لضمان دقة النتائج وموثوقيتها. ستُستخدم الصيغة</w:t>
      </w:r>
      <w:r w:rsidRPr="00840B07">
        <w:rPr>
          <w:rFonts w:ascii="Sakkal Majalla" w:hAnsi="Sakkal Majalla" w:cs="Sakkal Majalla"/>
          <w:color w:val="000000" w:themeColor="text1"/>
          <w:sz w:val="32"/>
          <w:szCs w:val="32"/>
        </w:rPr>
        <w:t>:</w:t>
      </w:r>
    </w:p>
    <w:p w14:paraId="63ED08A9" w14:textId="147E2AD8" w:rsidR="00E74AE8" w:rsidRPr="00840B07" w:rsidRDefault="00764284" w:rsidP="00840B07">
      <w:pPr>
        <w:pStyle w:val="a3"/>
        <w:bidi/>
        <w:spacing w:after="0" w:line="240" w:lineRule="auto"/>
        <w:jc w:val="both"/>
        <w:rPr>
          <w:rFonts w:ascii="Sakkal Majalla" w:hAnsi="Sakkal Majalla" w:cs="Sakkal Majalla"/>
          <w:color w:val="000000" w:themeColor="text1"/>
          <w:sz w:val="32"/>
          <w:szCs w:val="32"/>
        </w:rPr>
      </w:pPr>
      <w:r w:rsidRPr="00840B07">
        <w:rPr>
          <w:rFonts w:ascii="Sakkal Majalla" w:hAnsi="Sakkal Majalla" w:cs="Sakkal Majalla"/>
          <w:color w:val="000000" w:themeColor="text1"/>
          <w:sz w:val="32"/>
          <w:szCs w:val="32"/>
        </w:rPr>
        <w:t>[n</w:t>
      </w:r>
      <w:r w:rsidR="00E74AE8" w:rsidRPr="00840B07">
        <w:rPr>
          <w:rFonts w:ascii="Sakkal Majalla" w:hAnsi="Sakkal Majalla" w:cs="Sakkal Majalla"/>
          <w:color w:val="000000" w:themeColor="text1"/>
          <w:sz w:val="32"/>
          <w:szCs w:val="32"/>
        </w:rPr>
        <w:t xml:space="preserve"> = \frac</w:t>
      </w:r>
      <w:r>
        <w:rPr>
          <w:rFonts w:ascii="Sakkal Majalla" w:hAnsi="Sakkal Majalla" w:cs="Sakkal Majalla"/>
          <w:color w:val="000000" w:themeColor="text1"/>
          <w:sz w:val="32"/>
          <w:szCs w:val="32"/>
        </w:rPr>
        <w:t xml:space="preserve"> </w:t>
      </w:r>
      <w:r w:rsidR="00E74AE8" w:rsidRPr="00840B07">
        <w:rPr>
          <w:rFonts w:ascii="Sakkal Majalla" w:hAnsi="Sakkal Majalla" w:cs="Sakkal Majalla"/>
          <w:color w:val="000000" w:themeColor="text1"/>
          <w:sz w:val="32"/>
          <w:szCs w:val="32"/>
        </w:rPr>
        <w:t>{N</w:t>
      </w:r>
      <w:r w:rsidR="00840B07" w:rsidRPr="00840B07">
        <w:rPr>
          <w:rFonts w:ascii="Sakkal Majalla" w:hAnsi="Sakkal Majalla" w:cs="Sakkal Majalla"/>
          <w:color w:val="000000" w:themeColor="text1"/>
          <w:sz w:val="32"/>
          <w:szCs w:val="32"/>
        </w:rPr>
        <w:t>} {</w:t>
      </w:r>
      <w:r w:rsidR="00E74AE8" w:rsidRPr="00840B07">
        <w:rPr>
          <w:rFonts w:ascii="Sakkal Majalla" w:hAnsi="Sakkal Majalla" w:cs="Sakkal Majalla"/>
          <w:color w:val="000000" w:themeColor="text1"/>
          <w:sz w:val="32"/>
          <w:szCs w:val="32"/>
        </w:rPr>
        <w:t>1 + N \times e^2</w:t>
      </w:r>
      <w:r w:rsidR="00840B07" w:rsidRPr="00840B07">
        <w:rPr>
          <w:rFonts w:ascii="Sakkal Majalla" w:hAnsi="Sakkal Majalla" w:cs="Sakkal Majalla"/>
          <w:color w:val="000000" w:themeColor="text1"/>
          <w:sz w:val="32"/>
          <w:szCs w:val="32"/>
        </w:rPr>
        <w:t>}]</w:t>
      </w:r>
    </w:p>
    <w:p w14:paraId="14C8AD1D" w14:textId="3FFAEA4C" w:rsidR="00E74AE8" w:rsidRPr="00840B07" w:rsidRDefault="00E74AE8" w:rsidP="00840B07">
      <w:pPr>
        <w:pStyle w:val="a3"/>
        <w:bidi/>
        <w:spacing w:after="0" w:line="240" w:lineRule="auto"/>
        <w:jc w:val="both"/>
        <w:rPr>
          <w:rFonts w:ascii="Sakkal Majalla" w:hAnsi="Sakkal Majalla" w:cs="Sakkal Majalla"/>
          <w:color w:val="000000" w:themeColor="text1"/>
          <w:sz w:val="32"/>
          <w:szCs w:val="32"/>
        </w:rPr>
      </w:pPr>
      <w:r w:rsidRPr="00840B07">
        <w:rPr>
          <w:rFonts w:ascii="Sakkal Majalla" w:hAnsi="Sakkal Majalla" w:cs="Sakkal Majalla"/>
          <w:color w:val="000000" w:themeColor="text1"/>
          <w:sz w:val="32"/>
          <w:szCs w:val="32"/>
          <w:rtl/>
        </w:rPr>
        <w:t xml:space="preserve">حيث أن </w:t>
      </w:r>
      <w:r w:rsidR="00840B07" w:rsidRPr="00840B07">
        <w:rPr>
          <w:rFonts w:ascii="Sakkal Majalla" w:hAnsi="Sakkal Majalla" w:cs="Sakkal Majalla" w:hint="cs"/>
          <w:color w:val="000000" w:themeColor="text1"/>
          <w:sz w:val="32"/>
          <w:szCs w:val="32"/>
          <w:rtl/>
        </w:rPr>
        <w:t>(</w:t>
      </w:r>
      <w:r w:rsidR="00840B07" w:rsidRPr="00840B07">
        <w:rPr>
          <w:rFonts w:ascii="Sakkal Majalla" w:hAnsi="Sakkal Majalla" w:cs="Sakkal Majalla"/>
          <w:color w:val="000000" w:themeColor="text1"/>
          <w:sz w:val="32"/>
          <w:szCs w:val="32"/>
        </w:rPr>
        <w:t>N</w:t>
      </w:r>
      <w:r w:rsidR="00840B07" w:rsidRPr="00840B07">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 ي</w:t>
      </w:r>
      <w:r w:rsidR="000E06D8">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مثل حجم المجتمع، و </w:t>
      </w:r>
      <w:r w:rsidR="002F4D54" w:rsidRPr="00840B07">
        <w:rPr>
          <w:rFonts w:ascii="Sakkal Majalla" w:hAnsi="Sakkal Majalla" w:cs="Sakkal Majalla" w:hint="cs"/>
          <w:color w:val="000000" w:themeColor="text1"/>
          <w:sz w:val="32"/>
          <w:szCs w:val="32"/>
          <w:rtl/>
        </w:rPr>
        <w:t>(</w:t>
      </w:r>
      <w:r w:rsidR="002F4D54" w:rsidRPr="00840B07">
        <w:rPr>
          <w:rFonts w:ascii="Sakkal Majalla" w:hAnsi="Sakkal Majalla" w:cs="Sakkal Majalla"/>
          <w:color w:val="000000" w:themeColor="text1"/>
          <w:sz w:val="32"/>
          <w:szCs w:val="32"/>
        </w:rPr>
        <w:t>e</w:t>
      </w:r>
      <w:r w:rsidR="002F4D54" w:rsidRPr="00840B07">
        <w:rPr>
          <w:rFonts w:ascii="Sakkal Majalla" w:hAnsi="Sakkal Majalla" w:cs="Sakkal Majalla" w:hint="cs"/>
          <w:color w:val="000000" w:themeColor="text1"/>
          <w:sz w:val="32"/>
          <w:szCs w:val="32"/>
          <w:rtl/>
        </w:rPr>
        <w:t>)</w:t>
      </w:r>
      <w:r w:rsidRPr="00840B07">
        <w:rPr>
          <w:rFonts w:ascii="Sakkal Majalla" w:hAnsi="Sakkal Majalla" w:cs="Sakkal Majalla"/>
          <w:color w:val="000000" w:themeColor="text1"/>
          <w:sz w:val="32"/>
          <w:szCs w:val="32"/>
          <w:rtl/>
        </w:rPr>
        <w:t xml:space="preserve"> هو الهامش المسموح به (على سبيل المثال 0.05). سيتم تطبيق هذه الصيغة لتحديد حجم العينة بشكل دقيق، مع مراعاة نسبة التوزيع بين المستويات الوظيفية في المجتمع المستهدف.</w:t>
      </w:r>
    </w:p>
    <w:p w14:paraId="6D9428D5" w14:textId="77777777" w:rsidR="008950FF" w:rsidRDefault="008950FF" w:rsidP="00E74AE8">
      <w:pPr>
        <w:bidi/>
        <w:spacing w:after="0" w:line="240" w:lineRule="auto"/>
        <w:rPr>
          <w:rFonts w:ascii="Sakkal Majalla" w:hAnsi="Sakkal Majalla" w:cs="Sakkal Majalla"/>
          <w:sz w:val="28"/>
          <w:szCs w:val="28"/>
          <w:rtl/>
        </w:rPr>
      </w:pPr>
    </w:p>
    <w:p w14:paraId="30E9F90F" w14:textId="77777777" w:rsidR="00E74AE8" w:rsidRPr="00E74AE8" w:rsidRDefault="00E74AE8" w:rsidP="00E74AE8">
      <w:pPr>
        <w:bidi/>
        <w:spacing w:after="0" w:line="240" w:lineRule="auto"/>
        <w:rPr>
          <w:rFonts w:ascii="Sakkal Majalla" w:hAnsi="Sakkal Majalla" w:cs="Sakkal Majalla"/>
          <w:sz w:val="28"/>
          <w:szCs w:val="28"/>
          <w:rtl/>
        </w:rPr>
      </w:pPr>
    </w:p>
    <w:p w14:paraId="7551EF3D" w14:textId="0EA8E06E" w:rsidR="000A1E46" w:rsidRPr="0062589E" w:rsidRDefault="000A1E46" w:rsidP="000A1E46">
      <w:pPr>
        <w:bidi/>
        <w:spacing w:after="0" w:line="240"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w:t>
      </w:r>
      <w:r w:rsidR="00E432E2" w:rsidRPr="0062589E">
        <w:rPr>
          <w:rFonts w:ascii="Sakkal Majalla" w:hAnsi="Sakkal Majalla" w:cs="Sakkal Majalla" w:hint="cs"/>
          <w:b/>
          <w:bCs/>
          <w:color w:val="00B0F0"/>
          <w:sz w:val="32"/>
          <w:szCs w:val="32"/>
          <w:u w:val="single"/>
          <w:rtl/>
        </w:rPr>
        <w:t>المكانية،</w:t>
      </w:r>
      <w:r w:rsidRPr="0062589E">
        <w:rPr>
          <w:rFonts w:ascii="Sakkal Majalla" w:hAnsi="Sakkal Majalla" w:cs="Sakkal Majalla" w:hint="cs"/>
          <w:b/>
          <w:bCs/>
          <w:color w:val="00B0F0"/>
          <w:sz w:val="32"/>
          <w:szCs w:val="32"/>
          <w:u w:val="single"/>
          <w:rtl/>
        </w:rPr>
        <w:t xml:space="preserve"> </w:t>
      </w:r>
      <w:r w:rsidR="00E432E2" w:rsidRPr="0062589E">
        <w:rPr>
          <w:rFonts w:ascii="Sakkal Majalla" w:hAnsi="Sakkal Majalla" w:cs="Sakkal Majalla" w:hint="cs"/>
          <w:b/>
          <w:bCs/>
          <w:color w:val="00B0F0"/>
          <w:sz w:val="32"/>
          <w:szCs w:val="32"/>
          <w:u w:val="single"/>
          <w:rtl/>
        </w:rPr>
        <w:t>الزمانية،</w:t>
      </w:r>
      <w:r w:rsidRPr="0062589E">
        <w:rPr>
          <w:rFonts w:ascii="Sakkal Majalla" w:hAnsi="Sakkal Majalla" w:cs="Sakkal Majalla" w:hint="cs"/>
          <w:b/>
          <w:bCs/>
          <w:color w:val="00B0F0"/>
          <w:sz w:val="32"/>
          <w:szCs w:val="32"/>
          <w:u w:val="single"/>
          <w:rtl/>
        </w:rPr>
        <w:t xml:space="preserve"> البشرية)</w:t>
      </w:r>
    </w:p>
    <w:p w14:paraId="70F68673" w14:textId="451B3056" w:rsidR="00C37E26" w:rsidRPr="0060135D" w:rsidRDefault="00C37E26" w:rsidP="00C37E26">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المكاني</w:t>
      </w:r>
      <w:r w:rsidR="00F452D9">
        <w:rPr>
          <w:rFonts w:ascii="Sakkal Majalla" w:hAnsi="Sakkal Majalla" w:cs="Sakkal Majalla" w:hint="cs"/>
          <w:color w:val="000000" w:themeColor="text1"/>
          <w:sz w:val="32"/>
          <w:szCs w:val="32"/>
          <w:rtl/>
        </w:rPr>
        <w:t xml:space="preserve">ة: </w:t>
      </w:r>
      <w:r w:rsidRPr="0060135D">
        <w:rPr>
          <w:rFonts w:ascii="Sakkal Majalla" w:hAnsi="Sakkal Majalla" w:cs="Sakkal Majalla"/>
          <w:color w:val="000000" w:themeColor="text1"/>
          <w:sz w:val="32"/>
          <w:szCs w:val="32"/>
          <w:rtl/>
        </w:rPr>
        <w:t>تقتصر الدراسة على هيئة الزكاة والضريبة والجمارك، مع التركيز على قطاع الاستراتيجية</w:t>
      </w:r>
      <w:r w:rsidRPr="0060135D">
        <w:rPr>
          <w:rFonts w:ascii="Sakkal Majalla" w:hAnsi="Sakkal Majalla" w:cs="Sakkal Majalla"/>
          <w:color w:val="000000" w:themeColor="text1"/>
          <w:sz w:val="32"/>
          <w:szCs w:val="32"/>
        </w:rPr>
        <w:t>.</w:t>
      </w:r>
    </w:p>
    <w:p w14:paraId="3C90EB67" w14:textId="41C67083" w:rsidR="00C37E26" w:rsidRPr="0060135D" w:rsidRDefault="00C37E26" w:rsidP="00C37E26">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الزمانية</w:t>
      </w:r>
      <w:r w:rsidR="00F452D9">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تُنفذ الدراسة خلال الفترة من يناير 2025 إلى يونيو 2025</w:t>
      </w:r>
      <w:r w:rsidR="008602A7">
        <w:rPr>
          <w:rFonts w:ascii="Sakkal Majalla" w:hAnsi="Sakkal Majalla" w:cs="Sakkal Majalla" w:hint="cs"/>
          <w:color w:val="000000" w:themeColor="text1"/>
          <w:sz w:val="32"/>
          <w:szCs w:val="32"/>
          <w:rtl/>
        </w:rPr>
        <w:t xml:space="preserve"> (يتم </w:t>
      </w:r>
      <w:r w:rsidR="00491B84">
        <w:rPr>
          <w:rFonts w:ascii="Sakkal Majalla" w:hAnsi="Sakkal Majalla" w:cs="Sakkal Majalla" w:hint="cs"/>
          <w:color w:val="000000" w:themeColor="text1"/>
          <w:sz w:val="32"/>
          <w:szCs w:val="32"/>
          <w:rtl/>
        </w:rPr>
        <w:t>إعادة تحديد الفترة لاحقًا بعد الاجتماع مع الجهة)</w:t>
      </w:r>
      <w:r w:rsidRPr="0060135D">
        <w:rPr>
          <w:rFonts w:ascii="Sakkal Majalla" w:hAnsi="Sakkal Majalla" w:cs="Sakkal Majalla"/>
          <w:color w:val="000000" w:themeColor="text1"/>
          <w:sz w:val="32"/>
          <w:szCs w:val="32"/>
          <w:rtl/>
        </w:rPr>
        <w:t>، لتوفير مرونة كافية لجمع البيانات وتحليلها</w:t>
      </w:r>
      <w:r w:rsidRPr="0060135D">
        <w:rPr>
          <w:rFonts w:ascii="Sakkal Majalla" w:hAnsi="Sakkal Majalla" w:cs="Sakkal Majalla"/>
          <w:color w:val="000000" w:themeColor="text1"/>
          <w:sz w:val="32"/>
          <w:szCs w:val="32"/>
        </w:rPr>
        <w:t>.</w:t>
      </w:r>
    </w:p>
    <w:p w14:paraId="6FDAE0C9" w14:textId="3D0EDED7" w:rsidR="00A035A1" w:rsidRDefault="00C37E26" w:rsidP="00746FA7">
      <w:pPr>
        <w:numPr>
          <w:ilvl w:val="0"/>
          <w:numId w:val="14"/>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الحدود البشرية</w:t>
      </w:r>
      <w:r w:rsidR="00160B9E">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 xml:space="preserve">تقتصر الدراسة على الموظفين في قطاع الاستراتيجية داخل الهيئة، وتحديدًا القائمين على </w:t>
      </w:r>
      <w:r w:rsidR="009144BF" w:rsidRPr="0060135D">
        <w:rPr>
          <w:rFonts w:ascii="Sakkal Majalla" w:hAnsi="Sakkal Majalla" w:cs="Sakkal Majalla" w:hint="cs"/>
          <w:color w:val="000000" w:themeColor="text1"/>
          <w:sz w:val="32"/>
          <w:szCs w:val="32"/>
          <w:rtl/>
        </w:rPr>
        <w:t>وضع</w:t>
      </w:r>
      <w:r w:rsidR="00F743FD">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وتنفيذ الخطط والاستراتيجيات والمشاريع</w:t>
      </w:r>
      <w:r w:rsidRPr="0060135D">
        <w:rPr>
          <w:rFonts w:ascii="Sakkal Majalla" w:hAnsi="Sakkal Majalla" w:cs="Sakkal Majalla"/>
          <w:color w:val="000000" w:themeColor="text1"/>
          <w:sz w:val="32"/>
          <w:szCs w:val="32"/>
        </w:rPr>
        <w:t>.</w:t>
      </w:r>
    </w:p>
    <w:p w14:paraId="54BD9CFC" w14:textId="33D01A0F" w:rsidR="007F4183" w:rsidRPr="004F1607" w:rsidRDefault="007F4183" w:rsidP="00C37E2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وسائل جمع بيانات الدراسة</w:t>
      </w:r>
      <w:r w:rsidRPr="004F1607">
        <w:rPr>
          <w:rFonts w:ascii="Sakkal Majalla" w:hAnsi="Sakkal Majalla" w:cs="Sakkal Majalla"/>
          <w:b/>
          <w:bCs/>
          <w:color w:val="00B0F0"/>
          <w:sz w:val="36"/>
          <w:szCs w:val="36"/>
          <w:u w:val="single"/>
          <w:rtl/>
        </w:rPr>
        <w:t>:</w:t>
      </w:r>
    </w:p>
    <w:p w14:paraId="2D7F4883" w14:textId="2164D3FC" w:rsidR="007E6B2D" w:rsidRPr="0060135D" w:rsidRDefault="007E6B2D" w:rsidP="002B6BF2">
      <w:p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 xml:space="preserve">سيتم الاعتماد على </w:t>
      </w:r>
      <w:r w:rsidR="002B6BF2">
        <w:rPr>
          <w:rFonts w:ascii="Sakkal Majalla" w:hAnsi="Sakkal Majalla" w:cs="Sakkal Majalla" w:hint="cs"/>
          <w:color w:val="000000" w:themeColor="text1"/>
          <w:sz w:val="32"/>
          <w:szCs w:val="32"/>
          <w:rtl/>
        </w:rPr>
        <w:t>ال</w:t>
      </w:r>
      <w:r w:rsidRPr="0060135D">
        <w:rPr>
          <w:rFonts w:ascii="Sakkal Majalla" w:hAnsi="Sakkal Majalla" w:cs="Sakkal Majalla"/>
          <w:color w:val="000000" w:themeColor="text1"/>
          <w:sz w:val="32"/>
          <w:szCs w:val="32"/>
          <w:rtl/>
        </w:rPr>
        <w:t xml:space="preserve">استبيان كوسيلة رئيسية لجمع البيانات، </w:t>
      </w:r>
      <w:r w:rsidR="002B6BF2">
        <w:rPr>
          <w:rFonts w:ascii="Sakkal Majalla" w:hAnsi="Sakkal Majalla" w:cs="Sakkal Majalla" w:hint="cs"/>
          <w:color w:val="000000" w:themeColor="text1"/>
          <w:sz w:val="32"/>
          <w:szCs w:val="32"/>
          <w:rtl/>
        </w:rPr>
        <w:t>و</w:t>
      </w:r>
      <w:r w:rsidRPr="0060135D">
        <w:rPr>
          <w:rFonts w:ascii="Sakkal Majalla" w:hAnsi="Sakkal Majalla" w:cs="Sakkal Majalla"/>
          <w:color w:val="000000" w:themeColor="text1"/>
          <w:sz w:val="32"/>
          <w:szCs w:val="32"/>
          <w:rtl/>
        </w:rPr>
        <w:t>م</w:t>
      </w:r>
      <w:r w:rsidR="002B6BF2">
        <w:rPr>
          <w:rFonts w:ascii="Sakkal Majalla" w:hAnsi="Sakkal Majalla" w:cs="Sakkal Majalla" w:hint="cs"/>
          <w:color w:val="000000" w:themeColor="text1"/>
          <w:sz w:val="32"/>
          <w:szCs w:val="32"/>
          <w:rtl/>
        </w:rPr>
        <w:t>ُ</w:t>
      </w:r>
      <w:r w:rsidRPr="0060135D">
        <w:rPr>
          <w:rFonts w:ascii="Sakkal Majalla" w:hAnsi="Sakkal Majalla" w:cs="Sakkal Majalla"/>
          <w:color w:val="000000" w:themeColor="text1"/>
          <w:sz w:val="32"/>
          <w:szCs w:val="32"/>
          <w:rtl/>
        </w:rPr>
        <w:t>صمم خصيصًا لقياس عناصر الإدارة الاستراتيجية، ويشمل</w:t>
      </w:r>
      <w:r w:rsidR="002B6BF2">
        <w:rPr>
          <w:rFonts w:ascii="Sakkal Majalla" w:hAnsi="Sakkal Majalla" w:cs="Sakkal Majalla" w:hint="cs"/>
          <w:color w:val="000000" w:themeColor="text1"/>
          <w:sz w:val="32"/>
          <w:szCs w:val="32"/>
          <w:rtl/>
        </w:rPr>
        <w:t>:</w:t>
      </w:r>
    </w:p>
    <w:p w14:paraId="070D9665" w14:textId="77777777" w:rsidR="007E6B2D" w:rsidRPr="0060135D" w:rsidRDefault="007E6B2D" w:rsidP="002B6BF2">
      <w:pPr>
        <w:numPr>
          <w:ilvl w:val="0"/>
          <w:numId w:val="15"/>
        </w:num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قسم خاص بالبيانات الديموغرافية (الاسم، العمر، الجنس، الوظيفة، سنوات الخدمة)</w:t>
      </w:r>
      <w:r w:rsidRPr="0060135D">
        <w:rPr>
          <w:rFonts w:ascii="Sakkal Majalla" w:hAnsi="Sakkal Majalla" w:cs="Sakkal Majalla"/>
          <w:color w:val="000000" w:themeColor="text1"/>
          <w:sz w:val="32"/>
          <w:szCs w:val="32"/>
        </w:rPr>
        <w:t>.</w:t>
      </w:r>
    </w:p>
    <w:p w14:paraId="2F4F5B23" w14:textId="77777777" w:rsidR="007E6B2D" w:rsidRPr="0060135D" w:rsidRDefault="007E6B2D" w:rsidP="002B6BF2">
      <w:pPr>
        <w:numPr>
          <w:ilvl w:val="0"/>
          <w:numId w:val="15"/>
        </w:num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قسم يقيّم عناصر الإدارة الاستراتيجية مثل (الرؤية، الأهداف، التحليل الداخلي والخارجي، التخطيط)</w:t>
      </w:r>
      <w:r w:rsidRPr="0060135D">
        <w:rPr>
          <w:rFonts w:ascii="Sakkal Majalla" w:hAnsi="Sakkal Majalla" w:cs="Sakkal Majalla"/>
          <w:color w:val="000000" w:themeColor="text1"/>
          <w:sz w:val="32"/>
          <w:szCs w:val="32"/>
        </w:rPr>
        <w:t>.</w:t>
      </w:r>
    </w:p>
    <w:p w14:paraId="12681B45" w14:textId="77777777" w:rsidR="007E6B2D" w:rsidRPr="0060135D" w:rsidRDefault="007E6B2D" w:rsidP="002B6BF2">
      <w:pPr>
        <w:numPr>
          <w:ilvl w:val="0"/>
          <w:numId w:val="15"/>
        </w:num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قسم يقيس إدارة المشاريع، من حيث التخطيط، التنفيذ، والمتابعة</w:t>
      </w:r>
      <w:r w:rsidRPr="0060135D">
        <w:rPr>
          <w:rFonts w:ascii="Sakkal Majalla" w:hAnsi="Sakkal Majalla" w:cs="Sakkal Majalla"/>
          <w:color w:val="000000" w:themeColor="text1"/>
          <w:sz w:val="32"/>
          <w:szCs w:val="32"/>
        </w:rPr>
        <w:t>.</w:t>
      </w:r>
    </w:p>
    <w:p w14:paraId="3EEAD978" w14:textId="5A130CAD" w:rsidR="007E6B2D" w:rsidRPr="0060135D" w:rsidRDefault="007E6B2D" w:rsidP="002B6BF2">
      <w:pPr>
        <w:bidi/>
        <w:spacing w:line="278" w:lineRule="auto"/>
        <w:jc w:val="both"/>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أسئلة الاستبيان ستتعلق بكيفية تطبيق عناصر الإدارة الإستراتيجية، ومدى تأثيرها على إدارة المشاريع، ومدى رض</w:t>
      </w:r>
      <w:r w:rsidR="00484C13">
        <w:rPr>
          <w:rFonts w:ascii="Sakkal Majalla" w:hAnsi="Sakkal Majalla" w:cs="Sakkal Majalla" w:hint="cs"/>
          <w:color w:val="000000" w:themeColor="text1"/>
          <w:sz w:val="32"/>
          <w:szCs w:val="32"/>
          <w:rtl/>
        </w:rPr>
        <w:t>ى</w:t>
      </w:r>
      <w:r w:rsidRPr="0060135D">
        <w:rPr>
          <w:rFonts w:ascii="Sakkal Majalla" w:hAnsi="Sakkal Majalla" w:cs="Sakkal Majalla"/>
          <w:color w:val="000000" w:themeColor="text1"/>
          <w:sz w:val="32"/>
          <w:szCs w:val="32"/>
          <w:rtl/>
        </w:rPr>
        <w:t xml:space="preserve"> العاملين عن أداء الإدارة، إضافة إلى عوامل أخرى تؤثر على النتائج</w:t>
      </w:r>
      <w:r w:rsidRPr="0060135D">
        <w:rPr>
          <w:rFonts w:ascii="Sakkal Majalla" w:hAnsi="Sakkal Majalla" w:cs="Sakkal Majalla"/>
          <w:color w:val="000000" w:themeColor="text1"/>
          <w:sz w:val="32"/>
          <w:szCs w:val="32"/>
        </w:rPr>
        <w:t>.</w:t>
      </w:r>
    </w:p>
    <w:p w14:paraId="71B3A8F6" w14:textId="77777777" w:rsidR="006B03FD" w:rsidRPr="007E6B2D" w:rsidRDefault="006B03FD" w:rsidP="006B03FD">
      <w:pPr>
        <w:bidi/>
        <w:spacing w:after="200" w:line="276" w:lineRule="auto"/>
        <w:rPr>
          <w:rFonts w:ascii="Sakkal Majalla" w:hAnsi="Sakkal Majalla" w:cs="Sakkal Majalla"/>
          <w:b/>
          <w:bCs/>
          <w:color w:val="00B0F0"/>
          <w:sz w:val="32"/>
          <w:szCs w:val="32"/>
          <w:u w:val="single"/>
          <w:rtl/>
        </w:rPr>
      </w:pPr>
    </w:p>
    <w:p w14:paraId="2770DAC6" w14:textId="24CB319D" w:rsidR="00C61182" w:rsidRPr="004F1607" w:rsidRDefault="00C61182" w:rsidP="00C61182">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المعالجات </w:t>
      </w:r>
      <w:r w:rsidR="005D5DBF">
        <w:rPr>
          <w:rFonts w:ascii="Sakkal Majalla" w:hAnsi="Sakkal Majalla" w:cs="Sakkal Majalla" w:hint="cs"/>
          <w:b/>
          <w:bCs/>
          <w:color w:val="00B0F0"/>
          <w:sz w:val="36"/>
          <w:szCs w:val="36"/>
          <w:u w:val="single"/>
          <w:rtl/>
        </w:rPr>
        <w:t>الإحصائية المقترحة</w:t>
      </w:r>
      <w:r w:rsidRPr="004F1607">
        <w:rPr>
          <w:rFonts w:ascii="Sakkal Majalla" w:hAnsi="Sakkal Majalla" w:cs="Sakkal Majalla"/>
          <w:b/>
          <w:bCs/>
          <w:color w:val="00B0F0"/>
          <w:sz w:val="36"/>
          <w:szCs w:val="36"/>
          <w:u w:val="single"/>
          <w:rtl/>
        </w:rPr>
        <w:t>:</w:t>
      </w:r>
    </w:p>
    <w:p w14:paraId="1C13682C" w14:textId="584A40B6" w:rsidR="00FF7960" w:rsidRPr="00FF7960" w:rsidRDefault="00FF7960" w:rsidP="00FF7960">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التحليل الوصفي</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هذا التحليل مهم لإعطاء صورة عامة عن بيانات العينة، مثل متوسط القيم، الانحراف المعياري، الترددات، النسب المئوية، ويمثل خطوة ضرورية لفهم طبيعة البيانات قبل إجراء تحليلات أعمق</w:t>
      </w:r>
      <w:r w:rsidRPr="00FF7960">
        <w:rPr>
          <w:rFonts w:ascii="Sakkal Majalla" w:hAnsi="Sakkal Majalla" w:cs="Sakkal Majalla"/>
          <w:color w:val="000000" w:themeColor="text1"/>
          <w:sz w:val="32"/>
          <w:szCs w:val="32"/>
        </w:rPr>
        <w:t>.</w:t>
      </w:r>
      <w:r w:rsidR="00E86DE3">
        <w:rPr>
          <w:rFonts w:ascii="Sakkal Majalla" w:hAnsi="Sakkal Majalla" w:cs="Sakkal Majalla" w:hint="cs"/>
          <w:color w:val="000000" w:themeColor="text1"/>
          <w:sz w:val="32"/>
          <w:szCs w:val="32"/>
          <w:rtl/>
        </w:rPr>
        <w:t xml:space="preserve"> </w:t>
      </w:r>
    </w:p>
    <w:p w14:paraId="2F903328" w14:textId="77777777" w:rsidR="00FF7960" w:rsidRPr="00FF7960" w:rsidRDefault="00FF7960" w:rsidP="00FF7960">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اختبار الارتباط بيرسون</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يمكن استخدامه لقياس قوة العلاقة بين عناصر الإدارة الإستراتيجية (مثل الرؤية والأهداف) وفاعلية إدارة المشاريع، وهو مناسب لأنه يعالج علاقات المتغيرات المستمرة ويعطي نتائج إحصائية يمكن الاعتماد عليها</w:t>
      </w:r>
      <w:r w:rsidRPr="00FF7960">
        <w:rPr>
          <w:rFonts w:ascii="Sakkal Majalla" w:hAnsi="Sakkal Majalla" w:cs="Sakkal Majalla"/>
          <w:color w:val="000000" w:themeColor="text1"/>
          <w:sz w:val="32"/>
          <w:szCs w:val="32"/>
        </w:rPr>
        <w:t>.</w:t>
      </w:r>
    </w:p>
    <w:p w14:paraId="52B6B4A5" w14:textId="7104525F" w:rsidR="006E19CB" w:rsidRDefault="00FF7960" w:rsidP="00DD1505">
      <w:pPr>
        <w:numPr>
          <w:ilvl w:val="0"/>
          <w:numId w:val="18"/>
        </w:numPr>
        <w:tabs>
          <w:tab w:val="num" w:pos="720"/>
        </w:tabs>
        <w:bidi/>
        <w:spacing w:after="200" w:line="276" w:lineRule="auto"/>
        <w:rPr>
          <w:rFonts w:ascii="Sakkal Majalla" w:hAnsi="Sakkal Majalla" w:cs="Sakkal Majalla"/>
          <w:color w:val="000000" w:themeColor="text1"/>
          <w:sz w:val="32"/>
          <w:szCs w:val="32"/>
        </w:rPr>
      </w:pPr>
      <w:r w:rsidRPr="00FF7960">
        <w:rPr>
          <w:rFonts w:ascii="Sakkal Majalla" w:hAnsi="Sakkal Majalla" w:cs="Sakkal Majalla"/>
          <w:b/>
          <w:bCs/>
          <w:color w:val="000000" w:themeColor="text1"/>
          <w:sz w:val="32"/>
          <w:szCs w:val="32"/>
          <w:rtl/>
        </w:rPr>
        <w:t>تحليل الانحدار المتعدد</w:t>
      </w:r>
      <w:r w:rsidRPr="00FF7960">
        <w:rPr>
          <w:rFonts w:ascii="Sakkal Majalla" w:hAnsi="Sakkal Majalla" w:cs="Sakkal Majalla"/>
          <w:b/>
          <w:bCs/>
          <w:color w:val="000000" w:themeColor="text1"/>
          <w:sz w:val="32"/>
          <w:szCs w:val="32"/>
        </w:rPr>
        <w:t>:</w:t>
      </w:r>
      <w:r w:rsidRPr="00FF7960">
        <w:rPr>
          <w:rFonts w:ascii="Sakkal Majalla" w:hAnsi="Sakkal Majalla" w:cs="Sakkal Majalla"/>
          <w:color w:val="000000" w:themeColor="text1"/>
          <w:sz w:val="32"/>
          <w:szCs w:val="32"/>
        </w:rPr>
        <w:br/>
      </w:r>
      <w:r w:rsidRPr="00FF7960">
        <w:rPr>
          <w:rFonts w:ascii="Sakkal Majalla" w:hAnsi="Sakkal Majalla" w:cs="Sakkal Majalla"/>
          <w:color w:val="000000" w:themeColor="text1"/>
          <w:sz w:val="32"/>
          <w:szCs w:val="32"/>
          <w:rtl/>
        </w:rPr>
        <w:t xml:space="preserve">هو الأكثر فاعلية في </w:t>
      </w:r>
      <w:r w:rsidR="00497E94">
        <w:rPr>
          <w:rFonts w:ascii="Sakkal Majalla" w:hAnsi="Sakkal Majalla" w:cs="Sakkal Majalla" w:hint="cs"/>
          <w:color w:val="000000" w:themeColor="text1"/>
          <w:sz w:val="32"/>
          <w:szCs w:val="32"/>
          <w:rtl/>
        </w:rPr>
        <w:t>الدراسة</w:t>
      </w:r>
      <w:r w:rsidRPr="00FF7960">
        <w:rPr>
          <w:rFonts w:ascii="Sakkal Majalla" w:hAnsi="Sakkal Majalla" w:cs="Sakkal Majalla"/>
          <w:color w:val="000000" w:themeColor="text1"/>
          <w:sz w:val="32"/>
          <w:szCs w:val="32"/>
          <w:rtl/>
        </w:rPr>
        <w:t xml:space="preserve"> لاختبار مدى تأثير مجموعة من المتغيرات (عناصر الإدارة الاستراتيجية) على متغير تابع (نجاح إدارة المشاريع)، ويساعد في فهم الأثر النسبي لكل عنصر</w:t>
      </w:r>
      <w:r w:rsidR="0025173B">
        <w:rPr>
          <w:rFonts w:ascii="Sakkal Majalla" w:hAnsi="Sakkal Majalla" w:cs="Sakkal Majalla" w:hint="cs"/>
          <w:color w:val="000000" w:themeColor="text1"/>
          <w:sz w:val="32"/>
          <w:szCs w:val="32"/>
          <w:rtl/>
        </w:rPr>
        <w:t>.</w:t>
      </w:r>
    </w:p>
    <w:p w14:paraId="331E7CFC" w14:textId="49809188" w:rsidR="006459CF" w:rsidRPr="0025173B" w:rsidRDefault="00E20474" w:rsidP="006459CF">
      <w:pPr>
        <w:numPr>
          <w:ilvl w:val="0"/>
          <w:numId w:val="18"/>
        </w:numPr>
        <w:tabs>
          <w:tab w:val="num" w:pos="720"/>
        </w:tabs>
        <w:bidi/>
        <w:spacing w:after="200" w:line="276" w:lineRule="auto"/>
        <w:rPr>
          <w:rFonts w:ascii="Sakkal Majalla" w:hAnsi="Sakkal Majalla" w:cs="Sakkal Majalla"/>
          <w:b/>
          <w:bCs/>
          <w:color w:val="000000" w:themeColor="text1"/>
          <w:sz w:val="32"/>
          <w:szCs w:val="32"/>
        </w:rPr>
      </w:pPr>
      <w:r w:rsidRPr="0025173B">
        <w:rPr>
          <w:rFonts w:ascii="Sakkal Majalla" w:hAnsi="Sakkal Majalla" w:cs="Sakkal Majalla" w:hint="cs"/>
          <w:b/>
          <w:bCs/>
          <w:color w:val="000000" w:themeColor="text1"/>
          <w:sz w:val="32"/>
          <w:szCs w:val="32"/>
          <w:rtl/>
        </w:rPr>
        <w:lastRenderedPageBreak/>
        <w:t>مقياس ليكرت</w:t>
      </w:r>
      <w:r w:rsidR="00112777">
        <w:rPr>
          <w:rFonts w:ascii="Sakkal Majalla" w:hAnsi="Sakkal Majalla" w:cs="Sakkal Majalla" w:hint="cs"/>
          <w:b/>
          <w:bCs/>
          <w:color w:val="000000" w:themeColor="text1"/>
          <w:sz w:val="32"/>
          <w:szCs w:val="32"/>
          <w:rtl/>
        </w:rPr>
        <w:t xml:space="preserve"> (</w:t>
      </w:r>
      <w:r w:rsidR="00EF1076" w:rsidRPr="00EF1076">
        <w:rPr>
          <w:rFonts w:ascii="Sakkal Majalla" w:hAnsi="Sakkal Majalla" w:cs="Sakkal Majalla"/>
          <w:b/>
          <w:bCs/>
          <w:color w:val="000000" w:themeColor="text1"/>
          <w:sz w:val="32"/>
          <w:szCs w:val="32"/>
        </w:rPr>
        <w:t>Likert scale</w:t>
      </w:r>
      <w:r w:rsidR="00EF1076">
        <w:rPr>
          <w:rFonts w:ascii="Sakkal Majalla" w:hAnsi="Sakkal Majalla" w:cs="Sakkal Majalla" w:hint="cs"/>
          <w:b/>
          <w:bCs/>
          <w:color w:val="000000" w:themeColor="text1"/>
          <w:sz w:val="32"/>
          <w:szCs w:val="32"/>
          <w:rtl/>
        </w:rPr>
        <w:t>)</w:t>
      </w:r>
      <w:r w:rsidRPr="0025173B">
        <w:rPr>
          <w:rFonts w:ascii="Sakkal Majalla" w:hAnsi="Sakkal Majalla" w:cs="Sakkal Majalla" w:hint="cs"/>
          <w:b/>
          <w:bCs/>
          <w:color w:val="000000" w:themeColor="text1"/>
          <w:sz w:val="32"/>
          <w:szCs w:val="32"/>
          <w:rtl/>
        </w:rPr>
        <w:t xml:space="preserve"> المستخدم</w:t>
      </w:r>
      <w:r w:rsidR="00940978" w:rsidRPr="0025173B">
        <w:rPr>
          <w:rFonts w:ascii="Sakkal Majalla" w:hAnsi="Sakkal Majalla" w:cs="Sakkal Majalla" w:hint="cs"/>
          <w:b/>
          <w:bCs/>
          <w:color w:val="000000" w:themeColor="text1"/>
          <w:sz w:val="32"/>
          <w:szCs w:val="32"/>
          <w:rtl/>
        </w:rPr>
        <w:t xml:space="preserve">: </w:t>
      </w:r>
    </w:p>
    <w:p w14:paraId="41CE6870" w14:textId="32417479" w:rsidR="002B79A1" w:rsidRDefault="0038592B" w:rsidP="00F743FD">
      <w:pPr>
        <w:tabs>
          <w:tab w:val="num" w:pos="720"/>
        </w:tabs>
        <w:bidi/>
        <w:spacing w:after="200" w:line="276" w:lineRule="auto"/>
        <w:ind w:left="360"/>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وهو مكو</w:t>
      </w:r>
      <w:r w:rsidR="00E87CD8">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ن من </w:t>
      </w:r>
      <w:r w:rsidRPr="0038592B">
        <w:rPr>
          <w:rFonts w:ascii="Sakkal Majalla" w:hAnsi="Sakkal Majalla" w:cs="Sakkal Majalla"/>
          <w:color w:val="000000" w:themeColor="text1"/>
          <w:sz w:val="32"/>
          <w:szCs w:val="32"/>
          <w:rtl/>
        </w:rPr>
        <w:t xml:space="preserve">5 نقاط، مع تحديد مستوى الدلالة الإحصائية عند </w:t>
      </w:r>
      <w:r w:rsidRPr="0038592B">
        <w:rPr>
          <w:rFonts w:ascii="Cambria" w:hAnsi="Cambria" w:cs="Cambria"/>
          <w:color w:val="000000" w:themeColor="text1"/>
          <w:sz w:val="32"/>
          <w:szCs w:val="32"/>
        </w:rPr>
        <w:t>α</w:t>
      </w:r>
      <w:r w:rsidRPr="0038592B">
        <w:rPr>
          <w:rFonts w:ascii="Sakkal Majalla" w:hAnsi="Sakkal Majalla" w:cs="Sakkal Majalla"/>
          <w:color w:val="000000" w:themeColor="text1"/>
          <w:sz w:val="32"/>
          <w:szCs w:val="32"/>
        </w:rPr>
        <w:t xml:space="preserve"> ≤ 0.05</w:t>
      </w:r>
      <w:r>
        <w:rPr>
          <w:rFonts w:ascii="Sakkal Majalla" w:hAnsi="Sakkal Majalla" w:cs="Sakkal Majalla" w:hint="cs"/>
          <w:color w:val="000000" w:themeColor="text1"/>
          <w:sz w:val="32"/>
          <w:szCs w:val="32"/>
          <w:rtl/>
        </w:rPr>
        <w:t>.</w:t>
      </w:r>
    </w:p>
    <w:p w14:paraId="5588659D" w14:textId="77777777" w:rsidR="00E15D1B" w:rsidRDefault="00E15D1B" w:rsidP="00E15D1B">
      <w:pPr>
        <w:tabs>
          <w:tab w:val="num" w:pos="720"/>
        </w:tabs>
        <w:bidi/>
        <w:spacing w:after="200" w:line="276" w:lineRule="auto"/>
        <w:ind w:left="360"/>
        <w:rPr>
          <w:rFonts w:ascii="Sakkal Majalla" w:hAnsi="Sakkal Majalla" w:cs="Sakkal Majalla"/>
          <w:color w:val="000000" w:themeColor="text1"/>
          <w:sz w:val="32"/>
          <w:szCs w:val="32"/>
          <w:rtl/>
        </w:rPr>
      </w:pPr>
    </w:p>
    <w:p w14:paraId="0A6D270E" w14:textId="41C51218" w:rsidR="00220810" w:rsidRPr="00C53063" w:rsidRDefault="0086778E" w:rsidP="000B1866">
      <w:pPr>
        <w:pStyle w:val="a3"/>
        <w:numPr>
          <w:ilvl w:val="0"/>
          <w:numId w:val="18"/>
        </w:numPr>
        <w:tabs>
          <w:tab w:val="num" w:pos="720"/>
        </w:tabs>
        <w:bidi/>
        <w:spacing w:after="200" w:line="276" w:lineRule="auto"/>
        <w:rPr>
          <w:rFonts w:ascii="Sakkal Majalla" w:hAnsi="Sakkal Majalla" w:cs="Sakkal Majalla"/>
          <w:b/>
          <w:bCs/>
          <w:color w:val="000000" w:themeColor="text1"/>
          <w:sz w:val="32"/>
          <w:szCs w:val="32"/>
        </w:rPr>
      </w:pPr>
      <w:r w:rsidRPr="00C53063">
        <w:rPr>
          <w:rFonts w:ascii="Sakkal Majalla" w:hAnsi="Sakkal Majalla" w:cs="Sakkal Majalla"/>
          <w:b/>
          <w:bCs/>
          <w:color w:val="000000" w:themeColor="text1"/>
          <w:sz w:val="32"/>
          <w:szCs w:val="32"/>
          <w:rtl/>
        </w:rPr>
        <w:t>كيفية التعامل مع البيانات المفقودة في التحليل الإحصائي</w:t>
      </w:r>
      <w:r w:rsidR="00C53063" w:rsidRPr="00C53063">
        <w:rPr>
          <w:rFonts w:ascii="Sakkal Majalla" w:hAnsi="Sakkal Majalla" w:cs="Sakkal Majalla" w:hint="cs"/>
          <w:b/>
          <w:bCs/>
          <w:color w:val="000000" w:themeColor="text1"/>
          <w:sz w:val="32"/>
          <w:szCs w:val="32"/>
          <w:rtl/>
        </w:rPr>
        <w:t>:</w:t>
      </w:r>
    </w:p>
    <w:p w14:paraId="3657FC86" w14:textId="02711F9F" w:rsidR="000B1866" w:rsidRPr="000B1866" w:rsidRDefault="002023BB" w:rsidP="002B79A1">
      <w:pPr>
        <w:pStyle w:val="a3"/>
        <w:tabs>
          <w:tab w:val="num" w:pos="720"/>
        </w:tabs>
        <w:bidi/>
        <w:spacing w:after="200" w:line="276" w:lineRule="auto"/>
        <w:ind w:left="360"/>
        <w:jc w:val="both"/>
        <w:rPr>
          <w:rFonts w:ascii="Sakkal Majalla" w:hAnsi="Sakkal Majalla" w:cs="Sakkal Majalla"/>
          <w:color w:val="000000" w:themeColor="text1"/>
          <w:sz w:val="32"/>
          <w:szCs w:val="32"/>
          <w:rtl/>
        </w:rPr>
      </w:pPr>
      <w:r w:rsidRPr="002023BB">
        <w:rPr>
          <w:rFonts w:ascii="Sakkal Majalla" w:hAnsi="Sakkal Majalla" w:cs="Sakkal Majalla"/>
          <w:color w:val="000000" w:themeColor="text1"/>
          <w:sz w:val="32"/>
          <w:szCs w:val="32"/>
          <w:rtl/>
        </w:rPr>
        <w:t>سيتم التعامل مع البيانات المفقودة باستخدام أساليب إحصائية مناسبة، مثل استبدال القيم المفقودة بالمتوسط أو الوسيط، أو اعتماد تقنيات التقدير المتعددة لضمان استقرار النتائج ودقتها. كما سيتم تحليل مدى تأثير البيانات المفقودة على نتائج الدراسة، وسيتم استخدام أدوات التحليل الإحصائي لضمان معالجة البيانات بشكل يوضح مدى اعتماديتها، وتفادي تحيز النتائج الناتج عن فقدان البيانات.</w:t>
      </w:r>
    </w:p>
    <w:p w14:paraId="4F2A2455" w14:textId="77777777" w:rsidR="0086778E" w:rsidRPr="00711E32" w:rsidRDefault="0086778E" w:rsidP="0086778E">
      <w:pPr>
        <w:bidi/>
        <w:spacing w:after="200" w:line="276" w:lineRule="auto"/>
        <w:rPr>
          <w:rFonts w:ascii="Sakkal Majalla" w:hAnsi="Sakkal Majalla" w:cs="Sakkal Majalla"/>
          <w:b/>
          <w:bCs/>
          <w:color w:val="00B0F0"/>
          <w:sz w:val="36"/>
          <w:szCs w:val="36"/>
          <w:u w:val="single"/>
          <w:rtl/>
        </w:rPr>
      </w:pPr>
    </w:p>
    <w:p w14:paraId="0BC40150" w14:textId="0891A992" w:rsidR="007F4183" w:rsidRPr="00711E32" w:rsidRDefault="007F4183" w:rsidP="00C61182">
      <w:pPr>
        <w:bidi/>
        <w:spacing w:after="200" w:line="276" w:lineRule="auto"/>
        <w:rPr>
          <w:rFonts w:ascii="Sakkal Majalla" w:hAnsi="Sakkal Majalla" w:cs="Sakkal Majalla"/>
          <w:b/>
          <w:bCs/>
          <w:color w:val="00B0F0"/>
          <w:sz w:val="36"/>
          <w:szCs w:val="36"/>
          <w:u w:val="single"/>
          <w:rtl/>
        </w:rPr>
      </w:pPr>
      <w:r w:rsidRPr="00711E32">
        <w:rPr>
          <w:rFonts w:ascii="Sakkal Majalla" w:hAnsi="Sakkal Majalla" w:cs="Sakkal Majalla" w:hint="cs"/>
          <w:b/>
          <w:bCs/>
          <w:color w:val="00B0F0"/>
          <w:sz w:val="36"/>
          <w:szCs w:val="36"/>
          <w:u w:val="single"/>
          <w:rtl/>
        </w:rPr>
        <w:t>خطوات تنفيذ خطة الدراسة</w:t>
      </w:r>
      <w:r w:rsidRPr="00711E32">
        <w:rPr>
          <w:rFonts w:ascii="Sakkal Majalla" w:hAnsi="Sakkal Majalla" w:cs="Sakkal Majalla"/>
          <w:b/>
          <w:bCs/>
          <w:color w:val="00B0F0"/>
          <w:sz w:val="36"/>
          <w:szCs w:val="36"/>
          <w:u w:val="single"/>
          <w:rtl/>
        </w:rPr>
        <w:t>:</w:t>
      </w:r>
    </w:p>
    <w:p w14:paraId="150898DA" w14:textId="0E628B00" w:rsidR="009D6EB0" w:rsidRPr="0060135D" w:rsidRDefault="009D6EB0" w:rsidP="009D6EB0">
      <w:pPr>
        <w:numPr>
          <w:ilvl w:val="0"/>
          <w:numId w:val="16"/>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تحديد موضوع وأهداف الدراسة</w:t>
      </w:r>
      <w:r w:rsidR="004C175E">
        <w:rPr>
          <w:rFonts w:ascii="Sakkal Majalla" w:hAnsi="Sakkal Majalla" w:cs="Sakkal Majalla" w:hint="cs"/>
          <w:color w:val="000000" w:themeColor="text1"/>
          <w:sz w:val="32"/>
          <w:szCs w:val="32"/>
          <w:rtl/>
        </w:rPr>
        <w:t>:</w:t>
      </w:r>
      <w:r w:rsidR="006E19CB">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يتضمن تحديد الأسئلة والمشكلات التي ترغب الدراسة في الإجابة عنها، وتحديد الفرضيات التي ستختبر، ووضع خطة زمنية واضحة</w:t>
      </w:r>
      <w:r w:rsidRPr="0060135D">
        <w:rPr>
          <w:rFonts w:ascii="Sakkal Majalla" w:hAnsi="Sakkal Majalla" w:cs="Sakkal Majalla"/>
          <w:color w:val="000000" w:themeColor="text1"/>
          <w:sz w:val="32"/>
          <w:szCs w:val="32"/>
        </w:rPr>
        <w:t>.</w:t>
      </w:r>
    </w:p>
    <w:p w14:paraId="05DCB2C6" w14:textId="000DF48F" w:rsidR="009D6EB0" w:rsidRPr="0060135D" w:rsidRDefault="009D6EB0" w:rsidP="009D6EB0">
      <w:pPr>
        <w:numPr>
          <w:ilvl w:val="0"/>
          <w:numId w:val="16"/>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مراجعة الأدبيات والنظريات</w:t>
      </w:r>
      <w:r w:rsidR="004C175E">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دراسة المراجع العلمية، والتحليل المسبق للمفاهيم، وتحديد أطر النموذج النظري وتطوير أدوات جمع البيانات</w:t>
      </w:r>
      <w:r w:rsidRPr="0060135D">
        <w:rPr>
          <w:rFonts w:ascii="Sakkal Majalla" w:hAnsi="Sakkal Majalla" w:cs="Sakkal Majalla"/>
          <w:color w:val="000000" w:themeColor="text1"/>
          <w:sz w:val="32"/>
          <w:szCs w:val="32"/>
        </w:rPr>
        <w:t>.</w:t>
      </w:r>
    </w:p>
    <w:p w14:paraId="7EC305A8" w14:textId="7876012E" w:rsidR="009D6EB0" w:rsidRPr="0060135D" w:rsidRDefault="009D6EB0" w:rsidP="009D6EB0">
      <w:pPr>
        <w:numPr>
          <w:ilvl w:val="0"/>
          <w:numId w:val="16"/>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تصميم أدوات جمع البيانات</w:t>
      </w:r>
      <w:r w:rsidR="004C175E">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إعداد استبيان وتحديثه للموافقة مع أهداف الدراسة وضمان قابليته للاستخدام وثباته وصلاحيته</w:t>
      </w:r>
      <w:r w:rsidRPr="0060135D">
        <w:rPr>
          <w:rFonts w:ascii="Sakkal Majalla" w:hAnsi="Sakkal Majalla" w:cs="Sakkal Majalla"/>
          <w:color w:val="000000" w:themeColor="text1"/>
          <w:sz w:val="32"/>
          <w:szCs w:val="32"/>
        </w:rPr>
        <w:t>.</w:t>
      </w:r>
    </w:p>
    <w:p w14:paraId="1ABCF2EC" w14:textId="0FE44713" w:rsidR="009D6EB0" w:rsidRPr="0060135D" w:rsidRDefault="009D6EB0" w:rsidP="009D6EB0">
      <w:pPr>
        <w:numPr>
          <w:ilvl w:val="0"/>
          <w:numId w:val="16"/>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الحصول على الموافقات الرسمية</w:t>
      </w:r>
      <w:r w:rsidR="004C175E">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التقدم للجهات المختصة في الهيئة للحصول على إذن تنفيذ الدراسة، والتأكد من الالتزام بأخلاقيات البحث</w:t>
      </w:r>
      <w:r w:rsidRPr="0060135D">
        <w:rPr>
          <w:rFonts w:ascii="Sakkal Majalla" w:hAnsi="Sakkal Majalla" w:cs="Sakkal Majalla"/>
          <w:color w:val="000000" w:themeColor="text1"/>
          <w:sz w:val="32"/>
          <w:szCs w:val="32"/>
        </w:rPr>
        <w:t>.</w:t>
      </w:r>
    </w:p>
    <w:p w14:paraId="5DC008FF" w14:textId="27015BE6" w:rsidR="009D6EB0" w:rsidRPr="0060135D" w:rsidRDefault="009D6EB0" w:rsidP="009D6EB0">
      <w:pPr>
        <w:numPr>
          <w:ilvl w:val="0"/>
          <w:numId w:val="16"/>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توزيع الاستبيانات وجمع البيانات</w:t>
      </w:r>
      <w:r w:rsidR="009A7F12">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توزيع الاستبيانات على العينة المختارة، مع متابعة عملية جمع البيانات وتوثيقها بشكل سليم</w:t>
      </w:r>
      <w:r w:rsidRPr="0060135D">
        <w:rPr>
          <w:rFonts w:ascii="Sakkal Majalla" w:hAnsi="Sakkal Majalla" w:cs="Sakkal Majalla"/>
          <w:color w:val="000000" w:themeColor="text1"/>
          <w:sz w:val="32"/>
          <w:szCs w:val="32"/>
        </w:rPr>
        <w:t>.</w:t>
      </w:r>
    </w:p>
    <w:p w14:paraId="2B26007F" w14:textId="47637337" w:rsidR="009D6EB0" w:rsidRPr="0060135D" w:rsidRDefault="009D6EB0" w:rsidP="009D6EB0">
      <w:pPr>
        <w:numPr>
          <w:ilvl w:val="0"/>
          <w:numId w:val="16"/>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t>تحليل البيانات</w:t>
      </w:r>
      <w:r w:rsidR="009A7F12">
        <w:rPr>
          <w:rFonts w:ascii="Sakkal Majalla" w:hAnsi="Sakkal Majalla" w:cs="Sakkal Majalla" w:hint="cs"/>
          <w:color w:val="000000" w:themeColor="text1"/>
          <w:sz w:val="32"/>
          <w:szCs w:val="32"/>
          <w:rtl/>
        </w:rPr>
        <w:t xml:space="preserve">: </w:t>
      </w:r>
      <w:r w:rsidRPr="0060135D">
        <w:rPr>
          <w:rFonts w:ascii="Sakkal Majalla" w:hAnsi="Sakkal Majalla" w:cs="Sakkal Majalla"/>
          <w:color w:val="000000" w:themeColor="text1"/>
          <w:sz w:val="32"/>
          <w:szCs w:val="32"/>
          <w:rtl/>
        </w:rPr>
        <w:t>استخدام البرامج الإحصائية مثل</w:t>
      </w:r>
      <w:r w:rsidRPr="0060135D">
        <w:rPr>
          <w:rFonts w:ascii="Sakkal Majalla" w:hAnsi="Sakkal Majalla" w:cs="Sakkal Majalla"/>
          <w:color w:val="000000" w:themeColor="text1"/>
          <w:sz w:val="32"/>
          <w:szCs w:val="32"/>
        </w:rPr>
        <w:t xml:space="preserve"> SPSS </w:t>
      </w:r>
      <w:r w:rsidRPr="0060135D">
        <w:rPr>
          <w:rFonts w:ascii="Sakkal Majalla" w:hAnsi="Sakkal Majalla" w:cs="Sakkal Majalla"/>
          <w:color w:val="000000" w:themeColor="text1"/>
          <w:sz w:val="32"/>
          <w:szCs w:val="32"/>
          <w:rtl/>
        </w:rPr>
        <w:t>أو</w:t>
      </w:r>
      <w:r w:rsidRPr="0060135D">
        <w:rPr>
          <w:rFonts w:ascii="Sakkal Majalla" w:hAnsi="Sakkal Majalla" w:cs="Sakkal Majalla"/>
          <w:color w:val="000000" w:themeColor="text1"/>
          <w:sz w:val="32"/>
          <w:szCs w:val="32"/>
        </w:rPr>
        <w:t xml:space="preserve"> AMOS</w:t>
      </w:r>
      <w:r w:rsidRPr="0060135D">
        <w:rPr>
          <w:rFonts w:ascii="Sakkal Majalla" w:hAnsi="Sakkal Majalla" w:cs="Sakkal Majalla"/>
          <w:color w:val="000000" w:themeColor="text1"/>
          <w:sz w:val="32"/>
          <w:szCs w:val="32"/>
          <w:rtl/>
        </w:rPr>
        <w:t>، لتطبيق التحليل الوصفي، الارتباط، والانحدار، لاختبار الفرضيات</w:t>
      </w:r>
      <w:r w:rsidRPr="0060135D">
        <w:rPr>
          <w:rFonts w:ascii="Sakkal Majalla" w:hAnsi="Sakkal Majalla" w:cs="Sakkal Majalla"/>
          <w:color w:val="000000" w:themeColor="text1"/>
          <w:sz w:val="32"/>
          <w:szCs w:val="32"/>
        </w:rPr>
        <w:t>.</w:t>
      </w:r>
    </w:p>
    <w:p w14:paraId="6BEDC427" w14:textId="6543D367" w:rsidR="009D6EB0" w:rsidRPr="0060135D" w:rsidRDefault="009D6EB0" w:rsidP="009D6EB0">
      <w:pPr>
        <w:numPr>
          <w:ilvl w:val="0"/>
          <w:numId w:val="16"/>
        </w:numPr>
        <w:bidi/>
        <w:spacing w:line="278" w:lineRule="auto"/>
        <w:rPr>
          <w:rFonts w:ascii="Sakkal Majalla" w:hAnsi="Sakkal Majalla" w:cs="Sakkal Majalla"/>
          <w:color w:val="000000" w:themeColor="text1"/>
          <w:sz w:val="32"/>
          <w:szCs w:val="32"/>
        </w:rPr>
      </w:pPr>
      <w:r w:rsidRPr="0060135D">
        <w:rPr>
          <w:rFonts w:ascii="Sakkal Majalla" w:hAnsi="Sakkal Majalla" w:cs="Sakkal Majalla"/>
          <w:color w:val="000000" w:themeColor="text1"/>
          <w:sz w:val="32"/>
          <w:szCs w:val="32"/>
          <w:rtl/>
        </w:rPr>
        <w:lastRenderedPageBreak/>
        <w:t>تفسير النتائج</w:t>
      </w:r>
      <w:r w:rsidR="009A7F12">
        <w:rPr>
          <w:rFonts w:ascii="Sakkal Majalla" w:hAnsi="Sakkal Majalla" w:cs="Sakkal Majalla" w:hint="cs"/>
          <w:color w:val="000000" w:themeColor="text1"/>
          <w:sz w:val="32"/>
          <w:szCs w:val="32"/>
          <w:rtl/>
        </w:rPr>
        <w:t xml:space="preserve">: </w:t>
      </w:r>
      <w:r w:rsidR="00C24C06" w:rsidRPr="00C24C06">
        <w:rPr>
          <w:rFonts w:ascii="Sakkal Majalla" w:hAnsi="Sakkal Majalla" w:cs="Sakkal Majalla"/>
          <w:color w:val="000000" w:themeColor="text1"/>
          <w:sz w:val="32"/>
          <w:szCs w:val="32"/>
          <w:rtl/>
        </w:rPr>
        <w:t xml:space="preserve">يتم تفسير النتائج الإحصائية المستخلصة، من خلال تقييم مدى دلالتها، والتحقق من صحة الفرضيات، وتحديد مدى توافق النتائج مع الأهداف المرسومة. </w:t>
      </w:r>
      <w:r w:rsidR="00C24C06">
        <w:rPr>
          <w:rFonts w:ascii="Sakkal Majalla" w:hAnsi="Sakkal Majalla" w:cs="Sakkal Majalla" w:hint="cs"/>
          <w:color w:val="000000" w:themeColor="text1"/>
          <w:sz w:val="32"/>
          <w:szCs w:val="32"/>
          <w:rtl/>
        </w:rPr>
        <w:t>و</w:t>
      </w:r>
      <w:r w:rsidR="00C24C06" w:rsidRPr="00C24C06">
        <w:rPr>
          <w:rFonts w:ascii="Sakkal Majalla" w:hAnsi="Sakkal Majalla" w:cs="Sakkal Majalla"/>
          <w:color w:val="000000" w:themeColor="text1"/>
          <w:sz w:val="32"/>
          <w:szCs w:val="32"/>
          <w:rtl/>
        </w:rPr>
        <w:t>يرافق ذلك صياغة التوصيات والاقتراحات العملية، وإعداد تقرير شامل يوضح</w:t>
      </w:r>
      <w:r w:rsidR="00C24C06">
        <w:rPr>
          <w:rFonts w:ascii="Sakkal Majalla" w:hAnsi="Sakkal Majalla" w:cs="Sakkal Majalla" w:hint="cs"/>
          <w:color w:val="000000" w:themeColor="text1"/>
          <w:sz w:val="32"/>
          <w:szCs w:val="32"/>
          <w:rtl/>
        </w:rPr>
        <w:t xml:space="preserve"> </w:t>
      </w:r>
      <w:r w:rsidR="00C24C06" w:rsidRPr="00C24C06">
        <w:rPr>
          <w:rFonts w:ascii="Sakkal Majalla" w:hAnsi="Sakkal Majalla" w:cs="Sakkal Majalla"/>
          <w:color w:val="000000" w:themeColor="text1"/>
          <w:sz w:val="32"/>
          <w:szCs w:val="32"/>
          <w:rtl/>
        </w:rPr>
        <w:t>مجريات الدراسة، استنتاجاتها، ومحدوديتها.</w:t>
      </w:r>
    </w:p>
    <w:p w14:paraId="3CC34BBD" w14:textId="77777777" w:rsidR="00A035A1" w:rsidRDefault="00A035A1" w:rsidP="00A035A1">
      <w:pPr>
        <w:bidi/>
        <w:spacing w:after="200" w:line="276" w:lineRule="auto"/>
        <w:rPr>
          <w:rFonts w:ascii="Sakkal Majalla" w:hAnsi="Sakkal Majalla" w:cs="Sakkal Majalla"/>
          <w:b/>
          <w:bCs/>
          <w:color w:val="00B0F0"/>
          <w:sz w:val="36"/>
          <w:szCs w:val="36"/>
          <w:u w:val="single"/>
          <w:rtl/>
        </w:rPr>
      </w:pPr>
    </w:p>
    <w:p w14:paraId="1CC194DD" w14:textId="2F44BE00" w:rsidR="007F4183" w:rsidRPr="004F1607" w:rsidRDefault="007F4183" w:rsidP="009F7119">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المراجع</w:t>
      </w:r>
      <w:r w:rsidRPr="004F1607">
        <w:rPr>
          <w:rFonts w:ascii="Sakkal Majalla" w:hAnsi="Sakkal Majalla" w:cs="Sakkal Majalla"/>
          <w:b/>
          <w:bCs/>
          <w:color w:val="00B0F0"/>
          <w:sz w:val="36"/>
          <w:szCs w:val="36"/>
          <w:u w:val="single"/>
          <w:rtl/>
        </w:rPr>
        <w:t>:</w:t>
      </w:r>
    </w:p>
    <w:p w14:paraId="1EF9FCFD" w14:textId="76A43004"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أحمد علي</w:t>
      </w:r>
      <w:r w:rsidRPr="00122D62">
        <w:rPr>
          <w:rFonts w:ascii="Sakkal Majalla" w:hAnsi="Sakkal Majalla" w:cs="Sakkal Majalla"/>
          <w:color w:val="000000" w:themeColor="text1"/>
          <w:sz w:val="32"/>
          <w:szCs w:val="32"/>
        </w:rPr>
        <w:t xml:space="preserve">. (2022). </w:t>
      </w:r>
      <w:r w:rsidR="00122D62">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أثر تطبيق الإدارة الإستراتيجية على كفاءة المؤسسات الحكومية</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الإدارة العامة، </w:t>
      </w:r>
      <w:r w:rsidR="00C65108">
        <w:rPr>
          <w:rFonts w:ascii="Sakkal Majalla" w:hAnsi="Sakkal Majalla" w:cs="Sakkal Majalla"/>
          <w:color w:val="000000" w:themeColor="text1"/>
          <w:sz w:val="32"/>
          <w:szCs w:val="32"/>
        </w:rPr>
        <w:t>10</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C65108" w:rsidRPr="00122D62">
        <w:rPr>
          <w:rFonts w:ascii="Sakkal Majalla" w:hAnsi="Sakkal Majalla" w:cs="Sakkal Majalla"/>
          <w:color w:val="000000" w:themeColor="text1"/>
          <w:sz w:val="32"/>
          <w:szCs w:val="32"/>
        </w:rPr>
        <w:t>2) ,</w:t>
      </w:r>
      <w:r w:rsidRPr="00122D62">
        <w:rPr>
          <w:rFonts w:ascii="Sakkal Majalla" w:hAnsi="Sakkal Majalla" w:cs="Sakkal Majalla"/>
          <w:color w:val="000000" w:themeColor="text1"/>
          <w:sz w:val="32"/>
          <w:szCs w:val="32"/>
        </w:rPr>
        <w:t xml:space="preserve"> 45-68.</w:t>
      </w:r>
    </w:p>
    <w:p w14:paraId="776B2B42" w14:textId="13D310ED"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وليد عبد الله</w:t>
      </w:r>
      <w:r w:rsidRPr="00122D62">
        <w:rPr>
          <w:rFonts w:ascii="Sakkal Majalla" w:hAnsi="Sakkal Majalla" w:cs="Sakkal Majalla"/>
          <w:color w:val="000000" w:themeColor="text1"/>
          <w:sz w:val="32"/>
          <w:szCs w:val="32"/>
        </w:rPr>
        <w:t xml:space="preserve">. (2023). </w:t>
      </w:r>
      <w:r w:rsidR="00122D62">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إدارة المشاريع في القطاع العام السعودي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دراسات عربية في الإدارة، </w:t>
      </w:r>
      <w:r w:rsidR="00C65108">
        <w:rPr>
          <w:rFonts w:ascii="Sakkal Majalla" w:hAnsi="Sakkal Majalla" w:cs="Sakkal Majalla"/>
          <w:color w:val="000000" w:themeColor="text1"/>
          <w:sz w:val="32"/>
          <w:szCs w:val="32"/>
        </w:rPr>
        <w:t>15</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C65108" w:rsidRPr="00122D62">
        <w:rPr>
          <w:rFonts w:ascii="Sakkal Majalla" w:hAnsi="Sakkal Majalla" w:cs="Sakkal Majalla"/>
          <w:color w:val="000000" w:themeColor="text1"/>
          <w:sz w:val="32"/>
          <w:szCs w:val="32"/>
        </w:rPr>
        <w:t>1) ,</w:t>
      </w:r>
      <w:r w:rsidRPr="00122D62">
        <w:rPr>
          <w:rFonts w:ascii="Sakkal Majalla" w:hAnsi="Sakkal Majalla" w:cs="Sakkal Majalla"/>
          <w:color w:val="000000" w:themeColor="text1"/>
          <w:sz w:val="32"/>
          <w:szCs w:val="32"/>
        </w:rPr>
        <w:t xml:space="preserve"> 102-119.</w:t>
      </w:r>
    </w:p>
    <w:p w14:paraId="65676967" w14:textId="233D1729"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فاطمة حسن</w:t>
      </w:r>
      <w:r w:rsidRPr="00122D62">
        <w:rPr>
          <w:rFonts w:ascii="Sakkal Majalla" w:hAnsi="Sakkal Majalla" w:cs="Sakkal Majalla"/>
          <w:color w:val="000000" w:themeColor="text1"/>
          <w:sz w:val="32"/>
          <w:szCs w:val="32"/>
        </w:rPr>
        <w:t xml:space="preserve">. (2021).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أثر استراتيجيات إدارة المشاريع على الأداء التنظيمي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الإدارة والتنمية، </w:t>
      </w:r>
      <w:r w:rsidR="00C65108">
        <w:rPr>
          <w:rFonts w:ascii="Sakkal Majalla" w:hAnsi="Sakkal Majalla" w:cs="Sakkal Majalla"/>
          <w:color w:val="000000" w:themeColor="text1"/>
          <w:sz w:val="32"/>
          <w:szCs w:val="32"/>
        </w:rPr>
        <w:t>8</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3) ,</w:t>
      </w:r>
      <w:r w:rsidRPr="00122D62">
        <w:rPr>
          <w:rFonts w:ascii="Sakkal Majalla" w:hAnsi="Sakkal Majalla" w:cs="Sakkal Majalla"/>
          <w:color w:val="000000" w:themeColor="text1"/>
          <w:sz w:val="32"/>
          <w:szCs w:val="32"/>
        </w:rPr>
        <w:t xml:space="preserve"> 150-165.</w:t>
      </w:r>
    </w:p>
    <w:p w14:paraId="4B4379F2" w14:textId="79AE492C" w:rsidR="007979DD" w:rsidRPr="00122D62"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سلمى مكي</w:t>
      </w:r>
      <w:r w:rsidRPr="00122D62">
        <w:rPr>
          <w:rFonts w:ascii="Sakkal Majalla" w:hAnsi="Sakkal Majalla" w:cs="Sakkal Majalla"/>
          <w:color w:val="000000" w:themeColor="text1"/>
          <w:sz w:val="32"/>
          <w:szCs w:val="32"/>
        </w:rPr>
        <w:t xml:space="preserve">. (2022).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تأثير الرؤية الإستراتيجية على تنفيذ مشاريع القطاع الحكومي</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الدراسات الإستراتيجية، </w:t>
      </w:r>
      <w:r w:rsidR="00C65108">
        <w:rPr>
          <w:rFonts w:ascii="Sakkal Majalla" w:hAnsi="Sakkal Majalla" w:cs="Sakkal Majalla"/>
          <w:color w:val="000000" w:themeColor="text1"/>
          <w:sz w:val="32"/>
          <w:szCs w:val="32"/>
        </w:rPr>
        <w:t>12</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4) ,</w:t>
      </w:r>
      <w:r w:rsidRPr="00122D62">
        <w:rPr>
          <w:rFonts w:ascii="Sakkal Majalla" w:hAnsi="Sakkal Majalla" w:cs="Sakkal Majalla"/>
          <w:color w:val="000000" w:themeColor="text1"/>
          <w:sz w:val="32"/>
          <w:szCs w:val="32"/>
        </w:rPr>
        <w:t xml:space="preserve"> 220-235.</w:t>
      </w:r>
    </w:p>
    <w:p w14:paraId="76AA1778" w14:textId="2E3A0F8D" w:rsidR="007979DD" w:rsidRDefault="007979DD" w:rsidP="00122D62">
      <w:pPr>
        <w:pStyle w:val="a3"/>
        <w:numPr>
          <w:ilvl w:val="0"/>
          <w:numId w:val="17"/>
        </w:numPr>
        <w:bidi/>
        <w:spacing w:after="200" w:line="240" w:lineRule="auto"/>
        <w:rPr>
          <w:rFonts w:ascii="Sakkal Majalla" w:hAnsi="Sakkal Majalla" w:cs="Sakkal Majalla"/>
          <w:color w:val="000000" w:themeColor="text1"/>
          <w:sz w:val="32"/>
          <w:szCs w:val="32"/>
        </w:rPr>
      </w:pPr>
      <w:r w:rsidRPr="00122D62">
        <w:rPr>
          <w:rFonts w:ascii="Sakkal Majalla" w:hAnsi="Sakkal Majalla" w:cs="Sakkal Majalla"/>
          <w:color w:val="000000" w:themeColor="text1"/>
          <w:sz w:val="32"/>
          <w:szCs w:val="32"/>
          <w:rtl/>
        </w:rPr>
        <w:t>حسن يوسف</w:t>
      </w:r>
      <w:r w:rsidRPr="00122D62">
        <w:rPr>
          <w:rFonts w:ascii="Sakkal Majalla" w:hAnsi="Sakkal Majalla" w:cs="Sakkal Majalla"/>
          <w:color w:val="000000" w:themeColor="text1"/>
          <w:sz w:val="32"/>
          <w:szCs w:val="32"/>
        </w:rPr>
        <w:t xml:space="preserve">. (2022). </w:t>
      </w:r>
      <w:r w:rsidR="005E6FE6">
        <w:rPr>
          <w:rFonts w:ascii="Sakkal Majalla" w:hAnsi="Sakkal Majalla" w:cs="Sakkal Majalla" w:hint="cs"/>
          <w:color w:val="000000" w:themeColor="text1"/>
          <w:sz w:val="32"/>
          <w:szCs w:val="32"/>
          <w:rtl/>
        </w:rPr>
        <w:t xml:space="preserve"> </w:t>
      </w:r>
      <w:r w:rsidRPr="00122D62">
        <w:rPr>
          <w:rFonts w:ascii="Sakkal Majalla" w:hAnsi="Sakkal Majalla" w:cs="Sakkal Majalla"/>
          <w:color w:val="000000" w:themeColor="text1"/>
          <w:sz w:val="32"/>
          <w:szCs w:val="32"/>
          <w:rtl/>
        </w:rPr>
        <w:t>إدارة الأداء في المؤسسات الحكومية وفقًا للإدارة الإستراتيجية</w:t>
      </w:r>
      <w:r w:rsidRPr="00122D62">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tl/>
        </w:rPr>
        <w:t xml:space="preserve">مجلة الحوكمة والرقابة، </w:t>
      </w:r>
      <w:r w:rsidR="00C65108">
        <w:rPr>
          <w:rFonts w:ascii="Sakkal Majalla" w:hAnsi="Sakkal Majalla" w:cs="Sakkal Majalla"/>
          <w:color w:val="000000" w:themeColor="text1"/>
          <w:sz w:val="32"/>
          <w:szCs w:val="32"/>
        </w:rPr>
        <w:t>5</w:t>
      </w:r>
      <w:r w:rsidR="00054871">
        <w:rPr>
          <w:rFonts w:ascii="Sakkal Majalla" w:hAnsi="Sakkal Majalla" w:cs="Sakkal Majalla"/>
          <w:color w:val="000000" w:themeColor="text1"/>
          <w:sz w:val="32"/>
          <w:szCs w:val="32"/>
        </w:rPr>
        <w:t xml:space="preserve"> </w:t>
      </w:r>
      <w:r w:rsidRPr="00122D62">
        <w:rPr>
          <w:rFonts w:ascii="Sakkal Majalla" w:hAnsi="Sakkal Majalla" w:cs="Sakkal Majalla"/>
          <w:color w:val="000000" w:themeColor="text1"/>
          <w:sz w:val="32"/>
          <w:szCs w:val="32"/>
        </w:rPr>
        <w:t>(</w:t>
      </w:r>
      <w:r w:rsidR="00054871" w:rsidRPr="00122D62">
        <w:rPr>
          <w:rFonts w:ascii="Sakkal Majalla" w:hAnsi="Sakkal Majalla" w:cs="Sakkal Majalla"/>
          <w:color w:val="000000" w:themeColor="text1"/>
          <w:sz w:val="32"/>
          <w:szCs w:val="32"/>
        </w:rPr>
        <w:t>2) ,</w:t>
      </w:r>
      <w:r w:rsidRPr="00122D62">
        <w:rPr>
          <w:rFonts w:ascii="Sakkal Majalla" w:hAnsi="Sakkal Majalla" w:cs="Sakkal Majalla"/>
          <w:color w:val="000000" w:themeColor="text1"/>
          <w:sz w:val="32"/>
          <w:szCs w:val="32"/>
        </w:rPr>
        <w:t xml:space="preserve"> 78-92.</w:t>
      </w:r>
    </w:p>
    <w:p w14:paraId="06ACFEF4" w14:textId="77777777" w:rsidR="00871F06" w:rsidRPr="00871F06" w:rsidRDefault="00871F06" w:rsidP="000D5606">
      <w:pPr>
        <w:pStyle w:val="a3"/>
        <w:numPr>
          <w:ilvl w:val="0"/>
          <w:numId w:val="17"/>
        </w:numPr>
        <w:spacing w:after="200" w:line="240" w:lineRule="auto"/>
        <w:rPr>
          <w:rFonts w:ascii="Sakkal Majalla" w:hAnsi="Sakkal Majalla" w:cs="Sakkal Majalla"/>
          <w:color w:val="000000" w:themeColor="text1"/>
          <w:sz w:val="32"/>
          <w:szCs w:val="32"/>
        </w:rPr>
      </w:pPr>
      <w:r w:rsidRPr="00871F06">
        <w:rPr>
          <w:rFonts w:ascii="Sakkal Majalla" w:hAnsi="Sakkal Majalla" w:cs="Sakkal Majalla"/>
          <w:color w:val="000000" w:themeColor="text1"/>
          <w:sz w:val="32"/>
          <w:szCs w:val="32"/>
        </w:rPr>
        <w:t>Haniff, A. P., et al. (2022). Modeling Strategic Alignment in Project Networks. International Journal of Project Management, 40(8), 105–118.</w:t>
      </w:r>
    </w:p>
    <w:p w14:paraId="35BD7E6E" w14:textId="77777777" w:rsidR="00871F06" w:rsidRPr="00871F06" w:rsidRDefault="00871F06" w:rsidP="000D5606">
      <w:pPr>
        <w:pStyle w:val="a3"/>
        <w:numPr>
          <w:ilvl w:val="0"/>
          <w:numId w:val="17"/>
        </w:numPr>
        <w:spacing w:after="200" w:line="240" w:lineRule="auto"/>
        <w:rPr>
          <w:rFonts w:ascii="Sakkal Majalla" w:hAnsi="Sakkal Majalla" w:cs="Sakkal Majalla"/>
          <w:color w:val="000000" w:themeColor="text1"/>
          <w:sz w:val="32"/>
          <w:szCs w:val="32"/>
        </w:rPr>
      </w:pPr>
      <w:r w:rsidRPr="00871F06">
        <w:rPr>
          <w:rFonts w:ascii="Sakkal Majalla" w:hAnsi="Sakkal Majalla" w:cs="Sakkal Majalla"/>
          <w:color w:val="000000" w:themeColor="text1"/>
          <w:sz w:val="32"/>
          <w:szCs w:val="32"/>
        </w:rPr>
        <w:t>Kaufmann, C., et al. (2022). Does Project Management Matter? The Relationship Between Project Management Effort and Project Outcomes. Project Management Journal, 53(3), 255–272.</w:t>
      </w:r>
    </w:p>
    <w:p w14:paraId="5D1244B2" w14:textId="77777777" w:rsidR="00871F06" w:rsidRPr="00871F06" w:rsidRDefault="00871F06" w:rsidP="00871F06">
      <w:pPr>
        <w:bidi/>
        <w:spacing w:after="200" w:line="240" w:lineRule="auto"/>
        <w:rPr>
          <w:rFonts w:ascii="Sakkal Majalla" w:hAnsi="Sakkal Majalla" w:cs="Sakkal Majalla"/>
          <w:color w:val="000000" w:themeColor="text1"/>
          <w:sz w:val="32"/>
          <w:szCs w:val="32"/>
        </w:rPr>
      </w:pPr>
    </w:p>
    <w:p w14:paraId="54657F4D" w14:textId="77777777" w:rsidR="003235C8" w:rsidRPr="007979DD" w:rsidRDefault="003235C8" w:rsidP="003235C8">
      <w:pPr>
        <w:bidi/>
        <w:spacing w:after="200" w:line="240" w:lineRule="auto"/>
        <w:rPr>
          <w:rFonts w:ascii="Sakkal Majalla" w:hAnsi="Sakkal Majalla" w:cs="Sakkal Majalla"/>
          <w:sz w:val="28"/>
          <w:szCs w:val="28"/>
          <w:rtl/>
        </w:rPr>
      </w:pPr>
    </w:p>
    <w:sectPr w:rsidR="003235C8" w:rsidRPr="007979DD"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D60BC" w14:textId="77777777" w:rsidR="0035314B" w:rsidRDefault="0035314B" w:rsidP="00F628F0">
      <w:pPr>
        <w:spacing w:after="0" w:line="240" w:lineRule="auto"/>
      </w:pPr>
      <w:r>
        <w:separator/>
      </w:r>
    </w:p>
  </w:endnote>
  <w:endnote w:type="continuationSeparator" w:id="0">
    <w:p w14:paraId="44B654B4" w14:textId="77777777" w:rsidR="0035314B" w:rsidRDefault="0035314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altName w:val="Times New Roman"/>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CA8C025"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3969C9"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9481D" w14:textId="77777777" w:rsidR="0035314B" w:rsidRDefault="0035314B" w:rsidP="00F628F0">
      <w:pPr>
        <w:spacing w:after="0" w:line="240" w:lineRule="auto"/>
      </w:pPr>
      <w:r>
        <w:separator/>
      </w:r>
    </w:p>
  </w:footnote>
  <w:footnote w:type="continuationSeparator" w:id="0">
    <w:p w14:paraId="01DF5157" w14:textId="77777777" w:rsidR="0035314B" w:rsidRDefault="0035314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05DDF"/>
    <w:multiLevelType w:val="multilevel"/>
    <w:tmpl w:val="FA8E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A4494"/>
    <w:multiLevelType w:val="hybridMultilevel"/>
    <w:tmpl w:val="3FD644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C9C77B1"/>
    <w:multiLevelType w:val="multilevel"/>
    <w:tmpl w:val="1E3C5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A90190"/>
    <w:multiLevelType w:val="multilevel"/>
    <w:tmpl w:val="4FFA8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86832"/>
    <w:multiLevelType w:val="multilevel"/>
    <w:tmpl w:val="1B0CEC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7" w15:restartNumberingAfterBreak="0">
    <w:nsid w:val="21C539B7"/>
    <w:multiLevelType w:val="hybridMultilevel"/>
    <w:tmpl w:val="AD4CC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3E4FD2"/>
    <w:multiLevelType w:val="hybridMultilevel"/>
    <w:tmpl w:val="464076BE"/>
    <w:lvl w:ilvl="0" w:tplc="C99C042A">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2B114F"/>
    <w:multiLevelType w:val="hybridMultilevel"/>
    <w:tmpl w:val="6CDC90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23528AA"/>
    <w:multiLevelType w:val="multilevel"/>
    <w:tmpl w:val="65E6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725AFB"/>
    <w:multiLevelType w:val="hybridMultilevel"/>
    <w:tmpl w:val="466028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8581251"/>
    <w:multiLevelType w:val="multilevel"/>
    <w:tmpl w:val="E1FC0C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4B356838"/>
    <w:multiLevelType w:val="hybridMultilevel"/>
    <w:tmpl w:val="6D608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3E3F7E"/>
    <w:multiLevelType w:val="hybridMultilevel"/>
    <w:tmpl w:val="311A0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6E77E2"/>
    <w:multiLevelType w:val="hybridMultilevel"/>
    <w:tmpl w:val="F1B090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CD22C93"/>
    <w:multiLevelType w:val="hybridMultilevel"/>
    <w:tmpl w:val="81E830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81133CC"/>
    <w:multiLevelType w:val="hybridMultilevel"/>
    <w:tmpl w:val="B7DCF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BD7D01"/>
    <w:multiLevelType w:val="hybridMultilevel"/>
    <w:tmpl w:val="AC5CD6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A706EA1"/>
    <w:multiLevelType w:val="hybridMultilevel"/>
    <w:tmpl w:val="D4E28D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38618647">
    <w:abstractNumId w:val="18"/>
  </w:num>
  <w:num w:numId="2" w16cid:durableId="1213615309">
    <w:abstractNumId w:val="8"/>
  </w:num>
  <w:num w:numId="3" w16cid:durableId="1061750911">
    <w:abstractNumId w:val="17"/>
  </w:num>
  <w:num w:numId="4" w16cid:durableId="148207661">
    <w:abstractNumId w:val="6"/>
  </w:num>
  <w:num w:numId="5" w16cid:durableId="2123457670">
    <w:abstractNumId w:val="15"/>
  </w:num>
  <w:num w:numId="6" w16cid:durableId="1936791680">
    <w:abstractNumId w:val="0"/>
  </w:num>
  <w:num w:numId="7" w16cid:durableId="457653296">
    <w:abstractNumId w:val="9"/>
  </w:num>
  <w:num w:numId="8" w16cid:durableId="1738631486">
    <w:abstractNumId w:val="3"/>
  </w:num>
  <w:num w:numId="9" w16cid:durableId="318850383">
    <w:abstractNumId w:val="14"/>
  </w:num>
  <w:num w:numId="10" w16cid:durableId="1591809486">
    <w:abstractNumId w:val="1"/>
  </w:num>
  <w:num w:numId="11" w16cid:durableId="1858036538">
    <w:abstractNumId w:val="23"/>
  </w:num>
  <w:num w:numId="12" w16cid:durableId="975573682">
    <w:abstractNumId w:val="20"/>
  </w:num>
  <w:num w:numId="13" w16cid:durableId="739450166">
    <w:abstractNumId w:val="19"/>
  </w:num>
  <w:num w:numId="14" w16cid:durableId="520624811">
    <w:abstractNumId w:val="11"/>
  </w:num>
  <w:num w:numId="15" w16cid:durableId="749624463">
    <w:abstractNumId w:val="13"/>
  </w:num>
  <w:num w:numId="16" w16cid:durableId="399256450">
    <w:abstractNumId w:val="4"/>
  </w:num>
  <w:num w:numId="17" w16cid:durableId="871111292">
    <w:abstractNumId w:val="10"/>
  </w:num>
  <w:num w:numId="18" w16cid:durableId="520779455">
    <w:abstractNumId w:val="5"/>
  </w:num>
  <w:num w:numId="19" w16cid:durableId="1241595490">
    <w:abstractNumId w:val="21"/>
  </w:num>
  <w:num w:numId="20" w16cid:durableId="2045904687">
    <w:abstractNumId w:val="16"/>
  </w:num>
  <w:num w:numId="21" w16cid:durableId="1967392207">
    <w:abstractNumId w:val="2"/>
  </w:num>
  <w:num w:numId="22" w16cid:durableId="2112579536">
    <w:abstractNumId w:val="22"/>
  </w:num>
  <w:num w:numId="23" w16cid:durableId="1409496495">
    <w:abstractNumId w:val="12"/>
  </w:num>
  <w:num w:numId="24" w16cid:durableId="46228970">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00121"/>
    <w:rsid w:val="00007E6F"/>
    <w:rsid w:val="00011351"/>
    <w:rsid w:val="00015F0D"/>
    <w:rsid w:val="00025D85"/>
    <w:rsid w:val="00026F6E"/>
    <w:rsid w:val="00027A34"/>
    <w:rsid w:val="000308E8"/>
    <w:rsid w:val="000322E7"/>
    <w:rsid w:val="00040471"/>
    <w:rsid w:val="00044CFD"/>
    <w:rsid w:val="00054871"/>
    <w:rsid w:val="00061A09"/>
    <w:rsid w:val="000722DB"/>
    <w:rsid w:val="00087E4F"/>
    <w:rsid w:val="00090A9C"/>
    <w:rsid w:val="00092C24"/>
    <w:rsid w:val="000940A0"/>
    <w:rsid w:val="000A1D3E"/>
    <w:rsid w:val="000A1E46"/>
    <w:rsid w:val="000A310D"/>
    <w:rsid w:val="000A49ED"/>
    <w:rsid w:val="000A749C"/>
    <w:rsid w:val="000B0B32"/>
    <w:rsid w:val="000B1866"/>
    <w:rsid w:val="000B706D"/>
    <w:rsid w:val="000C692C"/>
    <w:rsid w:val="000D0869"/>
    <w:rsid w:val="000D3EAE"/>
    <w:rsid w:val="000D5131"/>
    <w:rsid w:val="000D5606"/>
    <w:rsid w:val="000D5741"/>
    <w:rsid w:val="000E0333"/>
    <w:rsid w:val="000E06D8"/>
    <w:rsid w:val="000E23AB"/>
    <w:rsid w:val="000E6887"/>
    <w:rsid w:val="000F0A0D"/>
    <w:rsid w:val="000F60BF"/>
    <w:rsid w:val="000F7F04"/>
    <w:rsid w:val="00110665"/>
    <w:rsid w:val="0011126E"/>
    <w:rsid w:val="00112777"/>
    <w:rsid w:val="00116AE4"/>
    <w:rsid w:val="00117CA1"/>
    <w:rsid w:val="00121DB0"/>
    <w:rsid w:val="00122D62"/>
    <w:rsid w:val="001253D2"/>
    <w:rsid w:val="00135CFD"/>
    <w:rsid w:val="00151B6E"/>
    <w:rsid w:val="00152104"/>
    <w:rsid w:val="001563B5"/>
    <w:rsid w:val="001603EF"/>
    <w:rsid w:val="00160B9E"/>
    <w:rsid w:val="001618EF"/>
    <w:rsid w:val="001624C4"/>
    <w:rsid w:val="00164831"/>
    <w:rsid w:val="001654CD"/>
    <w:rsid w:val="00167D77"/>
    <w:rsid w:val="00171F25"/>
    <w:rsid w:val="001762F4"/>
    <w:rsid w:val="00180799"/>
    <w:rsid w:val="00180A9B"/>
    <w:rsid w:val="00180EDB"/>
    <w:rsid w:val="00184E2C"/>
    <w:rsid w:val="00185F71"/>
    <w:rsid w:val="001877C8"/>
    <w:rsid w:val="001907C4"/>
    <w:rsid w:val="00195226"/>
    <w:rsid w:val="001A56DC"/>
    <w:rsid w:val="001A5804"/>
    <w:rsid w:val="001A680C"/>
    <w:rsid w:val="001C01BE"/>
    <w:rsid w:val="001C3DA0"/>
    <w:rsid w:val="001C426A"/>
    <w:rsid w:val="001C5D46"/>
    <w:rsid w:val="001C7DB2"/>
    <w:rsid w:val="001D47AD"/>
    <w:rsid w:val="001E252D"/>
    <w:rsid w:val="001E32DF"/>
    <w:rsid w:val="001E3406"/>
    <w:rsid w:val="001E479C"/>
    <w:rsid w:val="001F1E95"/>
    <w:rsid w:val="0020239B"/>
    <w:rsid w:val="002023BB"/>
    <w:rsid w:val="00207D13"/>
    <w:rsid w:val="0021303D"/>
    <w:rsid w:val="002133ED"/>
    <w:rsid w:val="00213F40"/>
    <w:rsid w:val="0022051E"/>
    <w:rsid w:val="00220810"/>
    <w:rsid w:val="00222468"/>
    <w:rsid w:val="00225197"/>
    <w:rsid w:val="00225518"/>
    <w:rsid w:val="002267E3"/>
    <w:rsid w:val="0022689B"/>
    <w:rsid w:val="00231AB1"/>
    <w:rsid w:val="00232A16"/>
    <w:rsid w:val="0023397B"/>
    <w:rsid w:val="0024045F"/>
    <w:rsid w:val="00250CC6"/>
    <w:rsid w:val="00251580"/>
    <w:rsid w:val="0025173B"/>
    <w:rsid w:val="002536A6"/>
    <w:rsid w:val="00257F01"/>
    <w:rsid w:val="00260C0D"/>
    <w:rsid w:val="002616CF"/>
    <w:rsid w:val="00263733"/>
    <w:rsid w:val="00264677"/>
    <w:rsid w:val="00265C31"/>
    <w:rsid w:val="00274C5B"/>
    <w:rsid w:val="002934EE"/>
    <w:rsid w:val="002A01BE"/>
    <w:rsid w:val="002A113E"/>
    <w:rsid w:val="002A360E"/>
    <w:rsid w:val="002A50FB"/>
    <w:rsid w:val="002B6766"/>
    <w:rsid w:val="002B6BF2"/>
    <w:rsid w:val="002B79A1"/>
    <w:rsid w:val="002C0CE3"/>
    <w:rsid w:val="002C2285"/>
    <w:rsid w:val="002C6957"/>
    <w:rsid w:val="002D019D"/>
    <w:rsid w:val="002D021C"/>
    <w:rsid w:val="002D3349"/>
    <w:rsid w:val="002D638C"/>
    <w:rsid w:val="002D68BB"/>
    <w:rsid w:val="002E03CF"/>
    <w:rsid w:val="002F0EEA"/>
    <w:rsid w:val="002F20A7"/>
    <w:rsid w:val="002F20B5"/>
    <w:rsid w:val="002F3032"/>
    <w:rsid w:val="002F4D54"/>
    <w:rsid w:val="0030313B"/>
    <w:rsid w:val="003078A4"/>
    <w:rsid w:val="00312091"/>
    <w:rsid w:val="00316776"/>
    <w:rsid w:val="003211C9"/>
    <w:rsid w:val="003223F2"/>
    <w:rsid w:val="00322A0D"/>
    <w:rsid w:val="00322CDE"/>
    <w:rsid w:val="003235C8"/>
    <w:rsid w:val="00333FF1"/>
    <w:rsid w:val="00334002"/>
    <w:rsid w:val="00342F33"/>
    <w:rsid w:val="00343773"/>
    <w:rsid w:val="00351013"/>
    <w:rsid w:val="0035314B"/>
    <w:rsid w:val="00356156"/>
    <w:rsid w:val="00360A3F"/>
    <w:rsid w:val="00364C07"/>
    <w:rsid w:val="003669EB"/>
    <w:rsid w:val="00370505"/>
    <w:rsid w:val="00375389"/>
    <w:rsid w:val="00377CB0"/>
    <w:rsid w:val="00381E67"/>
    <w:rsid w:val="0038592B"/>
    <w:rsid w:val="00395E1F"/>
    <w:rsid w:val="003969C9"/>
    <w:rsid w:val="00397058"/>
    <w:rsid w:val="003A198F"/>
    <w:rsid w:val="003A1A47"/>
    <w:rsid w:val="003A4334"/>
    <w:rsid w:val="003B0F00"/>
    <w:rsid w:val="003B1418"/>
    <w:rsid w:val="003B6969"/>
    <w:rsid w:val="003C0262"/>
    <w:rsid w:val="003C05E1"/>
    <w:rsid w:val="003D0169"/>
    <w:rsid w:val="003D3563"/>
    <w:rsid w:val="003D5F89"/>
    <w:rsid w:val="003D7E7F"/>
    <w:rsid w:val="003E1E60"/>
    <w:rsid w:val="003E41EC"/>
    <w:rsid w:val="003F6189"/>
    <w:rsid w:val="003F655E"/>
    <w:rsid w:val="003F69BC"/>
    <w:rsid w:val="00402C87"/>
    <w:rsid w:val="004039D6"/>
    <w:rsid w:val="0040510D"/>
    <w:rsid w:val="00410A46"/>
    <w:rsid w:val="0042395D"/>
    <w:rsid w:val="00427A0E"/>
    <w:rsid w:val="0043449E"/>
    <w:rsid w:val="00436B59"/>
    <w:rsid w:val="004413CD"/>
    <w:rsid w:val="0044258D"/>
    <w:rsid w:val="00443A60"/>
    <w:rsid w:val="00444B1D"/>
    <w:rsid w:val="00444B3C"/>
    <w:rsid w:val="00450B2E"/>
    <w:rsid w:val="004527D0"/>
    <w:rsid w:val="00466097"/>
    <w:rsid w:val="0047028D"/>
    <w:rsid w:val="00471395"/>
    <w:rsid w:val="00473F99"/>
    <w:rsid w:val="004818D8"/>
    <w:rsid w:val="00481E2E"/>
    <w:rsid w:val="00482C23"/>
    <w:rsid w:val="00484C13"/>
    <w:rsid w:val="00485546"/>
    <w:rsid w:val="00485BD0"/>
    <w:rsid w:val="00486B51"/>
    <w:rsid w:val="00487152"/>
    <w:rsid w:val="00491B84"/>
    <w:rsid w:val="00492E40"/>
    <w:rsid w:val="00497E94"/>
    <w:rsid w:val="004A10BC"/>
    <w:rsid w:val="004B1379"/>
    <w:rsid w:val="004B3F62"/>
    <w:rsid w:val="004B484B"/>
    <w:rsid w:val="004B78C6"/>
    <w:rsid w:val="004C175E"/>
    <w:rsid w:val="004C1CC5"/>
    <w:rsid w:val="004C7B52"/>
    <w:rsid w:val="004D075E"/>
    <w:rsid w:val="004D2A39"/>
    <w:rsid w:val="004D3374"/>
    <w:rsid w:val="004D6DB2"/>
    <w:rsid w:val="004D7783"/>
    <w:rsid w:val="004D7F28"/>
    <w:rsid w:val="004E01F6"/>
    <w:rsid w:val="004E1A33"/>
    <w:rsid w:val="004F13BC"/>
    <w:rsid w:val="004F1607"/>
    <w:rsid w:val="004F1964"/>
    <w:rsid w:val="004F1CF1"/>
    <w:rsid w:val="0050023D"/>
    <w:rsid w:val="0050451B"/>
    <w:rsid w:val="00505D9C"/>
    <w:rsid w:val="00507AD7"/>
    <w:rsid w:val="00512241"/>
    <w:rsid w:val="005144E3"/>
    <w:rsid w:val="00515088"/>
    <w:rsid w:val="0052019E"/>
    <w:rsid w:val="005244DA"/>
    <w:rsid w:val="00530F90"/>
    <w:rsid w:val="0053336F"/>
    <w:rsid w:val="00533AA9"/>
    <w:rsid w:val="00535ED5"/>
    <w:rsid w:val="0053681E"/>
    <w:rsid w:val="00541F6F"/>
    <w:rsid w:val="005433BE"/>
    <w:rsid w:val="00545742"/>
    <w:rsid w:val="00546BB3"/>
    <w:rsid w:val="005532E5"/>
    <w:rsid w:val="00555543"/>
    <w:rsid w:val="00560CC1"/>
    <w:rsid w:val="00595574"/>
    <w:rsid w:val="00595D7F"/>
    <w:rsid w:val="00597208"/>
    <w:rsid w:val="005A011F"/>
    <w:rsid w:val="005A3266"/>
    <w:rsid w:val="005A3959"/>
    <w:rsid w:val="005A4F66"/>
    <w:rsid w:val="005A76D0"/>
    <w:rsid w:val="005A7EB2"/>
    <w:rsid w:val="005B25B6"/>
    <w:rsid w:val="005B2E32"/>
    <w:rsid w:val="005B65AE"/>
    <w:rsid w:val="005C0D3D"/>
    <w:rsid w:val="005C3DA2"/>
    <w:rsid w:val="005D1768"/>
    <w:rsid w:val="005D2492"/>
    <w:rsid w:val="005D5DBF"/>
    <w:rsid w:val="005E1B7D"/>
    <w:rsid w:val="005E24FB"/>
    <w:rsid w:val="005E2C61"/>
    <w:rsid w:val="005E6FE6"/>
    <w:rsid w:val="005F2661"/>
    <w:rsid w:val="005F5AF5"/>
    <w:rsid w:val="0061026F"/>
    <w:rsid w:val="00611013"/>
    <w:rsid w:val="006117B1"/>
    <w:rsid w:val="0062589E"/>
    <w:rsid w:val="00625A3C"/>
    <w:rsid w:val="00633F98"/>
    <w:rsid w:val="00634932"/>
    <w:rsid w:val="006364FA"/>
    <w:rsid w:val="00643F7C"/>
    <w:rsid w:val="006447D8"/>
    <w:rsid w:val="00644F28"/>
    <w:rsid w:val="006459CF"/>
    <w:rsid w:val="0065187E"/>
    <w:rsid w:val="00655684"/>
    <w:rsid w:val="006561F1"/>
    <w:rsid w:val="00661A1D"/>
    <w:rsid w:val="00663A0D"/>
    <w:rsid w:val="00667BBF"/>
    <w:rsid w:val="006731F3"/>
    <w:rsid w:val="00676B85"/>
    <w:rsid w:val="006810B8"/>
    <w:rsid w:val="00687EC5"/>
    <w:rsid w:val="00687F77"/>
    <w:rsid w:val="006933EB"/>
    <w:rsid w:val="006A7DC3"/>
    <w:rsid w:val="006B03FD"/>
    <w:rsid w:val="006B1075"/>
    <w:rsid w:val="006B366F"/>
    <w:rsid w:val="006B3EB9"/>
    <w:rsid w:val="006B51C2"/>
    <w:rsid w:val="006B765C"/>
    <w:rsid w:val="006C10F3"/>
    <w:rsid w:val="006C2E76"/>
    <w:rsid w:val="006C54C9"/>
    <w:rsid w:val="006C7D45"/>
    <w:rsid w:val="006E19CB"/>
    <w:rsid w:val="006F1837"/>
    <w:rsid w:val="006F3CD1"/>
    <w:rsid w:val="0070272D"/>
    <w:rsid w:val="00703A9A"/>
    <w:rsid w:val="00703C24"/>
    <w:rsid w:val="00704C25"/>
    <w:rsid w:val="00705F1D"/>
    <w:rsid w:val="00706AC7"/>
    <w:rsid w:val="00707CA9"/>
    <w:rsid w:val="00711248"/>
    <w:rsid w:val="00711E32"/>
    <w:rsid w:val="00713217"/>
    <w:rsid w:val="00713A05"/>
    <w:rsid w:val="00717565"/>
    <w:rsid w:val="007239AC"/>
    <w:rsid w:val="00723E95"/>
    <w:rsid w:val="00726C34"/>
    <w:rsid w:val="00732424"/>
    <w:rsid w:val="00733953"/>
    <w:rsid w:val="00734A41"/>
    <w:rsid w:val="00736364"/>
    <w:rsid w:val="0073642B"/>
    <w:rsid w:val="00740AB1"/>
    <w:rsid w:val="00746FA7"/>
    <w:rsid w:val="007507AF"/>
    <w:rsid w:val="00750F2F"/>
    <w:rsid w:val="00754496"/>
    <w:rsid w:val="00764284"/>
    <w:rsid w:val="0076684E"/>
    <w:rsid w:val="00766A58"/>
    <w:rsid w:val="00772F74"/>
    <w:rsid w:val="007764F4"/>
    <w:rsid w:val="00776AB8"/>
    <w:rsid w:val="00781550"/>
    <w:rsid w:val="007822A3"/>
    <w:rsid w:val="00783088"/>
    <w:rsid w:val="00790119"/>
    <w:rsid w:val="00793616"/>
    <w:rsid w:val="007969DC"/>
    <w:rsid w:val="007979DD"/>
    <w:rsid w:val="00797AF9"/>
    <w:rsid w:val="00797C2E"/>
    <w:rsid w:val="007A2B92"/>
    <w:rsid w:val="007A31DC"/>
    <w:rsid w:val="007B29E4"/>
    <w:rsid w:val="007B3A5C"/>
    <w:rsid w:val="007B682A"/>
    <w:rsid w:val="007C1F01"/>
    <w:rsid w:val="007C428F"/>
    <w:rsid w:val="007D39B9"/>
    <w:rsid w:val="007D6892"/>
    <w:rsid w:val="007D7D94"/>
    <w:rsid w:val="007E3985"/>
    <w:rsid w:val="007E6B2D"/>
    <w:rsid w:val="007F282A"/>
    <w:rsid w:val="007F4183"/>
    <w:rsid w:val="008022F1"/>
    <w:rsid w:val="00802EEF"/>
    <w:rsid w:val="00803BCE"/>
    <w:rsid w:val="00810708"/>
    <w:rsid w:val="00810AE7"/>
    <w:rsid w:val="00814141"/>
    <w:rsid w:val="008173B3"/>
    <w:rsid w:val="00817E2A"/>
    <w:rsid w:val="00824157"/>
    <w:rsid w:val="00831B04"/>
    <w:rsid w:val="00840269"/>
    <w:rsid w:val="00840B07"/>
    <w:rsid w:val="00842324"/>
    <w:rsid w:val="00854E14"/>
    <w:rsid w:val="008600BC"/>
    <w:rsid w:val="008602A7"/>
    <w:rsid w:val="0086177F"/>
    <w:rsid w:val="0086333D"/>
    <w:rsid w:val="00864B2B"/>
    <w:rsid w:val="0086778E"/>
    <w:rsid w:val="00871F06"/>
    <w:rsid w:val="0087343A"/>
    <w:rsid w:val="00876665"/>
    <w:rsid w:val="008806D9"/>
    <w:rsid w:val="0088301D"/>
    <w:rsid w:val="00883B52"/>
    <w:rsid w:val="00883E09"/>
    <w:rsid w:val="00885971"/>
    <w:rsid w:val="00886510"/>
    <w:rsid w:val="00893813"/>
    <w:rsid w:val="00894F92"/>
    <w:rsid w:val="008950FF"/>
    <w:rsid w:val="008A09DC"/>
    <w:rsid w:val="008A2025"/>
    <w:rsid w:val="008A616B"/>
    <w:rsid w:val="008A69EA"/>
    <w:rsid w:val="008A6A8E"/>
    <w:rsid w:val="008A7D25"/>
    <w:rsid w:val="008B0F36"/>
    <w:rsid w:val="008B5953"/>
    <w:rsid w:val="008C140C"/>
    <w:rsid w:val="008C2AA8"/>
    <w:rsid w:val="008D1B67"/>
    <w:rsid w:val="008D5810"/>
    <w:rsid w:val="008D5F2C"/>
    <w:rsid w:val="008D6DC8"/>
    <w:rsid w:val="008E18C4"/>
    <w:rsid w:val="008E1DF8"/>
    <w:rsid w:val="008E7947"/>
    <w:rsid w:val="008F0E91"/>
    <w:rsid w:val="008F2E2E"/>
    <w:rsid w:val="0090102E"/>
    <w:rsid w:val="00902A52"/>
    <w:rsid w:val="00903B42"/>
    <w:rsid w:val="00904B61"/>
    <w:rsid w:val="009139AE"/>
    <w:rsid w:val="00914435"/>
    <w:rsid w:val="009144BF"/>
    <w:rsid w:val="00916122"/>
    <w:rsid w:val="00917C97"/>
    <w:rsid w:val="00922314"/>
    <w:rsid w:val="0092441B"/>
    <w:rsid w:val="00924E5F"/>
    <w:rsid w:val="00925390"/>
    <w:rsid w:val="009349A8"/>
    <w:rsid w:val="0093756B"/>
    <w:rsid w:val="009400C2"/>
    <w:rsid w:val="00940978"/>
    <w:rsid w:val="009462FA"/>
    <w:rsid w:val="009505DD"/>
    <w:rsid w:val="00955905"/>
    <w:rsid w:val="00962E14"/>
    <w:rsid w:val="00965F32"/>
    <w:rsid w:val="00967007"/>
    <w:rsid w:val="0096761A"/>
    <w:rsid w:val="009705B3"/>
    <w:rsid w:val="00971016"/>
    <w:rsid w:val="00972E71"/>
    <w:rsid w:val="00980034"/>
    <w:rsid w:val="00980822"/>
    <w:rsid w:val="009813A6"/>
    <w:rsid w:val="009872F2"/>
    <w:rsid w:val="00993C3E"/>
    <w:rsid w:val="009A3574"/>
    <w:rsid w:val="009A7F12"/>
    <w:rsid w:val="009B7B1F"/>
    <w:rsid w:val="009C1A5D"/>
    <w:rsid w:val="009C2244"/>
    <w:rsid w:val="009C3C7B"/>
    <w:rsid w:val="009D027C"/>
    <w:rsid w:val="009D1D31"/>
    <w:rsid w:val="009D3504"/>
    <w:rsid w:val="009D6EB0"/>
    <w:rsid w:val="009E4604"/>
    <w:rsid w:val="009F1183"/>
    <w:rsid w:val="009F1514"/>
    <w:rsid w:val="009F2F7B"/>
    <w:rsid w:val="009F44B4"/>
    <w:rsid w:val="009F589F"/>
    <w:rsid w:val="009F7119"/>
    <w:rsid w:val="00A00228"/>
    <w:rsid w:val="00A00401"/>
    <w:rsid w:val="00A035A1"/>
    <w:rsid w:val="00A043DE"/>
    <w:rsid w:val="00A04805"/>
    <w:rsid w:val="00A05BAE"/>
    <w:rsid w:val="00A11618"/>
    <w:rsid w:val="00A14CF4"/>
    <w:rsid w:val="00A1570C"/>
    <w:rsid w:val="00A15C4F"/>
    <w:rsid w:val="00A16E60"/>
    <w:rsid w:val="00A231A5"/>
    <w:rsid w:val="00A23560"/>
    <w:rsid w:val="00A2724A"/>
    <w:rsid w:val="00A37539"/>
    <w:rsid w:val="00A40B4C"/>
    <w:rsid w:val="00A4742D"/>
    <w:rsid w:val="00A51842"/>
    <w:rsid w:val="00A52FD5"/>
    <w:rsid w:val="00A60347"/>
    <w:rsid w:val="00A62487"/>
    <w:rsid w:val="00A63AF0"/>
    <w:rsid w:val="00A67E70"/>
    <w:rsid w:val="00A70534"/>
    <w:rsid w:val="00A73A46"/>
    <w:rsid w:val="00A7423B"/>
    <w:rsid w:val="00A74A2B"/>
    <w:rsid w:val="00A7525C"/>
    <w:rsid w:val="00A77B25"/>
    <w:rsid w:val="00A83153"/>
    <w:rsid w:val="00A8785A"/>
    <w:rsid w:val="00A90432"/>
    <w:rsid w:val="00A90BA3"/>
    <w:rsid w:val="00A90E72"/>
    <w:rsid w:val="00AB0DB7"/>
    <w:rsid w:val="00AB0E27"/>
    <w:rsid w:val="00AC0779"/>
    <w:rsid w:val="00AC24D4"/>
    <w:rsid w:val="00AC2F21"/>
    <w:rsid w:val="00AC46F5"/>
    <w:rsid w:val="00AC4F32"/>
    <w:rsid w:val="00AD191A"/>
    <w:rsid w:val="00AD5DBF"/>
    <w:rsid w:val="00AD5DDB"/>
    <w:rsid w:val="00AD783C"/>
    <w:rsid w:val="00AE15BA"/>
    <w:rsid w:val="00AE6B9C"/>
    <w:rsid w:val="00AF541C"/>
    <w:rsid w:val="00AF62C2"/>
    <w:rsid w:val="00B00D76"/>
    <w:rsid w:val="00B03D10"/>
    <w:rsid w:val="00B05FDA"/>
    <w:rsid w:val="00B12F49"/>
    <w:rsid w:val="00B146C0"/>
    <w:rsid w:val="00B32E4E"/>
    <w:rsid w:val="00B43F32"/>
    <w:rsid w:val="00B4456F"/>
    <w:rsid w:val="00B455E0"/>
    <w:rsid w:val="00B5773F"/>
    <w:rsid w:val="00B61F61"/>
    <w:rsid w:val="00B63BBC"/>
    <w:rsid w:val="00B802A8"/>
    <w:rsid w:val="00B830A6"/>
    <w:rsid w:val="00B90954"/>
    <w:rsid w:val="00B90CF8"/>
    <w:rsid w:val="00B91986"/>
    <w:rsid w:val="00B938C2"/>
    <w:rsid w:val="00B96E4F"/>
    <w:rsid w:val="00BA2359"/>
    <w:rsid w:val="00BA688E"/>
    <w:rsid w:val="00BB3408"/>
    <w:rsid w:val="00BB4052"/>
    <w:rsid w:val="00BB46BB"/>
    <w:rsid w:val="00BB5DCC"/>
    <w:rsid w:val="00BC1857"/>
    <w:rsid w:val="00BC32B9"/>
    <w:rsid w:val="00BC7341"/>
    <w:rsid w:val="00BC78DA"/>
    <w:rsid w:val="00BD17E4"/>
    <w:rsid w:val="00BD4333"/>
    <w:rsid w:val="00BE07E2"/>
    <w:rsid w:val="00BE1CAD"/>
    <w:rsid w:val="00BE2447"/>
    <w:rsid w:val="00BE2AD6"/>
    <w:rsid w:val="00BE609B"/>
    <w:rsid w:val="00BF00BC"/>
    <w:rsid w:val="00BF0954"/>
    <w:rsid w:val="00BF10E4"/>
    <w:rsid w:val="00BF20DB"/>
    <w:rsid w:val="00BF2A76"/>
    <w:rsid w:val="00BF30BA"/>
    <w:rsid w:val="00BF4225"/>
    <w:rsid w:val="00BF4484"/>
    <w:rsid w:val="00BF66AB"/>
    <w:rsid w:val="00C020B4"/>
    <w:rsid w:val="00C03401"/>
    <w:rsid w:val="00C11026"/>
    <w:rsid w:val="00C1168C"/>
    <w:rsid w:val="00C1324B"/>
    <w:rsid w:val="00C144E4"/>
    <w:rsid w:val="00C16E74"/>
    <w:rsid w:val="00C2122A"/>
    <w:rsid w:val="00C2376A"/>
    <w:rsid w:val="00C24C06"/>
    <w:rsid w:val="00C34D41"/>
    <w:rsid w:val="00C35EB8"/>
    <w:rsid w:val="00C37C3F"/>
    <w:rsid w:val="00C37E26"/>
    <w:rsid w:val="00C44E75"/>
    <w:rsid w:val="00C455D3"/>
    <w:rsid w:val="00C45804"/>
    <w:rsid w:val="00C472D8"/>
    <w:rsid w:val="00C476E1"/>
    <w:rsid w:val="00C505A8"/>
    <w:rsid w:val="00C53063"/>
    <w:rsid w:val="00C56B6D"/>
    <w:rsid w:val="00C57B4E"/>
    <w:rsid w:val="00C60886"/>
    <w:rsid w:val="00C61182"/>
    <w:rsid w:val="00C62DC1"/>
    <w:rsid w:val="00C65108"/>
    <w:rsid w:val="00C74AAF"/>
    <w:rsid w:val="00C76706"/>
    <w:rsid w:val="00C87AB5"/>
    <w:rsid w:val="00C93ED6"/>
    <w:rsid w:val="00CA1B14"/>
    <w:rsid w:val="00CB0A76"/>
    <w:rsid w:val="00CB0E67"/>
    <w:rsid w:val="00CB33E3"/>
    <w:rsid w:val="00CC365B"/>
    <w:rsid w:val="00CC3C32"/>
    <w:rsid w:val="00CC4C32"/>
    <w:rsid w:val="00CD661B"/>
    <w:rsid w:val="00CD67C0"/>
    <w:rsid w:val="00CE13A5"/>
    <w:rsid w:val="00CE39F0"/>
    <w:rsid w:val="00CE45FE"/>
    <w:rsid w:val="00CE6C3A"/>
    <w:rsid w:val="00CF01E9"/>
    <w:rsid w:val="00CF0681"/>
    <w:rsid w:val="00CF38E8"/>
    <w:rsid w:val="00D0035F"/>
    <w:rsid w:val="00D012B5"/>
    <w:rsid w:val="00D046CC"/>
    <w:rsid w:val="00D04D13"/>
    <w:rsid w:val="00D05EDF"/>
    <w:rsid w:val="00D06F25"/>
    <w:rsid w:val="00D1286C"/>
    <w:rsid w:val="00D14881"/>
    <w:rsid w:val="00D20B9D"/>
    <w:rsid w:val="00D20E96"/>
    <w:rsid w:val="00D235C5"/>
    <w:rsid w:val="00D23CA7"/>
    <w:rsid w:val="00D26352"/>
    <w:rsid w:val="00D31995"/>
    <w:rsid w:val="00D31D7E"/>
    <w:rsid w:val="00D409D2"/>
    <w:rsid w:val="00D467E7"/>
    <w:rsid w:val="00D47F4C"/>
    <w:rsid w:val="00D60ED5"/>
    <w:rsid w:val="00D61F57"/>
    <w:rsid w:val="00D66F8C"/>
    <w:rsid w:val="00D70797"/>
    <w:rsid w:val="00D73F64"/>
    <w:rsid w:val="00D9144F"/>
    <w:rsid w:val="00D93954"/>
    <w:rsid w:val="00D94040"/>
    <w:rsid w:val="00DA5FAE"/>
    <w:rsid w:val="00DA6668"/>
    <w:rsid w:val="00DB67ED"/>
    <w:rsid w:val="00DC034B"/>
    <w:rsid w:val="00DC388C"/>
    <w:rsid w:val="00DC7010"/>
    <w:rsid w:val="00DC7903"/>
    <w:rsid w:val="00DD0838"/>
    <w:rsid w:val="00DD1505"/>
    <w:rsid w:val="00DD20BD"/>
    <w:rsid w:val="00DD335F"/>
    <w:rsid w:val="00DD4E9D"/>
    <w:rsid w:val="00DD7E0A"/>
    <w:rsid w:val="00DE4849"/>
    <w:rsid w:val="00DE4CCF"/>
    <w:rsid w:val="00DE5041"/>
    <w:rsid w:val="00DF30DF"/>
    <w:rsid w:val="00DF59C8"/>
    <w:rsid w:val="00DF6DD4"/>
    <w:rsid w:val="00E01563"/>
    <w:rsid w:val="00E031FB"/>
    <w:rsid w:val="00E11EF3"/>
    <w:rsid w:val="00E15D1B"/>
    <w:rsid w:val="00E20474"/>
    <w:rsid w:val="00E3299D"/>
    <w:rsid w:val="00E32EC4"/>
    <w:rsid w:val="00E34F6D"/>
    <w:rsid w:val="00E3576C"/>
    <w:rsid w:val="00E362DE"/>
    <w:rsid w:val="00E36535"/>
    <w:rsid w:val="00E415CF"/>
    <w:rsid w:val="00E431FF"/>
    <w:rsid w:val="00E432E2"/>
    <w:rsid w:val="00E45FD8"/>
    <w:rsid w:val="00E501DC"/>
    <w:rsid w:val="00E57E7F"/>
    <w:rsid w:val="00E638A6"/>
    <w:rsid w:val="00E667FB"/>
    <w:rsid w:val="00E70A28"/>
    <w:rsid w:val="00E70E4C"/>
    <w:rsid w:val="00E71A06"/>
    <w:rsid w:val="00E74AE8"/>
    <w:rsid w:val="00E770E9"/>
    <w:rsid w:val="00E86DE3"/>
    <w:rsid w:val="00E87CD8"/>
    <w:rsid w:val="00E962AC"/>
    <w:rsid w:val="00EA0044"/>
    <w:rsid w:val="00EA0892"/>
    <w:rsid w:val="00EA2C08"/>
    <w:rsid w:val="00EA59D4"/>
    <w:rsid w:val="00EA5FEA"/>
    <w:rsid w:val="00EA69AC"/>
    <w:rsid w:val="00EA7587"/>
    <w:rsid w:val="00EB684E"/>
    <w:rsid w:val="00EC21E7"/>
    <w:rsid w:val="00EC25CF"/>
    <w:rsid w:val="00EC4694"/>
    <w:rsid w:val="00EC4B3D"/>
    <w:rsid w:val="00EE29B3"/>
    <w:rsid w:val="00EE413C"/>
    <w:rsid w:val="00EE7D55"/>
    <w:rsid w:val="00EF040F"/>
    <w:rsid w:val="00EF1076"/>
    <w:rsid w:val="00EF1678"/>
    <w:rsid w:val="00F05002"/>
    <w:rsid w:val="00F0747E"/>
    <w:rsid w:val="00F1554E"/>
    <w:rsid w:val="00F17A30"/>
    <w:rsid w:val="00F20D35"/>
    <w:rsid w:val="00F26D20"/>
    <w:rsid w:val="00F36EF4"/>
    <w:rsid w:val="00F371E0"/>
    <w:rsid w:val="00F43BA7"/>
    <w:rsid w:val="00F452D9"/>
    <w:rsid w:val="00F4536C"/>
    <w:rsid w:val="00F51A1C"/>
    <w:rsid w:val="00F55531"/>
    <w:rsid w:val="00F5781A"/>
    <w:rsid w:val="00F628F0"/>
    <w:rsid w:val="00F65B9D"/>
    <w:rsid w:val="00F71A46"/>
    <w:rsid w:val="00F71C4B"/>
    <w:rsid w:val="00F73EE4"/>
    <w:rsid w:val="00F74068"/>
    <w:rsid w:val="00F743FD"/>
    <w:rsid w:val="00F77CC4"/>
    <w:rsid w:val="00F865B4"/>
    <w:rsid w:val="00F909EF"/>
    <w:rsid w:val="00F92126"/>
    <w:rsid w:val="00F92EA4"/>
    <w:rsid w:val="00FA28F4"/>
    <w:rsid w:val="00FA4160"/>
    <w:rsid w:val="00FA65FB"/>
    <w:rsid w:val="00FB40CE"/>
    <w:rsid w:val="00FB4EC1"/>
    <w:rsid w:val="00FB5943"/>
    <w:rsid w:val="00FB599B"/>
    <w:rsid w:val="00FB67F2"/>
    <w:rsid w:val="00FB7288"/>
    <w:rsid w:val="00FB7B59"/>
    <w:rsid w:val="00FC0577"/>
    <w:rsid w:val="00FC3BCE"/>
    <w:rsid w:val="00FC4679"/>
    <w:rsid w:val="00FD131E"/>
    <w:rsid w:val="00FD65D4"/>
    <w:rsid w:val="00FE6577"/>
    <w:rsid w:val="00FF25B3"/>
    <w:rsid w:val="00FF2D1F"/>
    <w:rsid w:val="00FF7930"/>
    <w:rsid w:val="00FF79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366306">
      <w:bodyDiv w:val="1"/>
      <w:marLeft w:val="0"/>
      <w:marRight w:val="0"/>
      <w:marTop w:val="0"/>
      <w:marBottom w:val="0"/>
      <w:divBdr>
        <w:top w:val="none" w:sz="0" w:space="0" w:color="auto"/>
        <w:left w:val="none" w:sz="0" w:space="0" w:color="auto"/>
        <w:bottom w:val="none" w:sz="0" w:space="0" w:color="auto"/>
        <w:right w:val="none" w:sz="0" w:space="0" w:color="auto"/>
      </w:divBdr>
    </w:div>
    <w:div w:id="49095279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64407380">
      <w:bodyDiv w:val="1"/>
      <w:marLeft w:val="0"/>
      <w:marRight w:val="0"/>
      <w:marTop w:val="0"/>
      <w:marBottom w:val="0"/>
      <w:divBdr>
        <w:top w:val="none" w:sz="0" w:space="0" w:color="auto"/>
        <w:left w:val="none" w:sz="0" w:space="0" w:color="auto"/>
        <w:bottom w:val="none" w:sz="0" w:space="0" w:color="auto"/>
        <w:right w:val="none" w:sz="0" w:space="0" w:color="auto"/>
      </w:divBdr>
    </w:div>
    <w:div w:id="198542317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15</Pages>
  <Words>2886</Words>
  <Characters>16370</Characters>
  <Application>Microsoft Office Word</Application>
  <DocSecurity>0</DocSecurity>
  <Lines>380</Lines>
  <Paragraphs>164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Almotasim Al-Abbas</cp:lastModifiedBy>
  <cp:revision>275</cp:revision>
  <cp:lastPrinted>2025-11-15T16:08:00Z</cp:lastPrinted>
  <dcterms:created xsi:type="dcterms:W3CDTF">2025-06-05T11:30:00Z</dcterms:created>
  <dcterms:modified xsi:type="dcterms:W3CDTF">2025-12-04T02:17:00Z</dcterms:modified>
</cp:coreProperties>
</file>