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37349" w14:textId="77777777" w:rsidR="00A662EF" w:rsidRPr="00A44B94" w:rsidRDefault="00464A84" w:rsidP="00A44B94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color w:val="000000" w:themeColor="text1"/>
          <w:szCs w:val="18"/>
          <w:rtl/>
        </w:rPr>
      </w:pPr>
      <w:r w:rsidRPr="00A44B94">
        <w:rPr>
          <w:rFonts w:ascii="Simplified Arabic" w:eastAsia="Arial" w:hAnsi="Simplified Arabic" w:cs="Simplified Arabic"/>
          <w:b/>
          <w:bCs/>
          <w:color w:val="000000" w:themeColor="text1"/>
          <w:szCs w:val="18"/>
          <w:rtl/>
        </w:rPr>
        <w:t>الفصل الثالث: منهجية الدراسة</w:t>
      </w:r>
    </w:p>
    <w:p w14:paraId="218A85E6" w14:textId="77777777" w:rsidR="000A310A" w:rsidRPr="00A44B94" w:rsidRDefault="000A310A" w:rsidP="00A44B94">
      <w:pPr>
        <w:bidi/>
        <w:spacing w:after="0" w:line="240" w:lineRule="auto"/>
        <w:jc w:val="both"/>
        <w:rPr>
          <w:rFonts w:ascii="Simplified Arabic" w:hAnsi="Simplified Arabic" w:cs="Simplified Arabic"/>
          <w:b/>
          <w:bCs/>
          <w:color w:val="000000" w:themeColor="text1"/>
          <w:szCs w:val="18"/>
        </w:rPr>
      </w:pPr>
      <w:r w:rsidRPr="00A44B94">
        <w:rPr>
          <w:rFonts w:ascii="Simplified Arabic" w:eastAsia="Arial" w:hAnsi="Simplified Arabic" w:cs="Simplified Arabic"/>
          <w:b/>
          <w:bCs/>
          <w:color w:val="000000" w:themeColor="text1"/>
          <w:szCs w:val="18"/>
          <w:rtl/>
        </w:rPr>
        <w:t>معلومات عامة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814"/>
        <w:gridCol w:w="1534"/>
        <w:gridCol w:w="1276"/>
        <w:gridCol w:w="9776"/>
      </w:tblGrid>
      <w:tr w:rsidR="00047CBC" w:rsidRPr="00A44B94" w14:paraId="10CE1A7F" w14:textId="77777777" w:rsidTr="00A44B94">
        <w:trPr>
          <w:cantSplit/>
          <w:tblHeader/>
          <w:jc w:val="center"/>
        </w:trPr>
        <w:tc>
          <w:tcPr>
            <w:tcW w:w="181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3F7BE1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البند</w:t>
            </w:r>
          </w:p>
        </w:tc>
        <w:tc>
          <w:tcPr>
            <w:tcW w:w="15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8050D6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البيان</w:t>
            </w:r>
          </w:p>
        </w:tc>
        <w:tc>
          <w:tcPr>
            <w:tcW w:w="1276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AA035F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البند</w:t>
            </w:r>
          </w:p>
        </w:tc>
        <w:tc>
          <w:tcPr>
            <w:tcW w:w="9776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50475A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البيان</w:t>
            </w:r>
          </w:p>
        </w:tc>
      </w:tr>
      <w:tr w:rsidR="00047CBC" w:rsidRPr="00A44B94" w14:paraId="4B68CB5F" w14:textId="77777777" w:rsidTr="00A44B94">
        <w:trPr>
          <w:cantSplit/>
          <w:jc w:val="center"/>
        </w:trPr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DB2299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اسم الطالب</w:t>
            </w:r>
          </w:p>
        </w:tc>
        <w:tc>
          <w:tcPr>
            <w:tcW w:w="15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CB24B7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علي الحارثي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4C7838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عنوان الرسالة</w:t>
            </w:r>
          </w:p>
        </w:tc>
        <w:tc>
          <w:tcPr>
            <w:tcW w:w="97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ACBA03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أثر استخدام تقنيات الذكاء الاصطناعي في قرارات التوظيف على تحقيق العدالة الوظيفية في وزارة الموارد البشرية والتنمية الاجتماعية</w:t>
            </w:r>
          </w:p>
        </w:tc>
      </w:tr>
      <w:tr w:rsidR="00047CBC" w:rsidRPr="00A44B94" w14:paraId="54AAE8C2" w14:textId="77777777" w:rsidTr="00A44B94">
        <w:trPr>
          <w:cantSplit/>
          <w:jc w:val="center"/>
        </w:trPr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4EE3E4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النسخة المراجعة</w:t>
            </w:r>
          </w:p>
        </w:tc>
        <w:tc>
          <w:tcPr>
            <w:tcW w:w="15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895648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معدلة / التعديل الأول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BFC154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الحكم العام</w:t>
            </w:r>
          </w:p>
        </w:tc>
        <w:tc>
          <w:tcPr>
            <w:tcW w:w="97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687DB2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يحتاج تعديل</w:t>
            </w:r>
          </w:p>
        </w:tc>
      </w:tr>
    </w:tbl>
    <w:p w14:paraId="3BB0452D" w14:textId="77777777" w:rsidR="00A662EF" w:rsidRPr="00A44B94" w:rsidRDefault="000A310A" w:rsidP="00A44B94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A44B94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التقييم العام للفصل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381"/>
        <w:gridCol w:w="4649"/>
        <w:gridCol w:w="1814"/>
        <w:gridCol w:w="4025"/>
        <w:gridCol w:w="1814"/>
      </w:tblGrid>
      <w:tr w:rsidR="00A662EF" w:rsidRPr="00A44B94" w14:paraId="187A370F" w14:textId="77777777" w:rsidTr="00047CBC">
        <w:trPr>
          <w:cantSplit/>
          <w:tblHeader/>
          <w:jc w:val="center"/>
        </w:trPr>
        <w:tc>
          <w:tcPr>
            <w:tcW w:w="2381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45A9BFF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البند</w:t>
            </w:r>
          </w:p>
        </w:tc>
        <w:tc>
          <w:tcPr>
            <w:tcW w:w="4649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1F7EDF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ملاحظات الممتحن الخارجي</w:t>
            </w:r>
          </w:p>
        </w:tc>
        <w:tc>
          <w:tcPr>
            <w:tcW w:w="181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5306F4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مستوى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3EA597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إجراء الطالب المطلوب</w:t>
            </w:r>
          </w:p>
        </w:tc>
        <w:tc>
          <w:tcPr>
            <w:tcW w:w="181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6381E0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رد الطالب / ما تم تعديله</w:t>
            </w:r>
          </w:p>
        </w:tc>
      </w:tr>
      <w:tr w:rsidR="00047CBC" w:rsidRPr="00A44B94" w14:paraId="2979A1FD" w14:textId="77777777" w:rsidTr="005653F5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9EF545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الانطباع العام عن الفصل</w:t>
            </w:r>
          </w:p>
        </w:tc>
        <w:tc>
          <w:tcPr>
            <w:tcW w:w="464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342219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الفصل حدد المجتمع والعينة بصورة أفضل، وقدم عينة طبقية عشوائية وحجم عينة مناسبًا لمجتمع الدراسة.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0CDE3D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B6BD1A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تعزيز تفاصيل الأداة وخطة التحليل والاعتبارات الأخلاقية المرتبطة بالذكاء الاصطناعي والتوظيف.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815A80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A44B94" w14:paraId="703E626E" w14:textId="77777777" w:rsidTr="005653F5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48374F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وضوح تنظيم الفصل</w:t>
            </w:r>
          </w:p>
        </w:tc>
        <w:tc>
          <w:tcPr>
            <w:tcW w:w="464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7EA7B7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التنظيم واضح، وينتقل من المنهج إلى المجتمع والعينة ثم الأداة والتحليل.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F50567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DD05E1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الحفاظ على التسلسل الحالي مع تدقيق الروابط بين الأقسام.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374AD2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A44B94" w14:paraId="7C84E932" w14:textId="77777777" w:rsidTr="005653F5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5317D0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الاتساق مع الفصول السابقة</w:t>
            </w:r>
          </w:p>
        </w:tc>
        <w:tc>
          <w:tcPr>
            <w:tcW w:w="464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C55829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الاتساق جيد بين موضوع الذكاء الاصطناعي في التوظيف وأبعاد العدالة، لكن الأداة والتحليل والأخلاقيات تحتاج تعميقًا.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D3EF52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جيد جزئيًا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90C8C5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التأكد من اتساق كل قرار منهجي مع الأسئلة والفرضيات والنموذج.</w:t>
            </w:r>
          </w:p>
        </w:tc>
        <w:tc>
          <w:tcPr>
            <w:tcW w:w="181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731F4F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11F318A8" w14:textId="77777777" w:rsidR="00A662EF" w:rsidRPr="00A44B94" w:rsidRDefault="000A310A" w:rsidP="00A44B94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A44B94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تصميم البحث ومنهجه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047CBC" w:rsidRPr="00A44B94" w14:paraId="2A0A7E1E" w14:textId="77777777" w:rsidTr="00047CBC">
        <w:trPr>
          <w:cantSplit/>
          <w:tblHeader/>
          <w:jc w:val="center"/>
        </w:trPr>
        <w:tc>
          <w:tcPr>
            <w:tcW w:w="192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059151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محور المراجعة</w:t>
            </w:r>
          </w:p>
        </w:tc>
        <w:tc>
          <w:tcPr>
            <w:tcW w:w="300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A49151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معايير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678F70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1F6B2AC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مستوى التقييم</w:t>
            </w:r>
          </w:p>
        </w:tc>
        <w:tc>
          <w:tcPr>
            <w:tcW w:w="328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315B69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الإجراء المطلوب من الطالب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8C8658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bCs/>
                <w:color w:val="000000" w:themeColor="text1"/>
                <w:szCs w:val="18"/>
                <w:rtl/>
              </w:rPr>
              <w:t>رد الطالب</w:t>
            </w:r>
          </w:p>
        </w:tc>
      </w:tr>
      <w:tr w:rsidR="00047CBC" w:rsidRPr="00A44B94" w14:paraId="355B8234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9503D3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تحديد المنهج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2C09A48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تم تحديد المنهج بوضوح؟ وصفي، تحليلي، ارتباطي، كمي، نوعي، مختلط؟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EB93E5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المنهج الوصفي التحليلي محدد بوضوح.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95ACED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18004E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إضافة وصف صريح بأنه مسحي كمي مقطعي.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D05BB8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A44B94" w14:paraId="59C22804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29ECEFF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ملاءمة المنهج للموضوع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177D8C3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يتوافق المنهج مع طبيعة المشكلة والأسئلة والفرضيات؟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C39FA9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المنهج ملائم لدراسة أثر استخدام تقنيات الذكاء الاصطناعي على العدالة الوظيفية.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D0E2BE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9796C0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تجنب صياغة التأثير السببي القطعي؛ واستخدام علاقة/أثر إحصائي محتمل.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7F03D1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A44B94" w14:paraId="1F2DB197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85F90C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تصميم الدراسة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B001CD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تم توضيح التصميم: مقطعي، طولي، دراسة حالة، مسحي؟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41D10A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التصميم يحتاج تحديدًا أدق لزمن جمع البيانات ووحدة التحليل.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FD55FB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جيد جزئيًا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D86702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تحديد وحدة التحليل: الموظف المرتبط بعمليات التوظيف.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F49611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A44B94" w14:paraId="3D16612B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702B62A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النموذج المفاهيمي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E133E99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تم ربط التصميم بالنموذج المفاهيمي؟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556F83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النموذج المفاهيمي واضح من خلال المتغير المستقل والتابع.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A3DF37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B706AB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إضافة شكل يوضح الأبعاد الأربعة لكل متغير والمسارات.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877EBF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A44B94" w14:paraId="74034154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9A8B29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التعريفات الإجرائية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D963E3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تم تعريف المتغيرات إجرائيًا؟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D9B397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التعريفات الإجرائية للأبعاد موجودة بصورة أولية.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CB5D35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جيد جزئيًا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C37A52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ربط كل تعريف بمؤشرات قياس وفقرات.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385AE2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3BEE1A51" w14:textId="77777777" w:rsidR="00A662EF" w:rsidRPr="00A44B94" w:rsidRDefault="00A662EF" w:rsidP="00A44B94">
      <w:pPr>
        <w:bidi/>
        <w:spacing w:after="0" w:line="240" w:lineRule="auto"/>
        <w:jc w:val="both"/>
        <w:rPr>
          <w:rFonts w:ascii="Simplified Arabic" w:hAnsi="Simplified Arabic" w:cs="Simplified Arabic"/>
          <w:color w:val="000000" w:themeColor="text1"/>
          <w:szCs w:val="18"/>
        </w:rPr>
      </w:pPr>
    </w:p>
    <w:p w14:paraId="3874775C" w14:textId="77777777" w:rsidR="00A662EF" w:rsidRPr="00A44B94" w:rsidRDefault="000A310A" w:rsidP="00A44B94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A44B94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طرق جمع البيانات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A44B94" w14:paraId="1A703DAF" w14:textId="77777777" w:rsidTr="00047CBC">
        <w:trPr>
          <w:cantSplit/>
          <w:tblHeader/>
          <w:jc w:val="center"/>
        </w:trPr>
        <w:tc>
          <w:tcPr>
            <w:tcW w:w="192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713C768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محور المراجعة</w:t>
            </w:r>
          </w:p>
        </w:tc>
        <w:tc>
          <w:tcPr>
            <w:tcW w:w="300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CD5C974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معايير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09E5DD4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825D11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مستوى التقييم</w:t>
            </w:r>
          </w:p>
        </w:tc>
        <w:tc>
          <w:tcPr>
            <w:tcW w:w="328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23920DB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الإجراء المطلوب من الطالب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AE3692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رد الطالب</w:t>
            </w:r>
          </w:p>
        </w:tc>
      </w:tr>
      <w:tr w:rsidR="00047CBC" w:rsidRPr="00A44B94" w14:paraId="3ADAB3C7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FB105B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أداة جمع البيانات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0AF4C39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الأداة محددة بوضوح؟ استبانة، مقابلة، وثائق، بيانات ثانوية؟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0C0664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الاستبانة مناسبة وتغطي AI في التوظيف والعدالة الوظيفية.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85E0272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9909A45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إضافة نسخة نهائية للأداة أو جدول شامل.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B7B0E26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A44B94" w14:paraId="5527927C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32FA963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مبررات اختيار الأداة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8241D7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تبرير اختيار الاستبانة أو المقابلة؟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2486C8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مبررات اختيار الاستبانة مقبولة.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5390E7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EADD7D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توضيح ملاءمتها للموضوع الحساس دون جمع بيانات تقييم فعلية.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73FC9A5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A44B94" w14:paraId="5930B045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2B8D30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هيكل الأداة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3D46B17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توضيح أقسام الأداة وعدد الفقرات؟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71D267A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هيكل الأداة واضح: أبعاد AI وأبعاد العدالة.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59D6FC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جيد جزئيًا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5995206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تأكيد عدد الفقرات النهائي لكل بعد وتجنب تكرار البنود.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EC66CE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A44B94" w14:paraId="1870E498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BE73330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مقياس القياس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A39666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تحديد مقياس ليكرت أو غيره؟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CD985A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مقياس ليكرت مذكور.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75A919B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890CA24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توحيد اتجاه الترميز ومعيار تفسير المتوسطات.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5A790F5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A44B94" w14:paraId="5DA50D47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FE49AD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إجراءات جمع البيانات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F5D3D00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توضيح خطوات التوزيع والاسترجاع؟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FA09F6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إجراءات جمع البيانات مذكورة لكنها تحتاج تفصيلًا عمليًا.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5CD77F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C3CE4C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تحديد طريقة التوزيع، مدة الجمع، التذكير، ومراجعة الاستجابات.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FCE0510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A44B94" w14:paraId="595CAE90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FFB4E29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البيانات الثانوية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F24DEB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توضيح مصادر البيانات الثانوية؟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A3EDBD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البيانات الثانوية ليست أساسية.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3E43C6E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مقبول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EF40D2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استخدامها فقط لتدعيم الخلفية والأدبيات.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96919B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53A1C08C" w14:textId="77777777" w:rsidR="00A662EF" w:rsidRPr="00A44B94" w:rsidRDefault="000A310A" w:rsidP="00A44B94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A44B94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مجتمع الدراسة والعينة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A44B94" w14:paraId="0A8FBAF7" w14:textId="77777777" w:rsidTr="00047CBC">
        <w:trPr>
          <w:cantSplit/>
          <w:tblHeader/>
          <w:jc w:val="center"/>
        </w:trPr>
        <w:tc>
          <w:tcPr>
            <w:tcW w:w="192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64ACD2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محور المراجعة</w:t>
            </w:r>
          </w:p>
        </w:tc>
        <w:tc>
          <w:tcPr>
            <w:tcW w:w="300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46FF0E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معايير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2B3A536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D5DC64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مستوى التقييم</w:t>
            </w:r>
          </w:p>
        </w:tc>
        <w:tc>
          <w:tcPr>
            <w:tcW w:w="328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7749EA7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الإجراء المطلوب من الطالب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FF73A98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رد الطالب</w:t>
            </w:r>
          </w:p>
        </w:tc>
      </w:tr>
      <w:tr w:rsidR="00047CBC" w:rsidRPr="00A44B94" w14:paraId="59420BFE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045A84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تحديد مجتمع الدراسة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114A0E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المجتمع محدد بدقة؟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B52B53A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المجتمع محدد بـ 300 موظف مرتبطين بعمليات التوظيف.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EFF7079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8ABC49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إرفاق مصدر رسمي لهذا العدد.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65E654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A44B94" w14:paraId="277D0FF4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5D2E331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المجتمع المستهدف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62B96D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التمييز بين المجتمع العام والمجتمع المستهدف؟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705047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المجتمع المستهدف مناسب لأنه يملك خبرة مباشرة بعمليات التوظيف.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3C4B126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BCCD438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إضافة معايير إدراج واستبعاد.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F66B3F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A44B94" w14:paraId="0104A21F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D9C2BC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أسلوب المعاينة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105786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توضيح نوع العينة؟ عشوائية، طبقية، قصدية، ميسرة؟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FA967C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المعاينة الطبقية العشوائية مناسبة ومبررة.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56BCE9D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جيد جدًا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3E24663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بيان إجراءات السحب العشوائي داخل كل طبقة.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AB30647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A44B94" w14:paraId="1716CE8D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CC27F3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حجم العينة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2560F5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حساب حجم العينة بطريقة علمية؟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D056783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حجم العينة 169 وفق Krejcie and Morgan مناسب.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61003F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B531F1E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ذكر ما إذا كان سيتم رفع العدد لتعويض عدم الاستجابة.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EDD9E82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A44B94" w14:paraId="3B08251D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0FEAB4C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توزيع العينة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FE65AB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توضيح توزيع العينة على الطبقات أو الفئات؟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8F098B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جدول توزيع المجتمع والعينة مذكور لكنه يحتاج استكمالًا دقيقًا للأعداد والنسب.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06DEAB7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3D26AC9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عرض الأعداد النهائية لكل طبقة.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5787F8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A44B94" w14:paraId="36DAD911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2849237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lastRenderedPageBreak/>
              <w:t>الاستجابات غير الصالحة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2EA2929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التخطيط للتعامل مع الاستجابات الناقصة؟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C39FA4A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معايير الاستجابة غير الصالحة غير مفصلة بما يكفي.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743AE0A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78A892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إضافة معايير البيانات المفقودة والاستجابة النمطية.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1E7DB75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A44B94" w14:paraId="012E62B1" w14:textId="77777777" w:rsidTr="005B5101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C6388C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قابلية تعميم النتائج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741565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بيان حدود التعميم؟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765A8EB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قابلية التعميم جيدة ضمن الوزارة والفئات المحددة فقط.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20E286B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جيد جزئيًا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31840A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توضيح أنها لا تمتد لكل موظفي الوزارة أو كل الجهات الحكومية.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A32E28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6B8CCF94" w14:textId="77777777" w:rsidR="00A662EF" w:rsidRPr="00A44B94" w:rsidRDefault="000A310A" w:rsidP="00A44B94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A44B94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أساليب تحليل البيانات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A44B94" w14:paraId="066E61B5" w14:textId="77777777" w:rsidTr="00047CBC">
        <w:trPr>
          <w:cantSplit/>
          <w:tblHeader/>
          <w:jc w:val="center"/>
        </w:trPr>
        <w:tc>
          <w:tcPr>
            <w:tcW w:w="192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4045236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محور المراجعة</w:t>
            </w:r>
          </w:p>
        </w:tc>
        <w:tc>
          <w:tcPr>
            <w:tcW w:w="300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D2A0C9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معايير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F6EF738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0EDBA8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مستوى التقييم</w:t>
            </w:r>
          </w:p>
        </w:tc>
        <w:tc>
          <w:tcPr>
            <w:tcW w:w="328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0DC4B3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الإجراء المطلوب من الطالب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33FECDB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رد الطالب</w:t>
            </w:r>
          </w:p>
        </w:tc>
      </w:tr>
      <w:tr w:rsidR="00A662EF" w:rsidRPr="00A44B94" w14:paraId="333FCC9E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A70F8E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خطة التحليل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0C9A45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توجد خطة تحليل واضحة؟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87212F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خطة التحليل موجودة لكنها تحتاج ربطًا أقوى بالفرضيات.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10D2EE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478B98C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إضافة مصفوفة فرضيات واختبارات.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672F577" w14:textId="77777777" w:rsidR="00A662EF" w:rsidRPr="00A44B94" w:rsidRDefault="00A662EF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A662EF" w:rsidRPr="00A44B94" w14:paraId="486642AE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99A2F0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البرامج الإحصائية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E0CAD59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تم تحديد البرنامج المستخدم؟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7631934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SPSS مذكور ومناسب للتحليلات الأساسية.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CAD30F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30FA0F9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تحديد الإصدار وإجراءات التحليل.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9F1E9D" w14:textId="77777777" w:rsidR="00A662EF" w:rsidRPr="00A44B94" w:rsidRDefault="00A662EF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A662EF" w:rsidRPr="00A44B94" w14:paraId="3EC54A16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18D84B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الإحصاء الوصفي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2E68DF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تم توضيح استخدام المتوسطات والانحرافات المعيارية والتكرارات؟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7A129E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الإحصاء الوصفي مناسب.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B292EE9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F96F9F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الإبقاء على المتوسطات والانحرافات والتكرارات.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3BEB79" w14:textId="77777777" w:rsidR="00A662EF" w:rsidRPr="00A44B94" w:rsidRDefault="00A662EF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A662EF" w:rsidRPr="00A44B94" w14:paraId="19CA427E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B8129F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اختبار الفرضيات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AF356D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الأساليب مناسبة للفرضيات؟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A1845E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اختبارات الفرضيات يجب أن تشمل الانحدار المتعدد لأبعاد AI.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05FE808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556B99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تحديد نماذج الانحدار لكل بعد من أبعاد العدالة أو نموذج كلي.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0DAD9E" w14:textId="77777777" w:rsidR="00A662EF" w:rsidRPr="00A44B94" w:rsidRDefault="00A662EF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A662EF" w:rsidRPr="00A44B94" w14:paraId="6E2C836F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65A92C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شروط التحليل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17EF2C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تم ذكر اختبارات الافتراضات؟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3F644C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شروط التحليل غير مفصلة.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F76E15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C46F77D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إضافة الطبيعية، التعدد الخطي، القيم المتطرفة، واستقلالية الأخطاء.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99181C7" w14:textId="77777777" w:rsidR="00A662EF" w:rsidRPr="00A44B94" w:rsidRDefault="00A662EF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A662EF" w:rsidRPr="00A44B94" w14:paraId="61ED254C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CBB38DA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التحليل المتقدم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80E307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توجد وساطة أو اعتدال أو نموذج بنائي؟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926998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التحليل المتقدم ليس ضروريًا إلا إذا استخدم الباحث نموذجًا بنائيًا.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E9D558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مقبول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AA64D0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إما الاكتفاء بالانحدار أو تبرير استخدام SEM.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EA6337" w14:textId="77777777" w:rsidR="00A662EF" w:rsidRPr="00A44B94" w:rsidRDefault="00A662EF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A662EF" w:rsidRPr="00A44B94" w14:paraId="0B53D791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BCB929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تفسير النتائج لاحقًا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1850F5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color w:val="000000" w:themeColor="text1"/>
                <w:szCs w:val="18"/>
                <w:rtl/>
              </w:rPr>
              <w:t>هل تم تجنب عرض نتائج فعلية في الفصل الثالث؟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FE69288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لا توجد نتائج فعلية.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9048D8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474D5A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الإبقاء على ذلك.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F6F4918" w14:textId="77777777" w:rsidR="00A662EF" w:rsidRPr="00A44B94" w:rsidRDefault="00A662EF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2A8191D8" w14:textId="77777777" w:rsidR="00A662EF" w:rsidRPr="00A44B94" w:rsidRDefault="000A310A" w:rsidP="00A44B94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A44B94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الصدق والثبات والموثوقية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A44B94" w14:paraId="257DD1B0" w14:textId="77777777" w:rsidTr="00047CBC">
        <w:trPr>
          <w:cantSplit/>
          <w:tblHeader/>
          <w:jc w:val="center"/>
        </w:trPr>
        <w:tc>
          <w:tcPr>
            <w:tcW w:w="192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C4DFD6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محور المراجعة</w:t>
            </w:r>
          </w:p>
        </w:tc>
        <w:tc>
          <w:tcPr>
            <w:tcW w:w="300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CC02CF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معايير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B94B8E2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858F57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مستوى التقييم</w:t>
            </w:r>
          </w:p>
        </w:tc>
        <w:tc>
          <w:tcPr>
            <w:tcW w:w="328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D8E342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الإجراء المطلوب من الطالب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C932EF9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رد الطالب</w:t>
            </w:r>
          </w:p>
        </w:tc>
      </w:tr>
      <w:tr w:rsidR="00047CBC" w:rsidRPr="00A44B94" w14:paraId="6A8A4FA2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E20E7F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الصدق الظاهري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531BDF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توضيح عرض الأداة على محكمين؟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60E58B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الصدق الظاهري مذكور عبر المحكمين.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52F3CB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5F749C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تحديد عدد المحكمين وتخصصاتهم.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209518C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A44B94" w14:paraId="4A8631F1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71DE9B8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صدق المحتوى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9C18F4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الفقرات تغطي أبعاد المتغيرات؟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760BB3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صدق المحتوى يحتاج مصفوفة ربط الفقرات بالأبعاد.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7ABC1AB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331AFB0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إضافة جدول محاور/فقرات/مصادر.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2DC25C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A44B94" w14:paraId="235EAFAE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936C152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الصدق البنائي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A3274D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التخطيط للتحقق من البناء العاملي؟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2279DDF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الصدق البنائي يحتاج خطة واضحة.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E0593E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CC6236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إجراء دراسة استطلاعية وتحليل ارتباط الفقرات أو التحليل العاملي.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E07E6B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A44B94" w14:paraId="30FA39E6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28673C4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lastRenderedPageBreak/>
              <w:t xml:space="preserve">الصدق </w:t>
            </w:r>
            <w:proofErr w:type="spellStart"/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التقاربي</w:t>
            </w:r>
            <w:proofErr w:type="spellEnd"/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 xml:space="preserve"> والتمييزي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B13D99A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الدراسة تستخدم نمذجة معادلات بنائية؟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38FDA04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الصدق التقاربي والتميزي مطلوب فقط مع SEM.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AB999C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مقبول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309418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توضيحه إذا استخدم الباحث نمذجة بنائية.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CAE2CD2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A44B94" w14:paraId="4B8C63E0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8BFC95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الثبات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765934E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توضيح معامل ألفا كرونباخ أو الثبات المركب؟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D0F37F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الثبات يحتاج عرضًا لكل محور.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11A3903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09F4D1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حساب ألفا كرونباخ لكل بعد.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701CFC3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A44B94" w14:paraId="349FCEB1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3E061C3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الاختبار التجريبي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2136A6E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توجد دراسة استطلاعية؟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E6C9B7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الدراسة الاستطلاعية مذكورة لكنها تحتاج حجمًا وإجراءات.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D53D76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A39263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تحديد n ونتائجها والمعايير التي ستقود تعديل الفقرات.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33B47C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A44B94" w14:paraId="64D38AB3" w14:textId="77777777" w:rsidTr="000A310A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1C92760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جودة الترجمة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F88E3A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إذا كانت الأداة مترجمة، هل تم التحقق من الترجمة؟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67526C0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إذا استُخدمت مقاييس أجنبية في AI والعدالة يجب توضيح الترجمة.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5C923C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62AC4A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إضافة إجراء ترجمة وتكييف ثقافي عند الحاجة.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7857F8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227CEB6B" w14:textId="77777777" w:rsidR="00A662EF" w:rsidRPr="00A44B94" w:rsidRDefault="000A310A" w:rsidP="00A44B94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A44B94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الاعتبارات الأخلاقية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A44B94" w14:paraId="655AE330" w14:textId="77777777" w:rsidTr="00047CBC">
        <w:trPr>
          <w:cantSplit/>
          <w:tblHeader/>
          <w:jc w:val="center"/>
        </w:trPr>
        <w:tc>
          <w:tcPr>
            <w:tcW w:w="192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601B0C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محور المراجعة</w:t>
            </w:r>
          </w:p>
        </w:tc>
        <w:tc>
          <w:tcPr>
            <w:tcW w:w="300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FA7785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معايير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5C81330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7950B86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مستوى التقييم</w:t>
            </w:r>
          </w:p>
        </w:tc>
        <w:tc>
          <w:tcPr>
            <w:tcW w:w="328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E813E2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الإجراء المطلوب من الطالب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14F96DA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رد الطالب</w:t>
            </w:r>
          </w:p>
        </w:tc>
      </w:tr>
      <w:tr w:rsidR="00047CBC" w:rsidRPr="00A44B94" w14:paraId="67DC4415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CA98E7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الموافقة المستنيرة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58D3DF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توضيح موافقة المشاركين؟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FC4F8E3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الموافقة المستنيرة ضرورية ومذكورة عمومًا.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8D0571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جيد جزئيًا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71685E3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تضمين نص موافقة في مقدمة الأداة.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61B1407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A44B94" w14:paraId="45149612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2CB6EB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السرية والخصوصية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720E51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توضيح حماية البيانات؟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9C1510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السرية مهمة جدًا لأن الموضوع يتعلق بالتوظيف والعدالة.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E0E646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EECEA3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حظر جمع أسماء أو أرقام وظيفية أو ملفات متقدمين.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87A40CC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A44B94" w14:paraId="2C5107DF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CE00B6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عدم الإضرار بالمشاركين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FE2D99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 xml:space="preserve">هل توجد </w:t>
            </w:r>
            <w:proofErr w:type="gramStart"/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مخاطر</w:t>
            </w:r>
            <w:proofErr w:type="gramEnd"/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 xml:space="preserve"> محتملة؟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027F424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المخاطر مرتبطة بالحساسية الوظيفية للموضوع.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CDCD57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4B4849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تأكيد أن الإجابات لا تستخدم لتقييم أداء أي موظف أو إدارة.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2115E0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A44B94" w14:paraId="56946344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A7B327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الموافقات الرسمية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90C167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يحتاج الطالب موافقة جهة العمل أو لجنة أخلاقيات؟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B5844E9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الموافقات الرسمية ضرورية من الوزارة.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589D33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6937F6D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توضيح الجهة المخولة بمنح الموافقة.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38C4088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A44B94" w14:paraId="1754FD13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B11AF2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البيانات الحساسة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637754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يتم جمع بيانات شخصية غير ضرورية؟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E59AF1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تجنب جمع بيانات حساسة عن المتقدمين للوظائف أو قراراتهم.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376100E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52B058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الاكتفاء بتصورات العاملين دون بيانات شخصية لطرف ثالث.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43EFD8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A44B94" w14:paraId="1B452493" w14:textId="77777777" w:rsidTr="00B64A20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7D7FF2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عرض النتائج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A229AE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سيتم عرض النتائج بصورة مجمعة؟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F25A59E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عرض النتائج مجمعة ضروري.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24F7B15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E31C8EA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تأكيد ذلك في كل من المنهج وفصل النتائج.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F5B59E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4698DB64" w14:textId="77777777" w:rsidR="00A662EF" w:rsidRPr="00A44B94" w:rsidRDefault="000A310A" w:rsidP="00A44B94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A44B94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التوثيق والمراجع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A44B94" w14:paraId="3D0D42E4" w14:textId="77777777" w:rsidTr="00047CBC">
        <w:trPr>
          <w:cantSplit/>
          <w:tblHeader/>
          <w:jc w:val="center"/>
        </w:trPr>
        <w:tc>
          <w:tcPr>
            <w:tcW w:w="192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12569CF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محور المراجعة</w:t>
            </w:r>
          </w:p>
        </w:tc>
        <w:tc>
          <w:tcPr>
            <w:tcW w:w="300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3592C46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معايير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F045FDB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5DE3A02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مستوى التقييم</w:t>
            </w:r>
          </w:p>
        </w:tc>
        <w:tc>
          <w:tcPr>
            <w:tcW w:w="328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9645CAE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الإجراء المطلوب من الطالب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446616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رد الطالب</w:t>
            </w:r>
          </w:p>
        </w:tc>
      </w:tr>
      <w:tr w:rsidR="00047CBC" w:rsidRPr="00A44B94" w14:paraId="691F3E9F" w14:textId="77777777" w:rsidTr="00BA4AF3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CC0A0E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دعم الاختيارات المنهجية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AAA422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القرارات المنهجية موثقة؟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3679F85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الدعم المنهجي مقبول ويحتاج مراجع أحدث في AI hiring والعدالة.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95F6BD6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CB8C543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إضافة دراسات حديثة ومحكمة حول العدالة الخوارزمية في التوظيف.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77470FC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A44B94" w14:paraId="6BD301AC" w14:textId="77777777" w:rsidTr="00BA4AF3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B25A1D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lastRenderedPageBreak/>
              <w:t>حداثة المراجع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37EA25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المراجع حديثة؟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B1E5E97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حداثة المراجع مهمة بسبب سرعة تغير المجال.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71F95D5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C3D117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تحديث الأدبيات إلى 2022-2026.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39287C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A44B94" w14:paraId="628C45C4" w14:textId="77777777" w:rsidTr="00BA4AF3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F42184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اتساق التوثيق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B68C82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يوجد أسلوب توثيق موحد؟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E3942F9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التوثيق بحاجة توحيد.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CB2BF1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مقبول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E617C17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اتباع نمط واحد.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E25966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A44B94" w14:paraId="1C8B9C6B" w14:textId="77777777" w:rsidTr="00BA4AF3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5D5462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مطابقة المراجع داخل النص والقائمة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7B07D3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كل مرجع مذكور في النص موجود في القائمة؟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E7E36B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مطابقة المراجع تحتاج مراجعة.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E0C81CC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مقبول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0DC47C0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فحص القائمة النهائية.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B96606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A44B94" w14:paraId="0AF273BA" w14:textId="77777777" w:rsidTr="00BA4AF3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FC7D1A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المراجع غير الأكاديمية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582C2F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تم الاعتماد على مواقع عامة؟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A3C378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لا ينبغي الاعتماد على مواقع عامة لتبرير الأداة.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8E9581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مقبول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0A5793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استخدام مصادر محكمة ومصادر رسمية فقط عند الحاجة.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9CE507C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124E4F69" w14:textId="77777777" w:rsidR="00A662EF" w:rsidRPr="00A44B94" w:rsidRDefault="000A310A" w:rsidP="00A44B94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A44B94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جودة الكتابة الأكاديمية والتنظيم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927"/>
        <w:gridCol w:w="3005"/>
        <w:gridCol w:w="4025"/>
        <w:gridCol w:w="1474"/>
        <w:gridCol w:w="3288"/>
        <w:gridCol w:w="1134"/>
      </w:tblGrid>
      <w:tr w:rsidR="00A662EF" w:rsidRPr="00A44B94" w14:paraId="57755962" w14:textId="77777777" w:rsidTr="00047CBC">
        <w:trPr>
          <w:cantSplit/>
          <w:tblHeader/>
          <w:jc w:val="center"/>
        </w:trPr>
        <w:tc>
          <w:tcPr>
            <w:tcW w:w="192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1492265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محور المراجعة</w:t>
            </w:r>
          </w:p>
        </w:tc>
        <w:tc>
          <w:tcPr>
            <w:tcW w:w="300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B95FD2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معايير التقييم</w:t>
            </w:r>
          </w:p>
        </w:tc>
        <w:tc>
          <w:tcPr>
            <w:tcW w:w="402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B9DE10A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مثال على تعليق الممتحن الخارجي</w:t>
            </w:r>
          </w:p>
        </w:tc>
        <w:tc>
          <w:tcPr>
            <w:tcW w:w="147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CF3019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مستوى التقييم</w:t>
            </w:r>
          </w:p>
        </w:tc>
        <w:tc>
          <w:tcPr>
            <w:tcW w:w="328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1750566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الإجراء المطلوب من الطالب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5CFD7C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رد الطالب</w:t>
            </w:r>
          </w:p>
        </w:tc>
      </w:tr>
      <w:tr w:rsidR="00047CBC" w:rsidRPr="00A44B94" w14:paraId="666EB23A" w14:textId="77777777" w:rsidTr="003B24C9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F2EE8D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وضوح اللغة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1B66AEB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اللغة واضحة ومباشرة؟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308F18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اللغة واضحة ومباشرة.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7EE3766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D0404A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اختصار التكرار.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83F10A7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A44B94" w14:paraId="3AE54F4D" w14:textId="77777777" w:rsidTr="003B24C9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FB859ED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الاتساق الاصطلاحي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5EA06F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المصطلحات موحدة؟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3D72CE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المصطلحات تحتاج توحيدًا في الترقيم والفواصل 3,1/3.1.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36A1051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700D834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توحيد نمط الترقيم والعناوين.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673287E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A44B94" w14:paraId="1AC12C51" w14:textId="77777777" w:rsidTr="003B24C9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201B9C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الترقيم والعناوين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CFF2F6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العناوين منظمة؟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0A87F31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العناوين منظمة لكنها تحتاج مراجعة شكلية مرتبطة بالوضوح المنهجي.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B243AA3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جيد جزئيًا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7EA7620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توحيد عناوين الأقسام الفرعية.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8C28DA8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A44B94" w14:paraId="4E04EEC5" w14:textId="77777777" w:rsidTr="003B24C9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CDE16F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الجداول والأشكال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4E6081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الجداول واضحة ومفسرة؟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D8EE09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الجداول قليلة وتحتاج تفصيل للعينة والأداة.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309973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يحتاج تحسين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7BA3DF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إضافة جداول تفصيلية.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34A8CB6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047CBC" w:rsidRPr="00A44B94" w14:paraId="66D2911C" w14:textId="77777777" w:rsidTr="003B24C9">
        <w:trPr>
          <w:cantSplit/>
          <w:jc w:val="center"/>
        </w:trPr>
        <w:tc>
          <w:tcPr>
            <w:tcW w:w="192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E48CE70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تجنب النتائج المسبقة</w:t>
            </w:r>
          </w:p>
        </w:tc>
        <w:tc>
          <w:tcPr>
            <w:tcW w:w="300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A24747B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Cs/>
                <w:szCs w:val="18"/>
                <w:rtl/>
              </w:rPr>
              <w:t>هل الفصل يلتزم بوصف الإجراءات فقط؟</w:t>
            </w:r>
          </w:p>
        </w:tc>
        <w:tc>
          <w:tcPr>
            <w:tcW w:w="402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3956BB3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لا توجد نتائج مسبقة.</w:t>
            </w:r>
          </w:p>
        </w:tc>
        <w:tc>
          <w:tcPr>
            <w:tcW w:w="147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5183C6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جيد</w:t>
            </w:r>
          </w:p>
        </w:tc>
        <w:tc>
          <w:tcPr>
            <w:tcW w:w="328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392349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الإبقاء على ذلك.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B0B97FC" w14:textId="77777777" w:rsidR="00047CBC" w:rsidRPr="00A44B94" w:rsidRDefault="00047CBC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3715D4F6" w14:textId="77777777" w:rsidR="003B24C9" w:rsidRPr="00A44B94" w:rsidRDefault="003B24C9" w:rsidP="00A44B94">
      <w:pPr>
        <w:bidi/>
        <w:spacing w:after="0" w:line="240" w:lineRule="auto"/>
        <w:jc w:val="both"/>
        <w:rPr>
          <w:rFonts w:ascii="Simplified Arabic" w:eastAsiaTheme="majorEastAsia" w:hAnsi="Simplified Arabic" w:cs="Simplified Arabic"/>
          <w:b/>
          <w:bCs/>
          <w:color w:val="000000" w:themeColor="text1"/>
          <w:szCs w:val="18"/>
          <w:rtl/>
        </w:rPr>
      </w:pPr>
      <w:r w:rsidRPr="00A44B94">
        <w:rPr>
          <w:rFonts w:ascii="Simplified Arabic" w:eastAsiaTheme="majorEastAsia" w:hAnsi="Simplified Arabic" w:cs="Simplified Arabic"/>
          <w:b/>
          <w:bCs/>
          <w:color w:val="000000" w:themeColor="text1"/>
          <w:szCs w:val="18"/>
          <w:rtl/>
        </w:rPr>
        <w:t>ملاحظات تطبيقية تفصيلية على الفصل الثالث</w:t>
      </w:r>
    </w:p>
    <w:p w14:paraId="5B97A986" w14:textId="77777777" w:rsidR="00A662EF" w:rsidRPr="00A44B94" w:rsidRDefault="003B24C9" w:rsidP="00A44B94">
      <w:pPr>
        <w:bidi/>
        <w:spacing w:after="0" w:line="240" w:lineRule="auto"/>
        <w:jc w:val="both"/>
        <w:rPr>
          <w:rFonts w:ascii="Simplified Arabic" w:hAnsi="Simplified Arabic" w:cs="Simplified Arabic"/>
          <w:color w:val="000000" w:themeColor="text1"/>
          <w:szCs w:val="18"/>
        </w:rPr>
      </w:pPr>
      <w:r w:rsidRPr="00A44B94">
        <w:rPr>
          <w:rFonts w:ascii="Simplified Arabic" w:eastAsia="Arial" w:hAnsi="Simplified Arabic" w:cs="Simplified Arabic"/>
          <w:color w:val="000000" w:themeColor="text1"/>
          <w:szCs w:val="18"/>
          <w:rtl/>
        </w:rPr>
        <w:t xml:space="preserve">يُستخدم الجدول الآتي لإضافة الملاحظات الخاصة بكل طالب، مع تحديد موضع </w:t>
      </w:r>
      <w:r w:rsidR="002225E8" w:rsidRPr="00A44B94">
        <w:rPr>
          <w:rFonts w:ascii="Simplified Arabic" w:eastAsia="Arial" w:hAnsi="Simplified Arabic" w:cs="Simplified Arabic"/>
          <w:color w:val="000000" w:themeColor="text1"/>
          <w:szCs w:val="18"/>
          <w:rtl/>
        </w:rPr>
        <w:t>الملاحظة،</w:t>
      </w:r>
      <w:r w:rsidRPr="00A44B94">
        <w:rPr>
          <w:rFonts w:ascii="Simplified Arabic" w:eastAsia="Arial" w:hAnsi="Simplified Arabic" w:cs="Simplified Arabic"/>
          <w:color w:val="000000" w:themeColor="text1"/>
          <w:szCs w:val="18"/>
          <w:rtl/>
        </w:rPr>
        <w:t xml:space="preserve"> </w:t>
      </w:r>
      <w:proofErr w:type="gramStart"/>
      <w:r w:rsidRPr="00A44B94">
        <w:rPr>
          <w:rFonts w:ascii="Simplified Arabic" w:eastAsia="Arial" w:hAnsi="Simplified Arabic" w:cs="Simplified Arabic"/>
          <w:color w:val="000000" w:themeColor="text1"/>
          <w:szCs w:val="18"/>
          <w:rtl/>
        </w:rPr>
        <w:t>وأثرها</w:t>
      </w:r>
      <w:proofErr w:type="gramEnd"/>
      <w:r w:rsidRPr="00A44B94">
        <w:rPr>
          <w:rFonts w:ascii="Simplified Arabic" w:eastAsia="Arial" w:hAnsi="Simplified Arabic" w:cs="Simplified Arabic"/>
          <w:color w:val="000000" w:themeColor="text1"/>
          <w:szCs w:val="18"/>
          <w:rtl/>
        </w:rPr>
        <w:t xml:space="preserve"> والإجراء المطلوب والأولوية. 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082"/>
        <w:gridCol w:w="2324"/>
        <w:gridCol w:w="3628"/>
        <w:gridCol w:w="3855"/>
        <w:gridCol w:w="1134"/>
      </w:tblGrid>
      <w:tr w:rsidR="00A662EF" w:rsidRPr="00A44B94" w14:paraId="6D273BF8" w14:textId="77777777" w:rsidTr="00F50E7D">
        <w:trPr>
          <w:cantSplit/>
          <w:tblHeader/>
          <w:jc w:val="center"/>
        </w:trPr>
        <w:tc>
          <w:tcPr>
            <w:tcW w:w="4082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44F5072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الملاحظة</w:t>
            </w:r>
          </w:p>
        </w:tc>
        <w:tc>
          <w:tcPr>
            <w:tcW w:w="232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1CE0C4A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موقعها في الفصل</w:t>
            </w:r>
          </w:p>
        </w:tc>
        <w:tc>
          <w:tcPr>
            <w:tcW w:w="3628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8BA5BC8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أثرها على جودة المنهجية</w:t>
            </w:r>
          </w:p>
        </w:tc>
        <w:tc>
          <w:tcPr>
            <w:tcW w:w="3855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5FECE2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التعديل المطلوب</w:t>
            </w:r>
          </w:p>
        </w:tc>
        <w:tc>
          <w:tcPr>
            <w:tcW w:w="113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B0F8328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الأولوية</w:t>
            </w:r>
          </w:p>
        </w:tc>
      </w:tr>
      <w:tr w:rsidR="00A662EF" w:rsidRPr="00A44B94" w14:paraId="1DEA2E91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53479E7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تفصيل العينة الطبقية</w:t>
            </w: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9356079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مجتمع وعينة الدراسة</w:t>
            </w: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C2B55C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العينة محسوبة، لكن توزيع الطبقات ومعايير الاختيار تحتاج توثيقًا.</w:t>
            </w: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BB45520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استكمال جدول الأعداد والنسب وإجراءات السحب العشوائي.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0328A23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مرتفعة</w:t>
            </w:r>
          </w:p>
        </w:tc>
      </w:tr>
      <w:tr w:rsidR="00A662EF" w:rsidRPr="00A44B94" w14:paraId="0E140767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C093FF3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أخلاقيات التوظيف والذكاء الاصطناعي</w:t>
            </w: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9E72DDC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الاعتبارات الأخلاقية</w:t>
            </w: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4D72FEE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الموضوع حساس وقد يرتبط بعدالة التوظيف وبيانات المتقدمين.</w:t>
            </w: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56A397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توضيح عدم جمع بيانات شخصية أو قرارات توظيف فعلية.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CCEA170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مرتفعة</w:t>
            </w:r>
          </w:p>
        </w:tc>
      </w:tr>
      <w:tr w:rsidR="00A662EF" w:rsidRPr="00A44B94" w14:paraId="0A73FA91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6CB95C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مصادر الأداة</w:t>
            </w: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30FC814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أداة الدراسة</w:t>
            </w: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F7B6FF1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الأبعاد واضحة لكن مصادر القياس غير كافية.</w:t>
            </w: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827819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إضافة مصادر الفقرات والتكييف الثقافي.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146212F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مرتفعة</w:t>
            </w:r>
          </w:p>
        </w:tc>
      </w:tr>
      <w:tr w:rsidR="00A662EF" w:rsidRPr="00A44B94" w14:paraId="4B3874C0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605522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اختبار الفرضيات</w:t>
            </w: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0AEC5A0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التحليل الإحصائي</w:t>
            </w: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BE087E1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يلزم تحديد نموذج الانحدار/الاختبار لكل فرضية.</w:t>
            </w: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C9AD35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إعداد مصفوفة تحليل نهائية.</w:t>
            </w: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706CECE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متوسطة</w:t>
            </w:r>
          </w:p>
        </w:tc>
      </w:tr>
      <w:tr w:rsidR="00A662EF" w:rsidRPr="00A44B94" w14:paraId="76A7A57A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FE3C144" w14:textId="77777777" w:rsidR="00A662EF" w:rsidRPr="00A44B94" w:rsidRDefault="00A662EF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7A2D89" w14:textId="77777777" w:rsidR="00A662EF" w:rsidRPr="00A44B94" w:rsidRDefault="00A662EF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31C6D3" w14:textId="77777777" w:rsidR="00A662EF" w:rsidRPr="00A44B94" w:rsidRDefault="00A662EF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9A54F6A" w14:textId="77777777" w:rsidR="00A662EF" w:rsidRPr="00A44B94" w:rsidRDefault="00A662EF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5E46948" w14:textId="77777777" w:rsidR="00A662EF" w:rsidRPr="00A44B94" w:rsidRDefault="00A662EF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A662EF" w:rsidRPr="00A44B94" w14:paraId="51940FEF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842D9D" w14:textId="77777777" w:rsidR="00A662EF" w:rsidRPr="00A44B94" w:rsidRDefault="00A662EF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1D68FEB" w14:textId="77777777" w:rsidR="00A662EF" w:rsidRPr="00A44B94" w:rsidRDefault="00A662EF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F5BE078" w14:textId="77777777" w:rsidR="00A662EF" w:rsidRPr="00A44B94" w:rsidRDefault="00A662EF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2BF3AFA" w14:textId="77777777" w:rsidR="00A662EF" w:rsidRPr="00A44B94" w:rsidRDefault="00A662EF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466B6D" w14:textId="77777777" w:rsidR="00A662EF" w:rsidRPr="00A44B94" w:rsidRDefault="00A662EF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  <w:tr w:rsidR="00A662EF" w:rsidRPr="00A44B94" w14:paraId="4CD27FBC" w14:textId="77777777" w:rsidTr="00F50E7D">
        <w:trPr>
          <w:cantSplit/>
          <w:jc w:val="center"/>
        </w:trPr>
        <w:tc>
          <w:tcPr>
            <w:tcW w:w="408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8342DC6" w14:textId="77777777" w:rsidR="00A662EF" w:rsidRPr="00A44B94" w:rsidRDefault="00A662EF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232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4CCD8A0" w14:textId="77777777" w:rsidR="00A662EF" w:rsidRPr="00A44B94" w:rsidRDefault="00A662EF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36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19F47D9" w14:textId="77777777" w:rsidR="00A662EF" w:rsidRPr="00A44B94" w:rsidRDefault="00A662EF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385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693FB84" w14:textId="77777777" w:rsidR="00A662EF" w:rsidRPr="00A44B94" w:rsidRDefault="00A662EF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113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24CCD3" w14:textId="77777777" w:rsidR="00A662EF" w:rsidRPr="00A44B94" w:rsidRDefault="00A662EF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427B3B45" w14:textId="77777777" w:rsidR="00A662EF" w:rsidRPr="00A44B94" w:rsidRDefault="003B24C9" w:rsidP="00A44B94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A44B94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ملخص الملاحظات الرئيسة للطالب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381"/>
        <w:gridCol w:w="6804"/>
        <w:gridCol w:w="1701"/>
        <w:gridCol w:w="3969"/>
      </w:tblGrid>
      <w:tr w:rsidR="00A662EF" w:rsidRPr="00A44B94" w14:paraId="250BFDC5" w14:textId="77777777" w:rsidTr="00F50E7D">
        <w:trPr>
          <w:cantSplit/>
          <w:tblHeader/>
          <w:jc w:val="center"/>
        </w:trPr>
        <w:tc>
          <w:tcPr>
            <w:tcW w:w="2381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9D9618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نوع الملاحظة</w:t>
            </w:r>
          </w:p>
        </w:tc>
        <w:tc>
          <w:tcPr>
            <w:tcW w:w="6804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493C9E6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الملاحظة المختصرة</w:t>
            </w:r>
          </w:p>
        </w:tc>
        <w:tc>
          <w:tcPr>
            <w:tcW w:w="1701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B5325B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الأولوية</w:t>
            </w:r>
          </w:p>
        </w:tc>
        <w:tc>
          <w:tcPr>
            <w:tcW w:w="3969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599092" w14:textId="77777777" w:rsidR="00A662EF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color w:val="000000" w:themeColor="text1"/>
                <w:szCs w:val="18"/>
                <w:rtl/>
              </w:rPr>
              <w:t>الإجراء المطلوب</w:t>
            </w:r>
          </w:p>
        </w:tc>
      </w:tr>
      <w:tr w:rsidR="00A662EF" w:rsidRPr="00A44B94" w14:paraId="0988668D" w14:textId="77777777" w:rsidTr="00F50E7D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813220A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قوة منهجية</w:t>
            </w:r>
          </w:p>
        </w:tc>
        <w:tc>
          <w:tcPr>
            <w:tcW w:w="680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10DD1AA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المجتمع والعينة أصبحا أوضح من السابق.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A316683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متوسطة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4367DE5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الحفاظ على التحسين.</w:t>
            </w:r>
          </w:p>
        </w:tc>
      </w:tr>
      <w:tr w:rsidR="00A662EF" w:rsidRPr="00A44B94" w14:paraId="787A3C33" w14:textId="77777777" w:rsidTr="00F50E7D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D2F714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العينة</w:t>
            </w:r>
          </w:p>
        </w:tc>
        <w:tc>
          <w:tcPr>
            <w:tcW w:w="680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85D9B86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تحتاج استكمال توزيع الطبقات.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2434AD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مرتفعة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05B83F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إضافة جدول تفصيلي.</w:t>
            </w:r>
          </w:p>
        </w:tc>
      </w:tr>
      <w:tr w:rsidR="00A662EF" w:rsidRPr="00A44B94" w14:paraId="1AC42FCC" w14:textId="77777777" w:rsidTr="00F50E7D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4645F46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الأخلاقيات</w:t>
            </w:r>
          </w:p>
        </w:tc>
        <w:tc>
          <w:tcPr>
            <w:tcW w:w="680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9A7C5E4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حساسية AI والتوظيف تتطلب ضمانات أقوى.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5F7DEA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مرتفعة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E6E5BC9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تعزيز السرية والموافقات.</w:t>
            </w:r>
          </w:p>
        </w:tc>
      </w:tr>
      <w:tr w:rsidR="00A662EF" w:rsidRPr="00A44B94" w14:paraId="679AEC97" w14:textId="77777777" w:rsidTr="00F50E7D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36A6FA9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الأداة</w:t>
            </w:r>
          </w:p>
        </w:tc>
        <w:tc>
          <w:tcPr>
            <w:tcW w:w="680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54A9C55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تحتاج مصادر وصدق بنائي أكثر وضوحًا.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A5C3F1F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مرتفعة</w:t>
            </w: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EE64B9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إضافة مصفوفة فقرات ومصادر.</w:t>
            </w:r>
          </w:p>
        </w:tc>
      </w:tr>
      <w:tr w:rsidR="00A662EF" w:rsidRPr="00A44B94" w14:paraId="0D280232" w14:textId="77777777" w:rsidTr="00F50E7D">
        <w:trPr>
          <w:cantSplit/>
          <w:jc w:val="center"/>
        </w:trPr>
        <w:tc>
          <w:tcPr>
            <w:tcW w:w="238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D733F76" w14:textId="77777777" w:rsidR="00A662EF" w:rsidRPr="00A44B94" w:rsidRDefault="00A662EF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6804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566D35" w14:textId="77777777" w:rsidR="00A662EF" w:rsidRPr="00A44B94" w:rsidRDefault="00A662EF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A84DD7" w14:textId="77777777" w:rsidR="00A662EF" w:rsidRPr="00A44B94" w:rsidRDefault="00A662EF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  <w:tc>
          <w:tcPr>
            <w:tcW w:w="396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BF04CC" w14:textId="77777777" w:rsidR="00A662EF" w:rsidRPr="00A44B94" w:rsidRDefault="00A662EF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</w:p>
        </w:tc>
      </w:tr>
    </w:tbl>
    <w:p w14:paraId="52E8E3D9" w14:textId="77777777" w:rsidR="00A662EF" w:rsidRPr="00A44B94" w:rsidRDefault="00A662EF" w:rsidP="00A44B94">
      <w:pPr>
        <w:bidi/>
        <w:spacing w:after="0" w:line="240" w:lineRule="auto"/>
        <w:jc w:val="both"/>
        <w:rPr>
          <w:rFonts w:ascii="Simplified Arabic" w:hAnsi="Simplified Arabic" w:cs="Simplified Arabic"/>
          <w:color w:val="000000" w:themeColor="text1"/>
          <w:szCs w:val="18"/>
        </w:rPr>
      </w:pPr>
    </w:p>
    <w:p w14:paraId="4B79D1B3" w14:textId="77777777" w:rsidR="00A662EF" w:rsidRPr="00A44B94" w:rsidRDefault="002225E8" w:rsidP="00A44B94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</w:rPr>
      </w:pPr>
      <w:r w:rsidRPr="00A44B94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t>الحكم العام المقترح على الفصل</w:t>
      </w:r>
    </w:p>
    <w:tbl>
      <w:tblPr>
        <w:tblStyle w:val="TableGrid"/>
        <w:bidiVisual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701"/>
        <w:gridCol w:w="12757"/>
      </w:tblGrid>
      <w:tr w:rsidR="00F50E7D" w:rsidRPr="00A44B94" w14:paraId="7C742D36" w14:textId="77777777" w:rsidTr="00F50E7D">
        <w:trPr>
          <w:cantSplit/>
          <w:tblHeader/>
          <w:jc w:val="center"/>
        </w:trPr>
        <w:tc>
          <w:tcPr>
            <w:tcW w:w="1701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6EA003" w14:textId="77777777" w:rsidR="00F50E7D" w:rsidRPr="00A44B94" w:rsidRDefault="00F50E7D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bCs/>
                <w:szCs w:val="18"/>
                <w:rtl/>
              </w:rPr>
              <w:t>ضع علامة</w:t>
            </w:r>
          </w:p>
        </w:tc>
        <w:tc>
          <w:tcPr>
            <w:tcW w:w="12757" w:type="dxa"/>
            <w:shd w:val="clear" w:color="auto" w:fill="D9EAF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FD60B6" w14:textId="77777777" w:rsidR="00F50E7D" w:rsidRPr="00A44B94" w:rsidRDefault="00F50E7D" w:rsidP="00A44B94">
            <w:pPr>
              <w:bidi/>
              <w:jc w:val="both"/>
              <w:rPr>
                <w:rFonts w:ascii="Simplified Arabic" w:hAnsi="Simplified Arabic" w:cs="Simplified Arabic"/>
                <w:b/>
                <w:bCs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b/>
                <w:bCs/>
                <w:szCs w:val="18"/>
                <w:rtl/>
              </w:rPr>
              <w:t>الخيار</w:t>
            </w:r>
          </w:p>
        </w:tc>
      </w:tr>
      <w:tr w:rsidR="00F50E7D" w:rsidRPr="00A44B94" w14:paraId="0DAE279F" w14:textId="77777777" w:rsidTr="00F50E7D">
        <w:trPr>
          <w:cantSplit/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FF75DA4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egoe UI Symbol" w:eastAsia="Arial" w:hAnsi="Segoe UI Symbol" w:cs="Segoe UI Symbol" w:hint="cs"/>
                <w:szCs w:val="18"/>
                <w:rtl/>
              </w:rPr>
              <w:t>☐</w:t>
            </w:r>
          </w:p>
        </w:tc>
        <w:tc>
          <w:tcPr>
            <w:tcW w:w="12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D01B25" w14:textId="77777777" w:rsidR="00F50E7D" w:rsidRPr="00A44B94" w:rsidRDefault="00F50E7D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الفصل مقبول بصورته الحالية</w:t>
            </w:r>
          </w:p>
        </w:tc>
      </w:tr>
      <w:tr w:rsidR="00F50E7D" w:rsidRPr="00A44B94" w14:paraId="7D638EBC" w14:textId="77777777" w:rsidTr="00F50E7D">
        <w:trPr>
          <w:cantSplit/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D32B5AF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egoe UI Symbol" w:eastAsia="Arial" w:hAnsi="Segoe UI Symbol" w:cs="Segoe UI Symbol" w:hint="cs"/>
                <w:szCs w:val="18"/>
                <w:rtl/>
              </w:rPr>
              <w:t>☐</w:t>
            </w:r>
          </w:p>
        </w:tc>
        <w:tc>
          <w:tcPr>
            <w:tcW w:w="12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70D9E2" w14:textId="77777777" w:rsidR="00F50E7D" w:rsidRPr="00A44B94" w:rsidRDefault="00F50E7D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الفصل مقبول بعد تعديلات طفيفة</w:t>
            </w:r>
          </w:p>
        </w:tc>
      </w:tr>
      <w:tr w:rsidR="00F50E7D" w:rsidRPr="00A44B94" w14:paraId="550B88FD" w14:textId="77777777" w:rsidTr="00F50E7D">
        <w:trPr>
          <w:cantSplit/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67C81E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egoe UI Symbol" w:eastAsia="Arial" w:hAnsi="Segoe UI Symbol" w:cs="Segoe UI Symbol" w:hint="cs"/>
                <w:szCs w:val="18"/>
                <w:rtl/>
              </w:rPr>
              <w:t>☒</w:t>
            </w:r>
          </w:p>
        </w:tc>
        <w:tc>
          <w:tcPr>
            <w:tcW w:w="12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75109E" w14:textId="77777777" w:rsidR="00F50E7D" w:rsidRPr="00A44B94" w:rsidRDefault="00F50E7D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الفصل يحتاج إلى تعديلات متوسطة قبل الاعتماد</w:t>
            </w:r>
          </w:p>
        </w:tc>
      </w:tr>
      <w:tr w:rsidR="00F50E7D" w:rsidRPr="00A44B94" w14:paraId="1B0B0852" w14:textId="77777777" w:rsidTr="00F50E7D">
        <w:trPr>
          <w:cantSplit/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6933B09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egoe UI Symbol" w:eastAsia="Arial" w:hAnsi="Segoe UI Symbol" w:cs="Segoe UI Symbol" w:hint="cs"/>
                <w:szCs w:val="18"/>
                <w:rtl/>
              </w:rPr>
              <w:t>☐</w:t>
            </w:r>
          </w:p>
        </w:tc>
        <w:tc>
          <w:tcPr>
            <w:tcW w:w="12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4C9C0A" w14:textId="77777777" w:rsidR="00F50E7D" w:rsidRPr="00A44B94" w:rsidRDefault="00F50E7D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الفصل يحتاج إلى تعديلات جوهرية وإعادة مراجعة</w:t>
            </w:r>
          </w:p>
        </w:tc>
      </w:tr>
      <w:tr w:rsidR="00F50E7D" w:rsidRPr="00A44B94" w14:paraId="25B9C6AC" w14:textId="77777777" w:rsidTr="00F50E7D">
        <w:trPr>
          <w:cantSplit/>
          <w:jc w:val="center"/>
        </w:trPr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4AFFB8" w14:textId="77777777" w:rsidR="008526B2" w:rsidRPr="00A44B94" w:rsidRDefault="00156353" w:rsidP="00A44B94">
            <w:pPr>
              <w:bidi/>
              <w:jc w:val="both"/>
              <w:rPr>
                <w:rFonts w:ascii="Simplified Arabic" w:hAnsi="Simplified Arabic" w:cs="Simplified Arabic"/>
                <w:szCs w:val="18"/>
              </w:rPr>
            </w:pPr>
            <w:r w:rsidRPr="00A44B94">
              <w:rPr>
                <w:rFonts w:ascii="Segoe UI Symbol" w:eastAsia="Arial" w:hAnsi="Segoe UI Symbol" w:cs="Segoe UI Symbol" w:hint="cs"/>
                <w:szCs w:val="18"/>
                <w:rtl/>
              </w:rPr>
              <w:t>☐</w:t>
            </w:r>
          </w:p>
        </w:tc>
        <w:tc>
          <w:tcPr>
            <w:tcW w:w="127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40E5BA" w14:textId="77777777" w:rsidR="00F50E7D" w:rsidRPr="00A44B94" w:rsidRDefault="00F50E7D" w:rsidP="00A44B94">
            <w:pPr>
              <w:bidi/>
              <w:jc w:val="both"/>
              <w:rPr>
                <w:rFonts w:ascii="Simplified Arabic" w:hAnsi="Simplified Arabic" w:cs="Simplified Arabic"/>
                <w:color w:val="000000" w:themeColor="text1"/>
                <w:szCs w:val="18"/>
              </w:rPr>
            </w:pPr>
            <w:r w:rsidRPr="00A44B94">
              <w:rPr>
                <w:rFonts w:ascii="Simplified Arabic" w:eastAsia="Arial" w:hAnsi="Simplified Arabic" w:cs="Simplified Arabic"/>
                <w:szCs w:val="18"/>
                <w:rtl/>
              </w:rPr>
              <w:t>الفصل غير مكتمل ويحتاج إلى إعادة بناء منهجي</w:t>
            </w:r>
          </w:p>
        </w:tc>
      </w:tr>
    </w:tbl>
    <w:p w14:paraId="63076D81" w14:textId="77777777" w:rsidR="00A662EF" w:rsidRPr="00A44B94" w:rsidRDefault="00A662EF" w:rsidP="00A44B94">
      <w:pPr>
        <w:bidi/>
        <w:spacing w:after="0" w:line="240" w:lineRule="auto"/>
        <w:jc w:val="both"/>
        <w:rPr>
          <w:rFonts w:ascii="Simplified Arabic" w:hAnsi="Simplified Arabic" w:cs="Simplified Arabic"/>
          <w:color w:val="000000" w:themeColor="text1"/>
          <w:szCs w:val="18"/>
        </w:rPr>
      </w:pPr>
    </w:p>
    <w:p w14:paraId="2F00D078" w14:textId="77777777" w:rsidR="00F50E7D" w:rsidRPr="00A44B94" w:rsidRDefault="002225E8" w:rsidP="00A44B94">
      <w:pPr>
        <w:pStyle w:val="Heading1"/>
        <w:bidi/>
        <w:spacing w:before="200" w:line="240" w:lineRule="auto"/>
        <w:jc w:val="both"/>
        <w:rPr>
          <w:rFonts w:ascii="Simplified Arabic" w:hAnsi="Simplified Arabic" w:cs="Simplified Arabic"/>
          <w:color w:val="000000" w:themeColor="text1"/>
          <w:sz w:val="18"/>
          <w:szCs w:val="18"/>
          <w:rtl/>
        </w:rPr>
      </w:pPr>
      <w:r w:rsidRPr="00A44B94">
        <w:rPr>
          <w:rFonts w:ascii="Simplified Arabic" w:eastAsia="Arial" w:hAnsi="Simplified Arabic" w:cs="Simplified Arabic"/>
          <w:color w:val="000000" w:themeColor="text1"/>
          <w:sz w:val="18"/>
          <w:szCs w:val="18"/>
          <w:rtl/>
        </w:rPr>
        <w:lastRenderedPageBreak/>
        <w:t>التوصية العامة:</w:t>
      </w:r>
    </w:p>
    <w:p w14:paraId="4D4A66EE" w14:textId="77777777" w:rsidR="002225E8" w:rsidRPr="00A44B94" w:rsidRDefault="002225E8" w:rsidP="00A44B94">
      <w:pPr>
        <w:bidi/>
        <w:spacing w:after="0" w:line="240" w:lineRule="auto"/>
        <w:jc w:val="both"/>
        <w:rPr>
          <w:rFonts w:ascii="Simplified Arabic" w:hAnsi="Simplified Arabic" w:cs="Simplified Arabic"/>
          <w:szCs w:val="18"/>
          <w:rtl/>
        </w:rPr>
      </w:pPr>
      <w:r w:rsidRPr="00A44B94">
        <w:rPr>
          <w:rFonts w:ascii="Simplified Arabic" w:eastAsia="Arial" w:hAnsi="Simplified Arabic" w:cs="Simplified Arabic"/>
          <w:szCs w:val="18"/>
          <w:rtl/>
        </w:rPr>
        <w:t>الفصل يحتاج إلى تعديلات متوسطة قبل الاعتماد. أساس التصميم أصبح مناسبًا، لكن يجب تعزيز الأداة، وتفصيل العينة، وتقديم ضمانات أخلاقية قوية تتناسب مع حساسية الذكاء الاصطناعي في قرارات التوظيف.</w:t>
      </w:r>
    </w:p>
    <w:p w14:paraId="3A5BA269" w14:textId="77777777" w:rsidR="002225E8" w:rsidRPr="00A44B94" w:rsidRDefault="002225E8" w:rsidP="00A44B94">
      <w:pPr>
        <w:bidi/>
        <w:spacing w:after="0" w:line="240" w:lineRule="auto"/>
        <w:jc w:val="both"/>
        <w:rPr>
          <w:rFonts w:ascii="Simplified Arabic" w:hAnsi="Simplified Arabic" w:cs="Simplified Arabic"/>
          <w:szCs w:val="18"/>
          <w:rtl/>
        </w:rPr>
      </w:pPr>
    </w:p>
    <w:p w14:paraId="687269D6" w14:textId="77777777" w:rsidR="00F50E7D" w:rsidRPr="00A44B94" w:rsidRDefault="002225E8" w:rsidP="00A44B94">
      <w:pPr>
        <w:bidi/>
        <w:spacing w:after="0" w:line="240" w:lineRule="auto"/>
        <w:jc w:val="both"/>
        <w:rPr>
          <w:rFonts w:ascii="Simplified Arabic" w:hAnsi="Simplified Arabic" w:cs="Simplified Arabic"/>
          <w:szCs w:val="18"/>
        </w:rPr>
      </w:pPr>
      <w:r w:rsidRPr="00A44B94">
        <w:rPr>
          <w:rFonts w:ascii="Simplified Arabic" w:eastAsiaTheme="majorEastAsia" w:hAnsi="Simplified Arabic" w:cs="Simplified Arabic"/>
          <w:b/>
          <w:bCs/>
          <w:color w:val="000000" w:themeColor="text1"/>
          <w:szCs w:val="18"/>
          <w:rtl/>
        </w:rPr>
        <w:t>ملاحظات ختامية للطالب:</w:t>
      </w:r>
    </w:p>
    <w:p w14:paraId="085332D4" w14:textId="77777777" w:rsidR="008526B2" w:rsidRPr="00A44B94" w:rsidRDefault="00156353" w:rsidP="00A44B94">
      <w:pPr>
        <w:bidi/>
        <w:spacing w:after="0" w:line="240" w:lineRule="auto"/>
        <w:jc w:val="both"/>
        <w:rPr>
          <w:rFonts w:ascii="Simplified Arabic" w:hAnsi="Simplified Arabic" w:cs="Simplified Arabic"/>
          <w:szCs w:val="18"/>
        </w:rPr>
      </w:pPr>
      <w:r w:rsidRPr="00A44B94">
        <w:rPr>
          <w:rFonts w:ascii="Simplified Arabic" w:eastAsia="Arial" w:hAnsi="Simplified Arabic" w:cs="Simplified Arabic"/>
          <w:szCs w:val="18"/>
        </w:rPr>
        <w:t>الملاحظات</w:t>
      </w:r>
      <w:r w:rsidRPr="00A44B94">
        <w:rPr>
          <w:rFonts w:ascii="Simplified Arabic" w:eastAsia="Arial" w:hAnsi="Simplified Arabic" w:cs="Simplified Arabic"/>
          <w:szCs w:val="18"/>
        </w:rPr>
        <w:t xml:space="preserve"> </w:t>
      </w:r>
      <w:r w:rsidRPr="00A44B94">
        <w:rPr>
          <w:rFonts w:ascii="Simplified Arabic" w:eastAsia="Arial" w:hAnsi="Simplified Arabic" w:cs="Simplified Arabic"/>
          <w:szCs w:val="18"/>
        </w:rPr>
        <w:t>العامة</w:t>
      </w:r>
      <w:r w:rsidRPr="00A44B94">
        <w:rPr>
          <w:rFonts w:ascii="Simplified Arabic" w:eastAsia="Arial" w:hAnsi="Simplified Arabic" w:cs="Simplified Arabic"/>
          <w:szCs w:val="18"/>
        </w:rPr>
        <w:t xml:space="preserve">: </w:t>
      </w:r>
      <w:r w:rsidRPr="00A44B94">
        <w:rPr>
          <w:rFonts w:ascii="Simplified Arabic" w:eastAsia="Arial" w:hAnsi="Simplified Arabic" w:cs="Simplified Arabic"/>
          <w:szCs w:val="18"/>
        </w:rPr>
        <w:t>التحسن</w:t>
      </w:r>
      <w:r w:rsidRPr="00A44B94">
        <w:rPr>
          <w:rFonts w:ascii="Simplified Arabic" w:eastAsia="Arial" w:hAnsi="Simplified Arabic" w:cs="Simplified Arabic"/>
          <w:szCs w:val="18"/>
        </w:rPr>
        <w:t xml:space="preserve"> </w:t>
      </w:r>
      <w:r w:rsidRPr="00A44B94">
        <w:rPr>
          <w:rFonts w:ascii="Simplified Arabic" w:eastAsia="Arial" w:hAnsi="Simplified Arabic" w:cs="Simplified Arabic"/>
          <w:szCs w:val="18"/>
        </w:rPr>
        <w:t>في</w:t>
      </w:r>
      <w:r w:rsidRPr="00A44B94">
        <w:rPr>
          <w:rFonts w:ascii="Simplified Arabic" w:eastAsia="Arial" w:hAnsi="Simplified Arabic" w:cs="Simplified Arabic"/>
          <w:szCs w:val="18"/>
        </w:rPr>
        <w:t xml:space="preserve"> </w:t>
      </w:r>
      <w:r w:rsidRPr="00A44B94">
        <w:rPr>
          <w:rFonts w:ascii="Simplified Arabic" w:eastAsia="Arial" w:hAnsi="Simplified Arabic" w:cs="Simplified Arabic"/>
          <w:szCs w:val="18"/>
        </w:rPr>
        <w:t>تحديد</w:t>
      </w:r>
      <w:r w:rsidRPr="00A44B94">
        <w:rPr>
          <w:rFonts w:ascii="Simplified Arabic" w:eastAsia="Arial" w:hAnsi="Simplified Arabic" w:cs="Simplified Arabic"/>
          <w:szCs w:val="18"/>
        </w:rPr>
        <w:t xml:space="preserve"> </w:t>
      </w:r>
      <w:r w:rsidRPr="00A44B94">
        <w:rPr>
          <w:rFonts w:ascii="Simplified Arabic" w:eastAsia="Arial" w:hAnsi="Simplified Arabic" w:cs="Simplified Arabic"/>
          <w:szCs w:val="18"/>
        </w:rPr>
        <w:t>المجتمع</w:t>
      </w:r>
      <w:r w:rsidRPr="00A44B94">
        <w:rPr>
          <w:rFonts w:ascii="Simplified Arabic" w:eastAsia="Arial" w:hAnsi="Simplified Arabic" w:cs="Simplified Arabic"/>
          <w:szCs w:val="18"/>
        </w:rPr>
        <w:t xml:space="preserve"> </w:t>
      </w:r>
      <w:r w:rsidRPr="00A44B94">
        <w:rPr>
          <w:rFonts w:ascii="Simplified Arabic" w:eastAsia="Arial" w:hAnsi="Simplified Arabic" w:cs="Simplified Arabic"/>
          <w:szCs w:val="18"/>
        </w:rPr>
        <w:t>والعينة</w:t>
      </w:r>
      <w:r w:rsidRPr="00A44B94">
        <w:rPr>
          <w:rFonts w:ascii="Simplified Arabic" w:eastAsia="Arial" w:hAnsi="Simplified Arabic" w:cs="Simplified Arabic"/>
          <w:szCs w:val="18"/>
        </w:rPr>
        <w:t xml:space="preserve"> </w:t>
      </w:r>
      <w:r w:rsidRPr="00A44B94">
        <w:rPr>
          <w:rFonts w:ascii="Simplified Arabic" w:eastAsia="Arial" w:hAnsi="Simplified Arabic" w:cs="Simplified Arabic"/>
          <w:szCs w:val="18"/>
        </w:rPr>
        <w:t>جيد،</w:t>
      </w:r>
      <w:r w:rsidRPr="00A44B94">
        <w:rPr>
          <w:rFonts w:ascii="Simplified Arabic" w:eastAsia="Arial" w:hAnsi="Simplified Arabic" w:cs="Simplified Arabic"/>
          <w:szCs w:val="18"/>
        </w:rPr>
        <w:t xml:space="preserve"> </w:t>
      </w:r>
      <w:r w:rsidRPr="00A44B94">
        <w:rPr>
          <w:rFonts w:ascii="Simplified Arabic" w:eastAsia="Arial" w:hAnsi="Simplified Arabic" w:cs="Simplified Arabic"/>
          <w:szCs w:val="18"/>
        </w:rPr>
        <w:t>وينبغي</w:t>
      </w:r>
      <w:r w:rsidRPr="00A44B94">
        <w:rPr>
          <w:rFonts w:ascii="Simplified Arabic" w:eastAsia="Arial" w:hAnsi="Simplified Arabic" w:cs="Simplified Arabic"/>
          <w:szCs w:val="18"/>
        </w:rPr>
        <w:t xml:space="preserve"> </w:t>
      </w:r>
      <w:r w:rsidRPr="00A44B94">
        <w:rPr>
          <w:rFonts w:ascii="Simplified Arabic" w:eastAsia="Arial" w:hAnsi="Simplified Arabic" w:cs="Simplified Arabic"/>
          <w:szCs w:val="18"/>
        </w:rPr>
        <w:t>الآن</w:t>
      </w:r>
      <w:r w:rsidRPr="00A44B94">
        <w:rPr>
          <w:rFonts w:ascii="Simplified Arabic" w:eastAsia="Arial" w:hAnsi="Simplified Arabic" w:cs="Simplified Arabic"/>
          <w:szCs w:val="18"/>
        </w:rPr>
        <w:t xml:space="preserve"> </w:t>
      </w:r>
      <w:r w:rsidRPr="00A44B94">
        <w:rPr>
          <w:rFonts w:ascii="Simplified Arabic" w:eastAsia="Arial" w:hAnsi="Simplified Arabic" w:cs="Simplified Arabic"/>
          <w:szCs w:val="18"/>
        </w:rPr>
        <w:t>الانتقال</w:t>
      </w:r>
      <w:r w:rsidRPr="00A44B94">
        <w:rPr>
          <w:rFonts w:ascii="Simplified Arabic" w:eastAsia="Arial" w:hAnsi="Simplified Arabic" w:cs="Simplified Arabic"/>
          <w:szCs w:val="18"/>
        </w:rPr>
        <w:t xml:space="preserve"> </w:t>
      </w:r>
      <w:r w:rsidRPr="00A44B94">
        <w:rPr>
          <w:rFonts w:ascii="Simplified Arabic" w:eastAsia="Arial" w:hAnsi="Simplified Arabic" w:cs="Simplified Arabic"/>
          <w:szCs w:val="18"/>
        </w:rPr>
        <w:t>من</w:t>
      </w:r>
      <w:r w:rsidRPr="00A44B94">
        <w:rPr>
          <w:rFonts w:ascii="Simplified Arabic" w:eastAsia="Arial" w:hAnsi="Simplified Arabic" w:cs="Simplified Arabic"/>
          <w:szCs w:val="18"/>
        </w:rPr>
        <w:t xml:space="preserve"> </w:t>
      </w:r>
      <w:r w:rsidRPr="00A44B94">
        <w:rPr>
          <w:rFonts w:ascii="Simplified Arabic" w:eastAsia="Arial" w:hAnsi="Simplified Arabic" w:cs="Simplified Arabic"/>
          <w:szCs w:val="18"/>
        </w:rPr>
        <w:t>الوصف</w:t>
      </w:r>
      <w:r w:rsidRPr="00A44B94">
        <w:rPr>
          <w:rFonts w:ascii="Simplified Arabic" w:eastAsia="Arial" w:hAnsi="Simplified Arabic" w:cs="Simplified Arabic"/>
          <w:szCs w:val="18"/>
        </w:rPr>
        <w:t xml:space="preserve"> </w:t>
      </w:r>
      <w:r w:rsidRPr="00A44B94">
        <w:rPr>
          <w:rFonts w:ascii="Simplified Arabic" w:eastAsia="Arial" w:hAnsi="Simplified Arabic" w:cs="Simplified Arabic"/>
          <w:szCs w:val="18"/>
        </w:rPr>
        <w:t>العام</w:t>
      </w:r>
      <w:r w:rsidRPr="00A44B94">
        <w:rPr>
          <w:rFonts w:ascii="Simplified Arabic" w:eastAsia="Arial" w:hAnsi="Simplified Arabic" w:cs="Simplified Arabic"/>
          <w:szCs w:val="18"/>
        </w:rPr>
        <w:t xml:space="preserve"> </w:t>
      </w:r>
      <w:r w:rsidRPr="00A44B94">
        <w:rPr>
          <w:rFonts w:ascii="Simplified Arabic" w:eastAsia="Arial" w:hAnsi="Simplified Arabic" w:cs="Simplified Arabic"/>
          <w:szCs w:val="18"/>
        </w:rPr>
        <w:t>إلى</w:t>
      </w:r>
      <w:r w:rsidRPr="00A44B94">
        <w:rPr>
          <w:rFonts w:ascii="Simplified Arabic" w:eastAsia="Arial" w:hAnsi="Simplified Arabic" w:cs="Simplified Arabic"/>
          <w:szCs w:val="18"/>
        </w:rPr>
        <w:t xml:space="preserve"> </w:t>
      </w:r>
      <w:r w:rsidRPr="00A44B94">
        <w:rPr>
          <w:rFonts w:ascii="Simplified Arabic" w:eastAsia="Arial" w:hAnsi="Simplified Arabic" w:cs="Simplified Arabic"/>
          <w:szCs w:val="18"/>
        </w:rPr>
        <w:t>إجراءات</w:t>
      </w:r>
      <w:r w:rsidRPr="00A44B94">
        <w:rPr>
          <w:rFonts w:ascii="Simplified Arabic" w:eastAsia="Arial" w:hAnsi="Simplified Arabic" w:cs="Simplified Arabic"/>
          <w:szCs w:val="18"/>
        </w:rPr>
        <w:t xml:space="preserve"> </w:t>
      </w:r>
      <w:r w:rsidRPr="00A44B94">
        <w:rPr>
          <w:rFonts w:ascii="Simplified Arabic" w:eastAsia="Arial" w:hAnsi="Simplified Arabic" w:cs="Simplified Arabic"/>
          <w:szCs w:val="18"/>
        </w:rPr>
        <w:t>قابلة</w:t>
      </w:r>
      <w:r w:rsidRPr="00A44B94">
        <w:rPr>
          <w:rFonts w:ascii="Simplified Arabic" w:eastAsia="Arial" w:hAnsi="Simplified Arabic" w:cs="Simplified Arabic"/>
          <w:szCs w:val="18"/>
        </w:rPr>
        <w:t xml:space="preserve"> </w:t>
      </w:r>
      <w:r w:rsidRPr="00A44B94">
        <w:rPr>
          <w:rFonts w:ascii="Simplified Arabic" w:eastAsia="Arial" w:hAnsi="Simplified Arabic" w:cs="Simplified Arabic"/>
          <w:szCs w:val="18"/>
        </w:rPr>
        <w:t>للتنفيذ</w:t>
      </w:r>
      <w:r w:rsidRPr="00A44B94">
        <w:rPr>
          <w:rFonts w:ascii="Simplified Arabic" w:eastAsia="Arial" w:hAnsi="Simplified Arabic" w:cs="Simplified Arabic"/>
          <w:szCs w:val="18"/>
        </w:rPr>
        <w:t xml:space="preserve"> </w:t>
      </w:r>
      <w:r w:rsidRPr="00A44B94">
        <w:rPr>
          <w:rFonts w:ascii="Simplified Arabic" w:eastAsia="Arial" w:hAnsi="Simplified Arabic" w:cs="Simplified Arabic"/>
          <w:szCs w:val="18"/>
        </w:rPr>
        <w:t>والتحقق،</w:t>
      </w:r>
      <w:r w:rsidRPr="00A44B94">
        <w:rPr>
          <w:rFonts w:ascii="Simplified Arabic" w:eastAsia="Arial" w:hAnsi="Simplified Arabic" w:cs="Simplified Arabic"/>
          <w:szCs w:val="18"/>
        </w:rPr>
        <w:t xml:space="preserve"> </w:t>
      </w:r>
      <w:r w:rsidRPr="00A44B94">
        <w:rPr>
          <w:rFonts w:ascii="Simplified Arabic" w:eastAsia="Arial" w:hAnsi="Simplified Arabic" w:cs="Simplified Arabic"/>
          <w:szCs w:val="18"/>
        </w:rPr>
        <w:t>خاصة</w:t>
      </w:r>
      <w:r w:rsidRPr="00A44B94">
        <w:rPr>
          <w:rFonts w:ascii="Simplified Arabic" w:eastAsia="Arial" w:hAnsi="Simplified Arabic" w:cs="Simplified Arabic"/>
          <w:szCs w:val="18"/>
        </w:rPr>
        <w:t xml:space="preserve"> </w:t>
      </w:r>
      <w:r w:rsidRPr="00A44B94">
        <w:rPr>
          <w:rFonts w:ascii="Simplified Arabic" w:eastAsia="Arial" w:hAnsi="Simplified Arabic" w:cs="Simplified Arabic"/>
          <w:szCs w:val="18"/>
        </w:rPr>
        <w:t>في</w:t>
      </w:r>
      <w:r w:rsidRPr="00A44B94">
        <w:rPr>
          <w:rFonts w:ascii="Simplified Arabic" w:eastAsia="Arial" w:hAnsi="Simplified Arabic" w:cs="Simplified Arabic"/>
          <w:szCs w:val="18"/>
        </w:rPr>
        <w:t xml:space="preserve"> </w:t>
      </w:r>
      <w:r w:rsidRPr="00A44B94">
        <w:rPr>
          <w:rFonts w:ascii="Simplified Arabic" w:eastAsia="Arial" w:hAnsi="Simplified Arabic" w:cs="Simplified Arabic"/>
          <w:szCs w:val="18"/>
        </w:rPr>
        <w:t>التحليل</w:t>
      </w:r>
      <w:r w:rsidRPr="00A44B94">
        <w:rPr>
          <w:rFonts w:ascii="Simplified Arabic" w:eastAsia="Arial" w:hAnsi="Simplified Arabic" w:cs="Simplified Arabic"/>
          <w:szCs w:val="18"/>
        </w:rPr>
        <w:t xml:space="preserve"> </w:t>
      </w:r>
      <w:r w:rsidRPr="00A44B94">
        <w:rPr>
          <w:rFonts w:ascii="Simplified Arabic" w:eastAsia="Arial" w:hAnsi="Simplified Arabic" w:cs="Simplified Arabic"/>
          <w:szCs w:val="18"/>
        </w:rPr>
        <w:t>والصدق</w:t>
      </w:r>
      <w:r w:rsidRPr="00A44B94">
        <w:rPr>
          <w:rFonts w:ascii="Simplified Arabic" w:eastAsia="Arial" w:hAnsi="Simplified Arabic" w:cs="Simplified Arabic"/>
          <w:szCs w:val="18"/>
        </w:rPr>
        <w:t xml:space="preserve"> </w:t>
      </w:r>
      <w:r w:rsidRPr="00A44B94">
        <w:rPr>
          <w:rFonts w:ascii="Simplified Arabic" w:eastAsia="Arial" w:hAnsi="Simplified Arabic" w:cs="Simplified Arabic"/>
          <w:szCs w:val="18"/>
        </w:rPr>
        <w:t>والأخلاقيات</w:t>
      </w:r>
      <w:r w:rsidRPr="00A44B94">
        <w:rPr>
          <w:rFonts w:ascii="Simplified Arabic" w:eastAsia="Arial" w:hAnsi="Simplified Arabic" w:cs="Simplified Arabic"/>
          <w:szCs w:val="18"/>
        </w:rPr>
        <w:t>.</w:t>
      </w:r>
    </w:p>
    <w:sectPr w:rsidR="008526B2" w:rsidRPr="00A44B94" w:rsidSect="00034616">
      <w:footerReference w:type="default" r:id="rId8"/>
      <w:pgSz w:w="16838" w:h="11906" w:orient="landscape"/>
      <w:pgMar w:top="792" w:right="648" w:bottom="792" w:left="64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BED92B" w14:textId="77777777" w:rsidR="00156353" w:rsidRDefault="00156353">
      <w:pPr>
        <w:spacing w:after="0" w:line="240" w:lineRule="auto"/>
      </w:pPr>
      <w:r>
        <w:separator/>
      </w:r>
    </w:p>
  </w:endnote>
  <w:endnote w:type="continuationSeparator" w:id="0">
    <w:p w14:paraId="5F8A4BFE" w14:textId="77777777" w:rsidR="00156353" w:rsidRDefault="001563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0478AB" w14:textId="77777777" w:rsidR="00A662EF" w:rsidRDefault="00156353">
    <w:pPr>
      <w:pStyle w:val="Footer"/>
      <w:bidi/>
      <w:jc w:val="center"/>
    </w:pPr>
    <w:proofErr w:type="spellStart"/>
    <w:r>
      <w:rPr>
        <w:color w:val="595959"/>
        <w:sz w:val="16"/>
      </w:rPr>
      <w:t>نموذج</w:t>
    </w:r>
    <w:proofErr w:type="spellEnd"/>
    <w:r>
      <w:rPr>
        <w:color w:val="595959"/>
        <w:sz w:val="16"/>
      </w:rPr>
      <w:t xml:space="preserve"> </w:t>
    </w:r>
    <w:r>
      <w:rPr>
        <w:color w:val="595959"/>
        <w:sz w:val="16"/>
      </w:rPr>
      <w:t>ملاحظات</w:t>
    </w:r>
    <w:r>
      <w:rPr>
        <w:color w:val="595959"/>
        <w:sz w:val="16"/>
      </w:rPr>
      <w:t xml:space="preserve"> </w:t>
    </w:r>
    <w:proofErr w:type="spellStart"/>
    <w:r>
      <w:rPr>
        <w:color w:val="595959"/>
        <w:sz w:val="16"/>
      </w:rPr>
      <w:t>الممتحن</w:t>
    </w:r>
    <w:proofErr w:type="spellEnd"/>
    <w:r>
      <w:rPr>
        <w:color w:val="595959"/>
        <w:sz w:val="16"/>
      </w:rPr>
      <w:t xml:space="preserve"> </w:t>
    </w:r>
    <w:proofErr w:type="spellStart"/>
    <w:r>
      <w:rPr>
        <w:color w:val="595959"/>
        <w:sz w:val="16"/>
      </w:rPr>
      <w:t>الخارجي</w:t>
    </w:r>
    <w:proofErr w:type="spellEnd"/>
    <w:r>
      <w:rPr>
        <w:color w:val="595959"/>
        <w:sz w:val="16"/>
      </w:rPr>
      <w:t xml:space="preserve"> </w:t>
    </w:r>
    <w:r>
      <w:rPr>
        <w:color w:val="595959"/>
        <w:sz w:val="16"/>
      </w:rPr>
      <w:t>على</w:t>
    </w:r>
    <w:r>
      <w:rPr>
        <w:color w:val="595959"/>
        <w:sz w:val="16"/>
      </w:rPr>
      <w:t xml:space="preserve"> </w:t>
    </w:r>
    <w:r>
      <w:rPr>
        <w:color w:val="595959"/>
        <w:sz w:val="16"/>
      </w:rPr>
      <w:t>الفصل</w:t>
    </w:r>
    <w:r>
      <w:rPr>
        <w:color w:val="595959"/>
        <w:sz w:val="16"/>
      </w:rPr>
      <w:t xml:space="preserve"> </w:t>
    </w:r>
    <w:r>
      <w:rPr>
        <w:color w:val="595959"/>
        <w:sz w:val="16"/>
      </w:rPr>
      <w:t>الثالث</w:t>
    </w:r>
    <w:r>
      <w:rPr>
        <w:color w:val="595959"/>
        <w:sz w:val="16"/>
      </w:rPr>
      <w:t xml:space="preserve"> - </w:t>
    </w:r>
    <w:proofErr w:type="spellStart"/>
    <w:r>
      <w:rPr>
        <w:color w:val="595959"/>
        <w:sz w:val="16"/>
      </w:rPr>
      <w:t>المنهجية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CFFE86" w14:textId="77777777" w:rsidR="00156353" w:rsidRDefault="00156353">
      <w:pPr>
        <w:spacing w:after="0" w:line="240" w:lineRule="auto"/>
      </w:pPr>
      <w:r>
        <w:separator/>
      </w:r>
    </w:p>
  </w:footnote>
  <w:footnote w:type="continuationSeparator" w:id="0">
    <w:p w14:paraId="274E2EDA" w14:textId="77777777" w:rsidR="00156353" w:rsidRDefault="001563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30716721">
    <w:abstractNumId w:val="8"/>
  </w:num>
  <w:num w:numId="2" w16cid:durableId="870073241">
    <w:abstractNumId w:val="6"/>
  </w:num>
  <w:num w:numId="3" w16cid:durableId="1338459405">
    <w:abstractNumId w:val="5"/>
  </w:num>
  <w:num w:numId="4" w16cid:durableId="1614627601">
    <w:abstractNumId w:val="4"/>
  </w:num>
  <w:num w:numId="5" w16cid:durableId="68431184">
    <w:abstractNumId w:val="7"/>
  </w:num>
  <w:num w:numId="6" w16cid:durableId="1902712133">
    <w:abstractNumId w:val="3"/>
  </w:num>
  <w:num w:numId="7" w16cid:durableId="1206871258">
    <w:abstractNumId w:val="2"/>
  </w:num>
  <w:num w:numId="8" w16cid:durableId="1325937218">
    <w:abstractNumId w:val="1"/>
  </w:num>
  <w:num w:numId="9" w16cid:durableId="1519466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Mjc2NDQwMjM1Njc3MbFQ0lEKTi0uzszPAykwrAUAUPyv7iwAAAA="/>
  </w:docVars>
  <w:rsids>
    <w:rsidRoot w:val="00B47730"/>
    <w:rsid w:val="0001453C"/>
    <w:rsid w:val="00034616"/>
    <w:rsid w:val="00047CBC"/>
    <w:rsid w:val="0006063C"/>
    <w:rsid w:val="000A310A"/>
    <w:rsid w:val="0015074B"/>
    <w:rsid w:val="00156353"/>
    <w:rsid w:val="002225E8"/>
    <w:rsid w:val="0029639D"/>
    <w:rsid w:val="00326F90"/>
    <w:rsid w:val="003B24C9"/>
    <w:rsid w:val="00464A84"/>
    <w:rsid w:val="00650F0C"/>
    <w:rsid w:val="008526B2"/>
    <w:rsid w:val="008F6E78"/>
    <w:rsid w:val="00A44B94"/>
    <w:rsid w:val="00A662EF"/>
    <w:rsid w:val="00AA1D8D"/>
    <w:rsid w:val="00B47730"/>
    <w:rsid w:val="00CB0664"/>
    <w:rsid w:val="00F50E7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7F7A460"/>
  <w14:defaultImageDpi w14:val="300"/>
  <w15:docId w15:val="{8D83959F-9B30-4910-A440-7206EFB75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 w:cs="Arial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1658</Words>
  <Characters>9454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11090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Abdelfattah  Fadi</dc:creator>
  <cp:keywords/>
  <dc:description>generated by python-docx</dc:description>
  <cp:lastModifiedBy>Fadi Abdelfattah</cp:lastModifiedBy>
  <cp:revision>3</cp:revision>
  <dcterms:created xsi:type="dcterms:W3CDTF">2026-06-30T16:51:00Z</dcterms:created>
  <dcterms:modified xsi:type="dcterms:W3CDTF">2026-07-20T22:52:00Z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f93c1b54-6d7f-4992-892f-186425efa325</vt:lpwstr>
  </property>
</Properties>
</file>