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548D3" w14:textId="689D7C8A" w:rsidR="00B00726" w:rsidRDefault="004035A2" w:rsidP="004035A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تقييم حسن</w:t>
      </w:r>
    </w:p>
    <w:p w14:paraId="5D6B7FD1" w14:textId="3A5FEB05" w:rsidR="004035A2" w:rsidRDefault="004035A2" w:rsidP="004035A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أرجو عمل جدول مجمع للمتوسط الحسابى والانحراف المعيارى</w:t>
      </w:r>
    </w:p>
    <w:p w14:paraId="2403FC4F" w14:textId="6531D21B" w:rsidR="004035A2" w:rsidRDefault="004035A2" w:rsidP="004035A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وليس لكل عبارة فقط </w:t>
      </w:r>
    </w:p>
    <w:p w14:paraId="61935535" w14:textId="05434985" w:rsidR="004035A2" w:rsidRDefault="004035A2" w:rsidP="004035A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مثال توضيحى تعمل جدولك مثله</w:t>
      </w:r>
    </w:p>
    <w:tbl>
      <w:tblPr>
        <w:tblStyle w:val="TableGrid1"/>
        <w:bidiVisual/>
        <w:tblW w:w="4813" w:type="pct"/>
        <w:tblLook w:val="04A0" w:firstRow="1" w:lastRow="0" w:firstColumn="1" w:lastColumn="0" w:noHBand="0" w:noVBand="1"/>
      </w:tblPr>
      <w:tblGrid>
        <w:gridCol w:w="3967"/>
        <w:gridCol w:w="983"/>
        <w:gridCol w:w="1779"/>
        <w:gridCol w:w="1435"/>
        <w:gridCol w:w="836"/>
      </w:tblGrid>
      <w:tr w:rsidR="004035A2" w:rsidRPr="00496B73" w14:paraId="6E3265F3" w14:textId="77777777" w:rsidTr="00F51DA5">
        <w:trPr>
          <w:trHeight w:val="480"/>
          <w:tblHeader/>
        </w:trPr>
        <w:tc>
          <w:tcPr>
            <w:tcW w:w="3520" w:type="dxa"/>
            <w:shd w:val="clear" w:color="auto" w:fill="D9D9D9" w:themeFill="background1" w:themeFillShade="D9"/>
            <w:vAlign w:val="center"/>
            <w:hideMark/>
          </w:tcPr>
          <w:p w14:paraId="669D7F75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lang w:val="en-GB" w:eastAsia="ja-JP"/>
              </w:rPr>
            </w:pPr>
            <w:r w:rsidRPr="00496B73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  <w:t>العبارة</w:t>
            </w:r>
          </w:p>
        </w:tc>
        <w:tc>
          <w:tcPr>
            <w:tcW w:w="872" w:type="dxa"/>
            <w:shd w:val="clear" w:color="auto" w:fill="D9D9D9" w:themeFill="background1" w:themeFillShade="D9"/>
            <w:vAlign w:val="center"/>
            <w:hideMark/>
          </w:tcPr>
          <w:p w14:paraId="432F90EB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  <w:t>المتوسط</w:t>
            </w:r>
          </w:p>
        </w:tc>
        <w:tc>
          <w:tcPr>
            <w:tcW w:w="1579" w:type="dxa"/>
            <w:shd w:val="clear" w:color="auto" w:fill="D9D9D9" w:themeFill="background1" w:themeFillShade="D9"/>
            <w:vAlign w:val="center"/>
            <w:hideMark/>
          </w:tcPr>
          <w:p w14:paraId="12D76EA0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  <w:t>الانحراف المعياري</w:t>
            </w:r>
          </w:p>
        </w:tc>
        <w:tc>
          <w:tcPr>
            <w:tcW w:w="1273" w:type="dxa"/>
            <w:shd w:val="clear" w:color="auto" w:fill="D9D9D9" w:themeFill="background1" w:themeFillShade="D9"/>
          </w:tcPr>
          <w:p w14:paraId="6DBBAF23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en-GB" w:eastAsia="ja-JP"/>
              </w:rPr>
              <w:t>درجة الموافقة</w:t>
            </w:r>
          </w:p>
        </w:tc>
        <w:tc>
          <w:tcPr>
            <w:tcW w:w="742" w:type="dxa"/>
            <w:shd w:val="clear" w:color="auto" w:fill="D9D9D9" w:themeFill="background1" w:themeFillShade="D9"/>
          </w:tcPr>
          <w:p w14:paraId="543AC8B3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val="en-GB" w:eastAsia="ja-JP"/>
              </w:rPr>
              <w:t>الترتيب</w:t>
            </w:r>
          </w:p>
        </w:tc>
      </w:tr>
      <w:tr w:rsidR="004035A2" w:rsidRPr="00496B73" w14:paraId="7EC483E0" w14:textId="77777777" w:rsidTr="00F51DA5">
        <w:trPr>
          <w:trHeight w:val="260"/>
        </w:trPr>
        <w:tc>
          <w:tcPr>
            <w:tcW w:w="3520" w:type="dxa"/>
            <w:shd w:val="clear" w:color="auto" w:fill="FFFFFF" w:themeFill="background1"/>
            <w:vAlign w:val="center"/>
          </w:tcPr>
          <w:p w14:paraId="1E7DFCD6" w14:textId="77777777" w:rsidR="004035A2" w:rsidRPr="00496B73" w:rsidRDefault="004035A2" w:rsidP="00F51DA5">
            <w:pPr>
              <w:pStyle w:val="ListParagraph"/>
              <w:bidi/>
              <w:ind w:left="663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GB" w:eastAsia="ja-JP"/>
              </w:rPr>
              <w:t xml:space="preserve">بعد: </w:t>
            </w:r>
            <w:r w:rsidRPr="00496B73"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  <w:t>الجودة</w:t>
            </w:r>
          </w:p>
        </w:tc>
        <w:tc>
          <w:tcPr>
            <w:tcW w:w="872" w:type="dxa"/>
            <w:shd w:val="clear" w:color="auto" w:fill="FFFFFF" w:themeFill="background1"/>
            <w:noWrap/>
            <w:vAlign w:val="center"/>
          </w:tcPr>
          <w:p w14:paraId="62596466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4.32</w:t>
            </w:r>
          </w:p>
        </w:tc>
        <w:tc>
          <w:tcPr>
            <w:tcW w:w="1579" w:type="dxa"/>
            <w:shd w:val="clear" w:color="auto" w:fill="FFFFFF" w:themeFill="background1"/>
            <w:noWrap/>
            <w:vAlign w:val="center"/>
          </w:tcPr>
          <w:p w14:paraId="1A6D81E9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0.55</w:t>
            </w: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14:paraId="761D8DD9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  <w:t>موافق بشدة</w:t>
            </w:r>
          </w:p>
        </w:tc>
        <w:tc>
          <w:tcPr>
            <w:tcW w:w="742" w:type="dxa"/>
            <w:shd w:val="clear" w:color="auto" w:fill="FFFFFF" w:themeFill="background1"/>
            <w:vAlign w:val="center"/>
          </w:tcPr>
          <w:p w14:paraId="66D7C59A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2</w:t>
            </w:r>
          </w:p>
        </w:tc>
      </w:tr>
      <w:tr w:rsidR="004035A2" w:rsidRPr="00496B73" w14:paraId="7D38731D" w14:textId="77777777" w:rsidTr="00F51DA5">
        <w:trPr>
          <w:trHeight w:val="260"/>
        </w:trPr>
        <w:tc>
          <w:tcPr>
            <w:tcW w:w="3520" w:type="dxa"/>
            <w:shd w:val="clear" w:color="auto" w:fill="FFFFFF" w:themeFill="background1"/>
            <w:vAlign w:val="center"/>
          </w:tcPr>
          <w:p w14:paraId="54042DE5" w14:textId="77777777" w:rsidR="004035A2" w:rsidRPr="00496B73" w:rsidRDefault="004035A2" w:rsidP="00F51DA5">
            <w:pPr>
              <w:pStyle w:val="ListParagraph"/>
              <w:bidi/>
              <w:ind w:left="663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GB" w:eastAsia="ja-JP"/>
              </w:rPr>
              <w:t xml:space="preserve">بعد: </w:t>
            </w:r>
            <w:r w:rsidRPr="00496B73"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  <w:t>الابداع</w:t>
            </w:r>
          </w:p>
        </w:tc>
        <w:tc>
          <w:tcPr>
            <w:tcW w:w="872" w:type="dxa"/>
            <w:shd w:val="clear" w:color="auto" w:fill="FFFFFF" w:themeFill="background1"/>
            <w:noWrap/>
            <w:vAlign w:val="center"/>
          </w:tcPr>
          <w:p w14:paraId="3F619E68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4.32</w:t>
            </w:r>
          </w:p>
        </w:tc>
        <w:tc>
          <w:tcPr>
            <w:tcW w:w="1579" w:type="dxa"/>
            <w:shd w:val="clear" w:color="auto" w:fill="FFFFFF" w:themeFill="background1"/>
            <w:noWrap/>
            <w:vAlign w:val="center"/>
          </w:tcPr>
          <w:p w14:paraId="1F06CB0F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0.58</w:t>
            </w: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14:paraId="62A8B8AB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  <w:t>موافق بشدة</w:t>
            </w:r>
          </w:p>
        </w:tc>
        <w:tc>
          <w:tcPr>
            <w:tcW w:w="742" w:type="dxa"/>
            <w:shd w:val="clear" w:color="auto" w:fill="FFFFFF" w:themeFill="background1"/>
            <w:vAlign w:val="center"/>
          </w:tcPr>
          <w:p w14:paraId="7DC15720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3</w:t>
            </w:r>
          </w:p>
        </w:tc>
      </w:tr>
      <w:tr w:rsidR="004035A2" w:rsidRPr="00496B73" w14:paraId="41A3D6C2" w14:textId="77777777" w:rsidTr="00F51DA5">
        <w:trPr>
          <w:trHeight w:val="260"/>
        </w:trPr>
        <w:tc>
          <w:tcPr>
            <w:tcW w:w="3520" w:type="dxa"/>
            <w:shd w:val="clear" w:color="auto" w:fill="FFFFFF" w:themeFill="background1"/>
            <w:vAlign w:val="center"/>
          </w:tcPr>
          <w:p w14:paraId="79A50F8D" w14:textId="77777777" w:rsidR="004035A2" w:rsidRPr="00496B73" w:rsidRDefault="004035A2" w:rsidP="00F51DA5">
            <w:pPr>
              <w:pStyle w:val="ListParagraph"/>
              <w:bidi/>
              <w:ind w:left="663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GB" w:eastAsia="ja-JP"/>
              </w:rPr>
              <w:t xml:space="preserve">بعد: </w:t>
            </w:r>
            <w:r w:rsidRPr="00496B73"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  <w:t>التكلفة</w:t>
            </w:r>
          </w:p>
        </w:tc>
        <w:tc>
          <w:tcPr>
            <w:tcW w:w="872" w:type="dxa"/>
            <w:shd w:val="clear" w:color="auto" w:fill="FFFFFF" w:themeFill="background1"/>
            <w:noWrap/>
            <w:vAlign w:val="center"/>
          </w:tcPr>
          <w:p w14:paraId="4C528357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4.27</w:t>
            </w:r>
          </w:p>
        </w:tc>
        <w:tc>
          <w:tcPr>
            <w:tcW w:w="1579" w:type="dxa"/>
            <w:shd w:val="clear" w:color="auto" w:fill="FFFFFF" w:themeFill="background1"/>
            <w:noWrap/>
            <w:vAlign w:val="center"/>
          </w:tcPr>
          <w:p w14:paraId="148588D5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0.61</w:t>
            </w: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14:paraId="61DF2041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  <w:t>موافق بشدة</w:t>
            </w:r>
          </w:p>
        </w:tc>
        <w:tc>
          <w:tcPr>
            <w:tcW w:w="742" w:type="dxa"/>
            <w:shd w:val="clear" w:color="auto" w:fill="FFFFFF" w:themeFill="background1"/>
            <w:vAlign w:val="center"/>
          </w:tcPr>
          <w:p w14:paraId="47E54564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4</w:t>
            </w:r>
          </w:p>
        </w:tc>
      </w:tr>
      <w:tr w:rsidR="004035A2" w:rsidRPr="00496B73" w14:paraId="533E299E" w14:textId="77777777" w:rsidTr="00F51DA5">
        <w:trPr>
          <w:trHeight w:val="260"/>
        </w:trPr>
        <w:tc>
          <w:tcPr>
            <w:tcW w:w="3520" w:type="dxa"/>
            <w:shd w:val="clear" w:color="auto" w:fill="FFFFFF" w:themeFill="background1"/>
            <w:vAlign w:val="center"/>
          </w:tcPr>
          <w:p w14:paraId="4572AA9E" w14:textId="77777777" w:rsidR="004035A2" w:rsidRPr="00496B73" w:rsidRDefault="004035A2" w:rsidP="00F51DA5">
            <w:pPr>
              <w:pStyle w:val="ListParagraph"/>
              <w:bidi/>
              <w:ind w:left="663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  <w:lang w:val="en-GB" w:eastAsia="ja-JP"/>
              </w:rPr>
              <w:t xml:space="preserve">بعد: </w:t>
            </w:r>
            <w:r w:rsidRPr="00496B73"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  <w:t>سرعة الاستجابة</w:t>
            </w:r>
          </w:p>
        </w:tc>
        <w:tc>
          <w:tcPr>
            <w:tcW w:w="872" w:type="dxa"/>
            <w:shd w:val="clear" w:color="auto" w:fill="FFFFFF" w:themeFill="background1"/>
            <w:noWrap/>
            <w:vAlign w:val="center"/>
          </w:tcPr>
          <w:p w14:paraId="5B083694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4.35</w:t>
            </w:r>
          </w:p>
        </w:tc>
        <w:tc>
          <w:tcPr>
            <w:tcW w:w="1579" w:type="dxa"/>
            <w:shd w:val="clear" w:color="auto" w:fill="FFFFFF" w:themeFill="background1"/>
            <w:noWrap/>
            <w:vAlign w:val="center"/>
          </w:tcPr>
          <w:p w14:paraId="6522BB08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0.49</w:t>
            </w:r>
          </w:p>
        </w:tc>
        <w:tc>
          <w:tcPr>
            <w:tcW w:w="1273" w:type="dxa"/>
            <w:shd w:val="clear" w:color="auto" w:fill="FFFFFF" w:themeFill="background1"/>
            <w:vAlign w:val="center"/>
          </w:tcPr>
          <w:p w14:paraId="006E17FF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 w:rsidRPr="00496B73"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  <w:t>موافق بشدة</w:t>
            </w:r>
          </w:p>
        </w:tc>
        <w:tc>
          <w:tcPr>
            <w:tcW w:w="742" w:type="dxa"/>
            <w:shd w:val="clear" w:color="auto" w:fill="FFFFFF" w:themeFill="background1"/>
            <w:vAlign w:val="center"/>
          </w:tcPr>
          <w:p w14:paraId="1A9B4F4E" w14:textId="77777777" w:rsidR="004035A2" w:rsidRPr="00496B73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color w:val="000000"/>
                <w:sz w:val="28"/>
                <w:szCs w:val="28"/>
                <w:lang w:val="en-GB" w:eastAsia="ja-JP"/>
              </w:rPr>
              <w:t>1</w:t>
            </w:r>
          </w:p>
        </w:tc>
      </w:tr>
      <w:tr w:rsidR="004035A2" w:rsidRPr="007A139C" w14:paraId="73763326" w14:textId="77777777" w:rsidTr="00F51DA5">
        <w:trPr>
          <w:trHeight w:val="260"/>
        </w:trPr>
        <w:tc>
          <w:tcPr>
            <w:tcW w:w="3520" w:type="dxa"/>
            <w:shd w:val="clear" w:color="auto" w:fill="D9D9D9" w:themeFill="background1" w:themeFillShade="D9"/>
            <w:vAlign w:val="center"/>
          </w:tcPr>
          <w:p w14:paraId="12CF8647" w14:textId="77777777" w:rsidR="004035A2" w:rsidRPr="007A139C" w:rsidRDefault="004035A2" w:rsidP="00F51DA5">
            <w:pPr>
              <w:bidi/>
              <w:ind w:right="-57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</w:pPr>
            <w:r w:rsidRPr="007A139C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  <w:t>الميزة التنافسية</w:t>
            </w:r>
          </w:p>
        </w:tc>
        <w:tc>
          <w:tcPr>
            <w:tcW w:w="872" w:type="dxa"/>
            <w:shd w:val="clear" w:color="auto" w:fill="D9D9D9" w:themeFill="background1" w:themeFillShade="D9"/>
            <w:noWrap/>
            <w:vAlign w:val="center"/>
          </w:tcPr>
          <w:p w14:paraId="3E5F14EE" w14:textId="77777777" w:rsidR="004035A2" w:rsidRPr="007A139C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lang w:val="en-GB" w:eastAsia="ja-JP"/>
              </w:rPr>
              <w:t>4.32</w:t>
            </w:r>
          </w:p>
        </w:tc>
        <w:tc>
          <w:tcPr>
            <w:tcW w:w="1579" w:type="dxa"/>
            <w:shd w:val="clear" w:color="auto" w:fill="D9D9D9" w:themeFill="background1" w:themeFillShade="D9"/>
            <w:noWrap/>
            <w:vAlign w:val="center"/>
          </w:tcPr>
          <w:p w14:paraId="60B2BEB5" w14:textId="77777777" w:rsidR="004035A2" w:rsidRPr="007A139C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</w:pPr>
            <w:r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lang w:val="en-GB" w:eastAsia="ja-JP"/>
              </w:rPr>
              <w:t>0.49</w:t>
            </w:r>
          </w:p>
        </w:tc>
        <w:tc>
          <w:tcPr>
            <w:tcW w:w="1273" w:type="dxa"/>
            <w:shd w:val="clear" w:color="auto" w:fill="D9D9D9" w:themeFill="background1" w:themeFillShade="D9"/>
            <w:vAlign w:val="center"/>
          </w:tcPr>
          <w:p w14:paraId="444B1433" w14:textId="77777777" w:rsidR="004035A2" w:rsidRPr="007A139C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</w:pPr>
            <w:r w:rsidRPr="007A139C"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  <w:t>موافق بشدة</w:t>
            </w:r>
          </w:p>
        </w:tc>
        <w:tc>
          <w:tcPr>
            <w:tcW w:w="742" w:type="dxa"/>
            <w:shd w:val="clear" w:color="auto" w:fill="D9D9D9" w:themeFill="background1" w:themeFillShade="D9"/>
          </w:tcPr>
          <w:p w14:paraId="0F52B854" w14:textId="77777777" w:rsidR="004035A2" w:rsidRPr="007A139C" w:rsidRDefault="004035A2" w:rsidP="00F51DA5">
            <w:pPr>
              <w:bidi/>
              <w:ind w:left="-57" w:right="-57"/>
              <w:jc w:val="center"/>
              <w:rPr>
                <w:rFonts w:ascii="Sakkal Majalla" w:hAnsi="Sakkal Majalla" w:cs="Sakkal Majalla"/>
                <w:b/>
                <w:bCs/>
                <w:color w:val="000000"/>
                <w:sz w:val="28"/>
                <w:szCs w:val="28"/>
                <w:rtl/>
                <w:lang w:val="en-GB" w:eastAsia="ja-JP"/>
              </w:rPr>
            </w:pPr>
          </w:p>
        </w:tc>
      </w:tr>
    </w:tbl>
    <w:p w14:paraId="164B6CE6" w14:textId="77777777" w:rsidR="004035A2" w:rsidRDefault="004035A2" w:rsidP="004035A2">
      <w:pPr>
        <w:bidi/>
        <w:rPr>
          <w:rtl/>
          <w:lang w:bidi="ar-EG"/>
        </w:rPr>
      </w:pPr>
    </w:p>
    <w:p w14:paraId="1551EBEF" w14:textId="0CD63290" w:rsidR="004035A2" w:rsidRDefault="004035A2" w:rsidP="00991B70">
      <w:pPr>
        <w:bidi/>
        <w:rPr>
          <w:rFonts w:cs="PT Bold Heading"/>
          <w:sz w:val="28"/>
          <w:szCs w:val="28"/>
          <w:rtl/>
          <w:lang w:bidi="ar-EG"/>
        </w:rPr>
      </w:pPr>
      <w:r>
        <w:rPr>
          <w:rFonts w:hint="cs"/>
          <w:rtl/>
          <w:lang w:bidi="ar-EG"/>
        </w:rPr>
        <w:t>فيما يخص اختبار الفروض إبدأ بال</w:t>
      </w:r>
      <w:r w:rsidR="00991B70">
        <w:rPr>
          <w:rFonts w:hint="cs"/>
          <w:rtl/>
          <w:lang w:bidi="ar-EG"/>
        </w:rPr>
        <w:t>ا</w:t>
      </w:r>
      <w:r>
        <w:rPr>
          <w:rFonts w:hint="cs"/>
          <w:rtl/>
          <w:lang w:bidi="ar-EG"/>
        </w:rPr>
        <w:t>نحدار البسيط لقياس تأثير المتغير المستقل ككل عل</w:t>
      </w:r>
      <w:r w:rsidR="00991B70">
        <w:rPr>
          <w:rFonts w:hint="cs"/>
          <w:rtl/>
          <w:lang w:bidi="ar-EG"/>
        </w:rPr>
        <w:t>ى كل المتغير التابع</w:t>
      </w:r>
      <w:r>
        <w:rPr>
          <w:rFonts w:hint="cs"/>
          <w:rtl/>
          <w:lang w:bidi="ar-EG"/>
        </w:rPr>
        <w:t xml:space="preserve"> ا</w:t>
      </w:r>
      <w:r w:rsidR="00991B70">
        <w:rPr>
          <w:rFonts w:hint="cs"/>
          <w:rtl/>
          <w:lang w:bidi="ar-EG"/>
        </w:rPr>
        <w:t>كل</w:t>
      </w:r>
    </w:p>
    <w:p w14:paraId="6EFEB660" w14:textId="0B83974D" w:rsidR="004035A2" w:rsidRDefault="004035A2" w:rsidP="004035A2">
      <w:pPr>
        <w:bidi/>
        <w:rPr>
          <w:rFonts w:cs="PT Bold Heading"/>
          <w:sz w:val="28"/>
          <w:szCs w:val="28"/>
          <w:rtl/>
          <w:lang w:bidi="ar-EG"/>
        </w:rPr>
      </w:pPr>
      <w:r>
        <w:rPr>
          <w:rFonts w:cs="PT Bold Heading" w:hint="cs"/>
          <w:sz w:val="28"/>
          <w:szCs w:val="28"/>
          <w:rtl/>
          <w:lang w:bidi="ar-EG"/>
        </w:rPr>
        <w:t xml:space="preserve">ينقصك ووفقا لفروضك </w:t>
      </w:r>
      <w:r w:rsidR="00991B70">
        <w:rPr>
          <w:rFonts w:cs="PT Bold Heading" w:hint="cs"/>
          <w:sz w:val="28"/>
          <w:szCs w:val="28"/>
          <w:rtl/>
          <w:lang w:bidi="ar-EG"/>
        </w:rPr>
        <w:t>أن تعمل تحليل انحدار بسيط للمستقل على كل بعد من ابعاد المتغير التابع أى اربع جداول فرعية بعد جدول الانحدار للمتغيرات الرئيسة</w:t>
      </w:r>
    </w:p>
    <w:p w14:paraId="640C195D" w14:textId="794224DD" w:rsidR="00991B70" w:rsidRDefault="00991B70" w:rsidP="00991B70">
      <w:pPr>
        <w:bidi/>
        <w:rPr>
          <w:rFonts w:cs="PT Bold Heading"/>
          <w:sz w:val="28"/>
          <w:szCs w:val="28"/>
          <w:rtl/>
          <w:lang w:bidi="ar-EG"/>
        </w:rPr>
      </w:pPr>
      <w:r>
        <w:rPr>
          <w:rFonts w:cs="PT Bold Heading" w:hint="cs"/>
          <w:sz w:val="28"/>
          <w:szCs w:val="28"/>
          <w:rtl/>
          <w:lang w:bidi="ar-EG"/>
        </w:rPr>
        <w:t>أذكرك بالنموذج الخاص بك</w:t>
      </w:r>
    </w:p>
    <w:p w14:paraId="072EFCD1" w14:textId="77777777" w:rsidR="00991B70" w:rsidRPr="00D3654A" w:rsidRDefault="00991B70" w:rsidP="00991B70">
      <w:pPr>
        <w:shd w:val="clear" w:color="auto" w:fill="FFFFFF" w:themeFill="background1"/>
        <w:bidi/>
        <w:spacing w:before="120" w:after="360" w:line="216" w:lineRule="auto"/>
        <w:ind w:firstLine="720"/>
        <w:jc w:val="both"/>
        <w:rPr>
          <w:rFonts w:ascii="Times New Roman" w:hAnsi="Times New Roman" w:cs="Simplified Arabic"/>
          <w:sz w:val="28"/>
          <w:szCs w:val="28"/>
          <w:rtl/>
          <w:lang w:bidi="ar-EG"/>
        </w:rPr>
      </w:pPr>
      <w:r w:rsidRPr="00D3654A">
        <w:rPr>
          <w:rFonts w:ascii="Times New Roman" w:hAnsi="Times New Roman" w:cs="AL-Mateen"/>
          <w:sz w:val="28"/>
          <w:szCs w:val="28"/>
          <w:rtl/>
          <w:lang w:bidi="ar-EG"/>
        </w:rPr>
        <w:t xml:space="preserve">موضح </w:t>
      </w:r>
      <w:r w:rsidRPr="00D3654A">
        <w:rPr>
          <w:rFonts w:ascii="Times New Roman" w:hAnsi="Times New Roman" w:cs="AL-Mateen" w:hint="cs"/>
          <w:sz w:val="28"/>
          <w:szCs w:val="28"/>
          <w:rtl/>
          <w:lang w:bidi="ar-EG"/>
        </w:rPr>
        <w:t xml:space="preserve">في </w:t>
      </w:r>
      <w:r w:rsidRPr="00D3654A">
        <w:rPr>
          <w:rFonts w:ascii="Times New Roman" w:hAnsi="Times New Roman" w:cs="AL-Mateen"/>
          <w:sz w:val="28"/>
          <w:szCs w:val="28"/>
          <w:rtl/>
          <w:lang w:bidi="ar-EG"/>
        </w:rPr>
        <w:t>الشكل الآتي:</w:t>
      </w:r>
      <w:r w:rsidRPr="00D3654A">
        <w:rPr>
          <w:rFonts w:ascii="Times New Roman" w:hAnsi="Times New Roman" w:cs="Simplified Arabic"/>
          <w:sz w:val="28"/>
          <w:szCs w:val="28"/>
          <w:rtl/>
          <w:lang w:bidi="ar-EG"/>
        </w:rPr>
        <w:t xml:space="preserve"> </w:t>
      </w:r>
    </w:p>
    <w:p w14:paraId="30A590F4" w14:textId="77777777" w:rsidR="00991B70" w:rsidRPr="00D3654A" w:rsidRDefault="00991B70" w:rsidP="00991B70">
      <w:pPr>
        <w:shd w:val="clear" w:color="auto" w:fill="FFFFFF" w:themeFill="background1"/>
        <w:autoSpaceDE w:val="0"/>
        <w:autoSpaceDN w:val="0"/>
        <w:bidi/>
        <w:adjustRightInd w:val="0"/>
        <w:spacing w:before="120" w:after="120" w:line="240" w:lineRule="auto"/>
        <w:ind w:left="26"/>
        <w:jc w:val="center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D3654A">
        <w:rPr>
          <w:rFonts w:ascii="Simplified Arabic" w:hAnsi="Simplified Arabic" w:cs="Simplified Arabic"/>
          <w:b/>
          <w:bCs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007512" wp14:editId="5F980489">
                <wp:simplePos x="0" y="0"/>
                <wp:positionH relativeFrom="column">
                  <wp:posOffset>2583815</wp:posOffset>
                </wp:positionH>
                <wp:positionV relativeFrom="paragraph">
                  <wp:posOffset>-1215027</wp:posOffset>
                </wp:positionV>
                <wp:extent cx="413476" cy="3480708"/>
                <wp:effectExtent l="9525" t="0" r="15240" b="15240"/>
                <wp:wrapNone/>
                <wp:docPr id="22" name="Right Bra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13476" cy="3480708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52821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2" o:spid="_x0000_s1026" type="#_x0000_t88" style="position:absolute;margin-left:203.45pt;margin-top:-95.65pt;width:32.55pt;height:274.0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QpmTwIAAPkEAAAOAAAAZHJzL2Uyb0RvYy54bWysVN9P2zAQfp+0/8Hy+0gDHbCKFHUgpkkI&#10;0GDi2Th2Y83xeWe3affXc3aSUg0mTdPyYN35fn/+Lmfnm9aytcJgwFW8PJhwppyE2rhlxb8/XH04&#10;5SxE4WphwamKb1Xg5/P37846P1OH0ICtFTJK4sKs8xVvYvSzogiyUa0IB+CVI6MGbEUkFZdFjaKj&#10;7K0tDieT46IDrD2CVCHQ7WVv5POcX2sl463WQUVmK069xXxiPp/SWczPxGyJwjdGDm2If+iiFcZR&#10;0V2qSxEFW6F5lao1EiGAjgcS2gK0NlLlGWiacvLbNPeN8CrPQuAEv4Mp/L+08mZ97++QYOh8mAUS&#10;0xQbjS1DILTKY0KZvjwctcs2GbvtDju1iUzS5bQ8mp4ccybJdDQ9nZxMThO4RZ8sJfUY4hcFLUtC&#10;xdEsm/gZhUwTiplYX4fYB4yOFP3SVJbi1qrkbN03pZmpqW6ZozNf1IVFthb00vWPciiePVOINtbu&#10;gvpx/hg0+KYwlTn0t4E771wRXNwFtsYBvtVq3Iyt6t5/nLqfNY39BPX2Dvv3IA4HL68MQXgtQrwT&#10;SHSlS1rBeEuHttBVHAaJswbw11v3yZ9YRFbOOqJ/xcPPlUDFmf3qiF+fyuk07UtWph9PDknBfcvT&#10;vsWt2gsg3MvcXRaTf7SjqBHaR9rURapKJuEk1a64jDgqF7FfS9p1qRaL7EY74kW8dvdeji+dyPGw&#10;eRToBx5FYuANjKvyiki9b3oPB4tVBG0yy15wHfCm/cpsHf4FaYH39ez18seaPwMAAP//AwBQSwME&#10;FAAGAAgAAAAhAM/9RlDeAAAACgEAAA8AAABkcnMvZG93bnJldi54bWxMj8FOwzAQRO9I/IO1SNyo&#10;k5YUFOJUIaicuNCAytGNlyTCXkex24a/ZznBcTRPs2+LzeysOOEUBk8K0kUCAqn1ZqBOwVuzvbkH&#10;EaImo60nVPCNATbl5UWhc+PP9IqnXewEj1DItYI+xjGXMrQ9Oh0WfkTi7tNPTkeOUyfNpM887qxc&#10;JslaOj0QX+j1iHWP7dfu6BQ8Ni6+7KuPupmrZ7unp619r1Olrq/m6gFExDn+wfCrz+pQstPBH8kE&#10;YTmvs1tGFWTJEgQDd+kqA3HgJs1WIMtC/n+h/AEAAP//AwBQSwECLQAUAAYACAAAACEAtoM4kv4A&#10;AADhAQAAEwAAAAAAAAAAAAAAAAAAAAAAW0NvbnRlbnRfVHlwZXNdLnhtbFBLAQItABQABgAIAAAA&#10;IQA4/SH/1gAAAJQBAAALAAAAAAAAAAAAAAAAAC8BAABfcmVscy8ucmVsc1BLAQItABQABgAIAAAA&#10;IQBI+QpmTwIAAPkEAAAOAAAAAAAAAAAAAAAAAC4CAABkcnMvZTJvRG9jLnhtbFBLAQItABQABgAI&#10;AAAAIQDP/UZQ3gAAAAoBAAAPAAAAAAAAAAAAAAAAAKkEAABkcnMvZG93bnJldi54bWxQSwUGAAAA&#10;AAQABADzAAAAtAUAAAAA&#10;" adj="214" strokecolor="black [3200]" strokeweight=".5pt">
                <v:stroke joinstyle="miter"/>
              </v:shape>
            </w:pict>
          </mc:Fallback>
        </mc:AlternateContent>
      </w:r>
      <w:r w:rsidRPr="00D3654A">
        <w:rPr>
          <w:rFonts w:ascii="Simplified Arabic" w:hAnsi="Simplified Arabic" w:cs="Simplified Arabic" w:hint="cs"/>
          <w:b/>
          <w:bCs/>
          <w:color w:val="000000" w:themeColor="text1"/>
          <w:sz w:val="28"/>
          <w:szCs w:val="28"/>
          <w:rtl/>
        </w:rPr>
        <w:t>نموذج الدراسة</w:t>
      </w:r>
    </w:p>
    <w:p w14:paraId="5AB6AEDD" w14:textId="77777777" w:rsidR="00991B70" w:rsidRPr="00D3654A" w:rsidRDefault="00991B70" w:rsidP="00991B70">
      <w:pPr>
        <w:shd w:val="clear" w:color="auto" w:fill="FFFFFF" w:themeFill="background1"/>
        <w:autoSpaceDE w:val="0"/>
        <w:autoSpaceDN w:val="0"/>
        <w:bidi/>
        <w:adjustRightInd w:val="0"/>
        <w:spacing w:before="120" w:after="120" w:line="240" w:lineRule="auto"/>
        <w:ind w:left="26"/>
        <w:jc w:val="center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2E32B" wp14:editId="3201DBF0">
                <wp:simplePos x="0" y="0"/>
                <wp:positionH relativeFrom="column">
                  <wp:posOffset>-589280</wp:posOffset>
                </wp:positionH>
                <wp:positionV relativeFrom="paragraph">
                  <wp:posOffset>356416</wp:posOffset>
                </wp:positionV>
                <wp:extent cx="1932214" cy="843643"/>
                <wp:effectExtent l="0" t="0" r="11430" b="139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2214" cy="84364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FA4D38" w14:textId="77777777" w:rsidR="00991B70" w:rsidRPr="00692407" w:rsidRDefault="00991B70" w:rsidP="00991B70">
                            <w:pPr>
                              <w:jc w:val="center"/>
                              <w:rPr>
                                <w:rFonts w:ascii="Arial" w:hAnsi="Arial" w:cs="Sultan 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92407">
                              <w:rPr>
                                <w:rFonts w:ascii="Arial" w:hAnsi="Arial" w:cs="Sultan bold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المتغير التابع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F2E32B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-46.4pt;margin-top:28.05pt;width:152.15pt;height:66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VIFZwIAAC0FAAAOAAAAZHJzL2Uyb0RvYy54bWysVE1v2zAMvQ/YfxB0X52vdm1Qp8hadBhQ&#10;tEXToWdFlmIDsqhJTOzs14+SHafoig0Y5oNMieQj9Ujq8qqtDdspHyqwOR+fjDhTVkJR2U3Ovz/f&#10;fjrnLKCwhTBgVc73KvCrxccPl42bqwmUYArlGYHYMG9czktEN8+yIEtVi3ACTllSavC1QNr6TVZ4&#10;0RB6bbLJaHSWNeAL50GqEOj0plPyRcLXWkl80DooZCbnlBum1ad1HddscSnmGy9cWck+DfEPWdSi&#10;shR0gLoRKNjWV79B1ZX0EEDjiYQ6A60rqdId6Dbj0ZvbrErhVLoLkRPcQFP4f7Dyfrdyj55h+wVa&#10;KmAkpHFhHugw3qfVvo5/ypSRnijcD7SpFpmMThfTyWQ840yS7nw2PZtNI0x29HY+4FcFNYtCzj2V&#10;JbEldncBO9ODSQxmbDw7ppEk3BvVKZ+UZlVBgScJJPWKujae7QRVWUipLPaqUhSqOz4d0denNXik&#10;JI0lwIisK2MG7PGfsLuUe/voqlKrDc6jvzsPHikyWByc68qCfw/AYCoP8ao7+wNJHTWRJWzXLSUX&#10;xTUUeyqsh67ng5O3FbF/JwI+Ck9NTrWkwcUHWrSBJufQS5yV4H++dx7tqfdIy1lDQ5Pz8GMrvOLM&#10;fLPUlRfj2SxOWdrMTj9PaONfa9avNXZbXwNVbExPhJNJjPZoDqL2UL/QfC9jVFIJKyl2zvEgXmM3&#10;yvQ+SLVcJiOaKyfwzq6cjNCR3thbz+2L8K5vQKTWvYfDeIn5mz7sbKOnheUWQVepSY+s9sTTTKYO&#10;6t+POPSv98nq+MotfgEAAP//AwBQSwMEFAAGAAgAAAAhACIusJTgAAAACgEAAA8AAABkcnMvZG93&#10;bnJldi54bWxMj8FKw0AQQO+C/7CM4EXa3YS2JDGbIorgwUurYHvbJGMSzM7G7LaJf+94qsdhHm/e&#10;5NvZ9uKMo+8caYiWCgRS5eqOGg3vb8+LBIQPhmrTO0INP+hhW1xf5Sar3UQ7PO9DI1hCPjMa2hCG&#10;TEpftWiNX7oBiXefbrQm8Dg2sh7NxHLby1ipjbSmI77QmgEfW6y+9ier4XhQ5ccdpatpJ6vk6eWb&#10;Pa8rrW9v5od7EAHncIHhL5/ToeCm0p2o9qLXsEhjTg8a1psIBANxFK1BlEwmqQJZ5PL/C8UvAAAA&#10;//8DAFBLAQItABQABgAIAAAAIQC2gziS/gAAAOEBAAATAAAAAAAAAAAAAAAAAAAAAABbQ29udGVu&#10;dF9UeXBlc10ueG1sUEsBAi0AFAAGAAgAAAAhADj9If/WAAAAlAEAAAsAAAAAAAAAAAAAAAAALwEA&#10;AF9yZWxzLy5yZWxzUEsBAi0AFAAGAAgAAAAhAH+BUgVnAgAALQUAAA4AAAAAAAAAAAAAAAAALgIA&#10;AGRycy9lMm9Eb2MueG1sUEsBAi0AFAAGAAgAAAAhACIusJTgAAAACgEAAA8AAAAAAAAAAAAAAAAA&#10;wQQAAGRycy9kb3ducmV2LnhtbFBLBQYAAAAABAAEAPMAAADOBQAAAAA=&#10;" fillcolor="#e97132 [3205]" strokecolor="#7f340d [1605]" strokeweight="1pt">
                <v:textbox>
                  <w:txbxContent>
                    <w:p w14:paraId="75FA4D38" w14:textId="77777777" w:rsidR="00991B70" w:rsidRPr="00692407" w:rsidRDefault="00991B70" w:rsidP="00991B70">
                      <w:pPr>
                        <w:jc w:val="center"/>
                        <w:rPr>
                          <w:rFonts w:ascii="Arial" w:hAnsi="Arial" w:cs="Sultan bold"/>
                          <w:b/>
                          <w:bCs/>
                          <w:sz w:val="32"/>
                          <w:szCs w:val="32"/>
                        </w:rPr>
                      </w:pPr>
                      <w:r w:rsidRPr="00692407">
                        <w:rPr>
                          <w:rFonts w:ascii="Arial" w:hAnsi="Arial" w:cs="Sultan bold" w:hint="cs"/>
                          <w:b/>
                          <w:bCs/>
                          <w:sz w:val="32"/>
                          <w:szCs w:val="32"/>
                          <w:rtl/>
                        </w:rPr>
                        <w:t>المتغير التابع</w:t>
                      </w:r>
                    </w:p>
                  </w:txbxContent>
                </v:textbox>
              </v:shape>
            </w:pict>
          </mc:Fallback>
        </mc:AlternateContent>
      </w:r>
    </w:p>
    <w:p w14:paraId="2D5F4667" w14:textId="77777777" w:rsidR="00991B70" w:rsidRPr="00D3654A" w:rsidRDefault="00991B70" w:rsidP="00991B70">
      <w:pPr>
        <w:shd w:val="clear" w:color="auto" w:fill="FFFFFF" w:themeFill="background1"/>
        <w:autoSpaceDE w:val="0"/>
        <w:autoSpaceDN w:val="0"/>
        <w:bidi/>
        <w:adjustRightInd w:val="0"/>
        <w:spacing w:before="120" w:after="120" w:line="240" w:lineRule="auto"/>
        <w:ind w:left="26"/>
        <w:jc w:val="center"/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</w:pP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5F4E92" wp14:editId="3F55FC59">
                <wp:simplePos x="0" y="0"/>
                <wp:positionH relativeFrom="column">
                  <wp:posOffset>3690257</wp:posOffset>
                </wp:positionH>
                <wp:positionV relativeFrom="paragraph">
                  <wp:posOffset>61958</wp:posOffset>
                </wp:positionV>
                <wp:extent cx="1932214" cy="843643"/>
                <wp:effectExtent l="0" t="0" r="11430" b="139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2214" cy="84364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71C658" w14:textId="77777777" w:rsidR="00991B70" w:rsidRPr="00692407" w:rsidRDefault="00991B70" w:rsidP="00991B70">
                            <w:pPr>
                              <w:jc w:val="center"/>
                              <w:rPr>
                                <w:rFonts w:ascii="Arial" w:hAnsi="Arial" w:cs="Sultan 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92407">
                              <w:rPr>
                                <w:rFonts w:ascii="Arial" w:hAnsi="Arial" w:cs="Sultan bold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المتغير المستقل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F4E92" id="Text Box 16" o:spid="_x0000_s1027" type="#_x0000_t202" style="position:absolute;left:0;text-align:left;margin-left:290.55pt;margin-top:4.9pt;width:152.15pt;height:66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3EMagIAADQFAAAOAAAAZHJzL2Uyb0RvYy54bWysVE1v2zAMvQ/YfxB0X52vdm1Qp8hSdBhQ&#10;tEXToWdFlmoDsqhJTOzs14+SHTfoig0Y5oNMieQj9Ujq8qqtDdspHyqwOR+fjDhTVkJR2Zecf3+6&#10;+XTOWUBhC2HAqpzvVeBXi48fLhs3VxMowRTKMwKxYd64nJeIbp5lQZaqFuEEnLKk1OBrgbT1L1nh&#10;RUPotckmo9FZ1oAvnAepQqDT607JFwlfayXxXuugkJmcU26YVp/WTVyzxaWYv3jhykr2aYh/yKIW&#10;laWgA9S1QMG2vvoNqq6khwAaTyTUGWhdSZXuQLcZj97cZl0Kp9JdiJzgBprC/4OVd7u1e/AM2y/Q&#10;UgEjIY0L80CH8T6t9nX8U6aM9EThfqBNtchkdLqYTibjGWeSdOez6dlsGmGyV2/nA35VULMo5NxT&#10;WRJbYncbsDM9mMRgxsaz1zSShHujOuWj0qwqKPAkgaReUSvj2U5QlYWUymKvKkWhuuPTEX19WoNH&#10;StJYAozIujJmwB7/CbtLubePriq12uA8+rvz4JEig8XBua4s+PcADKbyEK+6sz+Q1FETWcJ20xI3&#10;R4XcQLGn+nroWj84eVNREW5FwAfhqdeppDS/eE+LNtDkHHqJsxL8z/fOoz21IGk5a2h2ch5+bIVX&#10;nJlvlprzYjybxWFLm9np5wlt/LFmc6yx23oFVLgxvRROJjHaozmI2kP9TGO+jFFJJayk2DnHg7jC&#10;bqLpmZBquUxGNF5O4K1dOxmhI8uxxZ7aZ+Fd34dIHXwHhykT8zft2NlGTwvLLYKuUq9GnjtWe/5p&#10;NFMj9c9InP3jfbJ6fewWvwAAAP//AwBQSwMEFAAGAAgAAAAhAGcCKfHfAAAACQEAAA8AAABkcnMv&#10;ZG93bnJldi54bWxMj8FOwzAQRO9I/IO1SFxQ66RKwQ1xKgRC4sClBalwc+IliYjXIXab8PcsJziu&#10;ZvT2TbGdXS9OOIbOk4Z0mYBAqr3tqNHw+vK4UCBCNGRN7wk1fGOAbXl+Vpjc+ol2eNrHRjCEQm40&#10;tDEOuZShbtGZsPQDEmcffnQm8jk20o5mYrjr5SpJrqUzHfGH1gx432L9uT86De9vSXW4ok027WSt&#10;Hp6+mPOcaX15Md/dgog4x78y/OqzOpTsVPkj2SB6DWuVplzVsOEFnCu1zkBUXMxWNyDLQv5fUP4A&#10;AAD//wMAUEsBAi0AFAAGAAgAAAAhALaDOJL+AAAA4QEAABMAAAAAAAAAAAAAAAAAAAAAAFtDb250&#10;ZW50X1R5cGVzXS54bWxQSwECLQAUAAYACAAAACEAOP0h/9YAAACUAQAACwAAAAAAAAAAAAAAAAAv&#10;AQAAX3JlbHMvLnJlbHNQSwECLQAUAAYACAAAACEA2FdxDGoCAAA0BQAADgAAAAAAAAAAAAAAAAAu&#10;AgAAZHJzL2Uyb0RvYy54bWxQSwECLQAUAAYACAAAACEAZwIp8d8AAAAJAQAADwAAAAAAAAAAAAAA&#10;AADEBAAAZHJzL2Rvd25yZXYueG1sUEsFBgAAAAAEAAQA8wAAANAFAAAAAA==&#10;" fillcolor="#e97132 [3205]" strokecolor="#7f340d [1605]" strokeweight="1pt">
                <v:textbox>
                  <w:txbxContent>
                    <w:p w14:paraId="7F71C658" w14:textId="77777777" w:rsidR="00991B70" w:rsidRPr="00692407" w:rsidRDefault="00991B70" w:rsidP="00991B70">
                      <w:pPr>
                        <w:jc w:val="center"/>
                        <w:rPr>
                          <w:rFonts w:ascii="Arial" w:hAnsi="Arial" w:cs="Sultan bold"/>
                          <w:b/>
                          <w:bCs/>
                          <w:sz w:val="32"/>
                          <w:szCs w:val="32"/>
                        </w:rPr>
                      </w:pPr>
                      <w:r w:rsidRPr="00692407">
                        <w:rPr>
                          <w:rFonts w:ascii="Arial" w:hAnsi="Arial" w:cs="Sultan bold" w:hint="cs"/>
                          <w:b/>
                          <w:bCs/>
                          <w:sz w:val="32"/>
                          <w:szCs w:val="32"/>
                          <w:rtl/>
                        </w:rPr>
                        <w:t>المتغير المستقل</w:t>
                      </w:r>
                    </w:p>
                  </w:txbxContent>
                </v:textbox>
              </v:shape>
            </w:pict>
          </mc:Fallback>
        </mc:AlternateContent>
      </w:r>
    </w:p>
    <w:p w14:paraId="3B1CA965" w14:textId="77777777" w:rsidR="00991B70" w:rsidRPr="00D3654A" w:rsidRDefault="00991B70" w:rsidP="00991B70">
      <w:pPr>
        <w:shd w:val="clear" w:color="auto" w:fill="FFFFFF" w:themeFill="background1"/>
        <w:tabs>
          <w:tab w:val="left" w:pos="1074"/>
        </w:tabs>
        <w:bidi/>
        <w:spacing w:before="120" w:after="120" w:line="240" w:lineRule="auto"/>
        <w:ind w:left="360"/>
        <w:jc w:val="both"/>
        <w:rPr>
          <w:rFonts w:ascii="Simplified Arabic" w:hAnsi="Simplified Arabic" w:cs="Simplified Arabic"/>
          <w:color w:val="000000" w:themeColor="text1"/>
          <w:sz w:val="28"/>
          <w:szCs w:val="28"/>
        </w:rPr>
      </w:pPr>
    </w:p>
    <w:p w14:paraId="559B6893" w14:textId="77777777" w:rsidR="00991B70" w:rsidRPr="00D3654A" w:rsidRDefault="00991B70" w:rsidP="00991B70">
      <w:pPr>
        <w:shd w:val="clear" w:color="auto" w:fill="FFFFFF" w:themeFill="background1"/>
        <w:bidi/>
        <w:spacing w:before="120" w:after="120" w:line="240" w:lineRule="auto"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</w:pPr>
      <w:r w:rsidRPr="00D3654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BEBCD8" wp14:editId="105F947F">
                <wp:simplePos x="0" y="0"/>
                <wp:positionH relativeFrom="column">
                  <wp:posOffset>1479550</wp:posOffset>
                </wp:positionH>
                <wp:positionV relativeFrom="paragraph">
                  <wp:posOffset>351155</wp:posOffset>
                </wp:positionV>
                <wp:extent cx="2569210" cy="6223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921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50D127" w14:textId="77777777" w:rsidR="00991B70" w:rsidRPr="008145F6" w:rsidRDefault="00991B70" w:rsidP="00991B70">
                            <w:pPr>
                              <w:bidi/>
                              <w:spacing w:before="120" w:after="120" w:line="240" w:lineRule="auto"/>
                              <w:jc w:val="both"/>
                              <w:rPr>
                                <w:rFonts w:ascii="Simplified Arabic" w:eastAsia="Times New Roman" w:hAnsi="Simplified Arabic" w:cs="Simplified Arabic"/>
                                <w:color w:val="000000" w:themeColor="text1"/>
                                <w:w w:val="90"/>
                                <w:sz w:val="16"/>
                                <w:szCs w:val="16"/>
                                <w:rtl/>
                              </w:rPr>
                            </w:pPr>
                            <w:r w:rsidRPr="008145F6">
                              <w:rPr>
                                <w:rFonts w:ascii="Simplified Arabic" w:eastAsia="Times New Roman" w:hAnsi="Simplified Arabic" w:cs="Simplified Arabic" w:hint="cs"/>
                                <w:color w:val="000000" w:themeColor="text1"/>
                                <w:w w:val="90"/>
                                <w:sz w:val="16"/>
                                <w:szCs w:val="16"/>
                                <w:rtl/>
                              </w:rPr>
                              <w:t>الفرض الرئيسي: يوجد تأثير لدمج الشركات كاستراتيجية لدخول سوق النمو-  السوق الموازية لسوق المال السعودي على الشركات السعودية.</w:t>
                            </w:r>
                          </w:p>
                          <w:p w14:paraId="407497BD" w14:textId="77777777" w:rsidR="00991B70" w:rsidRPr="005E29D6" w:rsidRDefault="00991B70" w:rsidP="00991B70">
                            <w:pPr>
                              <w:bidi/>
                              <w:spacing w:after="0" w:line="240" w:lineRule="auto"/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53EE0DF1" w14:textId="77777777" w:rsidR="00991B70" w:rsidRPr="005E29D6" w:rsidRDefault="00991B70" w:rsidP="00991B7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EBCD8" id="Text Box 17" o:spid="_x0000_s1028" type="#_x0000_t202" style="position:absolute;left:0;text-align:left;margin-left:116.5pt;margin-top:27.65pt;width:202.3pt;height:4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lSSkQIAABMFAAAOAAAAZHJzL2Uyb0RvYy54bWysVEtv2zAMvg/YfxB0Xx07j7ZGnSJrl21A&#10;1xZrh54VWY4F2JJGKYnbXz9SdtKs22lYDgop0nx8H6mLy65t2FaB19YUPD0ZcaaMtKU264L/eFx+&#10;OOPMB2FK0VijCv6sPL+cv393sXO5ymxtm1IBwyDG5ztX8DoElyeJl7VqhT+xThk0VhZaEVCFdVKC&#10;2GH0tkmy0WiW7CyUDqxU3uPtdW/k8xi/qpQMd1XlVWBNwbG2EE+I54rOZH4h8jUIV2s5lCH+oYpW&#10;aINJD6GuRRBsA/qPUK2WYL2twom0bWKrSksVe8Bu0tGbbh5q4VTsBcHx7gCT/39h5e32wd0DC91H&#10;2yGBBMjO+dzjJfXTVdDSP1bK0I4QPh9gU11gEi+z6ew8S9Ek0TbLsvEo4pq8fu3Ah8/KtoyEggPS&#10;EtES2xsfMCO67l0ombFL3TSRmsb8doGOdJO8lkhS6FYd0yVWsi9/Zctn7ApsT7h3cqkx9Y3w4V4A&#10;MozV4tSGOzyqxu4KbgeJs9rCy9/uyR+BRytnO5yYgvufGwGKs+arQUrO08mERiwqk+lphgocW1bH&#10;FrNprywOZYr74WQUyT80e7EC2z7hcC8oK5qEkZi74GEvXoV+jnE5pFosohMOlRPhxjw4SaEJOwL2&#10;sXsS4Ab0A/J2a/ezJfI3JPS+PeqLTbCVJoZE7qUyalySKEWrQAzhLITaDhu0BGtCv1ONXtfhu14z&#10;0PgS0MRzVupYP4VAZlgj+s7wZYjFg9pi0dPZiH4UhdgewkTlqATvxiXDRmBDL8+Xgk9P0ymiRN1+&#10;E0GBFggupf1UrmmHRL5SW9U8MuQ6m04wAasLPj5LD6ko5DBa/fgMCm5ezD70SKt9rEev17ds/gsA&#10;AP//AwBQSwMEFAAGAAgAAAAhAEymyGreAAAACgEAAA8AAABkcnMvZG93bnJldi54bWxMj8FOwzAQ&#10;RO9I/IO1SNyoTU0ChDgVAnEFtdBK3Nx4m0TE6yh2m/D3LCc4rvZp5k25mn0vTjjGLpCB64UCgVQH&#10;11Fj4OP95eoOREyWnO0DoYFvjLCqzs9KW7gw0RpPm9QIDqFYWANtSkMhZaxb9DYuwoDEv0MYvU18&#10;jo10o5043PdyqVQuve2IG1o74FOL9dfm6A1sXw+fuxv11jz7bJjCrCT5e2nM5cX8+AAi4Zz+YPjV&#10;Z3Wo2GkfjuSi6A0steYtyUCWaRAM5Po2B7FnMtMaZFXK/xOqHwAAAP//AwBQSwECLQAUAAYACAAA&#10;ACEAtoM4kv4AAADhAQAAEwAAAAAAAAAAAAAAAAAAAAAAW0NvbnRlbnRfVHlwZXNdLnhtbFBLAQIt&#10;ABQABgAIAAAAIQA4/SH/1gAAAJQBAAALAAAAAAAAAAAAAAAAAC8BAABfcmVscy8ucmVsc1BLAQIt&#10;ABQABgAIAAAAIQAqHlSSkQIAABMFAAAOAAAAAAAAAAAAAAAAAC4CAABkcnMvZTJvRG9jLnhtbFBL&#10;AQItABQABgAIAAAAIQBMpshq3gAAAAoBAAAPAAAAAAAAAAAAAAAAAOsEAABkcnMvZG93bnJldi54&#10;bWxQSwUGAAAAAAQABADzAAAA9gUAAAAA&#10;" filled="f" stroked="f">
                <v:textbox>
                  <w:txbxContent>
                    <w:p w14:paraId="1D50D127" w14:textId="77777777" w:rsidR="00991B70" w:rsidRPr="008145F6" w:rsidRDefault="00991B70" w:rsidP="00991B70">
                      <w:pPr>
                        <w:bidi/>
                        <w:spacing w:before="120" w:after="120" w:line="240" w:lineRule="auto"/>
                        <w:jc w:val="both"/>
                        <w:rPr>
                          <w:rFonts w:ascii="Simplified Arabic" w:eastAsia="Times New Roman" w:hAnsi="Simplified Arabic" w:cs="Simplified Arabic"/>
                          <w:color w:val="000000" w:themeColor="text1"/>
                          <w:w w:val="90"/>
                          <w:sz w:val="16"/>
                          <w:szCs w:val="16"/>
                          <w:rtl/>
                        </w:rPr>
                      </w:pPr>
                      <w:r w:rsidRPr="008145F6">
                        <w:rPr>
                          <w:rFonts w:ascii="Simplified Arabic" w:eastAsia="Times New Roman" w:hAnsi="Simplified Arabic" w:cs="Simplified Arabic" w:hint="cs"/>
                          <w:color w:val="000000" w:themeColor="text1"/>
                          <w:w w:val="90"/>
                          <w:sz w:val="16"/>
                          <w:szCs w:val="16"/>
                          <w:rtl/>
                        </w:rPr>
                        <w:t>الفرض الرئيسي: يوجد تأثير لدمج الشركات كاستراتيجية لدخول سوق النمو-  السوق الموازية لسوق المال السعودي على الشركات السعودية.</w:t>
                      </w:r>
                    </w:p>
                    <w:p w14:paraId="407497BD" w14:textId="77777777" w:rsidR="00991B70" w:rsidRPr="005E29D6" w:rsidRDefault="00991B70" w:rsidP="00991B70">
                      <w:pPr>
                        <w:bidi/>
                        <w:spacing w:after="0" w:line="240" w:lineRule="auto"/>
                        <w:rPr>
                          <w:rFonts w:ascii="Simplified Arabic" w:hAnsi="Simplified Arabic" w:cs="Simplified Arabic"/>
                          <w:sz w:val="16"/>
                          <w:szCs w:val="16"/>
                          <w:rtl/>
                        </w:rPr>
                      </w:pPr>
                    </w:p>
                    <w:p w14:paraId="53EE0DF1" w14:textId="77777777" w:rsidR="00991B70" w:rsidRPr="005E29D6" w:rsidRDefault="00991B70" w:rsidP="00991B70">
                      <w:pPr>
                        <w:bidi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D08070" wp14:editId="02DC1A4A">
                <wp:simplePos x="0" y="0"/>
                <wp:positionH relativeFrom="column">
                  <wp:posOffset>361950</wp:posOffset>
                </wp:positionH>
                <wp:positionV relativeFrom="paragraph">
                  <wp:posOffset>81915</wp:posOffset>
                </wp:positionV>
                <wp:extent cx="0" cy="364490"/>
                <wp:effectExtent l="76200" t="0" r="76200" b="5461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44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59D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28.5pt;margin-top:6.45pt;width:0;height:2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yxiuQEAAMoDAAAOAAAAZHJzL2Uyb0RvYy54bWysU9uO0zAQfUfiHyy/06TLagVR033oAi8I&#10;Vlw+wOuME0uObY2HNvl7xk6bIkBIIF4mvsw5c+Z4srufRieOgMkG38rtppYCvA6d9X0rv355++KV&#10;FImU75QLHlo5Q5L3++fPdqfYwE0YgusABZP41JxiKwei2FRV0gOMKm1CBM+XJuCoiLfYVx2qE7OP&#10;rrqp67vqFLCLGDSkxKcPy6XcF35jQNNHYxKQcK1kbVQilviUY7XfqaZHFQerzzLUP6gYlfVcdKV6&#10;UKTEN7S/UI1WY0jB0EaHsQrGWA2lB+5mW//UzedBRSi9sDkprjal/0erPxwP/hHZhlNMTYqPmLuY&#10;DI75y/rEVMyaV7NgIqGXQ82nL+9ub18XH6srLmKidxBGkRetTITK9gMdgvf8IgG3xSt1fJ+IKzPw&#10;AshFnc+RlHVvfCdojjw2hFb53kF+L07PKdVVcFnR7GCBfwIjbMcSlzJlluDgUBwVT4HSGjxtVybO&#10;zjBjnVuBddH3R+A5P0OhzNnfgFdEqRw8reDR+oC/q07TRbJZ8i8OLH1nC55CN5enLNbwwBSvzsOd&#10;J/LHfYFff8H9dwAAAP//AwBQSwMEFAAGAAgAAAAhAKxg9HfbAAAABwEAAA8AAABkcnMvZG93bnJl&#10;di54bWxMj8FOwzAQRO9I/QdrkXqjDqmgNMSpKiR6BFE4wM2Nt3bUeB3FbhL4ehYucJyd1cybcjP5&#10;VgzYxyaQgutFBgKpDqYhq+Dt9fHqDkRMmoxuA6GCT4ywqWYXpS5MGOkFh32ygkMoFlqBS6krpIy1&#10;Q6/jInRI7B1D73Vi2Vtpej1yuG9lnmW30uuGuMHpDh8c1qf92St4tu+Dz2nXyOP642tnn8zJjUmp&#10;+eW0vQeRcEp/z/CDz+hQMdMhnMlE0Sq4WfGUxPd8DYL9X31QsMqWIKtS/uevvgEAAP//AwBQSwEC&#10;LQAUAAYACAAAACEAtoM4kv4AAADhAQAAEwAAAAAAAAAAAAAAAAAAAAAAW0NvbnRlbnRfVHlwZXNd&#10;LnhtbFBLAQItABQABgAIAAAAIQA4/SH/1gAAAJQBAAALAAAAAAAAAAAAAAAAAC8BAABfcmVscy8u&#10;cmVsc1BLAQItABQABgAIAAAAIQBEZyxiuQEAAMoDAAAOAAAAAAAAAAAAAAAAAC4CAABkcnMvZTJv&#10;RG9jLnhtbFBLAQItABQABgAIAAAAIQCsYPR32wAAAAcBAAAPAAAAAAAAAAAAAAAAABMEAABkcnMv&#10;ZG93bnJldi54bWxQSwUGAAAAAAQABADzAAAAGwUAAAAA&#10;" strokecolor="#156082 [3204]" strokeweight=".5pt">
                <v:stroke endarrow="block" joinstyle="miter"/>
              </v:shape>
            </w:pict>
          </mc:Fallback>
        </mc:AlternateContent>
      </w: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E934F1" wp14:editId="1DA0D3E7">
                <wp:simplePos x="0" y="0"/>
                <wp:positionH relativeFrom="column">
                  <wp:posOffset>4782820</wp:posOffset>
                </wp:positionH>
                <wp:positionV relativeFrom="paragraph">
                  <wp:posOffset>248920</wp:posOffset>
                </wp:positionV>
                <wp:extent cx="0" cy="364490"/>
                <wp:effectExtent l="76200" t="0" r="76200" b="5461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44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94840" id="Straight Arrow Connector 20" o:spid="_x0000_s1026" type="#_x0000_t32" style="position:absolute;margin-left:376.6pt;margin-top:19.6pt;width:0;height:2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yxiuQEAAMoDAAAOAAAAZHJzL2Uyb0RvYy54bWysU9uO0zAQfUfiHyy/06TLagVR033oAi8I&#10;Vlw+wOuME0uObY2HNvl7xk6bIkBIIF4mvsw5c+Z4srufRieOgMkG38rtppYCvA6d9X0rv355++KV&#10;FImU75QLHlo5Q5L3++fPdqfYwE0YgusABZP41JxiKwei2FRV0gOMKm1CBM+XJuCoiLfYVx2qE7OP&#10;rrqp67vqFLCLGDSkxKcPy6XcF35jQNNHYxKQcK1kbVQilviUY7XfqaZHFQerzzLUP6gYlfVcdKV6&#10;UKTEN7S/UI1WY0jB0EaHsQrGWA2lB+5mW//UzedBRSi9sDkprjal/0erPxwP/hHZhlNMTYqPmLuY&#10;DI75y/rEVMyaV7NgIqGXQ82nL+9ub18XH6srLmKidxBGkRetTITK9gMdgvf8IgG3xSt1fJ+IKzPw&#10;AshFnc+RlHVvfCdojjw2hFb53kF+L07PKdVVcFnR7GCBfwIjbMcSlzJlluDgUBwVT4HSGjxtVybO&#10;zjBjnVuBddH3R+A5P0OhzNnfgFdEqRw8reDR+oC/q07TRbJZ8i8OLH1nC55CN5enLNbwwBSvzsOd&#10;J/LHfYFff8H9dwAAAP//AwBQSwMEFAAGAAgAAAAhADxYI+jdAAAACQEAAA8AAABkcnMvZG93bnJl&#10;di54bWxMj8FOwzAMhu9IvENkJG4spRNlLXUnhMSOIAYHdssar6nWOFWTtYWnJ4jDOFm2P/3+XK5n&#10;24mRBt86RrhdJCCIa6dbbhA+3p9vViB8UKxV55gQvsjDurq8KFWh3cRvNG5DI2II+0IhmBD6Qkpf&#10;G7LKL1xPHHcHN1gVYjs0Ug9qiuG2k2mSZNKqluMFo3p6MlQftyeL8Np8jjblTSsP+e5707zoo5kC&#10;4vXV/PgAItAczjD86kd1qKLT3p1Ye9Eh3N8t04giLPNYI/A32CPkWQayKuX/D6ofAAAA//8DAFBL&#10;AQItABQABgAIAAAAIQC2gziS/gAAAOEBAAATAAAAAAAAAAAAAAAAAAAAAABbQ29udGVudF9UeXBl&#10;c10ueG1sUEsBAi0AFAAGAAgAAAAhADj9If/WAAAAlAEAAAsAAAAAAAAAAAAAAAAALwEAAF9yZWxz&#10;Ly5yZWxzUEsBAi0AFAAGAAgAAAAhAERnLGK5AQAAygMAAA4AAAAAAAAAAAAAAAAALgIAAGRycy9l&#10;Mm9Eb2MueG1sUEsBAi0AFAAGAAgAAAAhADxYI+jdAAAACQEAAA8AAAAAAAAAAAAAAAAAEwQAAGRy&#10;cy9kb3ducmV2LnhtbFBLBQYAAAAABAAEAPMAAAAdBQAAAAA=&#10;" strokecolor="#156082 [3204]" strokeweight=".5pt">
                <v:stroke endarrow="block" joinstyle="miter"/>
              </v:shape>
            </w:pict>
          </mc:Fallback>
        </mc:AlternateContent>
      </w:r>
    </w:p>
    <w:p w14:paraId="4607A3EC" w14:textId="77777777" w:rsidR="00991B70" w:rsidRPr="00D3654A" w:rsidRDefault="00991B70" w:rsidP="00991B70">
      <w:pPr>
        <w:pStyle w:val="NormalWeb"/>
        <w:shd w:val="clear" w:color="auto" w:fill="FFFFFF" w:themeFill="background1"/>
        <w:bidi/>
        <w:spacing w:before="120" w:beforeAutospacing="0" w:after="120" w:afterAutospacing="0"/>
        <w:ind w:firstLine="720"/>
        <w:jc w:val="both"/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</w:pP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DEE00F0" wp14:editId="6EA6BD9E">
                <wp:simplePos x="0" y="0"/>
                <wp:positionH relativeFrom="column">
                  <wp:posOffset>425450</wp:posOffset>
                </wp:positionH>
                <wp:positionV relativeFrom="paragraph">
                  <wp:posOffset>159385</wp:posOffset>
                </wp:positionV>
                <wp:extent cx="0" cy="3474720"/>
                <wp:effectExtent l="76200" t="0" r="57150" b="4953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74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C8AAB" id="Straight Arrow Connector 6" o:spid="_x0000_s1026" type="#_x0000_t32" style="position:absolute;margin-left:33.5pt;margin-top:12.55pt;width:0;height:273.6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NzVuQEAAMsDAAAOAAAAZHJzL2Uyb0RvYy54bWysU9uO0zAQfUfiHyy/06RlxaKo6T50F14Q&#10;rLh8gNcZJ5Z8kz00yd8zdtoUAUIC7cvElzlnzhxP9neTNewEMWnvWr7d1JyBk77Trm/5t6/vXr3l&#10;LKFwnTDeQctnSPzu8PLFfgwN7PzgTQeREYlLzRhaPiCGpqqSHMCKtPEBHF0qH61A2sa+6qIYid2a&#10;alfXb6rRxy5ELyElOr1fLvmh8CsFEj8plQCZaTlpwxJjiU85Voe9aPoowqDlWYb4DxVWaEdFV6p7&#10;gYJ9j/o3Kqtl9Mkr3EhvK6+UllB6oG629S/dfBlEgNILmZPCalN6Plr58XR0j5FsGENqUniMuYtJ&#10;RZu/pI9Nxax5NQsmZHI5lHT6+ub25nZXjKyuwBATvgdvWV60PGEUuh/w6J2jJ/FxW8wSpw8JqTQB&#10;L4Bc1bgcUWjz4DqGc6C5waiF6w3kB6P0nFJdFZcVzgYW+GdQTHekcSlThgmOJrKToDEQUoLD7cpE&#10;2RmmtDErsC76/go852colEH7F/CKKJW9wxVstfPxT9VxukhWS/7FgaXvbMGT7+bylsUampji1Xm6&#10;80j+vC/w6z94+AEAAP//AwBQSwMEFAAGAAgAAAAhAC1KT4vcAAAACAEAAA8AAABkcnMvZG93bnJl&#10;di54bWxMj8FOwzAQRO9I/IO1SNyo06C2NGRTISR6BFE40Jsbb+2o8TqK3STw9RgucBzNaOZNuZlc&#10;KwbqQ+MZYT7LQBDXXjdsEN7fnm7uQISoWKvWMyF8UoBNdXlRqkL7kV9p2EUjUgmHQiHYGLtCylBb&#10;cirMfEecvKPvnYpJ9kbqXo2p3LUyz7KldKrhtGBVR4+W6tPu7BBezMfgct428rjef23Nsz7ZMSJe&#10;X00P9yAiTfEvDD/4CR2qxHTwZ9ZBtAjLVboSEfLFHETyf/UBYbHKb0FWpfx/oPoGAAD//wMAUEsB&#10;Ai0AFAAGAAgAAAAhALaDOJL+AAAA4QEAABMAAAAAAAAAAAAAAAAAAAAAAFtDb250ZW50X1R5cGVz&#10;XS54bWxQSwECLQAUAAYACAAAACEAOP0h/9YAAACUAQAACwAAAAAAAAAAAAAAAAAvAQAAX3JlbHMv&#10;LnJlbHNQSwECLQAUAAYACAAAACEAzozc1bkBAADLAwAADgAAAAAAAAAAAAAAAAAuAgAAZHJzL2Uy&#10;b0RvYy54bWxQSwECLQAUAAYACAAAACEALUpPi9wAAAAIAQAADwAAAAAAAAAAAAAAAAATBAAAZHJz&#10;L2Rvd25yZXYueG1sUEsFBgAAAAAEAAQA8wAAABwFAAAAAA==&#10;" strokecolor="#156082 [3204]" strokeweight=".5pt">
                <v:stroke endarrow="block" joinstyle="miter"/>
              </v:shape>
            </w:pict>
          </mc:Fallback>
        </mc:AlternateContent>
      </w: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C54CB7" wp14:editId="651CB4C3">
                <wp:simplePos x="0" y="0"/>
                <wp:positionH relativeFrom="column">
                  <wp:posOffset>4262376</wp:posOffset>
                </wp:positionH>
                <wp:positionV relativeFrom="paragraph">
                  <wp:posOffset>238856</wp:posOffset>
                </wp:positionV>
                <wp:extent cx="1358723" cy="1822450"/>
                <wp:effectExtent l="57150" t="19050" r="70485" b="1016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8723" cy="1822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6982F9" w14:textId="77777777" w:rsidR="00991B70" w:rsidRDefault="00991B70" w:rsidP="00991B70">
                            <w:pPr>
                              <w:jc w:val="center"/>
                              <w:rPr>
                                <w:rFonts w:ascii="Arial" w:hAnsi="Arial" w:cs="Sultan bold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39D2529D" w14:textId="77777777" w:rsidR="00991B70" w:rsidRDefault="00991B70" w:rsidP="00991B70">
                            <w:pPr>
                              <w:jc w:val="center"/>
                              <w:rPr>
                                <w:rFonts w:ascii="Arial" w:hAnsi="Arial" w:cs="Sultan bold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Arial" w:hAnsi="Arial" w:cs="Sultan bold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استراتيجية دمج الشركات</w:t>
                            </w:r>
                          </w:p>
                          <w:p w14:paraId="54B827CD" w14:textId="77777777" w:rsidR="00991B70" w:rsidRPr="00692407" w:rsidRDefault="00991B70" w:rsidP="00991B70">
                            <w:pPr>
                              <w:jc w:val="center"/>
                              <w:rPr>
                                <w:rFonts w:ascii="Arial" w:hAnsi="Arial" w:cs="Sultan 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54CB7" id="Text Box 21" o:spid="_x0000_s1029" type="#_x0000_t202" style="position:absolute;left:0;text-align:left;margin-left:335.6pt;margin-top:18.8pt;width:107pt;height:14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ifXQIAABIFAAAOAAAAZHJzL2Uyb0RvYy54bWysVN9v2jAQfp+0/8Hy+wgEujLUULFWnSah&#10;tlo79dk4NkRyfJ59kLC/fmcHAuqqTZr2kpx9v7/7zlfXbW3YTvlQgS34aDDkTFkJZWXXBf/+fPdh&#10;yllAYUthwKqC71Xg1/P3764aN1M5bMCUyjMKYsOscQXfILpZlgW5UbUIA3DKklKDrwXS0a+z0ouG&#10;otcmy4fDj1kDvnQepAqBbm87JZ+n+ForiQ9aB4XMFJxqw/T16buK32x+JWZrL9ymkocyxD9UUYvK&#10;UtI+1K1Awba++i1UXUkPATQOJNQZaF1JlXqgbkbDV908bYRTqRcCJ7gepvD/wsr73ZN79Azbz9DS&#10;ACMgjQuzQJexn1b7Ov6pUkZ6gnDfw6ZaZDI6jS+ml/mYM0m60TTPJxcJ2Ozk7nzALwpqFoWCe5pL&#10;gkvslgEpJZkeTWI2Y+PdqY4k4d6oTvlNaVaVqdx4kciiboxnO0FjFlIqi6kTCmssWUcrXRnTO45T&#10;9j86Huyjq0pE6p3zvzv3HikzWOyd68qCfyuA6UvWnf0Rga7vCAG2q5YaL/j4OKYVlHuanoeO2MHJ&#10;u4oQXoqAj8ITk2lgtJ34QB9toCk4HCTONuB/vnUf7YlgpOWsoc0oePixFV5xZr5aot6n0WQSVykd&#10;JheXOR38uWZ1rrHb+gZoKiN6B5xMYrRHcxS1h/qFlngRs5JKWEm5C45H8Qa7faVHQKrFIhnR8jiB&#10;S/vkZAwdUY78eW5fhHcHkiHx8x6OOyRmr7jW2UZPC4stgq4SESPOHaoH/GnxEj8Pj0Tc7PNzsjo9&#10;ZfNfAAAA//8DAFBLAwQUAAYACAAAACEAGjcymN8AAAAKAQAADwAAAGRycy9kb3ducmV2LnhtbEyP&#10;wU7DMAyG70i8Q2Qkbixpga4rTacx4DJOjE1c0yY01RqnarKtvD3eCY7+/en353I5uZ6dzBg6jxKS&#10;mQBmsPG6w1bC7vPtLgcWokKteo9Gwo8JsKyur0pVaH/GD3PaxpZRCYZCSbAxDgXnobHGqTDzg0Ha&#10;ffvRqUjj2HI9qjOVu56nQmTcqQ7pglWDWVvTHLZHJ+Hw2g2J2G+e1y92tfhKN7EW7wspb2+m1ROw&#10;aKb4B8NFn9ShIqfaH1EH1kvI5klKqIT7eQaMgDx/pKCmIH3IgFcl//9C9QsAAP//AwBQSwECLQAU&#10;AAYACAAAACEAtoM4kv4AAADhAQAAEwAAAAAAAAAAAAAAAAAAAAAAW0NvbnRlbnRfVHlwZXNdLnht&#10;bFBLAQItABQABgAIAAAAIQA4/SH/1gAAAJQBAAALAAAAAAAAAAAAAAAAAC8BAABfcmVscy8ucmVs&#10;c1BLAQItABQABgAIAAAAIQAWapifXQIAABIFAAAOAAAAAAAAAAAAAAAAAC4CAABkcnMvZTJvRG9j&#10;LnhtbFBLAQItABQABgAIAAAAIQAaNzKY3wAAAAoBAAAPAAAAAAAAAAAAAAAAALcEAABkcnMvZG93&#10;bnJldi54bWxQSwUGAAAAAAQABADzAAAAwwUAAAAA&#10;" fillcolor="#186d95 [3028]" strokecolor="#156082 [3204]" strokeweight=".5pt">
                <v:fill color2="#145e80 [3172]" rotate="t" colors="0 #497491;.5 #106287;1 #08587c" focus="100%" type="gradient">
                  <o:fill v:ext="view" type="gradientUnscaled"/>
                </v:fill>
                <v:textbox>
                  <w:txbxContent>
                    <w:p w14:paraId="1B6982F9" w14:textId="77777777" w:rsidR="00991B70" w:rsidRDefault="00991B70" w:rsidP="00991B70">
                      <w:pPr>
                        <w:jc w:val="center"/>
                        <w:rPr>
                          <w:rFonts w:ascii="Arial" w:hAnsi="Arial" w:cs="Sultan bold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</w:p>
                    <w:p w14:paraId="39D2529D" w14:textId="77777777" w:rsidR="00991B70" w:rsidRDefault="00991B70" w:rsidP="00991B70">
                      <w:pPr>
                        <w:jc w:val="center"/>
                        <w:rPr>
                          <w:rFonts w:ascii="Arial" w:hAnsi="Arial" w:cs="Sultan bold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Arial" w:hAnsi="Arial" w:cs="Sultan bold" w:hint="cs"/>
                          <w:b/>
                          <w:bCs/>
                          <w:sz w:val="32"/>
                          <w:szCs w:val="32"/>
                          <w:rtl/>
                        </w:rPr>
                        <w:t>استراتيجية دمج الشركات</w:t>
                      </w:r>
                    </w:p>
                    <w:p w14:paraId="54B827CD" w14:textId="77777777" w:rsidR="00991B70" w:rsidRPr="00692407" w:rsidRDefault="00991B70" w:rsidP="00991B70">
                      <w:pPr>
                        <w:jc w:val="center"/>
                        <w:rPr>
                          <w:rFonts w:ascii="Arial" w:hAnsi="Arial" w:cs="Sultan bold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4F8418" wp14:editId="1A8B4BBC">
                <wp:simplePos x="0" y="0"/>
                <wp:positionH relativeFrom="column">
                  <wp:posOffset>-538480</wp:posOffset>
                </wp:positionH>
                <wp:positionV relativeFrom="paragraph">
                  <wp:posOffset>118110</wp:posOffset>
                </wp:positionV>
                <wp:extent cx="1931670" cy="843280"/>
                <wp:effectExtent l="57150" t="19050" r="68580" b="901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670" cy="8432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EEA13C" w14:textId="77777777" w:rsidR="00991B70" w:rsidRPr="00692407" w:rsidRDefault="00991B70" w:rsidP="00991B70">
                            <w:pPr>
                              <w:jc w:val="center"/>
                              <w:rPr>
                                <w:rFonts w:ascii="Arial" w:hAnsi="Arial" w:cs="Sultan 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Sultan bold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دخول سوق المال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4F8418" id="Text Box 24" o:spid="_x0000_s1030" type="#_x0000_t202" style="position:absolute;left:0;text-align:left;margin-left:-42.4pt;margin-top:9.3pt;width:152.1pt;height:66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Cp+XAIAABEFAAAOAAAAZHJzL2Uyb0RvYy54bWysVN9v2jAQfp+0/8Hy+whQ1lLUUDGqTpNQ&#10;W5VOfTaOXSI5Ps8+SNhfv7MTQtVVmzTtJTn7fn/3na+um8qwvfKhBJvz0WDImbISitK+5Pz70+2n&#10;KWcBhS2EAatyflCBX88/friq3UyNYQumUJ5REBtmtcv5FtHNsizIrapEGIBTlpQafCWQjv4lK7yo&#10;KXplsvFweJ7V4AvnQaoQ6PamVfJ5iq+1knivdVDITM6pNkxfn76b+M3mV2L24oXblrIrQ/xDFZUo&#10;LSXtQ90IFGzny99CVaX0EEDjQEKVgdalVKkH6mY0fNPNeiucSr0QOMH1MIX/F1be7dfuwTNsvkBD&#10;A4yA1C7MAl3Gfhrtq/inShnpCcJDD5tqkMnodHk2Or8glSTddHI2niZcs5O38wG/KqhYFHLuaSwJ&#10;LbFfBaSMZHo0icmMjXenMpKEB6Na5aPSrCxStfEicUUtjWd7QVMWUiqLqREKayxZRytdGtM7nqXs&#10;f3Ts7KOrSjzqncd/d+49Umaw2DtXpQX/XgDTl6xb+yMCbd8RAmw2DTWe88lxShsoDjQ8Dy2vg5O3&#10;JSG8EgEfhCci01BoOfGePtpAnXPoJM624H++dx/tiV+k5aymxch5+LETXnFmvlli3uVoMomblA6T&#10;zxdjOvjXms1rjd1VS6CpjOgZcDKJ0R7NUdQeqmfa4UXMSiphJeXOOR7FJbbrSm+AVItFMqLdcQJX&#10;du1kDB1Rjvx5ap6Fdx3JkOh5B8cVErM3XGtto6eFxQ5Bl4mIEecW1Q5/2rvEz+6NiIv9+pysTi/Z&#10;/BcAAAD//wMAUEsDBBQABgAIAAAAIQBtfLnQ3wAAAAoBAAAPAAAAZHJzL2Rvd25yZXYueG1sTI/B&#10;TsMwEETvlfgHa5G4tXaiUCUhTlUKXNoTBcTViU0cNV5HsduGv2c5wXF2RjNvq83sBnYxU+g9SkhW&#10;ApjB1useOwnvby/LHFiICrUaPBoJ3ybApr5ZVKrU/oqv5nKMHaMSDKWSYGMcS85Da41TYeVHg+R9&#10;+cmpSHLquJ7UlcrdwFMh1typHmnBqtHsrGlPx7OTcHrux0R87B93T3ZbfKb72IhDIeXd7bx9ABbN&#10;HP/C8ItP6FATU+PPqAMbJCzzjNAjGfkaGAXSpMiANXS4TzLgdcX/v1D/AAAA//8DAFBLAQItABQA&#10;BgAIAAAAIQC2gziS/gAAAOEBAAATAAAAAAAAAAAAAAAAAAAAAABbQ29udGVudF9UeXBlc10ueG1s&#10;UEsBAi0AFAAGAAgAAAAhADj9If/WAAAAlAEAAAsAAAAAAAAAAAAAAAAALwEAAF9yZWxzLy5yZWxz&#10;UEsBAi0AFAAGAAgAAAAhAMA4Kn5cAgAAEQUAAA4AAAAAAAAAAAAAAAAALgIAAGRycy9lMm9Eb2Mu&#10;eG1sUEsBAi0AFAAGAAgAAAAhAG18udDfAAAACgEAAA8AAAAAAAAAAAAAAAAAtgQAAGRycy9kb3du&#10;cmV2LnhtbFBLBQYAAAAABAAEAPMAAADCBQAAAAA=&#10;" fillcolor="#186d95 [3028]" strokecolor="#156082 [3204]" strokeweight=".5pt">
                <v:fill color2="#145e80 [3172]" rotate="t" colors="0 #497491;.5 #106287;1 #08587c" focus="100%" type="gradient">
                  <o:fill v:ext="view" type="gradientUnscaled"/>
                </v:fill>
                <v:textbox>
                  <w:txbxContent>
                    <w:p w14:paraId="05EEA13C" w14:textId="77777777" w:rsidR="00991B70" w:rsidRPr="00692407" w:rsidRDefault="00991B70" w:rsidP="00991B70">
                      <w:pPr>
                        <w:jc w:val="center"/>
                        <w:rPr>
                          <w:rFonts w:ascii="Arial" w:hAnsi="Arial" w:cs="Sultan bol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Sultan bold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دخول سوق المال </w:t>
                      </w:r>
                    </w:p>
                  </w:txbxContent>
                </v:textbox>
              </v:shape>
            </w:pict>
          </mc:Fallback>
        </mc:AlternateContent>
      </w:r>
    </w:p>
    <w:p w14:paraId="2E286A61" w14:textId="77777777" w:rsidR="00991B70" w:rsidRPr="00D3654A" w:rsidRDefault="00991B70" w:rsidP="00991B70">
      <w:pPr>
        <w:shd w:val="clear" w:color="auto" w:fill="FFFFFF" w:themeFill="background1"/>
        <w:bidi/>
        <w:jc w:val="both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E53BEB" wp14:editId="3138914C">
                <wp:simplePos x="0" y="0"/>
                <wp:positionH relativeFrom="column">
                  <wp:posOffset>1412874</wp:posOffset>
                </wp:positionH>
                <wp:positionV relativeFrom="paragraph">
                  <wp:posOffset>104140</wp:posOffset>
                </wp:positionV>
                <wp:extent cx="3121025" cy="76200"/>
                <wp:effectExtent l="38100" t="0" r="22225" b="952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21025" cy="76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083BC" id="Straight Arrow Connector 26" o:spid="_x0000_s1026" type="#_x0000_t32" style="position:absolute;margin-left:111.25pt;margin-top:8.2pt;width:245.75pt;height:6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NhuwwEAANkDAAAOAAAAZHJzL2Uyb0RvYy54bWysU8uO1DAQvCPxD5bvTJJBLCiazB5meRwQ&#10;rHh8gNdpJ5b8kt1Mkr+n7cxkESAkEJeWY3dVV1d3DrezNewMMWnvOt7sas7ASd9rN3T865c3z15x&#10;llC4XhjvoOMLJH57fPrkMIUW9n70pofIiMSldgodHxFDW1VJjmBF2vkAjh6Vj1Ygfcah6qOYiN2a&#10;al/XN9XkYx+il5AS3d6tj/xY+JUCiR+VSoDMdJy0YYmxxIccq+NBtEMUYdTyIkP8gwortKOiG9Wd&#10;QMG+Rf0LldUy+uQV7qS3lVdKSyg9UDdN/VM3n0cRoPRC5qSw2ZT+H638cD65+0g2TCG1KdzH3MWs&#10;omXK6PCOZlr6IqVsLrYtm20wI5N0+bzZN/X+BWeS3l7e0FiyrdVKk+lCTPgWvGX50PGEUehhxJN3&#10;jgbk41pCnN8nXIFXQAYblyMKbV67nuESaIswauEGA5c6OaV61F9OuBhY4Z9AMd2TzrVMWS04mcjO&#10;gpZCSAkOm42JsjNMaWM2YF0s+CPwkp+hUNbub8AbolT2Djew1c7H31XH+SpZrflXB9a+swUPvl/K&#10;ZIs1tD9lJpddzwv643eBP/6Rx+8AAAD//wMAUEsDBBQABgAIAAAAIQAiW4SB4AAAAAkBAAAPAAAA&#10;ZHJzL2Rvd25yZXYueG1sTI/LTsMwEEX3SPyDNUjsqNMolDTEqXg0C7pAoq0QSycekkA8jmK3DX/f&#10;YQXL0bm6c26+mmwvjjj6zpGC+SwCgVQ701GjYL8rb1IQPmgyuneECn7Qw6q4vMh1ZtyJ3vC4DY3g&#10;EvKZVtCGMGRS+rpFq/3MDUjMPt1odeBzbKQZ9YnLbS/jKFpIqzviD60e8KnF+nt7sNzyUj4u11+v&#10;H+nmeWPfq9I266VV6vpqergHEXAKf2H41Wd1KNipcgcyXvQK4ji+5SiDRQKCA3fzhMdVTNIEZJHL&#10;/wuKMwAAAP//AwBQSwECLQAUAAYACAAAACEAtoM4kv4AAADhAQAAEwAAAAAAAAAAAAAAAAAAAAAA&#10;W0NvbnRlbnRfVHlwZXNdLnhtbFBLAQItABQABgAIAAAAIQA4/SH/1gAAAJQBAAALAAAAAAAAAAAA&#10;AAAAAC8BAABfcmVscy8ucmVsc1BLAQItABQABgAIAAAAIQB6PNhuwwEAANkDAAAOAAAAAAAAAAAA&#10;AAAAAC4CAABkcnMvZTJvRG9jLnhtbFBLAQItABQABgAIAAAAIQAiW4SB4AAAAAkBAAAPAAAAAAAA&#10;AAAAAAAAAB0EAABkcnMvZG93bnJldi54bWxQSwUGAAAAAAQABADzAAAAKgUAAAAA&#10;" strokecolor="#156082 [3204]" strokeweight=".5pt">
                <v:stroke endarrow="block" joinstyle="miter"/>
              </v:shape>
            </w:pict>
          </mc:Fallback>
        </mc:AlternateContent>
      </w:r>
    </w:p>
    <w:p w14:paraId="5F85D651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2ACBE0" wp14:editId="1EDC4437">
                <wp:simplePos x="0" y="0"/>
                <wp:positionH relativeFrom="column">
                  <wp:posOffset>1320800</wp:posOffset>
                </wp:positionH>
                <wp:positionV relativeFrom="paragraph">
                  <wp:posOffset>103505</wp:posOffset>
                </wp:positionV>
                <wp:extent cx="2844908" cy="812855"/>
                <wp:effectExtent l="0" t="323850" r="0" b="33020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06424">
                          <a:off x="0" y="0"/>
                          <a:ext cx="2844908" cy="812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2CF172" w14:textId="77777777" w:rsidR="00991B70" w:rsidRPr="005804A4" w:rsidRDefault="00991B70" w:rsidP="00991B70">
                            <w:pPr>
                              <w:autoSpaceDE w:val="0"/>
                              <w:autoSpaceDN w:val="0"/>
                              <w:bidi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</w:pPr>
                            <w:r w:rsidRPr="005804A4"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  <w:t>H1-1</w:t>
                            </w:r>
                          </w:p>
                          <w:p w14:paraId="77376F36" w14:textId="77777777" w:rsidR="00991B70" w:rsidRPr="005804A4" w:rsidRDefault="00991B70" w:rsidP="00991B70">
                            <w:pPr>
                              <w:autoSpaceDE w:val="0"/>
                              <w:autoSpaceDN w:val="0"/>
                              <w:bidi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</w:pPr>
                            <w:r w:rsidRPr="005804A4">
                              <w:rPr>
                                <w:rFonts w:ascii="Simplified Arabic" w:hAnsi="Simplified Arabic" w:cs="Simplified Arabic" w:hint="cs"/>
                                <w:sz w:val="16"/>
                                <w:szCs w:val="16"/>
                                <w:rtl/>
                              </w:rPr>
                              <w:t>يوجد تأثير لدمج الشركات كاستراتيجية على تحسين المؤشرات المالية</w:t>
                            </w:r>
                            <w:r w:rsidRPr="005804A4"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  <w:br/>
                            </w:r>
                            <w:r w:rsidRPr="005804A4">
                              <w:rPr>
                                <w:rFonts w:ascii="Simplified Arabic" w:hAnsi="Simplified Arabic" w:cs="Simplified Arabic" w:hint="cs"/>
                                <w:sz w:val="16"/>
                                <w:szCs w:val="16"/>
                                <w:rtl/>
                              </w:rPr>
                              <w:t xml:space="preserve"> ( الايرادات- الارباح) اللازمة للادراج في السوق الموازية..</w:t>
                            </w:r>
                          </w:p>
                          <w:p w14:paraId="24B271CA" w14:textId="77777777" w:rsidR="00991B70" w:rsidRPr="005804A4" w:rsidRDefault="00991B70" w:rsidP="00991B70">
                            <w:pPr>
                              <w:spacing w:after="0" w:line="240" w:lineRule="auto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6CC41FEE" w14:textId="77777777" w:rsidR="00991B70" w:rsidRPr="005804A4" w:rsidRDefault="00991B70" w:rsidP="00991B7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noProof/>
                                <w:color w:val="0F9ED5" w:themeColor="accent4"/>
                                <w:sz w:val="66"/>
                                <w:szCs w:val="6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ACBE0" id="Text Box 28" o:spid="_x0000_s1031" type="#_x0000_t202" style="position:absolute;left:0;text-align:left;margin-left:104pt;margin-top:8.15pt;width:224pt;height:64pt;rotation:-976023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a1KmQIAACIFAAAOAAAAZHJzL2Uyb0RvYy54bWysVE1v1DAQvSPxHyzfaT6abbdRs9VSWEAq&#10;bUWLevY6zsaSY5uxd5Py6xk72e1SOCFyiOyZ0ZuP98aXV0OnyE6Ak0ZXNDtJKRGam1rqTUW/P67e&#10;zSlxnumaKaNFRZ+Fo1eLt28ue1uK3LRG1QIIgmhX9rairfe2TBLHW9Exd2Ks0OhsDHTM4xU2SQ2s&#10;R/ROJXmaniW9gdqC4cI5tH4YnXQR8ZtGcH/XNE54oiqKtfn4h/hfh3+yuGTlBphtJZ/KYP9QRcek&#10;xqQHqA/MM7IF+QdUJzkYZxp/wk2XmKaRXMQesJssfdXNQ8usiL3gcJw9jMn9P1h+u3uw90D88N4M&#10;SGAYSG9d6dAY+hka6AgYnFuenqdnRV7ENrFwguE40efDFMXgCUdjPi+KixR55+ibZ/l8NguoyQgW&#10;QC04/0mYjoRDRQFZiqhsd+P8GLoPCeHarKRSkSmlfzMgZrAkLxWHkx/WA5F1RWPeYFmb+hmbjH1g&#10;zc7ylcTUN8z5ewZIOBpRxP4Of40yfUXNdKKkNfDzb/YQjzygl5IeBVRR92PLQFCivmhk6CIriqC4&#10;eClm5zle4NizPvbobXdtUKNZrC4eQ7xX+2MDpntCrS9DVnQxzTF3Rf3+eO1HWeOucLFcxiDUmGX+&#10;Rj9YHqD3s38cnhjYafoeebs1e6mx8hUJY+w49eXWm0YGhljpuNDitA5HzjoBbIIz4FszLdQKjPbj&#10;iim5af03uSEg8WEIC0BJLWP9AQKZIYqNneFDEYsHscOiZ2dp+CYF7WGinI5KcPa0JtgIbMND9Bmp&#10;P89mOKUgo6/MC5AMhxvSfqw3YaVYuRY7oR4Jcp3PCkxA2oqezrNDqgA5SWuUz3TBRYzZpx7Dph/f&#10;Y9TL07b4BQAA//8DAFBLAwQUAAYACAAAACEAnJmrgt4AAAAKAQAADwAAAGRycy9kb3ducmV2Lnht&#10;bEyPwU7DMBBE70j8g7VI3KhDW0wU4lQVUi5cgLYXbtvYxFHjdYjdNPw9ywmOOzOafVNuZt+LyY6x&#10;C6ThfpGBsNQE01Gr4bCv73IQMSEZ7ANZDd82wqa6viqxMOFC73bapVZwCcUCNbiUhkLK2DjrMS7C&#10;YIm9zzB6THyOrTQjXrjc93KZZUp67Ig/OBzss7PNaXf2Gl5rFdXU5I90mN3X9rR/qd8+UOvbm3n7&#10;BCLZOf2F4Ref0aFipmM4k4mi17DMct6S2FArEBxQD4qFIwvr9QpkVcr/E6ofAAAA//8DAFBLAQIt&#10;ABQABgAIAAAAIQC2gziS/gAAAOEBAAATAAAAAAAAAAAAAAAAAAAAAABbQ29udGVudF9UeXBlc10u&#10;eG1sUEsBAi0AFAAGAAgAAAAhADj9If/WAAAAlAEAAAsAAAAAAAAAAAAAAAAALwEAAF9yZWxzLy5y&#10;ZWxzUEsBAi0AFAAGAAgAAAAhACrJrUqZAgAAIgUAAA4AAAAAAAAAAAAAAAAALgIAAGRycy9lMm9E&#10;b2MueG1sUEsBAi0AFAAGAAgAAAAhAJyZq4LeAAAACgEAAA8AAAAAAAAAAAAAAAAA8wQAAGRycy9k&#10;b3ducmV2LnhtbFBLBQYAAAAABAAEAPMAAAD+BQAAAAA=&#10;" filled="f" stroked="f">
                <v:textbox>
                  <w:txbxContent>
                    <w:p w14:paraId="202CF172" w14:textId="77777777" w:rsidR="00991B70" w:rsidRPr="005804A4" w:rsidRDefault="00991B70" w:rsidP="00991B70">
                      <w:pPr>
                        <w:autoSpaceDE w:val="0"/>
                        <w:autoSpaceDN w:val="0"/>
                        <w:bidi/>
                        <w:adjustRightInd w:val="0"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</w:pPr>
                      <w:r w:rsidRPr="005804A4"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  <w:t>H1-1</w:t>
                      </w:r>
                    </w:p>
                    <w:p w14:paraId="77376F36" w14:textId="77777777" w:rsidR="00991B70" w:rsidRPr="005804A4" w:rsidRDefault="00991B70" w:rsidP="00991B70">
                      <w:pPr>
                        <w:autoSpaceDE w:val="0"/>
                        <w:autoSpaceDN w:val="0"/>
                        <w:bidi/>
                        <w:adjustRightInd w:val="0"/>
                        <w:spacing w:after="0" w:line="240" w:lineRule="auto"/>
                        <w:jc w:val="both"/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</w:pPr>
                      <w:r w:rsidRPr="005804A4">
                        <w:rPr>
                          <w:rFonts w:ascii="Simplified Arabic" w:hAnsi="Simplified Arabic" w:cs="Simplified Arabic" w:hint="cs"/>
                          <w:sz w:val="16"/>
                          <w:szCs w:val="16"/>
                          <w:rtl/>
                        </w:rPr>
                        <w:t>يوجد تأثير لدمج الشركات كاستراتيجية على تحسين المؤشرات المالية</w:t>
                      </w:r>
                      <w:r w:rsidRPr="005804A4"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  <w:br/>
                      </w:r>
                      <w:r w:rsidRPr="005804A4">
                        <w:rPr>
                          <w:rFonts w:ascii="Simplified Arabic" w:hAnsi="Simplified Arabic" w:cs="Simplified Arabic" w:hint="cs"/>
                          <w:sz w:val="16"/>
                          <w:szCs w:val="16"/>
                          <w:rtl/>
                        </w:rPr>
                        <w:t xml:space="preserve"> ( الايرادات- الارباح) اللازمة للادراج في السوق الموازية..</w:t>
                      </w:r>
                    </w:p>
                    <w:p w14:paraId="24B271CA" w14:textId="77777777" w:rsidR="00991B70" w:rsidRPr="005804A4" w:rsidRDefault="00991B70" w:rsidP="00991B70">
                      <w:pPr>
                        <w:spacing w:after="0" w:line="240" w:lineRule="auto"/>
                        <w:rPr>
                          <w:sz w:val="10"/>
                          <w:szCs w:val="10"/>
                        </w:rPr>
                      </w:pPr>
                    </w:p>
                    <w:p w14:paraId="6CC41FEE" w14:textId="77777777" w:rsidR="00991B70" w:rsidRPr="005804A4" w:rsidRDefault="00991B70" w:rsidP="00991B70">
                      <w:pPr>
                        <w:bidi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b/>
                          <w:noProof/>
                          <w:color w:val="0F9ED5" w:themeColor="accent4"/>
                          <w:sz w:val="66"/>
                          <w:szCs w:val="6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3654A">
        <w:rPr>
          <w:rFonts w:ascii="Arial" w:hAnsi="Arial" w:cs="Sultan bold"/>
          <w:b/>
          <w:bCs/>
          <w:noProof/>
          <w:color w:val="000000" w:themeColor="text1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31C4C8" wp14:editId="2756D51F">
                <wp:simplePos x="0" y="0"/>
                <wp:positionH relativeFrom="column">
                  <wp:posOffset>1479550</wp:posOffset>
                </wp:positionH>
                <wp:positionV relativeFrom="paragraph">
                  <wp:posOffset>239395</wp:posOffset>
                </wp:positionV>
                <wp:extent cx="2813050" cy="920750"/>
                <wp:effectExtent l="38100" t="0" r="25400" b="698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13050" cy="920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B8791" id="Straight Arrow Connector 5" o:spid="_x0000_s1026" type="#_x0000_t32" style="position:absolute;margin-left:116.5pt;margin-top:18.85pt;width:221.5pt;height:72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1zwxAEAANoDAAAOAAAAZHJzL2Uyb0RvYy54bWysU8uO1DAQvCPxD5bvTDKDgCWazB5meRwQ&#10;rBb2A7xOO7Hkl+xmkvw9bWcmiwCtBOLScuyu6q7qzv56soadICbtXcu3m5ozcNJ32vUtv//2/sUV&#10;ZwmF64TxDlo+Q+LXh+fP9mNoYOcHbzqIjEhcasbQ8gExNFWV5ABWpI0P4OhR+WgF0mfsqy6Kkdit&#10;qXZ1/boafexC9BJSotub5ZEfCr9SIPGLUgmQmZZTb1hiLPEhx+qwF00fRRi0PLch/qELK7SjoivV&#10;jUDBvkf9G5XVMvrkFW6kt5VXSksoGkjNtv5FzddBBChayJwUVpvS/6OVn09HdxvJhjGkJoXbmFVM&#10;KlqmjA4faaZFF3XKpmLbvNoGEzJJl7ur7cv6Fbkr6e3trn5DZyKsFp7MF2LCD+Aty4eWJ4xC9wMe&#10;vXM0IR+XGuL0KeECvAAy2LgcUWjzznUM50BrhFEL1xs418kp1aOAcsLZwAK/A8V0R40uZcpuwdFE&#10;dhK0FUJKcLhdmSg7w5Q2ZgXWxYMngef8DIWyd38DXhGlsne4gq12Pv6pOk6XltWSf3Fg0Z0tePDd&#10;XEZbrKEFKjM5L3ve0J+/C/zxlzz8AAAA//8DAFBLAwQUAAYACAAAACEA01pnZ+AAAAAKAQAADwAA&#10;AGRycy9kb3ducmV2LnhtbEyPTU+EMBCG7yb+h2ZMvLlFSIBFysaP5eAeTFyN8VjoCCidEtrdxX/v&#10;eNLjzLx55nnLzWJHccTZD44UXK8iEEitMwN1Cl5f6qschA+ajB4doYJv9LCpzs9KXRh3omc87kMn&#10;GEK+0Ar6EKZCSt/2aLVfuQmJbx9utjrwOHfSzPrEcDvKOIpSafVA/KHXE9732H7tD5Ypj/Xdevv5&#10;9J7vHnb2raltt11bpS4vltsbEAGX8BeGX31Wh4qdGncg48WoIE4S7hIUJFkGggNplvKi4WQeZyCr&#10;Uv6vUP0AAAD//wMAUEsBAi0AFAAGAAgAAAAhALaDOJL+AAAA4QEAABMAAAAAAAAAAAAAAAAAAAAA&#10;AFtDb250ZW50X1R5cGVzXS54bWxQSwECLQAUAAYACAAAACEAOP0h/9YAAACUAQAACwAAAAAAAAAA&#10;AAAAAAAvAQAAX3JlbHMvLnJlbHNQSwECLQAUAAYACAAAACEA/3dc8MQBAADaAwAADgAAAAAAAAAA&#10;AAAAAAAuAgAAZHJzL2Uyb0RvYy54bWxQSwECLQAUAAYACAAAACEA01pnZ+AAAAAKAQAADwAAAAAA&#10;AAAAAAAAAAAeBAAAZHJzL2Rvd25yZXYueG1sUEsFBgAAAAAEAAQA8wAAACsFAAAAAA==&#10;" strokecolor="#156082 [3204]" strokeweight=".5pt">
                <v:stroke endarrow="block" joinstyle="miter"/>
              </v:shape>
            </w:pict>
          </mc:Fallback>
        </mc:AlternateContent>
      </w:r>
    </w:p>
    <w:p w14:paraId="2C7BBB6B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rFonts w:ascii="Arial" w:hAnsi="Arial" w:cs="Sultan bold"/>
          <w:b/>
          <w:bCs/>
          <w:noProof/>
          <w:color w:val="000000" w:themeColor="text1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3ABD09" wp14:editId="6D72EAA4">
                <wp:simplePos x="0" y="0"/>
                <wp:positionH relativeFrom="column">
                  <wp:posOffset>1336675</wp:posOffset>
                </wp:positionH>
                <wp:positionV relativeFrom="paragraph">
                  <wp:posOffset>250190</wp:posOffset>
                </wp:positionV>
                <wp:extent cx="2925445" cy="1498600"/>
                <wp:effectExtent l="38100" t="0" r="27305" b="635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25445" cy="149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A04A5" id="Straight Arrow Connector 33" o:spid="_x0000_s1026" type="#_x0000_t32" style="position:absolute;margin-left:105.25pt;margin-top:19.7pt;width:230.35pt;height:118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0J4yQEAANsDAAAOAAAAZHJzL2Uyb0RvYy54bWysU8tu2zAQvBfoPxC815INJ0gEyzk4fRyK&#10;NujjAxhqKRHgC+TWkv++S8pWirYo0CCXBUXuzO7MrnZ3kzXsCDFp71q+XtWcgZO+065v+fdv797c&#10;cJZQuE4Y76DlJ0j8bv/61W4MDWz84E0HkRGJS80YWj4ghqaqkhzAirTyARw9Kh+tQPqMfdVFMRK7&#10;NdWmrq+r0ccuRC8hJbq9nx/5vvArBRI/K5UAmWk59YYlxhIfc6z2O9H0UYRBy3Mb4hldWKEdFV2o&#10;7gUK9iPqP6isltEnr3Alva28UlpC0UBq1vVvar4OIkDRQuaksNiUXo5Wfjoe3EMkG8aQmhQeYlYx&#10;qWiZMjp8oJkWXdQpm4ptp8U2mJBJutzcbq622yvOJL2tt7c313UxtpqJMmGICd+DtywfWp4wCt0P&#10;ePDO0Yh8nIuI48eE1AoBL4AMNi5HFNq8dR3DU6A9wqiF6w3kAVJ6TqmeFJQTngzM8C+gmO6o07lM&#10;WS44mMiOgtZCSAkO1wsTZWeY0sYswLqY8E/gOT9DoSze/4AXRKnsHS5gq52Pf6uO06VlNedfHJh1&#10;ZwsefXcqsy3W0AYVr87bnlf01+8Cf/on9z8BAAD//wMAUEsDBBQABgAIAAAAIQD4VzDF4QAAAAoB&#10;AAAPAAAAZHJzL2Rvd25yZXYueG1sTI/LTsMwEEX3SPyDNUjsqJPQV0KcikezoAskCkIsnXhIAvE4&#10;it02/D3DCpaje3XumXwz2V4ccfSdIwXxLAKBVDvTUaPg9aW8WoPwQZPRvSNU8I0eNsX5Wa4z4070&#10;jMd9aARDyGdaQRvCkEnp6xat9jM3IHH24UarA59jI82oTwy3vUyiaCmt7ogXWj3gfYv11/5gmfJY&#10;3qXbz6f39e5hZ9+q0jbb1Cp1eTHd3oAIOIW/MvzqszoU7FS5AxkvegVJHC24quA6nYPgwnIVJyAq&#10;TlaLOcgil/9fKH4AAAD//wMAUEsBAi0AFAAGAAgAAAAhALaDOJL+AAAA4QEAABMAAAAAAAAAAAAA&#10;AAAAAAAAAFtDb250ZW50X1R5cGVzXS54bWxQSwECLQAUAAYACAAAACEAOP0h/9YAAACUAQAACwAA&#10;AAAAAAAAAAAAAAAvAQAAX3JlbHMvLnJlbHNQSwECLQAUAAYACAAAACEAOvNCeMkBAADbAwAADgAA&#10;AAAAAAAAAAAAAAAuAgAAZHJzL2Uyb0RvYy54bWxQSwECLQAUAAYACAAAACEA+FcwxeEAAAAKAQAA&#10;DwAAAAAAAAAAAAAAAAAjBAAAZHJzL2Rvd25yZXYueG1sUEsFBgAAAAAEAAQA8wAAADEFAAAAAA==&#10;" strokecolor="#156082 [3204]" strokeweight=".5pt">
                <v:stroke endarrow="block" joinstyle="miter"/>
              </v:shape>
            </w:pict>
          </mc:Fallback>
        </mc:AlternateContent>
      </w:r>
    </w:p>
    <w:p w14:paraId="21D1B11E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A096C1" wp14:editId="67C449A5">
                <wp:simplePos x="0" y="0"/>
                <wp:positionH relativeFrom="column">
                  <wp:posOffset>-624595</wp:posOffset>
                </wp:positionH>
                <wp:positionV relativeFrom="paragraph">
                  <wp:posOffset>120921</wp:posOffset>
                </wp:positionV>
                <wp:extent cx="2035629" cy="508000"/>
                <wp:effectExtent l="57150" t="38100" r="79375" b="1016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629" cy="508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C84B6" w14:textId="77777777" w:rsidR="00991B70" w:rsidRPr="007A4CBB" w:rsidRDefault="00991B70" w:rsidP="00991B70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A4CBB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الاداء المالي بعد الدمج</w:t>
                            </w:r>
                          </w:p>
                          <w:p w14:paraId="3AABFF34" w14:textId="77777777" w:rsidR="00991B70" w:rsidRPr="00692407" w:rsidRDefault="00991B70" w:rsidP="00991B70">
                            <w:pPr>
                              <w:bidi/>
                              <w:ind w:left="720"/>
                              <w:rPr>
                                <w:rFonts w:ascii="Arial" w:hAnsi="Arial" w:cs="Sultan bol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096C1" id="Text Box 31" o:spid="_x0000_s1032" type="#_x0000_t202" style="position:absolute;left:0;text-align:left;margin-left:-49.2pt;margin-top:9.5pt;width:160.3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J6YQIAABEFAAAOAAAAZHJzL2Uyb0RvYy54bWysVN9v2jAQfp+0/8Hy+5rAgLWIULFWnSah&#10;tlo79dk4NkRzfJ59kLC/vmcHQtVVmzTtJbHv9333nWeXbW3YTvlQgS344CznTFkJZWXXBf/+ePPh&#10;nLOAwpbCgFUF36vAL+fv380aN1VD2IAplWcUxIZp4wq+QXTTLAtyo2oRzsApS0oNvhZIV7/OSi8a&#10;il6bbJjnk6wBXzoPUoVA0utOyecpvtZK4p3WQSEzBafaMH19+q7iN5vPxHTthdtU8lCG+IcqalFZ&#10;StqHuhYo2NZXv4WqK+khgMYzCXUGWldSpR6om0H+qpuHjXAq9ULgBNfDFP5fWHm7e3D3nmH7GVoa&#10;YASkcWEaSBj7abWv458qZaQnCPc9bKpFJkk4zD+OJ8MLziTpxvl5nidcs5O38wG/KKhZPBTc01gS&#10;WmK3DEgZyfRoEpMZG2WnMtIJ90Z1ym9Ks6pM1UZB4oq6Mp7tBE1ZSKksjmMjFNZYso5WujKmdxym&#10;7H90PNhHV5V41DsP/u7ce6TMYLF3risL/q0A5Y+EPZWsO/sjAl3fEQJsVy01XvDJcUorKPc0PA8d&#10;r4OTNxUhvBQB74UnItO8aDnxjj7aQFNwOJw424D/9ZY82hO/SMtZQ4tR8PBzK7zizHy1xLyLwWgU&#10;NyldRuNPQ7r4l5rVS43d1ldAUxnQM+BkOkZ7NMej9lA/0Q4vYlZSCSspd8HxeLzCbl3pDZBqsUhG&#10;tDtO4NI+OBlDR5Qjfx7bJ+HdgWRI9LyF4wqJ6SuudbbR08Jii6CrRMSIc4fqAX/au0SkwxsRF/vl&#10;PVmdXrL5MwAAAP//AwBQSwMEFAAGAAgAAAAhAOjevrHeAAAACQEAAA8AAABkcnMvZG93bnJldi54&#10;bWxMj0FPwzAMhe9I/IfISNy2lAmhtTSd0CQkQBy2rocds8ZrozVO1WRt9+8xJ/DNfk/P38s3s+vE&#10;iEOwnhQ8LRMQSLU3lhoF1eF9sQYRoiajO0+o4IYBNsX9Xa4z4yfa41jGRnAIhUwraGPsMylD3aLT&#10;Yel7JNbOfnA68jo00gx64nDXyVWSvEinLfGHVve4bbG+lFenYKym3fn7uPv6vBiLH9V+W9rDTanH&#10;h/ntFUTEOf6Z4Ref0aFgppO/kgmiU7BI189sZSHlTmxY8YA4KUj5IItc/m9Q/AAAAP//AwBQSwEC&#10;LQAUAAYACAAAACEAtoM4kv4AAADhAQAAEwAAAAAAAAAAAAAAAAAAAAAAW0NvbnRlbnRfVHlwZXNd&#10;LnhtbFBLAQItABQABgAIAAAAIQA4/SH/1gAAAJQBAAALAAAAAAAAAAAAAAAAAC8BAABfcmVscy8u&#10;cmVsc1BLAQItABQABgAIAAAAIQAjKiJ6YQIAABEFAAAOAAAAAAAAAAAAAAAAAC4CAABkcnMvZTJv&#10;RG9jLnhtbFBLAQItABQABgAIAAAAIQDo3r6x3gAAAAkBAAAPAAAAAAAAAAAAAAAAALsEAABkcnMv&#10;ZG93bnJldi54bWxQSwUGAAAAAAQABADzAAAAxgUAAAAA&#10;" fillcolor="#d35dc6 [2168]" strokecolor="#a02b93 [3208]" strokeweight=".5pt">
                <v:fill color2="#ca3bba [2616]" rotate="t" colors="0 #d09fc8;.5 #c692be;1 #c17eb6" focus="100%" type="gradient">
                  <o:fill v:ext="view" type="gradientUnscaled"/>
                </v:fill>
                <v:textbox>
                  <w:txbxContent>
                    <w:p w14:paraId="06EC84B6" w14:textId="77777777" w:rsidR="00991B70" w:rsidRPr="007A4CBB" w:rsidRDefault="00991B70" w:rsidP="00991B70">
                      <w:pPr>
                        <w:bidi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</w:rPr>
                      </w:pPr>
                      <w:r w:rsidRPr="007A4CBB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الاداء المالي بعد الدمج</w:t>
                      </w:r>
                    </w:p>
                    <w:p w14:paraId="3AABFF34" w14:textId="77777777" w:rsidR="00991B70" w:rsidRPr="00692407" w:rsidRDefault="00991B70" w:rsidP="00991B70">
                      <w:pPr>
                        <w:bidi/>
                        <w:ind w:left="720"/>
                        <w:rPr>
                          <w:rFonts w:ascii="Arial" w:hAnsi="Arial" w:cs="Sultan bold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3654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4A2F8E" wp14:editId="690F5B03">
                <wp:simplePos x="0" y="0"/>
                <wp:positionH relativeFrom="column">
                  <wp:posOffset>1463675</wp:posOffset>
                </wp:positionH>
                <wp:positionV relativeFrom="paragraph">
                  <wp:posOffset>127000</wp:posOffset>
                </wp:positionV>
                <wp:extent cx="2646305" cy="901162"/>
                <wp:effectExtent l="0" t="533400" r="0" b="52768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14186">
                          <a:off x="0" y="0"/>
                          <a:ext cx="2646305" cy="9011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468586" w14:textId="77777777" w:rsidR="00991B70" w:rsidRPr="005804A4" w:rsidRDefault="00991B70" w:rsidP="00991B70">
                            <w:pPr>
                              <w:autoSpaceDE w:val="0"/>
                              <w:autoSpaceDN w:val="0"/>
                              <w:bidi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Simplified Arabic" w:hAnsi="Simplified Arabic" w:cs="Simplified Arabic"/>
                                <w:sz w:val="14"/>
                                <w:szCs w:val="14"/>
                              </w:rPr>
                              <w:t>H2</w:t>
                            </w:r>
                          </w:p>
                          <w:p w14:paraId="487D3F38" w14:textId="77777777" w:rsidR="00991B70" w:rsidRPr="005804A4" w:rsidRDefault="00991B70" w:rsidP="00991B70">
                            <w:pPr>
                              <w:autoSpaceDE w:val="0"/>
                              <w:autoSpaceDN w:val="0"/>
                              <w:bidi/>
                              <w:adjustRightInd w:val="0"/>
                              <w:spacing w:before="120" w:after="120" w:line="240" w:lineRule="auto"/>
                              <w:jc w:val="both"/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</w:pPr>
                            <w:r w:rsidRPr="005804A4">
                              <w:rPr>
                                <w:rFonts w:ascii="Simplified Arabic" w:hAnsi="Simplified Arabic" w:cs="Simplified Arabic" w:hint="cs"/>
                                <w:sz w:val="16"/>
                                <w:szCs w:val="16"/>
                                <w:rtl/>
                              </w:rPr>
                              <w:t xml:space="preserve">يوجد تاثير لدمج </w:t>
                            </w:r>
                            <w:r w:rsidRPr="005804A4"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  <w:t>v</w:t>
                            </w:r>
                            <w:r w:rsidRPr="005804A4">
                              <w:rPr>
                                <w:rFonts w:ascii="Simplified Arabic" w:hAnsi="Simplified Arabic" w:cs="Simplified Arabic" w:hint="cs"/>
                                <w:sz w:val="16"/>
                                <w:szCs w:val="16"/>
                                <w:rtl/>
                              </w:rPr>
                              <w:t>شركات كاستراتيجة مع متطلبات الحوكمة في سوق النمو.</w:t>
                            </w:r>
                          </w:p>
                          <w:p w14:paraId="07EF2382" w14:textId="77777777" w:rsidR="00991B70" w:rsidRPr="005804A4" w:rsidRDefault="00991B70" w:rsidP="00991B70">
                            <w:pPr>
                              <w:spacing w:after="0" w:line="24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7C31F5BC" w14:textId="77777777" w:rsidR="00991B70" w:rsidRPr="005804A4" w:rsidRDefault="00991B70" w:rsidP="00991B7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noProof/>
                                <w:color w:val="0F9ED5" w:themeColor="accent4"/>
                                <w:sz w:val="54"/>
                                <w:szCs w:val="5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2F8E" id="Text Box 37" o:spid="_x0000_s1033" type="#_x0000_t202" style="position:absolute;left:0;text-align:left;margin-left:115.25pt;margin-top:10pt;width:208.35pt;height:70.95pt;rotation:-1841358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8MImAIAACIFAAAOAAAAZHJzL2Uyb0RvYy54bWysVEtP3DAQvlfqf7B8L0n2BURk0Ra6bSUK&#10;qFBx9jrOxpJju2PvJvDrO3aSZUt7quqDNZ4ZffP6xheXXaPIXoCTRhc0O0kpEZqbUuptQX88rj+c&#10;UeI80yVTRouCPgtHL5fv3120NhcTUxtVCiAIol3e2oLW3ts8SRyvRcPcibFCo7Ey0DCPT9gmJbAW&#10;0RuVTNJ0kbQGSguGC+dQe90b6TLiV5Xg/q6qnPBEFRRz8/GGeG/CnSwvWL4FZmvJhzTYP2TRMKkx&#10;6AHqmnlGdiD/gGokB+NM5U+4aRJTVZKLWANWk6VvqnmomRWxFmyOs4c2uf8Hy2/3D/YeiO8+mg4H&#10;GBrSWpc7VIZ6ugoaAgb7lp2fZ7PsbBHLxMQJumNHnw9dFJ0nHJWTxWwxTeeUcLSdp1m2mATUpAcL&#10;oBac/yxMQ4JQUMApRVS2v3G+dx1dgrs2a6lUnJTSvykQM2iS14yD5LtNR2RZ0NOxmo0pn7HIWAfm&#10;7CxfSwx9w5y/Z4ADRyWS2N/hVSnTFtQMEiW1gZe/6YM/zgGtlLRIoIK6nzsGghL1VeOEsFuzwLj4&#10;mM1PJ/iAY8vm2KJ3zZVBjmYxuygGf69GsQLTPCHXVyEqmpjmGLugfhSvfE9r3BUuVqvohByzzN/o&#10;B8sD9Nj7x+6JgR2673Fut2akGsvfDKH37bu+2nlTyTAhljsutJiWQeSsEcAGOAO+NsNCrcFo36+Y&#10;ktvaf5dbAhI/hrAAlJQy5h8gcDJEsb4y/Chi8iD2mPR8kYYzMGiEiXQ6SsHZaUmwENiFj+hLQeen&#10;2Ry7FGj0jXkBkmFzQ9hP5TasFMs3Yi/UI8FZT+YzDEDqgk7PskOoADlQq6fP8MBFjNGHGsOmH7+j&#10;1+vXtvwFAAD//wMAUEsDBBQABgAIAAAAIQAW5fjk3QAAAAoBAAAPAAAAZHJzL2Rvd25yZXYueG1s&#10;TI9NT8MwDIbvSPyHyEjcWLICZStNJz60KxIbaFevydpA45Qm3cq/x5zgZsuPXj9vuZp8J452iC6Q&#10;hvlMgbBUB+Oo0fC2XV8tQMSEZLALZDV82wir6vysxMKEE73a4yY1gkMoFqihTakvpIx1az3GWegt&#10;8e0QBo+J16GRZsATh/tOZkrl0qMj/tBib59aW39uRq8Bm/brMS12+fodty9I7nnnxg+tLy+mh3sQ&#10;yU7pD4ZffVaHip32YSQTRachu1a3jPKguBMD+c1dBmLPZD5fgqxK+b9C9QMAAP//AwBQSwECLQAU&#10;AAYACAAAACEAtoM4kv4AAADhAQAAEwAAAAAAAAAAAAAAAAAAAAAAW0NvbnRlbnRfVHlwZXNdLnht&#10;bFBLAQItABQABgAIAAAAIQA4/SH/1gAAAJQBAAALAAAAAAAAAAAAAAAAAC8BAABfcmVscy8ucmVs&#10;c1BLAQItABQABgAIAAAAIQBFH8MImAIAACIFAAAOAAAAAAAAAAAAAAAAAC4CAABkcnMvZTJvRG9j&#10;LnhtbFBLAQItABQABgAIAAAAIQAW5fjk3QAAAAoBAAAPAAAAAAAAAAAAAAAAAPIEAABkcnMvZG93&#10;bnJldi54bWxQSwUGAAAAAAQABADzAAAA/AUAAAAA&#10;" filled="f" stroked="f">
                <v:textbox>
                  <w:txbxContent>
                    <w:p w14:paraId="4C468586" w14:textId="77777777" w:rsidR="00991B70" w:rsidRPr="005804A4" w:rsidRDefault="00991B70" w:rsidP="00991B70">
                      <w:pPr>
                        <w:autoSpaceDE w:val="0"/>
                        <w:autoSpaceDN w:val="0"/>
                        <w:bidi/>
                        <w:adjustRightInd w:val="0"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sz w:val="14"/>
                          <w:szCs w:val="14"/>
                        </w:rPr>
                      </w:pPr>
                      <w:r>
                        <w:rPr>
                          <w:rFonts w:ascii="Simplified Arabic" w:hAnsi="Simplified Arabic" w:cs="Simplified Arabic"/>
                          <w:sz w:val="14"/>
                          <w:szCs w:val="14"/>
                        </w:rPr>
                        <w:t>H2</w:t>
                      </w:r>
                    </w:p>
                    <w:p w14:paraId="487D3F38" w14:textId="77777777" w:rsidR="00991B70" w:rsidRPr="005804A4" w:rsidRDefault="00991B70" w:rsidP="00991B70">
                      <w:pPr>
                        <w:autoSpaceDE w:val="0"/>
                        <w:autoSpaceDN w:val="0"/>
                        <w:bidi/>
                        <w:adjustRightInd w:val="0"/>
                        <w:spacing w:before="120" w:after="120" w:line="240" w:lineRule="auto"/>
                        <w:jc w:val="both"/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</w:pPr>
                      <w:r w:rsidRPr="005804A4">
                        <w:rPr>
                          <w:rFonts w:ascii="Simplified Arabic" w:hAnsi="Simplified Arabic" w:cs="Simplified Arabic" w:hint="cs"/>
                          <w:sz w:val="16"/>
                          <w:szCs w:val="16"/>
                          <w:rtl/>
                        </w:rPr>
                        <w:t xml:space="preserve">يوجد تاثير لدمج </w:t>
                      </w:r>
                      <w:r w:rsidRPr="005804A4"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  <w:t>v</w:t>
                      </w:r>
                      <w:r w:rsidRPr="005804A4">
                        <w:rPr>
                          <w:rFonts w:ascii="Simplified Arabic" w:hAnsi="Simplified Arabic" w:cs="Simplified Arabic" w:hint="cs"/>
                          <w:sz w:val="16"/>
                          <w:szCs w:val="16"/>
                          <w:rtl/>
                        </w:rPr>
                        <w:t>شركات كاستراتيجة مع متطلبات الحوكمة في سوق النمو.</w:t>
                      </w:r>
                    </w:p>
                    <w:p w14:paraId="07EF2382" w14:textId="77777777" w:rsidR="00991B70" w:rsidRPr="005804A4" w:rsidRDefault="00991B70" w:rsidP="00991B70">
                      <w:pPr>
                        <w:spacing w:after="0" w:line="240" w:lineRule="auto"/>
                        <w:rPr>
                          <w:sz w:val="2"/>
                          <w:szCs w:val="2"/>
                        </w:rPr>
                      </w:pPr>
                    </w:p>
                    <w:p w14:paraId="7C31F5BC" w14:textId="77777777" w:rsidR="00991B70" w:rsidRPr="005804A4" w:rsidRDefault="00991B70" w:rsidP="00991B70">
                      <w:pPr>
                        <w:bidi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b/>
                          <w:noProof/>
                          <w:color w:val="0F9ED5" w:themeColor="accent4"/>
                          <w:sz w:val="54"/>
                          <w:szCs w:val="5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3654A">
        <w:rPr>
          <w:rFonts w:ascii="Arial" w:hAnsi="Arial" w:cs="Sultan bold"/>
          <w:b/>
          <w:bCs/>
          <w:noProof/>
          <w:color w:val="000000" w:themeColor="text1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2368D2" wp14:editId="2278F4E4">
                <wp:simplePos x="0" y="0"/>
                <wp:positionH relativeFrom="column">
                  <wp:posOffset>1390650</wp:posOffset>
                </wp:positionH>
                <wp:positionV relativeFrom="paragraph">
                  <wp:posOffset>83185</wp:posOffset>
                </wp:positionV>
                <wp:extent cx="2865120" cy="2101850"/>
                <wp:effectExtent l="38100" t="0" r="30480" b="508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65120" cy="2101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BBECE" id="Straight Arrow Connector 38" o:spid="_x0000_s1026" type="#_x0000_t32" style="position:absolute;margin-left:109.5pt;margin-top:6.55pt;width:225.6pt;height:165.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UM2xwEAANsDAAAOAAAAZHJzL2Uyb0RvYy54bWysU8uK3DAQvAfyD8L3jB+wy2DGs4fZTXII&#10;yZLHB2jlli3QC6kztv8+LXnGG5IQSNhLI0td1V3V7cPdbDQ7Q4jK2a6od1XBwArXKzt0xbevb9/s&#10;CxaR255rZ6ErFojF3fH1q8PkW2jc6HQPgRGJje3ku2JE9G1ZRjGC4XHnPFh6lC4YjvQZhrIPfCJ2&#10;o8umqm7LyYXeBycgRrq9Xx+LY+aXEgR+kjICMt0V1BvmGHJ8SrE8Hng7BO5HJS5t8P/ownBlqehG&#10;dc+Rs+9B/UZllAguOok74UzppFQCsgZSU1e/qPkycg9ZC5kT/WZTfDla8fF8so+BbJh8bKN/DEnF&#10;LINhUiv/nmaadVGnbM62LZttMCMTdNnsb2/qhtwV9NbUVb2/ycaWK1Ei9CHiO3CGpUNXRAxcDSOe&#10;nLU0IhfWIvz8ISK1QsArIIG1TRG50g+2Z7h42iMMittBQxogpaeU8llBPuGiYYV/BslUT52uZfJy&#10;wUkHdua0FlwIsFhvTJSdYFJpvQGrbMJfgZf8BIW8eP8C3hC5srO4gY2yLvypOs7XluWaf3Vg1Z0s&#10;eHL9kmebraENyl5dtj2t6M/fGf78Tx5/AAAA//8DAFBLAwQUAAYACAAAACEA1Edm4uEAAAAKAQAA&#10;DwAAAGRycy9kb3ducmV2LnhtbEyPy07DMBBF90j8gzVI7KiTtCpNiFPxaBZ0gUSpKpZOPCSBeBzF&#10;bhv+nmEFy9G9OnNuvp5sL044+s6RgngWgUCqnemoUbB/K29WIHzQZHTvCBV8o4d1cXmR68y4M73i&#10;aRcawRDymVbQhjBkUvq6Rav9zA1InH240erA59hIM+ozw20vkyhaSqs74g+tHvCxxfprd7RMeS4f&#10;0s3ny/tq+7S1h6q0zSa1Sl1fTfd3IAJO4a8Mv/qsDgU7Ve5IxoteQRKnvCVwMI9BcGF5GyUgKgXz&#10;xSIGWeTy/4TiBwAA//8DAFBLAQItABQABgAIAAAAIQC2gziS/gAAAOEBAAATAAAAAAAAAAAAAAAA&#10;AAAAAABbQ29udGVudF9UeXBlc10ueG1sUEsBAi0AFAAGAAgAAAAhADj9If/WAAAAlAEAAAsAAAAA&#10;AAAAAAAAAAAALwEAAF9yZWxzLy5yZWxzUEsBAi0AFAAGAAgAAAAhAF2tQzbHAQAA2wMAAA4AAAAA&#10;AAAAAAAAAAAALgIAAGRycy9lMm9Eb2MueG1sUEsBAi0AFAAGAAgAAAAhANRHZuLhAAAACgEAAA8A&#10;AAAAAAAAAAAAAAAAIQQAAGRycy9kb3ducmV2LnhtbFBLBQYAAAAABAAEAPMAAAAvBQAAAAA=&#10;" strokecolor="#156082 [3204]" strokeweight=".5pt">
                <v:stroke endarrow="block" joinstyle="miter"/>
              </v:shape>
            </w:pict>
          </mc:Fallback>
        </mc:AlternateContent>
      </w:r>
      <w:r w:rsidRPr="00D3654A">
        <w:rPr>
          <w:rFonts w:ascii="Arial" w:hAnsi="Arial" w:cs="Sultan bold"/>
          <w:b/>
          <w:bCs/>
          <w:noProof/>
          <w:color w:val="000000" w:themeColor="text1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5795F0" wp14:editId="5C1FDA1F">
                <wp:simplePos x="0" y="0"/>
                <wp:positionH relativeFrom="column">
                  <wp:posOffset>1391920</wp:posOffset>
                </wp:positionH>
                <wp:positionV relativeFrom="paragraph">
                  <wp:posOffset>368935</wp:posOffset>
                </wp:positionV>
                <wp:extent cx="2896870" cy="2851150"/>
                <wp:effectExtent l="38100" t="0" r="17780" b="635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96870" cy="2851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FE329" id="Straight Arrow Connector 41" o:spid="_x0000_s1026" type="#_x0000_t32" style="position:absolute;margin-left:109.6pt;margin-top:29.05pt;width:228.1pt;height:224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1vvyAEAANsDAAAOAAAAZHJzL2Uyb0RvYy54bWysU9uO0zAQfUfiHyy/0ySVdilR033ocnlA&#10;sOLyAV5nnFjyTfbQJn/P2GmzCBASiJeRY885M+fMZH83WcNOEJP2ruPNpuYMnPS9dkPHv35582LH&#10;WULhemG8g47PkPjd4fmz/Tm0sPWjNz1ERiQutefQ8RExtFWV5AhWpI0P4OhR+WgF0mccqj6KM7Fb&#10;U23r+rY6+9iH6CWkRLf3yyM/FH6lQOJHpRIgMx2n3rDEWOJjjtVhL9ohijBqeWlD/EMXVmhHRVeq&#10;e4GCfYv6FyqrZfTJK9xIbyuvlJZQNJCapv5JzedRBChayJwUVpvS/6OVH05H9xDJhnNIbQoPMauY&#10;VLRMGR3e0UyLLuqUTcW2ebUNJmSSLre7V7e7l+SupLft7qZpboqx1UKUCUNM+Ba8ZfnQ8YRR6GHE&#10;o3eORuTjUkSc3iekVgh4BWSwcTmi0Oa16xnOgfYIoxZuMJAHSOk5pXpSUE44G1jgn0Ax3VOnS5my&#10;XHA0kZ0ErYWQEhw2KxNlZ5jSxqzAupjwR+AlP0OhLN7fgFdEqewdrmCrnY+/q47TtWW15F8dWHRn&#10;Cx59P5fZFmtog4pXl23PK/rjd4E//ZOH7wAAAP//AwBQSwMEFAAGAAgAAAAhAFNlk5vhAAAACgEA&#10;AA8AAABkcnMvZG93bnJldi54bWxMj01Pg0AQhu8m/ofNmHizC8S2gCyNH+VgDyZWYzwu7AgoO0vY&#10;bYv/3vGkx5l588zzFpvZDuKIk+8dKYgXEQikxpmeWgWvL9VVCsIHTUYPjlDBN3rYlOdnhc6NO9Ez&#10;HvehFQwhn2sFXQhjLqVvOrTaL9yIxLcPN1kdeJxaaSZ9YrgdZBJFK2l1T/yh0yPed9h87Q+WKY/V&#10;Xbb9fHpPdw87+1ZXtt1mVqnLi/n2BkTAOfyF4Vef1aFkp9odyHgxKEjiLOGogmUag+DAar28BlHz&#10;IlrHIMtC/q9Q/gAAAP//AwBQSwECLQAUAAYACAAAACEAtoM4kv4AAADhAQAAEwAAAAAAAAAAAAAA&#10;AAAAAAAAW0NvbnRlbnRfVHlwZXNdLnhtbFBLAQItABQABgAIAAAAIQA4/SH/1gAAAJQBAAALAAAA&#10;AAAAAAAAAAAAAC8BAABfcmVscy8ucmVsc1BLAQItABQABgAIAAAAIQDOw1vvyAEAANsDAAAOAAAA&#10;AAAAAAAAAAAAAC4CAABkcnMvZTJvRG9jLnhtbFBLAQItABQABgAIAAAAIQBTZZOb4QAAAAoBAAAP&#10;AAAAAAAAAAAAAAAAACIEAABkcnMvZG93bnJldi54bWxQSwUGAAAAAAQABADzAAAAMAUAAAAA&#10;" strokecolor="#156082 [3204]" strokeweight=".5pt">
                <v:stroke endarrow="block" joinstyle="miter"/>
              </v:shape>
            </w:pict>
          </mc:Fallback>
        </mc:AlternateContent>
      </w:r>
    </w:p>
    <w:p w14:paraId="04849D0D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FFD178" wp14:editId="0D13CC40">
                <wp:simplePos x="0" y="0"/>
                <wp:positionH relativeFrom="column">
                  <wp:posOffset>961482</wp:posOffset>
                </wp:positionH>
                <wp:positionV relativeFrom="paragraph">
                  <wp:posOffset>332964</wp:posOffset>
                </wp:positionV>
                <wp:extent cx="3466393" cy="591429"/>
                <wp:effectExtent l="0" t="895350" r="0" b="89471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14163">
                          <a:off x="0" y="0"/>
                          <a:ext cx="3466393" cy="5914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C04FCE" w14:textId="77777777" w:rsidR="00991B70" w:rsidRPr="005804A4" w:rsidRDefault="00991B70" w:rsidP="00991B7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</w:pPr>
                            <w:r w:rsidRPr="005804A4">
                              <w:rPr>
                                <w:rFonts w:ascii="Simplified Arabic" w:hAnsi="Simplified Arabic" w:cs="Simplified Arabic"/>
                                <w:sz w:val="16"/>
                                <w:szCs w:val="16"/>
                              </w:rPr>
                              <w:t>H3</w:t>
                            </w:r>
                          </w:p>
                          <w:p w14:paraId="43C26382" w14:textId="77777777" w:rsidR="00991B70" w:rsidRPr="005804A4" w:rsidRDefault="00991B70" w:rsidP="00991B7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noProof/>
                                <w:color w:val="0F9ED5" w:themeColor="accent4"/>
                                <w:sz w:val="42"/>
                                <w:szCs w:val="4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5804A4">
                              <w:rPr>
                                <w:rFonts w:ascii="Simplified Arabic" w:hAnsi="Simplified Arabic" w:cs="Simplified Arabic" w:hint="cs"/>
                                <w:sz w:val="16"/>
                                <w:szCs w:val="16"/>
                                <w:rtl/>
                              </w:rPr>
                              <w:t>- يوجد تأثير لدمج الشركات كاستراتيجية في تعزيز القدرة التنافسية لدخولها السوق المالية السعودية.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FD178" id="Text Box 42" o:spid="_x0000_s1034" type="#_x0000_t202" style="position:absolute;left:0;text-align:left;margin-left:75.7pt;margin-top:26.2pt;width:272.95pt;height:46.55pt;rotation:-227829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JhimAIAACIFAAAOAAAAZHJzL2Uyb0RvYy54bWysVE1v2zAMvQ/YfxB0Xx3na41Rp8jaZRvQ&#10;tcXaoWdFlmMBtqhRSuLu14+S7TTrdhrmgyGRxCMf+aiLy7ap2V6h02Bynp6NOFNGQqHNNuffH9fv&#10;zjlzXphC1GBUzp+V45fLt28uDjZTY6igLhQyAjEuO9icV97bLEmcrFQj3BlYZchZAjbC0xW3SYHi&#10;QOhNnYxHo3lyACwsglTOkfW6c/JlxC9LJf1dWTrlWZ1zqs3HP8b/JvyT5YXItihspWVfhviHKhqh&#10;DSU9Ql0LL9gO9R9QjZYIDkp/JqFJoCy1VJEDsUlHr9g8VMKqyIWa4+yxTe7/wcrb/YO9R+bbD9DS&#10;AENDDtZljoyBT1tiwxCob+lilk7T+STSpMIZhVNHn49dVK1nkoyT6Xw+WUw4k+SbLdLpeBFQkw4s&#10;gFp0/pOChoVDzpGmFFHF/sb5LnQICeEG1rqu46Rq85uBMIMleak4nHy7aZkucn4+sNlA8UwkIw+q&#10;2Vm51pT6Rjh/L5AGTkYSsb+jX1nDIefQnzirAH/+zR7iaQ7k5exAAsq5+7ETqDirvxiaEBGfBsXF&#10;y3T2fkwXPPVsTj1m11wBaTSN1cVjiPf1cCwRmifS+ipkJZcwknLn3A/HK9/JmnZFqtUqBpHGrPA3&#10;5sHKAD30/rF9Emj77nua2y0MUhPZqyF0sV3XVzsPpQ4TEpmTyqhJEY5SNApFDwfoK+gXao1gfLdi&#10;td5W/pveMtT0MIQF4KzQsf4AQZNhteiY0UMRi0e1p6Jn81H4egUNMFFOJyU4OykYEcFdeIg+k+7e&#10;pzPqUpDRV+EVakHNDWk/FtuwUiLbqL2qHxnNejybUgJWkXTP02OqANlLq5NPf6FFjNl7jmHTT+8x&#10;6uVpW/4CAAD//wMAUEsDBBQABgAIAAAAIQBbLz/l4AAAAAoBAAAPAAAAZHJzL2Rvd25yZXYueG1s&#10;TI/BTsMwEETvSPyDtUjcqNPSFBriVAgJUYkDIgVxdeNtEhGvLdttA1/f7QlOq9E8zc6Uq9EO4oAh&#10;9o4UTCcZCKTGmZ5aBR+b55t7EDFpMnpwhAp+MMKqurwodWHckd7xUKdWcAjFQivoUvKFlLHp0Oo4&#10;cR6JvZ0LVieWoZUm6COH20HOsmwhre6JP3Ta41OHzXe9twqCD2Fd17uX/vXt1/rPr/Vykzulrq/G&#10;xwcQCcf0B8O5PleHijtt3Z5MFAPrfDpnVEE+48vAYnl3C2LLzjzPQVal/D+hOgEAAP//AwBQSwEC&#10;LQAUAAYACAAAACEAtoM4kv4AAADhAQAAEwAAAAAAAAAAAAAAAAAAAAAAW0NvbnRlbnRfVHlwZXNd&#10;LnhtbFBLAQItABQABgAIAAAAIQA4/SH/1gAAAJQBAAALAAAAAAAAAAAAAAAAAC8BAABfcmVscy8u&#10;cmVsc1BLAQItABQABgAIAAAAIQAx9JhimAIAACIFAAAOAAAAAAAAAAAAAAAAAC4CAABkcnMvZTJv&#10;RG9jLnhtbFBLAQItABQABgAIAAAAIQBbLz/l4AAAAAoBAAAPAAAAAAAAAAAAAAAAAPIEAABkcnMv&#10;ZG93bnJldi54bWxQSwUGAAAAAAQABADzAAAA/wUAAAAA&#10;" filled="f" stroked="f">
                <v:textbox>
                  <w:txbxContent>
                    <w:p w14:paraId="43C04FCE" w14:textId="77777777" w:rsidR="00991B70" w:rsidRPr="005804A4" w:rsidRDefault="00991B70" w:rsidP="00991B70">
                      <w:pPr>
                        <w:bidi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</w:pPr>
                      <w:r w:rsidRPr="005804A4">
                        <w:rPr>
                          <w:rFonts w:ascii="Simplified Arabic" w:hAnsi="Simplified Arabic" w:cs="Simplified Arabic"/>
                          <w:sz w:val="16"/>
                          <w:szCs w:val="16"/>
                        </w:rPr>
                        <w:t>H3</w:t>
                      </w:r>
                    </w:p>
                    <w:p w14:paraId="43C26382" w14:textId="77777777" w:rsidR="00991B70" w:rsidRPr="005804A4" w:rsidRDefault="00991B70" w:rsidP="00991B70">
                      <w:pPr>
                        <w:bidi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b/>
                          <w:noProof/>
                          <w:color w:val="0F9ED5" w:themeColor="accent4"/>
                          <w:sz w:val="42"/>
                          <w:szCs w:val="4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5804A4">
                        <w:rPr>
                          <w:rFonts w:ascii="Simplified Arabic" w:hAnsi="Simplified Arabic" w:cs="Simplified Arabic" w:hint="cs"/>
                          <w:sz w:val="16"/>
                          <w:szCs w:val="16"/>
                          <w:rtl/>
                        </w:rPr>
                        <w:t>- يوجد تأثير لدمج الشركات كاستراتيجية في تعزيز القدرة التنافسية لدخولها السوق المالية السعودية.</w:t>
                      </w:r>
                    </w:p>
                  </w:txbxContent>
                </v:textbox>
              </v:shape>
            </w:pict>
          </mc:Fallback>
        </mc:AlternateContent>
      </w:r>
    </w:p>
    <w:p w14:paraId="6E89A455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8F7D0E" wp14:editId="5ABD58B4">
                <wp:simplePos x="0" y="0"/>
                <wp:positionH relativeFrom="column">
                  <wp:posOffset>-698500</wp:posOffset>
                </wp:positionH>
                <wp:positionV relativeFrom="paragraph">
                  <wp:posOffset>247686</wp:posOffset>
                </wp:positionV>
                <wp:extent cx="2035629" cy="533400"/>
                <wp:effectExtent l="57150" t="38100" r="79375" b="952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629" cy="533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11BA9F" w14:textId="77777777" w:rsidR="00991B70" w:rsidRPr="007A4CBB" w:rsidRDefault="00991B70" w:rsidP="00991B70">
                            <w:pPr>
                              <w:bidi/>
                              <w:ind w:left="72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A4CBB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متطلبات الحوكمة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F7D0E" id="Text Box 2" o:spid="_x0000_s1035" type="#_x0000_t202" style="position:absolute;left:0;text-align:left;margin-left:-55pt;margin-top:19.5pt;width:160.3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thOYQIAABEFAAAOAAAAZHJzL2Uyb0RvYy54bWysVN9v2jAQfp+0/8Hy+0ig0K2IUDGqTpOq&#10;tlo79dk4donm+Dz7IGF/fc8OBNRVmzTtJbHv9333nWeXbW3YVvlQgS34cJBzpqyEsrLPBf/+eP3h&#10;E2cBhS2FAasKvlOBX87fv5s1bqpGsAZTKs8oiA3TxhV8jeimWRbkWtUiDMApS0oNvhZIV/+clV40&#10;FL022SjPz7MGfOk8SBUCSa86JZ+n+ForiXdaB4XMFJxqw/T16buK32w+E9NnL9y6kvsyxD9UUYvK&#10;UtI+1JVAwTa++i1UXUkPATQOJNQZaF1JlXqgbob5q24e1sKp1AuBE1wPU/h/YeXt9sHde4btZ2hp&#10;gBGQxoVpIGHsp9W+jn+qlJGeINz1sKkWmSThKD+bnI8uOJOkm5ydjfOEa3b0dj7gFwU1i4eCexpL&#10;QktsbwJSRjI9mMRkxkbZsYx0wp1RnfKb0qwqU7VRkLiilsazraApCymVxUlshMIaS9bRSlfG9I6j&#10;lP2Pjnv76KoSj3rn4d+de4+UGSz2znVlwb8VoPyRsKeSdWd/QKDrO0KA7aqlxgt+cZjSCsodDc9D&#10;x+vg5HVFCN+IgPfCE5FpXrSceEcfbaApOOxPnK3B/3pLHu2JX6TlrKHFKHj4uRFecWa+WmLexXA8&#10;jpuULuPJxxFd/Klmdaqxm3oJNJUhPQNOpmO0R3M4ag/1E+3wImYllbCSchccD8cldutKb4BUi0Uy&#10;ot1xAm/sg5MxdEQ58uexfRLe7UmGRM9bOKyQmL7iWmcbPS0sNgi6SkSMOHeo7vGnvUtE2r8RcbFP&#10;78nq+JLNXwAAAP//AwBQSwMEFAAGAAgAAAAhAJMolqbhAAAACwEAAA8AAABkcnMvZG93bnJldi54&#10;bWxMj8FqwzAMhu+DvoNRYbfWTgply+KUURhsY4c2zWFHN1YT09gOsZukbz/ttJ2E0Mev7893s+3Y&#10;iEMw3klI1gIYutpr4xoJ1elt9QQsROW06rxDCXcMsCsWD7nKtJ/cEccyNoxCXMiUhDbGPuM81C1a&#10;Fda+R0e3ix+sirQODdeDmijcdjwVYsutMo4+tKrHfYv1tbxZCWM1HS5f34fPj6s2+F4d96U53aV8&#10;XM6vL8AizvEPhl99UoeCnM7+5nRgnYRVkggqEyVsnmkSkSZiC+xMaLoRwIuc/+9Q/AAAAP//AwBQ&#10;SwECLQAUAAYACAAAACEAtoM4kv4AAADhAQAAEwAAAAAAAAAAAAAAAAAAAAAAW0NvbnRlbnRfVHlw&#10;ZXNdLnhtbFBLAQItABQABgAIAAAAIQA4/SH/1gAAAJQBAAALAAAAAAAAAAAAAAAAAC8BAABfcmVs&#10;cy8ucmVsc1BLAQItABQABgAIAAAAIQDrAthOYQIAABEFAAAOAAAAAAAAAAAAAAAAAC4CAABkcnMv&#10;ZTJvRG9jLnhtbFBLAQItABQABgAIAAAAIQCTKJam4QAAAAsBAAAPAAAAAAAAAAAAAAAAALsEAABk&#10;cnMvZG93bnJldi54bWxQSwUGAAAAAAQABADzAAAAyQUAAAAA&#10;" fillcolor="#d35dc6 [2168]" strokecolor="#a02b93 [3208]" strokeweight=".5pt">
                <v:fill color2="#ca3bba [2616]" rotate="t" colors="0 #d09fc8;.5 #c692be;1 #c17eb6" focus="100%" type="gradient">
                  <o:fill v:ext="view" type="gradientUnscaled"/>
                </v:fill>
                <v:textbox>
                  <w:txbxContent>
                    <w:p w14:paraId="5611BA9F" w14:textId="77777777" w:rsidR="00991B70" w:rsidRPr="007A4CBB" w:rsidRDefault="00991B70" w:rsidP="00991B70">
                      <w:pPr>
                        <w:bidi/>
                        <w:ind w:left="720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</w:rPr>
                      </w:pPr>
                      <w:r w:rsidRPr="007A4CBB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متطلبات الحوكمة</w:t>
                      </w:r>
                    </w:p>
                  </w:txbxContent>
                </v:textbox>
              </v:shape>
            </w:pict>
          </mc:Fallback>
        </mc:AlternateContent>
      </w:r>
    </w:p>
    <w:p w14:paraId="31723BF4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00CA55" wp14:editId="125EE9A9">
                <wp:simplePos x="0" y="0"/>
                <wp:positionH relativeFrom="column">
                  <wp:posOffset>1124585</wp:posOffset>
                </wp:positionH>
                <wp:positionV relativeFrom="paragraph">
                  <wp:posOffset>56515</wp:posOffset>
                </wp:positionV>
                <wp:extent cx="3563098" cy="775061"/>
                <wp:effectExtent l="0" t="1085850" r="0" b="10922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7849">
                          <a:off x="0" y="0"/>
                          <a:ext cx="3563098" cy="7750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051EB7" w14:textId="77777777" w:rsidR="00991B70" w:rsidRDefault="00991B70" w:rsidP="00991B7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implified Arabic" w:hAnsi="Simplified Arabic" w:cs="Simplified Arabic"/>
                                <w:sz w:val="20"/>
                                <w:szCs w:val="20"/>
                              </w:rPr>
                              <w:t>H4</w:t>
                            </w:r>
                          </w:p>
                          <w:p w14:paraId="2878335E" w14:textId="77777777" w:rsidR="00991B70" w:rsidRPr="005804A4" w:rsidRDefault="00991B70" w:rsidP="00991B7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noProof/>
                                <w:color w:val="0F9ED5" w:themeColor="accent4"/>
                                <w:sz w:val="30"/>
                                <w:szCs w:val="3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5804A4">
                              <w:rPr>
                                <w:rFonts w:ascii="Simplified Arabic" w:hAnsi="Simplified Arabic" w:cs="Simplified Arabic" w:hint="cs"/>
                                <w:sz w:val="20"/>
                                <w:szCs w:val="20"/>
                                <w:rtl/>
                              </w:rPr>
                              <w:t>يوجد تأثير لاستراتيجية الدمج على فرص الشركات في الحصول على تمويل بعد الادراج في السوق الموازية.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0CA55" id="Text Box 43" o:spid="_x0000_s1036" type="#_x0000_t202" style="position:absolute;left:0;text-align:left;margin-left:88.55pt;margin-top:4.45pt;width:280.55pt;height:61.05pt;rotation:-2940547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pKjmwIAACMFAAAOAAAAZHJzL2Uyb0RvYy54bWysVFtv0zAUfkfiP1h+Z0nappdo6VQGBaSx&#10;TWxoz67jNJYc2xy7bcav59hJuzJ4QuQhOjd95/Kd48urrlVkL8BJo0uaXaSUCM1NJfW2pN8f1+/m&#10;lDjPdMWU0aKkz8LRq+XbN5cHW4iRaYyqBBAE0a442JI23tsiSRxvRMvchbFCo7M20DKPKmyTCtgB&#10;0VuVjNJ0mhwMVBYMF86h9UPvpMuIX9eC+7u6dsITVVKszcc/xP8m/JPlJSu2wGwj+VAG+4cqWiY1&#10;Jj1BfWCekR3IP6BaycE4U/sLbtrE1LXkIvaA3WTpq24eGmZF7AWH4+xpTO7/wfLb/YO9B+K796ZD&#10;AsNADtYVDo2hn66GloDBuWXzRTqbTxaxTSycYDhO9Pk0RdF5wtE4zqfjdIG8c/TNZnk6jahJDxZA&#10;LTj/SZiWBKGkgCxFVLa/cR4LwNBjSAjXZi2Vikwp/ZsBA4Mleak4SL7bdERWWHLkN5g2pnrGLmMj&#10;WLSzfC0x9w1z/p4BMo5G3GJ/h79amUNJzSBR0hj4+Td7iEci0EvJATeopO7HjoGgRH3RSNEim0zC&#10;ykVlks9GqMC5Z3Pu0bv22uCSZrG6KIZ4r45iDaZ9wmVfhazoYppj7pL6o3jt+73GY+FitYpBuGSW&#10;+Rv9YHmAPg7/sXtiYIfxeyTu1hx3jRWvWOhj+7Gvdt7UMlDECseFFuMqiJy1AtgAZ8A3ZrioNRjt&#10;+xtTctv4b3JLQOLLEC6AkkrG+gMEMkMU6zvDlyIWD2KPRefTNHwBJdA9wETlrARnxxXBRmAXXqLP&#10;Jc1nWY5TCnv0lXkBkuFwQ9qP1TbcFCs2Yi/UI0GuR/kEE5AGd3eenVIFyGG3+vUZFLzEmH3oMZz6&#10;uR6jXt625S8AAAD//wMAUEsDBBQABgAIAAAAIQDetp0P4AAAAAkBAAAPAAAAZHJzL2Rvd25yZXYu&#10;eG1sTI/BTsJAEIbvJr7DZky8ybaAtpRuiTbxoHBA8AGW7tA2dmeb7gLVp3c46fHP9+efb/LVaDtx&#10;xsG3jhTEkwgEUuVMS7WCz/3rQwrCB01Gd45QwTd6WBW3N7nOjLvQB553oRY8Qj7TCpoQ+kxKXzVo&#10;tZ+4HonZ0Q1WB45DLc2gLzxuOzmNoidpdUt8odE9lg1WX7uTVbCp5ovNvhy278l23j6+mPVb+bNW&#10;6v5ufF6CCDiGvzJc9VkdCnY6uBMZLzrOSRJzVUG6AME8maVTEAcGszgCWeTy/wfFLwAAAP//AwBQ&#10;SwECLQAUAAYACAAAACEAtoM4kv4AAADhAQAAEwAAAAAAAAAAAAAAAAAAAAAAW0NvbnRlbnRfVHlw&#10;ZXNdLnhtbFBLAQItABQABgAIAAAAIQA4/SH/1gAAAJQBAAALAAAAAAAAAAAAAAAAAC8BAABfcmVs&#10;cy8ucmVsc1BLAQItABQABgAIAAAAIQAMppKjmwIAACMFAAAOAAAAAAAAAAAAAAAAAC4CAABkcnMv&#10;ZTJvRG9jLnhtbFBLAQItABQABgAIAAAAIQDetp0P4AAAAAkBAAAPAAAAAAAAAAAAAAAAAPUEAABk&#10;cnMvZG93bnJldi54bWxQSwUGAAAAAAQABADzAAAAAgYAAAAA&#10;" filled="f" stroked="f">
                <v:textbox>
                  <w:txbxContent>
                    <w:p w14:paraId="5D051EB7" w14:textId="77777777" w:rsidR="00991B70" w:rsidRDefault="00991B70" w:rsidP="00991B70">
                      <w:pPr>
                        <w:bidi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sz w:val="20"/>
                          <w:szCs w:val="20"/>
                        </w:rPr>
                      </w:pPr>
                      <w:r>
                        <w:rPr>
                          <w:rFonts w:ascii="Simplified Arabic" w:hAnsi="Simplified Arabic" w:cs="Simplified Arabic"/>
                          <w:sz w:val="20"/>
                          <w:szCs w:val="20"/>
                        </w:rPr>
                        <w:t>H4</w:t>
                      </w:r>
                    </w:p>
                    <w:p w14:paraId="2878335E" w14:textId="77777777" w:rsidR="00991B70" w:rsidRPr="005804A4" w:rsidRDefault="00991B70" w:rsidP="00991B70">
                      <w:pPr>
                        <w:bidi/>
                        <w:spacing w:after="0" w:line="240" w:lineRule="auto"/>
                        <w:jc w:val="center"/>
                        <w:rPr>
                          <w:rFonts w:ascii="Simplified Arabic" w:hAnsi="Simplified Arabic" w:cs="Simplified Arabic"/>
                          <w:b/>
                          <w:noProof/>
                          <w:color w:val="0F9ED5" w:themeColor="accent4"/>
                          <w:sz w:val="30"/>
                          <w:szCs w:val="3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5804A4">
                        <w:rPr>
                          <w:rFonts w:ascii="Simplified Arabic" w:hAnsi="Simplified Arabic" w:cs="Simplified Arabic" w:hint="cs"/>
                          <w:sz w:val="20"/>
                          <w:szCs w:val="20"/>
                          <w:rtl/>
                        </w:rPr>
                        <w:t>يوجد تأثير لاستراتيجية الدمج على فرص الشركات في الحصول على تمويل بعد الادراج في السوق الموازية.</w:t>
                      </w:r>
                    </w:p>
                  </w:txbxContent>
                </v:textbox>
              </v:shape>
            </w:pict>
          </mc:Fallback>
        </mc:AlternateContent>
      </w:r>
    </w:p>
    <w:p w14:paraId="0672C8D9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36B682" wp14:editId="74048951">
                <wp:simplePos x="0" y="0"/>
                <wp:positionH relativeFrom="column">
                  <wp:posOffset>-665583</wp:posOffset>
                </wp:positionH>
                <wp:positionV relativeFrom="paragraph">
                  <wp:posOffset>374015</wp:posOffset>
                </wp:positionV>
                <wp:extent cx="2035629" cy="558800"/>
                <wp:effectExtent l="57150" t="38100" r="79375" b="8890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629" cy="55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A89130" w14:textId="77777777" w:rsidR="00991B70" w:rsidRPr="007A4CBB" w:rsidRDefault="00991B70" w:rsidP="00991B70">
                            <w:pPr>
                              <w:bidi/>
                              <w:ind w:left="72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>تعزيز القدرة التنافسية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6B682" id="Text Box 44" o:spid="_x0000_s1037" type="#_x0000_t202" style="position:absolute;left:0;text-align:left;margin-left:-52.4pt;margin-top:29.45pt;width:160.3pt;height:4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FM0YAIAABIFAAAOAAAAZHJzL2Uyb0RvYy54bWysVN9P2zAQfp+0/8Hy+0jaUVYqUtSBmCYh&#10;QIOJZ9exSTTH59nXJt1fz9lJQ8XQJk17Sez7fd9957PzrjFsq3yowRZ8cpRzpqyEsrZPBf/+cPVh&#10;zllAYUthwKqC71Tg58v3785at1BTqMCUyjMKYsOidQWvEN0iy4KsVCPCEThlSanBNwLp6p+y0ouW&#10;ojcmm+b5SdaCL50HqUIg6WWv5MsUX2sl8VbroJCZglNtmL4+fdfxmy3PxOLJC1fVcihD/EMVjagt&#10;JR1DXQoUbOPr30I1tfQQQOORhCYDrWupUg/UzSR/1c19JZxKvRA4wY0whf8XVt5s792dZ9h9ho4G&#10;GAFpXVgEEsZ+Ou2b+KdKGekJwt0Im+qQSRJO84+zk+kpZ5J0s9l8nidcsxdv5wN+UdCweCi4p7Ek&#10;tMT2OiBlJNO9SUxmbJS9lJFOuDOqV35TmtVlqjYKElfUhfFsK2jKQkplcRYbobDGknW00rUxo+M0&#10;Zf+j42AfXVXi0eg8+bvz6JEyg8XRuakt+LcClD8S9lSy7u33CPR9RwiwW3fUOE1pHNMayh1Nz0NP&#10;7ODkVU0QX4uAd8ITk2lgtJ14Sx9toC04DCfOKvC/3pJHeyIYaTlraTMKHn5uhFecma+WqHc6OT6O&#10;q5Qux7NPU7r4Q836UGM3zQXQWCb0DjiZjtEezf6oPTSPtMSrmJVUwkrKXXDcHy+w31d6BKRarZIR&#10;LY8TeG3vnYyhI8yRQA/do/BuYBkSP29gv0Ni8YpsvW30tLDaIOg6MTEC3aM6DIAWLzFpeCTiZh/e&#10;k9XLU7Z8BgAA//8DAFBLAwQUAAYACAAAACEAP3dJZeIAAAALAQAADwAAAGRycy9kb3ducmV2Lnht&#10;bEyPwW7CMAyG75P2DpEn7QZpESDomqIJadI27QClhx1DY9qKxqma0Ja3n3fajrY//f7+dDfZVgzY&#10;+8aRgngegUAqnWmoUlCc3mYbED5oMrp1hAru6GGXPT6kOjFupCMOeagEh5BPtII6hC6R0pc1Wu3n&#10;rkPi28X1Vgce+0qaXo8cblu5iKK1tLoh/lDrDvc1ltf8ZhUMxXi4fH0fPj+upsH34rjPm9Ndqeen&#10;6fUFRMAp/MHwq8/qkLHT2d3IeNEqmMXRkt2DgtVmC4KJRbzixZnR5XoLMkvl/w7ZDwAAAP//AwBQ&#10;SwECLQAUAAYACAAAACEAtoM4kv4AAADhAQAAEwAAAAAAAAAAAAAAAAAAAAAAW0NvbnRlbnRfVHlw&#10;ZXNdLnhtbFBLAQItABQABgAIAAAAIQA4/SH/1gAAAJQBAAALAAAAAAAAAAAAAAAAAC8BAABfcmVs&#10;cy8ucmVsc1BLAQItABQABgAIAAAAIQDQtFM0YAIAABIFAAAOAAAAAAAAAAAAAAAAAC4CAABkcnMv&#10;ZTJvRG9jLnhtbFBLAQItABQABgAIAAAAIQA/d0ll4gAAAAsBAAAPAAAAAAAAAAAAAAAAALoEAABk&#10;cnMvZG93bnJldi54bWxQSwUGAAAAAAQABADzAAAAyQUAAAAA&#10;" fillcolor="#d35dc6 [2168]" strokecolor="#a02b93 [3208]" strokeweight=".5pt">
                <v:fill color2="#ca3bba [2616]" rotate="t" colors="0 #d09fc8;.5 #c692be;1 #c17eb6" focus="100%" type="gradient">
                  <o:fill v:ext="view" type="gradientUnscaled"/>
                </v:fill>
                <v:textbox>
                  <w:txbxContent>
                    <w:p w14:paraId="7FA89130" w14:textId="77777777" w:rsidR="00991B70" w:rsidRPr="007A4CBB" w:rsidRDefault="00991B70" w:rsidP="00991B70">
                      <w:pPr>
                        <w:bidi/>
                        <w:ind w:left="720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>تعزيز القدرة التنافسية</w:t>
                      </w:r>
                    </w:p>
                  </w:txbxContent>
                </v:textbox>
              </v:shape>
            </w:pict>
          </mc:Fallback>
        </mc:AlternateContent>
      </w:r>
    </w:p>
    <w:p w14:paraId="7C8FF210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</w:rPr>
      </w:pPr>
    </w:p>
    <w:p w14:paraId="394649B9" w14:textId="77777777" w:rsidR="00991B70" w:rsidRPr="00D3654A" w:rsidRDefault="00991B70" w:rsidP="00991B70">
      <w:pPr>
        <w:shd w:val="clear" w:color="auto" w:fill="FFFFFF" w:themeFill="background1"/>
        <w:bidi/>
        <w:spacing w:after="200" w:line="276" w:lineRule="auto"/>
        <w:rPr>
          <w:rFonts w:ascii="Arial" w:hAnsi="Arial" w:cs="Sultan bold"/>
          <w:b/>
          <w:bCs/>
          <w:color w:val="000000" w:themeColor="text1"/>
          <w:sz w:val="32"/>
          <w:szCs w:val="32"/>
        </w:rPr>
      </w:pPr>
    </w:p>
    <w:p w14:paraId="58870610" w14:textId="0E0064B2" w:rsidR="00991B70" w:rsidRPr="00D3654A" w:rsidRDefault="00991B70" w:rsidP="00991B70">
      <w:pPr>
        <w:shd w:val="clear" w:color="auto" w:fill="FFFFFF" w:themeFill="background1"/>
        <w:bidi/>
        <w:spacing w:after="200" w:line="240" w:lineRule="auto"/>
        <w:rPr>
          <w:rFonts w:ascii="Arial" w:hAnsi="Arial" w:cs="Sultan bold"/>
          <w:b/>
          <w:bCs/>
          <w:color w:val="000000" w:themeColor="text1"/>
          <w:sz w:val="32"/>
          <w:szCs w:val="32"/>
          <w:rtl/>
        </w:rPr>
      </w:pPr>
      <w:r w:rsidRPr="00D3654A">
        <w:rPr>
          <w:rFonts w:ascii="Simplified Arabic" w:hAnsi="Simplified Arabic" w:cs="Simplified Arabic"/>
          <w:noProof/>
          <w:color w:val="000000" w:themeColor="text1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14DE6F" wp14:editId="54A64BD3">
                <wp:simplePos x="0" y="0"/>
                <wp:positionH relativeFrom="column">
                  <wp:posOffset>-695960</wp:posOffset>
                </wp:positionH>
                <wp:positionV relativeFrom="paragraph">
                  <wp:posOffset>143510</wp:posOffset>
                </wp:positionV>
                <wp:extent cx="2035629" cy="558800"/>
                <wp:effectExtent l="57150" t="38100" r="79375" b="889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629" cy="55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307F6D" w14:textId="77777777" w:rsidR="00991B70" w:rsidRPr="007A4CBB" w:rsidRDefault="00991B70" w:rsidP="00991B70">
                            <w:pPr>
                              <w:bidi/>
                              <w:ind w:left="72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>الحصول على تمويل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4DE6F" id="Text Box 4" o:spid="_x0000_s1038" type="#_x0000_t202" style="position:absolute;left:0;text-align:left;margin-left:-54.8pt;margin-top:11.3pt;width:160.3pt;height:4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PKQYQIAABIFAAAOAAAAZHJzL2Uyb0RvYy54bWysVN9v2jAQfp+0/8Hy+whkpaOIULFWnSah&#10;tlo79dk4NkRzfJ59kLC/vmcHUtRVmzTtJbHv9333nWeXbW3YTvlQgS34aDDkTFkJZWXXBf/+ePNh&#10;wllAYUthwKqC71Xgl/P372aNm6ocNmBK5RkFsWHauIJvEN00y4LcqFqEAThlSanB1wLp6tdZ6UVD&#10;0WuT5cPhedaAL50HqUIg6XWn5PMUX2sl8U7roJCZglNtmL4+fVfxm81nYrr2wm0qeShD/EMVtags&#10;Je1DXQsUbOur30LVlfQQQONAQp2B1pVUqQfqZjR81c3DRjiVeiFwguthCv8vrLzdPbh7z7D9DC0N&#10;MALSuDANJIz9tNrX8U+VMtIThPseNtUikyTMhx/H5/kFZ5J04/FkMky4Zi/ezgf8oqBm8VBwT2NJ&#10;aIndMiBlJNOjSUxmbJS9lJFOuDeqU35TmlVlqjYKElfUlfFsJ2jKQkplcRwbobDGknW00pUxvWOe&#10;sv/R8WAfXVXiUe88+rtz75Eyg8Xeua4s+LcClD8S9lSy7uyPCHR9RwiwXbXUOE0pP45pBeWepueh&#10;I3Zw8qYiiJci4L3wxGQaGG0n3tFHG2gKDocTZxvwv96SR3siGGk5a2gzCh5+boVXnJmvlqh3MTo7&#10;i6uULmfjTzld/Klmdaqx2/oKaCwjegecTMdoj+Z41B7qJ1riRcxKKmEl5S44Ho9X2O0rPQJSLRbJ&#10;iJbHCVzaBydj6AhzJNBj+yS8O7AMiZ+3cNwhMX1Fts42elpYbBF0lZgYge5QPQyAFi8x6fBIxM0+&#10;vSerl6ds/gwAAP//AwBQSwMEFAAGAAgAAAAhAJ0JDKjgAAAACwEAAA8AAABkcnMvZG93bnJldi54&#10;bWxMj7FqwzAQhvdC30FcoFsiy4NpXcshBApt6ZA4Hjoq1sUWsSRjKbbz9r1O7XQc9/Hf9xfbxfZs&#10;wjEY7ySITQIMXeO1ca2E+vS2fgYWonJa9d6hhDsG2JaPD4XKtZ/dEacqtoxCXMiVhC7GIec8NB1a&#10;FTZ+QEe3ix+tirSOLdejminc9jxNkoxbZRx96NSA+w6ba3WzEqZ6Ply+vg+fH1dt8L0+7itzukv5&#10;tFp2r8AiLvEPhl99UoeSnM7+5nRgvYS1SF4yYiWkKU0iUiGo3ZlQkWTAy4L/71D+AAAA//8DAFBL&#10;AQItABQABgAIAAAAIQC2gziS/gAAAOEBAAATAAAAAAAAAAAAAAAAAAAAAABbQ29udGVudF9UeXBl&#10;c10ueG1sUEsBAi0AFAAGAAgAAAAhADj9If/WAAAAlAEAAAsAAAAAAAAAAAAAAAAALwEAAF9yZWxz&#10;Ly5yZWxzUEsBAi0AFAAGAAgAAAAhABBk8pBhAgAAEgUAAA4AAAAAAAAAAAAAAAAALgIAAGRycy9l&#10;Mm9Eb2MueG1sUEsBAi0AFAAGAAgAAAAhAJ0JDKjgAAAACwEAAA8AAAAAAAAAAAAAAAAAuwQAAGRy&#10;cy9kb3ducmV2LnhtbFBLBQYAAAAABAAEAPMAAADIBQAAAAA=&#10;" fillcolor="#d35dc6 [2168]" strokecolor="#a02b93 [3208]" strokeweight=".5pt">
                <v:fill color2="#ca3bba [2616]" rotate="t" colors="0 #d09fc8;.5 #c692be;1 #c17eb6" focus="100%" type="gradient">
                  <o:fill v:ext="view" type="gradientUnscaled"/>
                </v:fill>
                <v:textbox>
                  <w:txbxContent>
                    <w:p w14:paraId="4F307F6D" w14:textId="77777777" w:rsidR="00991B70" w:rsidRPr="007A4CBB" w:rsidRDefault="00991B70" w:rsidP="00991B70">
                      <w:pPr>
                        <w:bidi/>
                        <w:ind w:left="720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>الحصول على تمويل</w:t>
                      </w:r>
                    </w:p>
                  </w:txbxContent>
                </v:textbox>
              </v:shape>
            </w:pict>
          </mc:Fallback>
        </mc:AlternateContent>
      </w:r>
      <w:r w:rsidRPr="00D3654A">
        <w:rPr>
          <w:rFonts w:ascii="Arial" w:hAnsi="Arial" w:cs="Sultan bold" w:hint="cs"/>
          <w:b/>
          <w:bCs/>
          <w:color w:val="000000" w:themeColor="text1"/>
          <w:sz w:val="32"/>
          <w:szCs w:val="32"/>
          <w:rtl/>
        </w:rPr>
        <w:t xml:space="preserve"> </w:t>
      </w:r>
    </w:p>
    <w:p w14:paraId="395DD127" w14:textId="77777777" w:rsidR="00991B70" w:rsidRDefault="00991B70" w:rsidP="00991B70">
      <w:pPr>
        <w:bidi/>
        <w:rPr>
          <w:rFonts w:cs="PT Bold Heading"/>
          <w:sz w:val="28"/>
          <w:szCs w:val="28"/>
          <w:rtl/>
          <w:lang w:bidi="ar-EG"/>
        </w:rPr>
      </w:pPr>
    </w:p>
    <w:p w14:paraId="564EDE91" w14:textId="779AAFB6" w:rsidR="00AA7C58" w:rsidRDefault="00AA7C58" w:rsidP="00AA7C58">
      <w:pPr>
        <w:bidi/>
        <w:rPr>
          <w:rFonts w:cs="PT Bold Heading"/>
          <w:sz w:val="28"/>
          <w:szCs w:val="28"/>
          <w:rtl/>
          <w:lang w:bidi="ar-EG"/>
        </w:rPr>
      </w:pPr>
      <w:r>
        <w:rPr>
          <w:rFonts w:cs="PT Bold Heading" w:hint="cs"/>
          <w:sz w:val="28"/>
          <w:szCs w:val="28"/>
          <w:rtl/>
          <w:lang w:bidi="ar-EG"/>
        </w:rPr>
        <w:t xml:space="preserve">دى </w:t>
      </w:r>
      <w:r w:rsidR="00991B70">
        <w:rPr>
          <w:rFonts w:cs="PT Bold Heading" w:hint="cs"/>
          <w:sz w:val="28"/>
          <w:szCs w:val="28"/>
          <w:rtl/>
          <w:lang w:bidi="ar-EG"/>
        </w:rPr>
        <w:t xml:space="preserve">كانت </w:t>
      </w:r>
      <w:r>
        <w:rPr>
          <w:rFonts w:cs="PT Bold Heading" w:hint="cs"/>
          <w:sz w:val="28"/>
          <w:szCs w:val="28"/>
          <w:rtl/>
          <w:lang w:bidi="ar-EG"/>
        </w:rPr>
        <w:t>تساؤلاتك</w:t>
      </w:r>
    </w:p>
    <w:p w14:paraId="56AD8326" w14:textId="0F4853F2" w:rsidR="00AA7C58" w:rsidRPr="00D3654A" w:rsidRDefault="00AA7C58" w:rsidP="00AA7C58">
      <w:pPr>
        <w:pStyle w:val="ListParagraph"/>
        <w:numPr>
          <w:ilvl w:val="0"/>
          <w:numId w:val="2"/>
        </w:numPr>
        <w:shd w:val="clear" w:color="auto" w:fill="FFFFFF" w:themeFill="background1"/>
        <w:bidi/>
        <w:spacing w:before="120" w:after="120" w:line="240" w:lineRule="auto"/>
        <w:jc w:val="both"/>
        <w:rPr>
          <w:rFonts w:ascii="Times New Roman" w:hAnsi="Times New Roman" w:cs="AL-Mateen"/>
          <w:sz w:val="30"/>
          <w:szCs w:val="30"/>
          <w:rtl/>
          <w:lang w:bidi="ar-EG"/>
        </w:rPr>
      </w:pPr>
      <w:r w:rsidRPr="00D3654A">
        <w:rPr>
          <w:rFonts w:ascii="Times New Roman" w:hAnsi="Times New Roman" w:cs="AL-Mateen"/>
          <w:sz w:val="30"/>
          <w:szCs w:val="30"/>
          <w:rtl/>
          <w:lang w:bidi="ar-EG"/>
        </w:rPr>
        <w:t>ما مدى فاعلية استراتيجية دمج الشركات</w:t>
      </w:r>
      <w:r w:rsidRPr="00D3654A">
        <w:rPr>
          <w:rFonts w:ascii="Times New Roman" w:hAnsi="Times New Roman" w:cs="AL-Mateen" w:hint="cs"/>
          <w:sz w:val="30"/>
          <w:szCs w:val="30"/>
          <w:rtl/>
          <w:lang w:bidi="ar-EG"/>
        </w:rPr>
        <w:t xml:space="preserve"> التي</w:t>
      </w:r>
      <w:r w:rsidRPr="00D3654A">
        <w:rPr>
          <w:rFonts w:ascii="Times New Roman" w:hAnsi="Times New Roman" w:cs="AL-Mateen"/>
          <w:sz w:val="30"/>
          <w:szCs w:val="30"/>
          <w:rtl/>
          <w:lang w:bidi="ar-EG"/>
        </w:rPr>
        <w:t xml:space="preserve"> تمكّن الشركات من دخول سوق النمو – السوق الموازية لسوق المال السعودي؟</w:t>
      </w:r>
      <w:r w:rsidRPr="00D3654A">
        <w:rPr>
          <w:rFonts w:ascii="Times New Roman" w:hAnsi="Times New Roman" w:cs="AL-Mateen" w:hint="cs"/>
          <w:sz w:val="30"/>
          <w:szCs w:val="30"/>
          <w:rtl/>
          <w:lang w:bidi="ar-EG"/>
        </w:rPr>
        <w:t xml:space="preserve"> </w:t>
      </w:r>
      <w:r>
        <w:rPr>
          <w:rFonts w:ascii="Times New Roman" w:hAnsi="Times New Roman" w:cs="AL-Mateen" w:hint="cs"/>
          <w:sz w:val="30"/>
          <w:szCs w:val="30"/>
          <w:rtl/>
          <w:lang w:bidi="ar-EG"/>
        </w:rPr>
        <w:t xml:space="preserve">التساؤل الرئيسى </w:t>
      </w:r>
    </w:p>
    <w:p w14:paraId="2D1DE1BB" w14:textId="04C3427F" w:rsidR="00AA7C58" w:rsidRPr="00D3654A" w:rsidRDefault="00AA7C58" w:rsidP="00AA7C58">
      <w:pPr>
        <w:pStyle w:val="BodyTextIndent"/>
        <w:shd w:val="clear" w:color="auto" w:fill="FFFFFF" w:themeFill="background1"/>
        <w:tabs>
          <w:tab w:val="left" w:pos="2980"/>
        </w:tabs>
        <w:rPr>
          <w:rFonts w:cs="AL-Mateen"/>
          <w:rtl/>
        </w:rPr>
      </w:pPr>
    </w:p>
    <w:p w14:paraId="6E699C8C" w14:textId="57B08F47" w:rsidR="00AA7C58" w:rsidRPr="00D3654A" w:rsidRDefault="00AA7C58" w:rsidP="00AA7C58">
      <w:pPr>
        <w:shd w:val="clear" w:color="auto" w:fill="FFFFFF" w:themeFill="background1"/>
        <w:autoSpaceDE w:val="0"/>
        <w:autoSpaceDN w:val="0"/>
        <w:bidi/>
        <w:adjustRightInd w:val="0"/>
        <w:spacing w:before="120" w:after="120" w:line="240" w:lineRule="auto"/>
        <w:jc w:val="both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D3654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1- هل يوجد تأثير لاستراتيجية دمج الشركات على تحسين المؤشرات المالية ( الايرادات- الارباح) اللازمة للادراج في السوق الموازية؟.</w:t>
      </w:r>
    </w:p>
    <w:p w14:paraId="64A789FD" w14:textId="77777777" w:rsidR="00AA7C58" w:rsidRPr="00D3654A" w:rsidRDefault="00AA7C58" w:rsidP="00AA7C58">
      <w:pPr>
        <w:pStyle w:val="ListParagraph"/>
        <w:numPr>
          <w:ilvl w:val="0"/>
          <w:numId w:val="1"/>
        </w:numPr>
        <w:shd w:val="clear" w:color="auto" w:fill="FFFFFF" w:themeFill="background1"/>
        <w:autoSpaceDE w:val="0"/>
        <w:autoSpaceDN w:val="0"/>
        <w:bidi/>
        <w:adjustRightInd w:val="0"/>
        <w:spacing w:before="120" w:after="120" w:line="240" w:lineRule="auto"/>
        <w:jc w:val="both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D3654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هل يوجد تأثير لاستراتيجية دمج شركات مع متطلبات الحوكمة في سوق النمو؟.</w:t>
      </w:r>
    </w:p>
    <w:p w14:paraId="0A6594BE" w14:textId="77777777" w:rsidR="00AA7C58" w:rsidRPr="00D3654A" w:rsidRDefault="00AA7C58" w:rsidP="00AA7C58">
      <w:pPr>
        <w:pStyle w:val="ListParagraph"/>
        <w:numPr>
          <w:ilvl w:val="0"/>
          <w:numId w:val="1"/>
        </w:numPr>
        <w:shd w:val="clear" w:color="auto" w:fill="FFFFFF" w:themeFill="background1"/>
        <w:autoSpaceDE w:val="0"/>
        <w:autoSpaceDN w:val="0"/>
        <w:bidi/>
        <w:adjustRightInd w:val="0"/>
        <w:spacing w:before="120" w:after="120" w:line="240" w:lineRule="auto"/>
        <w:jc w:val="both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D3654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هل تؤدي استراتيجية دمج الشركات في تعزيز القدرة التنافسية لدخولها السوق المالية السعودية؟. </w:t>
      </w:r>
    </w:p>
    <w:p w14:paraId="7607EABA" w14:textId="77777777" w:rsidR="00AA7C58" w:rsidRPr="00D3654A" w:rsidRDefault="00AA7C58" w:rsidP="00AA7C58">
      <w:pPr>
        <w:pStyle w:val="ListParagraph"/>
        <w:numPr>
          <w:ilvl w:val="0"/>
          <w:numId w:val="1"/>
        </w:numPr>
        <w:shd w:val="clear" w:color="auto" w:fill="FFFFFF" w:themeFill="background1"/>
        <w:bidi/>
        <w:spacing w:before="120" w:after="120" w:line="240" w:lineRule="auto"/>
        <w:jc w:val="both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D3654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 xml:space="preserve">هل تؤثر استراتيجية الدمج على فرص الشركات في الحصول على تمويل بعد الادراج في السوق الموازية؟ . </w:t>
      </w:r>
    </w:p>
    <w:p w14:paraId="28C4DA22" w14:textId="77777777" w:rsidR="00AA7C58" w:rsidRDefault="00AA7C58" w:rsidP="00AA7C58">
      <w:pPr>
        <w:pStyle w:val="ListParagraph"/>
        <w:numPr>
          <w:ilvl w:val="0"/>
          <w:numId w:val="1"/>
        </w:numPr>
        <w:shd w:val="clear" w:color="auto" w:fill="FFFFFF" w:themeFill="background1"/>
        <w:bidi/>
        <w:spacing w:before="120" w:after="120" w:line="240" w:lineRule="auto"/>
        <w:jc w:val="both"/>
        <w:rPr>
          <w:rFonts w:ascii="Simplified Arabic" w:hAnsi="Simplified Arabic" w:cs="Simplified Arabic"/>
          <w:color w:val="000000" w:themeColor="text1"/>
          <w:sz w:val="28"/>
          <w:szCs w:val="28"/>
        </w:rPr>
      </w:pPr>
      <w:r w:rsidRPr="00D3654A">
        <w:rPr>
          <w:rFonts w:ascii="Simplified Arabic" w:hAnsi="Simplified Arabic" w:cs="Simplified Arabic"/>
          <w:color w:val="000000" w:themeColor="text1"/>
          <w:sz w:val="28"/>
          <w:szCs w:val="28"/>
          <w:rtl/>
        </w:rPr>
        <w:t>هل توجد فروق ذات دلالة إحصائية في تقييم أثر استراتيجية دمج الشركات على دخول السوق الموازية تُعزى إلى المتغيرات الديموغرافية (الجنس، السن، المؤهل التعليمي، المستوى الوظيفي، سنوات الخبرة</w:t>
      </w:r>
      <w:r w:rsidRPr="00D3654A">
        <w:rPr>
          <w:rFonts w:ascii="Simplified Arabic" w:hAnsi="Simplified Arabic" w:cs="Simplified Arabic" w:hint="cs"/>
          <w:color w:val="000000" w:themeColor="text1"/>
          <w:sz w:val="28"/>
          <w:szCs w:val="28"/>
          <w:rtl/>
        </w:rPr>
        <w:t>).</w:t>
      </w:r>
    </w:p>
    <w:p w14:paraId="1534D642" w14:textId="7F74CC8A" w:rsidR="00AA7C58" w:rsidRDefault="00AA7C58" w:rsidP="00AA7C58">
      <w:pPr>
        <w:shd w:val="clear" w:color="auto" w:fill="FFFFFF" w:themeFill="background1"/>
        <w:bidi/>
        <w:spacing w:before="120" w:after="12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AA7C58">
        <w:rPr>
          <w:rFonts w:ascii="Simplified Arabic" w:hAnsi="Simplified Arabic" w:cs="Simplified Arabic" w:hint="cs"/>
          <w:b/>
          <w:bCs/>
          <w:color w:val="000000" w:themeColor="text1"/>
          <w:sz w:val="28"/>
          <w:szCs w:val="28"/>
          <w:rtl/>
        </w:rPr>
        <w:t>هذه التساؤلات يتم تحويلها لفروض بنفس الترتيب وبنفس العدد</w:t>
      </w:r>
    </w:p>
    <w:p w14:paraId="201B2CA9" w14:textId="14176D95" w:rsidR="00991B70" w:rsidRDefault="00991B70" w:rsidP="00AA7C58">
      <w:pPr>
        <w:shd w:val="clear" w:color="auto" w:fill="FFFFFF" w:themeFill="background1"/>
        <w:bidi/>
        <w:spacing w:before="120" w:after="120" w:line="228" w:lineRule="auto"/>
        <w:jc w:val="both"/>
        <w:rPr>
          <w:rFonts w:ascii="Times New Roman" w:hAnsi="Times New Roman" w:cs="PT Bold Heading"/>
          <w:sz w:val="28"/>
          <w:szCs w:val="28"/>
          <w:rtl/>
          <w:lang w:bidi="ar-EG"/>
        </w:rPr>
      </w:pPr>
      <w:r>
        <w:rPr>
          <w:rFonts w:ascii="Times New Roman" w:hAnsi="Times New Roman" w:cs="PT Bold Heading" w:hint="cs"/>
          <w:sz w:val="28"/>
          <w:szCs w:val="28"/>
          <w:rtl/>
          <w:lang w:bidi="ar-EG"/>
        </w:rPr>
        <w:t>انا قمت بإعادة صياغة فروضك عدلها فى كل رسالتك</w:t>
      </w:r>
    </w:p>
    <w:p w14:paraId="113D8F88" w14:textId="12D86543" w:rsidR="00991B70" w:rsidRDefault="00991B70" w:rsidP="00991B70">
      <w:pPr>
        <w:shd w:val="clear" w:color="auto" w:fill="FFFFFF" w:themeFill="background1"/>
        <w:bidi/>
        <w:spacing w:before="120" w:after="120" w:line="228" w:lineRule="auto"/>
        <w:jc w:val="both"/>
        <w:rPr>
          <w:rFonts w:ascii="Times New Roman" w:hAnsi="Times New Roman" w:cs="PT Bold Heading"/>
          <w:sz w:val="28"/>
          <w:szCs w:val="28"/>
          <w:rtl/>
          <w:lang w:bidi="ar-EG"/>
        </w:rPr>
      </w:pPr>
      <w:r>
        <w:rPr>
          <w:rFonts w:ascii="Times New Roman" w:hAnsi="Times New Roman" w:cs="PT Bold Heading" w:hint="cs"/>
          <w:sz w:val="28"/>
          <w:szCs w:val="28"/>
          <w:rtl/>
          <w:lang w:bidi="ar-EG"/>
        </w:rPr>
        <w:t>فى الفصل الأول والرابع</w:t>
      </w:r>
    </w:p>
    <w:p w14:paraId="525462A5" w14:textId="0453DB92" w:rsidR="00AA7C58" w:rsidRPr="00D3654A" w:rsidRDefault="00AA7C58" w:rsidP="00991B70">
      <w:pPr>
        <w:shd w:val="clear" w:color="auto" w:fill="FFFFFF" w:themeFill="background1"/>
        <w:bidi/>
        <w:spacing w:before="120" w:after="120" w:line="228" w:lineRule="auto"/>
        <w:jc w:val="both"/>
        <w:rPr>
          <w:rFonts w:ascii="Times New Roman" w:hAnsi="Times New Roman" w:cs="PT Bold Heading"/>
          <w:sz w:val="28"/>
          <w:szCs w:val="28"/>
          <w:rtl/>
          <w:lang w:bidi="ar-EG"/>
        </w:rPr>
      </w:pPr>
      <w:r w:rsidRPr="00D3654A">
        <w:rPr>
          <w:rFonts w:ascii="Times New Roman" w:hAnsi="Times New Roman" w:cs="PT Bold Heading"/>
          <w:sz w:val="28"/>
          <w:szCs w:val="28"/>
          <w:rtl/>
          <w:lang w:bidi="ar-EG"/>
        </w:rPr>
        <w:lastRenderedPageBreak/>
        <w:t xml:space="preserve"> فروض الدراسة</w:t>
      </w:r>
      <w:r w:rsidRPr="00D3654A">
        <w:rPr>
          <w:rFonts w:ascii="Times New Roman" w:hAnsi="Times New Roman" w:cs="PT Bold Heading" w:hint="cs"/>
          <w:sz w:val="28"/>
          <w:szCs w:val="28"/>
          <w:rtl/>
          <w:lang w:bidi="ar-EG"/>
        </w:rPr>
        <w:t xml:space="preserve">: </w:t>
      </w:r>
    </w:p>
    <w:tbl>
      <w:tblPr>
        <w:tblStyle w:val="TableGrid"/>
        <w:bidiVisual/>
        <w:tblW w:w="9719" w:type="dxa"/>
        <w:tblInd w:w="-8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9"/>
        <w:gridCol w:w="7390"/>
      </w:tblGrid>
      <w:tr w:rsidR="00AA7C58" w:rsidRPr="00A23C55" w14:paraId="3AD56A53" w14:textId="77777777" w:rsidTr="00AA7C58">
        <w:tc>
          <w:tcPr>
            <w:tcW w:w="2329" w:type="dxa"/>
          </w:tcPr>
          <w:p w14:paraId="0A59441D" w14:textId="71D01209" w:rsidR="00AA7C58" w:rsidRPr="00BB2D2A" w:rsidRDefault="00AA7C58" w:rsidP="00F51DA5">
            <w:pPr>
              <w:bidi/>
              <w:rPr>
                <w:rFonts w:ascii="Times New Roman" w:hAnsi="Times New Roman" w:cs="AL-Mateen"/>
                <w:sz w:val="30"/>
                <w:szCs w:val="30"/>
                <w:lang w:bidi="ar-EG"/>
              </w:rPr>
            </w:pPr>
          </w:p>
        </w:tc>
        <w:tc>
          <w:tcPr>
            <w:tcW w:w="0" w:type="auto"/>
          </w:tcPr>
          <w:p w14:paraId="1D96BCCB" w14:textId="581D298E" w:rsidR="00AA7C58" w:rsidRPr="00A23C55" w:rsidRDefault="00AA7C58" w:rsidP="00F51DA5">
            <w:pPr>
              <w:bidi/>
              <w:rPr>
                <w:rFonts w:ascii="Times New Roman" w:hAnsi="Times New Roman" w:cs="Simplified Arabic"/>
                <w:sz w:val="28"/>
                <w:szCs w:val="28"/>
                <w:lang w:bidi="ar-EG"/>
              </w:rPr>
            </w:pPr>
          </w:p>
        </w:tc>
      </w:tr>
      <w:tr w:rsidR="00AA7C58" w:rsidRPr="00A23C55" w14:paraId="1C841948" w14:textId="77777777" w:rsidTr="00F51DA5">
        <w:tc>
          <w:tcPr>
            <w:tcW w:w="2329" w:type="dxa"/>
            <w:hideMark/>
          </w:tcPr>
          <w:p w14:paraId="5758DD67" w14:textId="77777777" w:rsidR="00AA7C58" w:rsidRDefault="00AA7C58" w:rsidP="00F51DA5">
            <w:pPr>
              <w:bidi/>
              <w:rPr>
                <w:rFonts w:ascii="Times New Roman" w:hAnsi="Times New Roman" w:cs="AL-Mateen"/>
                <w:sz w:val="30"/>
                <w:szCs w:val="30"/>
                <w:rtl/>
                <w:lang w:bidi="ar-EG"/>
              </w:rPr>
            </w:pPr>
            <w:r w:rsidRPr="00BB2D2A">
              <w:rPr>
                <w:rFonts w:ascii="Times New Roman" w:hAnsi="Times New Roman" w:cs="AL-Mateen"/>
                <w:sz w:val="30"/>
                <w:szCs w:val="30"/>
                <w:rtl/>
                <w:lang w:bidi="ar-EG"/>
              </w:rPr>
              <w:t>الفرض الرئيسي ال</w:t>
            </w:r>
            <w:r>
              <w:rPr>
                <w:rFonts w:ascii="Times New Roman" w:hAnsi="Times New Roman" w:cs="AL-Mateen" w:hint="cs"/>
                <w:sz w:val="30"/>
                <w:szCs w:val="30"/>
                <w:rtl/>
                <w:lang w:bidi="ar-EG"/>
              </w:rPr>
              <w:t>أول</w:t>
            </w:r>
          </w:p>
          <w:p w14:paraId="285CBCEF" w14:textId="054E13C6" w:rsidR="00AA7C58" w:rsidRPr="00BB2D2A" w:rsidRDefault="00AA7C58" w:rsidP="00AA7C58">
            <w:pPr>
              <w:bidi/>
              <w:rPr>
                <w:rFonts w:ascii="Times New Roman" w:hAnsi="Times New Roman" w:cs="AL-Mateen"/>
                <w:sz w:val="30"/>
                <w:szCs w:val="30"/>
                <w:lang w:bidi="ar-EG"/>
              </w:rPr>
            </w:pPr>
            <w:r w:rsidRPr="00AA7C58">
              <w:rPr>
                <w:rFonts w:ascii="Times New Roman" w:hAnsi="Times New Roman" w:cs="AL-Mateen" w:hint="cs"/>
                <w:color w:val="EE0000"/>
                <w:sz w:val="30"/>
                <w:szCs w:val="30"/>
                <w:rtl/>
                <w:lang w:bidi="ar-EG"/>
              </w:rPr>
              <w:t>منه تتفرع الفروض الفرعية</w:t>
            </w:r>
          </w:p>
        </w:tc>
        <w:tc>
          <w:tcPr>
            <w:tcW w:w="0" w:type="auto"/>
            <w:hideMark/>
          </w:tcPr>
          <w:p w14:paraId="08C8DAF2" w14:textId="484A4255" w:rsidR="00AA7C58" w:rsidRPr="00A23C55" w:rsidRDefault="00AA7C58" w:rsidP="00F51DA5">
            <w:pPr>
              <w:bidi/>
              <w:rPr>
                <w:rFonts w:ascii="Times New Roman" w:hAnsi="Times New Roman" w:cs="Simplified Arabic"/>
                <w:sz w:val="28"/>
                <w:szCs w:val="28"/>
                <w:lang w:bidi="ar-EG"/>
              </w:rPr>
            </w:pP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ي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وجد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تأثير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ذات دلالة إحصائية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ل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>استراتيجية دمج الشركات والجاهزية للإدراج في سوق النمو (السوق الموازية)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lang w:bidi="ar-EG"/>
              </w:rPr>
              <w:t>.</w:t>
            </w:r>
          </w:p>
        </w:tc>
      </w:tr>
      <w:tr w:rsidR="00AA7C58" w:rsidRPr="00A23C55" w14:paraId="2D6CCEF6" w14:textId="77777777" w:rsidTr="00F51DA5">
        <w:tc>
          <w:tcPr>
            <w:tcW w:w="2329" w:type="dxa"/>
            <w:hideMark/>
          </w:tcPr>
          <w:p w14:paraId="12CAAECF" w14:textId="1F59376C" w:rsidR="00AA7C58" w:rsidRPr="00BB2D2A" w:rsidRDefault="00AA7C58" w:rsidP="00F51DA5">
            <w:pPr>
              <w:bidi/>
              <w:rPr>
                <w:rFonts w:ascii="Times New Roman" w:hAnsi="Times New Roman" w:cs="AL-Mateen"/>
                <w:sz w:val="30"/>
                <w:szCs w:val="30"/>
                <w:lang w:bidi="ar-EG"/>
              </w:rPr>
            </w:pPr>
            <w:r w:rsidRPr="00BB2D2A">
              <w:rPr>
                <w:rFonts w:ascii="Times New Roman" w:hAnsi="Times New Roman" w:cs="AL-Mateen"/>
                <w:sz w:val="30"/>
                <w:szCs w:val="30"/>
                <w:rtl/>
                <w:lang w:bidi="ar-EG"/>
              </w:rPr>
              <w:t>الفرض الفرعي الأول</w:t>
            </w:r>
            <w:r w:rsidRPr="00BB2D2A">
              <w:rPr>
                <w:rFonts w:ascii="Times New Roman" w:hAnsi="Times New Roman" w:cs="AL-Mateen"/>
                <w:sz w:val="30"/>
                <w:szCs w:val="30"/>
                <w:lang w:bidi="ar-EG"/>
              </w:rPr>
              <w:t xml:space="preserve"> (H1</w:t>
            </w:r>
            <w:r>
              <w:rPr>
                <w:rFonts w:ascii="Times New Roman" w:hAnsi="Times New Roman" w:cs="AL-Mateen"/>
                <w:sz w:val="30"/>
                <w:szCs w:val="30"/>
                <w:lang w:bidi="ar-EG"/>
              </w:rPr>
              <w:t>a</w:t>
            </w:r>
            <w:r w:rsidRPr="00BB2D2A">
              <w:rPr>
                <w:rFonts w:ascii="Times New Roman" w:hAnsi="Times New Roman" w:cs="AL-Mateen"/>
                <w:sz w:val="30"/>
                <w:szCs w:val="30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04A0F1E7" w14:textId="26177380" w:rsidR="00AA7C58" w:rsidRPr="00A23C55" w:rsidRDefault="00AA7C58" w:rsidP="00F51DA5">
            <w:pPr>
              <w:bidi/>
              <w:rPr>
                <w:rFonts w:ascii="Times New Roman" w:hAnsi="Times New Roman" w:cs="Simplified Arabic"/>
                <w:sz w:val="28"/>
                <w:szCs w:val="28"/>
                <w:lang w:bidi="ar-EG"/>
              </w:rPr>
            </w:pP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ي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وجد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تأثير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ذ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و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دلالة إحصائية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ل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>استراتيجية دمج الشركات وتحسين المؤشرات المالية (الإيرادات – الأرباح)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lang w:bidi="ar-EG"/>
              </w:rPr>
              <w:t>.</w:t>
            </w:r>
          </w:p>
        </w:tc>
      </w:tr>
      <w:tr w:rsidR="00AA7C58" w:rsidRPr="00A23C55" w14:paraId="28E2F1CE" w14:textId="77777777" w:rsidTr="00F51DA5">
        <w:tc>
          <w:tcPr>
            <w:tcW w:w="2329" w:type="dxa"/>
            <w:hideMark/>
          </w:tcPr>
          <w:p w14:paraId="424C7501" w14:textId="06063315" w:rsidR="00AA7C58" w:rsidRPr="00BB2D2A" w:rsidRDefault="00AA7C58" w:rsidP="00F51DA5">
            <w:pPr>
              <w:bidi/>
              <w:rPr>
                <w:rFonts w:ascii="Times New Roman" w:hAnsi="Times New Roman" w:cs="AL-Mateen"/>
                <w:sz w:val="30"/>
                <w:szCs w:val="30"/>
                <w:lang w:bidi="ar-EG"/>
              </w:rPr>
            </w:pPr>
            <w:r w:rsidRPr="00BB2D2A">
              <w:rPr>
                <w:rFonts w:ascii="Times New Roman" w:hAnsi="Times New Roman" w:cs="AL-Mateen"/>
                <w:sz w:val="30"/>
                <w:szCs w:val="30"/>
                <w:rtl/>
                <w:lang w:bidi="ar-EG"/>
              </w:rPr>
              <w:t>الفرض الفرعي الثاني</w:t>
            </w:r>
            <w:r w:rsidRPr="00BB2D2A">
              <w:rPr>
                <w:rFonts w:ascii="Times New Roman" w:hAnsi="Times New Roman" w:cs="AL-Mateen"/>
                <w:sz w:val="30"/>
                <w:szCs w:val="30"/>
                <w:lang w:bidi="ar-EG"/>
              </w:rPr>
              <w:t xml:space="preserve"> (H</w:t>
            </w:r>
            <w:r>
              <w:rPr>
                <w:rFonts w:ascii="Times New Roman" w:hAnsi="Times New Roman" w:cs="AL-Mateen"/>
                <w:sz w:val="30"/>
                <w:szCs w:val="30"/>
                <w:lang w:bidi="ar-EG"/>
              </w:rPr>
              <w:t>1b</w:t>
            </w:r>
            <w:r w:rsidRPr="00BB2D2A">
              <w:rPr>
                <w:rFonts w:ascii="Times New Roman" w:hAnsi="Times New Roman" w:cs="AL-Mateen"/>
                <w:sz w:val="30"/>
                <w:szCs w:val="30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0A3185B4" w14:textId="57A6A43C" w:rsidR="00AA7C58" w:rsidRPr="00A23C55" w:rsidRDefault="00AA7C58" w:rsidP="00F51DA5">
            <w:pPr>
              <w:bidi/>
              <w:rPr>
                <w:rFonts w:ascii="Times New Roman" w:hAnsi="Times New Roman" w:cs="Simplified Arabic"/>
                <w:sz w:val="28"/>
                <w:szCs w:val="28"/>
                <w:lang w:bidi="ar-EG"/>
              </w:rPr>
            </w:pP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ي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وجد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تأثير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ذ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و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دلالة إحصائية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ل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>استراتيجية دمج الشركات والتوافق مع متطلبات الحوكمة في سوق النمو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lang w:bidi="ar-EG"/>
              </w:rPr>
              <w:t>.</w:t>
            </w:r>
          </w:p>
        </w:tc>
      </w:tr>
      <w:tr w:rsidR="00AA7C58" w:rsidRPr="00A23C55" w14:paraId="0BED304B" w14:textId="77777777" w:rsidTr="00F51DA5">
        <w:tc>
          <w:tcPr>
            <w:tcW w:w="2329" w:type="dxa"/>
            <w:hideMark/>
          </w:tcPr>
          <w:p w14:paraId="25633425" w14:textId="10914983" w:rsidR="00AA7C58" w:rsidRPr="00BB2D2A" w:rsidRDefault="00AA7C58" w:rsidP="00F51DA5">
            <w:pPr>
              <w:bidi/>
              <w:rPr>
                <w:rFonts w:ascii="Times New Roman" w:hAnsi="Times New Roman" w:cs="AL-Mateen"/>
                <w:sz w:val="30"/>
                <w:szCs w:val="30"/>
                <w:lang w:bidi="ar-EG"/>
              </w:rPr>
            </w:pPr>
            <w:r w:rsidRPr="00BB2D2A">
              <w:rPr>
                <w:rFonts w:ascii="Times New Roman" w:hAnsi="Times New Roman" w:cs="AL-Mateen"/>
                <w:sz w:val="30"/>
                <w:szCs w:val="30"/>
                <w:rtl/>
                <w:lang w:bidi="ar-EG"/>
              </w:rPr>
              <w:t>الفرض الفرعي الثالث</w:t>
            </w:r>
            <w:r w:rsidRPr="00BB2D2A">
              <w:rPr>
                <w:rFonts w:ascii="Times New Roman" w:hAnsi="Times New Roman" w:cs="AL-Mateen"/>
                <w:sz w:val="30"/>
                <w:szCs w:val="30"/>
                <w:lang w:bidi="ar-EG"/>
              </w:rPr>
              <w:t xml:space="preserve"> (H</w:t>
            </w:r>
            <w:r>
              <w:rPr>
                <w:rFonts w:ascii="Times New Roman" w:hAnsi="Times New Roman" w:cs="AL-Mateen"/>
                <w:sz w:val="30"/>
                <w:szCs w:val="30"/>
                <w:lang w:bidi="ar-EG"/>
              </w:rPr>
              <w:t>1c</w:t>
            </w:r>
            <w:r w:rsidRPr="00BB2D2A">
              <w:rPr>
                <w:rFonts w:ascii="Times New Roman" w:hAnsi="Times New Roman" w:cs="AL-Mateen"/>
                <w:sz w:val="30"/>
                <w:szCs w:val="30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69D42DC8" w14:textId="0DDB1D81" w:rsidR="00AA7C58" w:rsidRPr="00A23C55" w:rsidRDefault="00AA7C58" w:rsidP="00F51DA5">
            <w:pPr>
              <w:bidi/>
              <w:rPr>
                <w:rFonts w:ascii="Times New Roman" w:hAnsi="Times New Roman" w:cs="Simplified Arabic"/>
                <w:sz w:val="28"/>
                <w:szCs w:val="28"/>
                <w:lang w:bidi="ar-EG"/>
              </w:rPr>
            </w:pP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ي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وجد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تأثير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ذ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و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دلالة إحصائية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ل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>استراتيجية دمج الشركات وتعزيز القدرة التنافسية للشركات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lang w:bidi="ar-EG"/>
              </w:rPr>
              <w:t>.</w:t>
            </w:r>
          </w:p>
        </w:tc>
      </w:tr>
      <w:tr w:rsidR="00AA7C58" w:rsidRPr="00A23C55" w14:paraId="7C8B5A0E" w14:textId="77777777" w:rsidTr="00F51DA5">
        <w:tc>
          <w:tcPr>
            <w:tcW w:w="2329" w:type="dxa"/>
            <w:hideMark/>
          </w:tcPr>
          <w:p w14:paraId="25627089" w14:textId="7743B65F" w:rsidR="00AA7C58" w:rsidRPr="00BB2D2A" w:rsidRDefault="00AA7C58" w:rsidP="00F51DA5">
            <w:pPr>
              <w:bidi/>
              <w:rPr>
                <w:rFonts w:ascii="Times New Roman" w:hAnsi="Times New Roman" w:cs="AL-Mateen"/>
                <w:sz w:val="30"/>
                <w:szCs w:val="30"/>
                <w:lang w:bidi="ar-EG"/>
              </w:rPr>
            </w:pPr>
            <w:r w:rsidRPr="00BB2D2A">
              <w:rPr>
                <w:rFonts w:ascii="Times New Roman" w:hAnsi="Times New Roman" w:cs="AL-Mateen"/>
                <w:sz w:val="30"/>
                <w:szCs w:val="30"/>
                <w:rtl/>
                <w:lang w:bidi="ar-EG"/>
              </w:rPr>
              <w:t>الفرض الفرعي الرابع</w:t>
            </w:r>
            <w:r w:rsidRPr="00BB2D2A">
              <w:rPr>
                <w:rFonts w:ascii="Times New Roman" w:hAnsi="Times New Roman" w:cs="AL-Mateen"/>
                <w:sz w:val="30"/>
                <w:szCs w:val="30"/>
                <w:lang w:bidi="ar-EG"/>
              </w:rPr>
              <w:t xml:space="preserve"> (H</w:t>
            </w:r>
            <w:r>
              <w:rPr>
                <w:rFonts w:ascii="Times New Roman" w:hAnsi="Times New Roman" w:cs="AL-Mateen"/>
                <w:sz w:val="30"/>
                <w:szCs w:val="30"/>
                <w:lang w:bidi="ar-EG"/>
              </w:rPr>
              <w:t>1d</w:t>
            </w:r>
            <w:r w:rsidRPr="00BB2D2A">
              <w:rPr>
                <w:rFonts w:ascii="Times New Roman" w:hAnsi="Times New Roman" w:cs="AL-Mateen"/>
                <w:sz w:val="30"/>
                <w:szCs w:val="30"/>
                <w:lang w:bidi="ar-EG"/>
              </w:rPr>
              <w:t>)</w:t>
            </w:r>
          </w:p>
        </w:tc>
        <w:tc>
          <w:tcPr>
            <w:tcW w:w="0" w:type="auto"/>
            <w:hideMark/>
          </w:tcPr>
          <w:p w14:paraId="4C83EF97" w14:textId="44B2790F" w:rsidR="00AA7C58" w:rsidRPr="00A23C55" w:rsidRDefault="00AA7C58" w:rsidP="00F51DA5">
            <w:pPr>
              <w:bidi/>
              <w:rPr>
                <w:rFonts w:ascii="Times New Roman" w:hAnsi="Times New Roman" w:cs="Simplified Arabic"/>
                <w:sz w:val="28"/>
                <w:szCs w:val="28"/>
                <w:lang w:bidi="ar-EG"/>
              </w:rPr>
            </w:pP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ي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وجد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تأثير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ذ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و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 دلالة إحصائية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ل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>استراتيجية دمج الشركات وزيادة فرص الحصول على التمويل بعد الإدراج في السوق الموازية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lang w:bidi="ar-EG"/>
              </w:rPr>
              <w:t>.</w:t>
            </w:r>
          </w:p>
        </w:tc>
      </w:tr>
      <w:tr w:rsidR="00AA7C58" w:rsidRPr="00A23C55" w14:paraId="1B816168" w14:textId="77777777" w:rsidTr="00AA7C58">
        <w:tc>
          <w:tcPr>
            <w:tcW w:w="2329" w:type="dxa"/>
          </w:tcPr>
          <w:p w14:paraId="090AC200" w14:textId="6A6BC7EE" w:rsidR="00AA7C58" w:rsidRPr="00BB2D2A" w:rsidRDefault="00AA7C58" w:rsidP="00F51DA5">
            <w:pPr>
              <w:bidi/>
              <w:rPr>
                <w:rFonts w:ascii="Times New Roman" w:hAnsi="Times New Roman" w:cs="AL-Mateen"/>
                <w:sz w:val="30"/>
                <w:szCs w:val="30"/>
                <w:lang w:bidi="ar-EG"/>
              </w:rPr>
            </w:pPr>
          </w:p>
        </w:tc>
        <w:tc>
          <w:tcPr>
            <w:tcW w:w="0" w:type="auto"/>
          </w:tcPr>
          <w:p w14:paraId="7CC137AA" w14:textId="7BB85A43" w:rsidR="00AA7C58" w:rsidRPr="00A23C55" w:rsidRDefault="00AA7C58" w:rsidP="00F51DA5">
            <w:pPr>
              <w:bidi/>
              <w:rPr>
                <w:rFonts w:ascii="Times New Roman" w:hAnsi="Times New Roman" w:cs="Simplified Arabic"/>
                <w:sz w:val="28"/>
                <w:szCs w:val="28"/>
                <w:lang w:bidi="ar-EG"/>
              </w:rPr>
            </w:pPr>
          </w:p>
        </w:tc>
      </w:tr>
    </w:tbl>
    <w:p w14:paraId="4D8294F1" w14:textId="77777777" w:rsidR="00AA7C58" w:rsidRPr="005A7F5B" w:rsidRDefault="00AA7C58" w:rsidP="00AA7C58">
      <w:pPr>
        <w:shd w:val="clear" w:color="auto" w:fill="FFFFFF" w:themeFill="background1"/>
        <w:bidi/>
        <w:spacing w:before="120" w:after="120" w:line="228" w:lineRule="auto"/>
        <w:jc w:val="both"/>
        <w:rPr>
          <w:rFonts w:ascii="Times New Roman" w:hAnsi="Times New Roman" w:cs="PT Bold Heading"/>
          <w:sz w:val="28"/>
          <w:szCs w:val="28"/>
          <w:rtl/>
          <w:lang w:bidi="ar-EG"/>
        </w:rPr>
      </w:pPr>
    </w:p>
    <w:tbl>
      <w:tblPr>
        <w:tblStyle w:val="TableGrid"/>
        <w:bidiVisual/>
        <w:tblW w:w="9719" w:type="dxa"/>
        <w:tblInd w:w="-8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9"/>
        <w:gridCol w:w="7390"/>
      </w:tblGrid>
      <w:tr w:rsidR="00AA7C58" w:rsidRPr="00A23C55" w14:paraId="7B50F306" w14:textId="77777777" w:rsidTr="00F51DA5">
        <w:tc>
          <w:tcPr>
            <w:tcW w:w="2329" w:type="dxa"/>
            <w:hideMark/>
          </w:tcPr>
          <w:p w14:paraId="5650E139" w14:textId="4BEA8665" w:rsidR="00AA7C58" w:rsidRPr="00BB2D2A" w:rsidRDefault="00AA7C58" w:rsidP="00F51DA5">
            <w:pPr>
              <w:bidi/>
              <w:rPr>
                <w:rFonts w:ascii="Times New Roman" w:hAnsi="Times New Roman" w:cs="AL-Mateen" w:hint="cs"/>
                <w:sz w:val="30"/>
                <w:szCs w:val="30"/>
                <w:rtl/>
                <w:lang w:bidi="ar-EG"/>
              </w:rPr>
            </w:pPr>
            <w:r w:rsidRPr="00BB2D2A">
              <w:rPr>
                <w:rFonts w:ascii="Times New Roman" w:hAnsi="Times New Roman" w:cs="AL-Mateen"/>
                <w:sz w:val="30"/>
                <w:szCs w:val="30"/>
                <w:rtl/>
                <w:lang w:bidi="ar-EG"/>
              </w:rPr>
              <w:t>الفرض الرئيسي ال</w:t>
            </w:r>
            <w:r>
              <w:rPr>
                <w:rFonts w:ascii="Times New Roman" w:hAnsi="Times New Roman" w:cs="AL-Mateen" w:hint="cs"/>
                <w:sz w:val="30"/>
                <w:szCs w:val="30"/>
                <w:rtl/>
                <w:lang w:bidi="ar-EG"/>
              </w:rPr>
              <w:t>ثانى</w:t>
            </w:r>
            <w:r>
              <w:rPr>
                <w:rFonts w:ascii="Times New Roman" w:hAnsi="Times New Roman" w:cs="AL-Mateen"/>
                <w:sz w:val="30"/>
                <w:szCs w:val="30"/>
                <w:lang w:bidi="ar-EG"/>
              </w:rPr>
              <w:t xml:space="preserve"> (H2)</w:t>
            </w:r>
          </w:p>
        </w:tc>
        <w:tc>
          <w:tcPr>
            <w:tcW w:w="0" w:type="auto"/>
            <w:hideMark/>
          </w:tcPr>
          <w:p w14:paraId="1D966343" w14:textId="77777777" w:rsidR="00AA7C58" w:rsidRDefault="00AA7C58" w:rsidP="00F51DA5">
            <w:pPr>
              <w:bidi/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</w:pP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 xml:space="preserve">توجد فروق معنوية ذات دلالة إحصائية </w:t>
            </w: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 xml:space="preserve">وفقاً لآراء العينة(العمر ، ------الخ) حول تأثير 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  <w:t>استراتيجية دمج الشركات والجاهزية للإدراج في سوق النمو (السوق الموازية)</w:t>
            </w:r>
            <w:r w:rsidRPr="00A23C55">
              <w:rPr>
                <w:rFonts w:ascii="Times New Roman" w:hAnsi="Times New Roman" w:cs="Simplified Arabic"/>
                <w:sz w:val="28"/>
                <w:szCs w:val="28"/>
                <w:lang w:bidi="ar-EG"/>
              </w:rPr>
              <w:t>..</w:t>
            </w:r>
          </w:p>
          <w:p w14:paraId="765ED147" w14:textId="77777777" w:rsidR="00AA7C58" w:rsidRDefault="00AA7C58" w:rsidP="00AA7C58">
            <w:pPr>
              <w:bidi/>
              <w:rPr>
                <w:rFonts w:ascii="Times New Roman" w:hAnsi="Times New Roman" w:cs="Simplified Arabic"/>
                <w:sz w:val="28"/>
                <w:szCs w:val="28"/>
                <w:rtl/>
                <w:lang w:bidi="ar-EG"/>
              </w:rPr>
            </w:pPr>
          </w:p>
          <w:p w14:paraId="77DD2E95" w14:textId="52E96348" w:rsidR="00AA7C58" w:rsidRPr="00A23C55" w:rsidRDefault="00AA7C58" w:rsidP="00AA7C58">
            <w:pPr>
              <w:bidi/>
              <w:rPr>
                <w:rFonts w:ascii="Times New Roman" w:hAnsi="Times New Roman" w:cs="Simplified Arabic"/>
                <w:sz w:val="28"/>
                <w:szCs w:val="28"/>
                <w:lang w:bidi="ar-EG"/>
              </w:rPr>
            </w:pPr>
            <w:r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 xml:space="preserve">هكذا يتم صياغة تساؤلاتك </w:t>
            </w:r>
            <w:r w:rsidR="00991B70">
              <w:rPr>
                <w:rFonts w:ascii="Times New Roman" w:hAnsi="Times New Roman" w:cs="Simplified Arabic" w:hint="cs"/>
                <w:sz w:val="28"/>
                <w:szCs w:val="28"/>
                <w:rtl/>
                <w:lang w:bidi="ar-EG"/>
              </w:rPr>
              <w:t>وهكذا يتم تحويلها لفروض</w:t>
            </w:r>
          </w:p>
        </w:tc>
      </w:tr>
    </w:tbl>
    <w:p w14:paraId="7421DE27" w14:textId="77777777" w:rsidR="00AA7C58" w:rsidRPr="00AA7C58" w:rsidRDefault="00AA7C58" w:rsidP="00AA7C58">
      <w:pPr>
        <w:shd w:val="clear" w:color="auto" w:fill="FFFFFF" w:themeFill="background1"/>
        <w:bidi/>
        <w:spacing w:before="120" w:after="12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rtl/>
          <w:lang w:bidi="ar-EG"/>
        </w:rPr>
      </w:pPr>
    </w:p>
    <w:p w14:paraId="68DE2427" w14:textId="77777777" w:rsidR="00AA7C58" w:rsidRPr="004035A2" w:rsidRDefault="00AA7C58" w:rsidP="00AA7C58">
      <w:pPr>
        <w:bidi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rtl/>
        </w:rPr>
      </w:pPr>
    </w:p>
    <w:p w14:paraId="64FC56D1" w14:textId="02D4E7CD" w:rsidR="004035A2" w:rsidRPr="004035A2" w:rsidRDefault="004035A2" w:rsidP="004035A2">
      <w:pPr>
        <w:bidi/>
        <w:rPr>
          <w:lang w:bidi="ar-EG"/>
        </w:rPr>
      </w:pPr>
      <w:r>
        <w:rPr>
          <w:rFonts w:ascii="Simplified Arabic" w:hAnsi="Simplified Arabic" w:cs="Simplified Arabic" w:hint="cs"/>
          <w:b/>
          <w:bCs/>
          <w:color w:val="000000" w:themeColor="text1"/>
          <w:sz w:val="28"/>
          <w:szCs w:val="28"/>
          <w:rtl/>
        </w:rPr>
        <w:t xml:space="preserve"> </w:t>
      </w:r>
    </w:p>
    <w:p w14:paraId="31104F1D" w14:textId="3F9B8EEE" w:rsidR="004035A2" w:rsidRPr="004035A2" w:rsidRDefault="004035A2" w:rsidP="004035A2">
      <w:pPr>
        <w:bidi/>
        <w:rPr>
          <w:rtl/>
          <w:lang w:bidi="ar-EG"/>
        </w:rPr>
      </w:pPr>
    </w:p>
    <w:p w14:paraId="5F94A93C" w14:textId="77777777" w:rsidR="004035A2" w:rsidRDefault="004035A2" w:rsidP="004035A2">
      <w:pPr>
        <w:bidi/>
        <w:rPr>
          <w:rFonts w:hint="cs"/>
          <w:lang w:bidi="ar-EG"/>
        </w:rPr>
      </w:pPr>
    </w:p>
    <w:sectPr w:rsidR="004035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PT Bold Heading">
    <w:altName w:val="Arial"/>
    <w:charset w:val="B2"/>
    <w:family w:val="auto"/>
    <w:pitch w:val="variable"/>
    <w:sig w:usb0="00002001" w:usb1="80000000" w:usb2="00000008" w:usb3="00000000" w:csb0="00000040" w:csb1="00000000"/>
  </w:font>
  <w:font w:name="Sultan bold">
    <w:altName w:val="Arial"/>
    <w:charset w:val="B2"/>
    <w:family w:val="auto"/>
    <w:pitch w:val="variable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D1693"/>
    <w:multiLevelType w:val="hybridMultilevel"/>
    <w:tmpl w:val="8A901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D7CF9"/>
    <w:multiLevelType w:val="hybridMultilevel"/>
    <w:tmpl w:val="88686C2E"/>
    <w:lvl w:ilvl="0" w:tplc="977C0D5A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HAnsi" w:hAnsi="Times New Roman" w:cs="AL-Mateen" w:hint="default"/>
        <w:b w:val="0"/>
        <w:color w:val="auto"/>
        <w:w w:val="10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394670">
    <w:abstractNumId w:val="1"/>
  </w:num>
  <w:num w:numId="2" w16cid:durableId="1330402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280"/>
    <w:rsid w:val="002C0493"/>
    <w:rsid w:val="004035A2"/>
    <w:rsid w:val="00577280"/>
    <w:rsid w:val="00991B70"/>
    <w:rsid w:val="00AA7C58"/>
    <w:rsid w:val="00B00726"/>
    <w:rsid w:val="00BA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8DBEF"/>
  <w15:chartTrackingRefBased/>
  <w15:docId w15:val="{7BEB2B43-F808-4049-B3DA-E7359CCB5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72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7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72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72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72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72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72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72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72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72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72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72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72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72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72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72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7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7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72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7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72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7280"/>
    <w:rPr>
      <w:i/>
      <w:iCs/>
      <w:color w:val="404040" w:themeColor="text1" w:themeTint="BF"/>
    </w:rPr>
  </w:style>
  <w:style w:type="paragraph" w:styleId="ListParagraph">
    <w:name w:val="List Paragraph"/>
    <w:aliases w:val="عنوان رئيسي,سرد الفقراتCxSpLast,NumberedList, سرد الفقرات1, سرد الفقرات11,سرد الفقرات1,سرد الفقرات11,النص, سرد الفقرات,List Paragraph1"/>
    <w:basedOn w:val="Normal"/>
    <w:link w:val="ListParagraphChar"/>
    <w:uiPriority w:val="34"/>
    <w:qFormat/>
    <w:rsid w:val="005772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72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2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7280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عنوان رئيسي Char,سرد الفقراتCxSpLast Char,NumberedList Char, سرد الفقرات1 Char, سرد الفقرات11 Char,سرد الفقرات1 Char,سرد الفقرات11 Char,النص Char, سرد الفقرات Char,List Paragraph1 Char"/>
    <w:link w:val="ListParagraph"/>
    <w:uiPriority w:val="34"/>
    <w:rsid w:val="004035A2"/>
  </w:style>
  <w:style w:type="table" w:customStyle="1" w:styleId="TableGrid1">
    <w:name w:val="Table Grid1"/>
    <w:basedOn w:val="TableNormal"/>
    <w:next w:val="TableGrid"/>
    <w:rsid w:val="004035A2"/>
    <w:pPr>
      <w:spacing w:after="0" w:line="240" w:lineRule="auto"/>
    </w:pPr>
    <w:rPr>
      <w:rFonts w:ascii="Calibri" w:eastAsia="Times New Roman" w:hAnsi="Calibri" w:cs="Arial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403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rsid w:val="00403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WebChar">
    <w:name w:val="Normal (Web) Char"/>
    <w:basedOn w:val="DefaultParagraphFont"/>
    <w:link w:val="NormalWeb"/>
    <w:uiPriority w:val="99"/>
    <w:rsid w:val="004035A2"/>
    <w:rPr>
      <w:rFonts w:ascii="Times New Roman" w:eastAsia="Times New Roman" w:hAnsi="Times New Roman" w:cs="Times New Roman"/>
      <w:kern w:val="0"/>
      <w14:ligatures w14:val="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AA7C58"/>
    <w:pPr>
      <w:bidi/>
      <w:spacing w:before="120" w:after="120" w:line="240" w:lineRule="auto"/>
      <w:ind w:firstLine="720"/>
      <w:jc w:val="both"/>
    </w:pPr>
    <w:rPr>
      <w:rFonts w:ascii="Times New Roman" w:hAnsi="Times New Roman" w:cs="Simplified Arabic"/>
      <w:kern w:val="0"/>
      <w:sz w:val="28"/>
      <w:szCs w:val="28"/>
      <w:lang w:bidi="ar-EG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A7C58"/>
    <w:rPr>
      <w:rFonts w:ascii="Times New Roman" w:hAnsi="Times New Roman" w:cs="Simplified Arabic"/>
      <w:kern w:val="0"/>
      <w:sz w:val="28"/>
      <w:szCs w:val="28"/>
      <w:lang w:bidi="ar-EG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Dr.Heba</dc:creator>
  <cp:keywords/>
  <dc:description/>
  <cp:lastModifiedBy>Dr.Heba</cp:lastModifiedBy>
  <cp:revision>2</cp:revision>
  <dcterms:created xsi:type="dcterms:W3CDTF">2026-04-23T19:46:00Z</dcterms:created>
  <dcterms:modified xsi:type="dcterms:W3CDTF">2026-04-23T20:13:00Z</dcterms:modified>
</cp:coreProperties>
</file>