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056D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056D3">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B4ABB61" w:rsidR="00EA22ED" w:rsidRDefault="001056D3"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25C5BD00" w:rsidR="00EA22ED" w:rsidRDefault="00EA22ED" w:rsidP="00FF79BE">
            <w:pPr>
              <w:jc w:val="center"/>
              <w:rPr>
                <w:rFonts w:hint="cs"/>
                <w:rtl/>
                <w:lang w:bidi="ar-EG"/>
              </w:rPr>
            </w:pPr>
          </w:p>
        </w:tc>
      </w:tr>
      <w:tr w:rsidR="001056D3" w14:paraId="0B601F59" w14:textId="77777777" w:rsidTr="001056D3">
        <w:trPr>
          <w:trHeight w:val="453"/>
        </w:trPr>
        <w:tc>
          <w:tcPr>
            <w:tcW w:w="3897" w:type="dxa"/>
            <w:shd w:val="clear" w:color="auto" w:fill="EEECE1" w:themeFill="background2"/>
            <w:vAlign w:val="center"/>
          </w:tcPr>
          <w:p w14:paraId="65B86420" w14:textId="77777777" w:rsidR="001056D3" w:rsidRDefault="001056D3" w:rsidP="001056D3">
            <w:pPr>
              <w:pStyle w:val="ListParagraph"/>
              <w:numPr>
                <w:ilvl w:val="0"/>
                <w:numId w:val="1"/>
              </w:numPr>
            </w:pPr>
            <w:r>
              <w:t>Research Title</w:t>
            </w:r>
          </w:p>
        </w:tc>
        <w:tc>
          <w:tcPr>
            <w:tcW w:w="1060" w:type="dxa"/>
            <w:vAlign w:val="center"/>
          </w:tcPr>
          <w:p w14:paraId="6DE5FCD5" w14:textId="33559B2E" w:rsidR="001056D3" w:rsidRDefault="001056D3" w:rsidP="001056D3">
            <w:pPr>
              <w:jc w:val="center"/>
            </w:pPr>
          </w:p>
        </w:tc>
        <w:tc>
          <w:tcPr>
            <w:tcW w:w="944" w:type="dxa"/>
            <w:vAlign w:val="center"/>
          </w:tcPr>
          <w:p w14:paraId="2B217616" w14:textId="77777777" w:rsidR="001056D3" w:rsidRDefault="001056D3" w:rsidP="001056D3">
            <w:pPr>
              <w:jc w:val="center"/>
            </w:pPr>
          </w:p>
        </w:tc>
        <w:tc>
          <w:tcPr>
            <w:tcW w:w="1177" w:type="dxa"/>
            <w:vAlign w:val="center"/>
          </w:tcPr>
          <w:p w14:paraId="3DBBE376" w14:textId="5D035EF7" w:rsidR="001056D3" w:rsidRDefault="001056D3" w:rsidP="001056D3">
            <w:pPr>
              <w:jc w:val="center"/>
            </w:pPr>
            <w:r>
              <w:rPr>
                <w:rFonts w:hint="cs"/>
                <w:rtl/>
              </w:rPr>
              <w:t>*</w:t>
            </w:r>
          </w:p>
        </w:tc>
        <w:tc>
          <w:tcPr>
            <w:tcW w:w="3978" w:type="dxa"/>
            <w:vAlign w:val="center"/>
          </w:tcPr>
          <w:p w14:paraId="6C120BEB" w14:textId="78407162" w:rsidR="001056D3" w:rsidRDefault="001056D3" w:rsidP="001056D3">
            <w:pPr>
              <w:jc w:val="center"/>
            </w:pPr>
            <w:r w:rsidRPr="00FF79BE">
              <w:rPr>
                <w:rtl/>
              </w:rPr>
              <w:t>: يجب أن يعكس عنوان البحث العلاقة بين المتغير التابع والمتغير المستقل ونطاق تطبيق الدراسة</w:t>
            </w:r>
            <w:r>
              <w:rPr>
                <w:rtl/>
              </w:rPr>
              <w:br/>
            </w:r>
            <w:r>
              <w:rPr>
                <w:rFonts w:hint="cs"/>
                <w:rtl/>
              </w:rPr>
              <w:t xml:space="preserve">مثال مقترح </w:t>
            </w:r>
            <w:r>
              <w:t xml:space="preserve"> the effect of </w:t>
            </w:r>
            <w:r w:rsidRPr="00FF79BE">
              <w:t>cybersecurity Risk</w:t>
            </w:r>
            <w:r>
              <w:t xml:space="preserve"> on patient safety the case study of</w:t>
            </w:r>
            <w:r>
              <w:rPr>
                <w:rFonts w:hint="cs"/>
                <w:rtl/>
                <w:lang w:bidi="ar-EG"/>
              </w:rPr>
              <w:t>.......مجال تطبيق</w:t>
            </w:r>
          </w:p>
        </w:tc>
      </w:tr>
      <w:tr w:rsidR="001056D3" w14:paraId="1849A8E7" w14:textId="77777777" w:rsidTr="001056D3">
        <w:trPr>
          <w:trHeight w:val="453"/>
        </w:trPr>
        <w:tc>
          <w:tcPr>
            <w:tcW w:w="3897" w:type="dxa"/>
            <w:shd w:val="clear" w:color="auto" w:fill="EEECE1" w:themeFill="background2"/>
            <w:vAlign w:val="center"/>
          </w:tcPr>
          <w:p w14:paraId="019F5F3F" w14:textId="77777777" w:rsidR="001056D3" w:rsidRDefault="001056D3" w:rsidP="001056D3">
            <w:pPr>
              <w:pStyle w:val="ListParagraph"/>
              <w:numPr>
                <w:ilvl w:val="0"/>
                <w:numId w:val="1"/>
              </w:numPr>
            </w:pPr>
            <w:r>
              <w:t>Introduction</w:t>
            </w:r>
          </w:p>
        </w:tc>
        <w:tc>
          <w:tcPr>
            <w:tcW w:w="1060" w:type="dxa"/>
            <w:vAlign w:val="center"/>
          </w:tcPr>
          <w:p w14:paraId="5A15930E" w14:textId="175DD8F1" w:rsidR="001056D3" w:rsidRDefault="001056D3" w:rsidP="001056D3">
            <w:pPr>
              <w:jc w:val="center"/>
            </w:pPr>
            <w:r>
              <w:rPr>
                <w:rFonts w:hint="cs"/>
                <w:rtl/>
              </w:rPr>
              <w:t>*</w:t>
            </w:r>
          </w:p>
        </w:tc>
        <w:tc>
          <w:tcPr>
            <w:tcW w:w="944" w:type="dxa"/>
            <w:vAlign w:val="center"/>
          </w:tcPr>
          <w:p w14:paraId="08B76F82" w14:textId="77777777" w:rsidR="001056D3" w:rsidRDefault="001056D3" w:rsidP="001056D3">
            <w:pPr>
              <w:jc w:val="center"/>
            </w:pPr>
          </w:p>
        </w:tc>
        <w:tc>
          <w:tcPr>
            <w:tcW w:w="1177" w:type="dxa"/>
            <w:vAlign w:val="center"/>
          </w:tcPr>
          <w:p w14:paraId="003D90FE" w14:textId="77777777" w:rsidR="001056D3" w:rsidRDefault="001056D3" w:rsidP="001056D3">
            <w:pPr>
              <w:jc w:val="center"/>
            </w:pPr>
          </w:p>
        </w:tc>
        <w:tc>
          <w:tcPr>
            <w:tcW w:w="3978" w:type="dxa"/>
            <w:vAlign w:val="center"/>
          </w:tcPr>
          <w:p w14:paraId="54F00DAE" w14:textId="77777777" w:rsidR="001056D3" w:rsidRDefault="001056D3" w:rsidP="001056D3">
            <w:pPr>
              <w:jc w:val="center"/>
            </w:pPr>
          </w:p>
        </w:tc>
      </w:tr>
      <w:tr w:rsidR="001056D3" w14:paraId="1476836D" w14:textId="77777777" w:rsidTr="001056D3">
        <w:trPr>
          <w:trHeight w:val="453"/>
        </w:trPr>
        <w:tc>
          <w:tcPr>
            <w:tcW w:w="3897" w:type="dxa"/>
            <w:shd w:val="clear" w:color="auto" w:fill="EEECE1" w:themeFill="background2"/>
            <w:vAlign w:val="center"/>
          </w:tcPr>
          <w:p w14:paraId="5CE15BDD" w14:textId="77777777" w:rsidR="001056D3" w:rsidRDefault="001056D3" w:rsidP="001056D3">
            <w:pPr>
              <w:pStyle w:val="ListParagraph"/>
              <w:numPr>
                <w:ilvl w:val="0"/>
                <w:numId w:val="1"/>
              </w:numPr>
            </w:pPr>
            <w:r>
              <w:t>Study Problem</w:t>
            </w:r>
          </w:p>
        </w:tc>
        <w:tc>
          <w:tcPr>
            <w:tcW w:w="1060" w:type="dxa"/>
            <w:vAlign w:val="center"/>
          </w:tcPr>
          <w:p w14:paraId="4C8E2518" w14:textId="06584210" w:rsidR="001056D3" w:rsidRDefault="001056D3" w:rsidP="001056D3">
            <w:pPr>
              <w:jc w:val="center"/>
            </w:pPr>
            <w:r>
              <w:rPr>
                <w:rFonts w:hint="cs"/>
                <w:rtl/>
              </w:rPr>
              <w:t>*</w:t>
            </w:r>
          </w:p>
        </w:tc>
        <w:tc>
          <w:tcPr>
            <w:tcW w:w="944" w:type="dxa"/>
            <w:vAlign w:val="center"/>
          </w:tcPr>
          <w:p w14:paraId="0431F492" w14:textId="77777777" w:rsidR="001056D3" w:rsidRDefault="001056D3" w:rsidP="001056D3">
            <w:pPr>
              <w:jc w:val="center"/>
            </w:pPr>
          </w:p>
        </w:tc>
        <w:tc>
          <w:tcPr>
            <w:tcW w:w="1177" w:type="dxa"/>
            <w:vAlign w:val="center"/>
          </w:tcPr>
          <w:p w14:paraId="0B803945" w14:textId="77777777" w:rsidR="001056D3" w:rsidRDefault="001056D3" w:rsidP="001056D3">
            <w:pPr>
              <w:jc w:val="center"/>
            </w:pPr>
          </w:p>
        </w:tc>
        <w:tc>
          <w:tcPr>
            <w:tcW w:w="3978" w:type="dxa"/>
            <w:vAlign w:val="center"/>
          </w:tcPr>
          <w:p w14:paraId="5121B055" w14:textId="77777777" w:rsidR="001056D3" w:rsidRDefault="001056D3" w:rsidP="001056D3">
            <w:pPr>
              <w:jc w:val="center"/>
            </w:pPr>
          </w:p>
        </w:tc>
      </w:tr>
      <w:tr w:rsidR="001056D3" w14:paraId="6EE58949" w14:textId="77777777" w:rsidTr="001056D3">
        <w:trPr>
          <w:trHeight w:val="558"/>
        </w:trPr>
        <w:tc>
          <w:tcPr>
            <w:tcW w:w="3897" w:type="dxa"/>
            <w:shd w:val="clear" w:color="auto" w:fill="EEECE1" w:themeFill="background2"/>
            <w:vAlign w:val="center"/>
          </w:tcPr>
          <w:p w14:paraId="219C9835" w14:textId="77777777" w:rsidR="001056D3" w:rsidRDefault="001056D3" w:rsidP="001056D3">
            <w:pPr>
              <w:pStyle w:val="ListParagraph"/>
              <w:numPr>
                <w:ilvl w:val="0"/>
                <w:numId w:val="1"/>
              </w:numPr>
            </w:pPr>
            <w:r>
              <w:t>Importance of The Study</w:t>
            </w:r>
          </w:p>
        </w:tc>
        <w:tc>
          <w:tcPr>
            <w:tcW w:w="1060" w:type="dxa"/>
            <w:vAlign w:val="center"/>
          </w:tcPr>
          <w:p w14:paraId="0F87F828" w14:textId="6CB69B19" w:rsidR="001056D3" w:rsidRDefault="001056D3" w:rsidP="001056D3">
            <w:pPr>
              <w:jc w:val="center"/>
            </w:pPr>
          </w:p>
        </w:tc>
        <w:tc>
          <w:tcPr>
            <w:tcW w:w="944" w:type="dxa"/>
            <w:vAlign w:val="center"/>
          </w:tcPr>
          <w:p w14:paraId="6E47D445" w14:textId="77777777" w:rsidR="001056D3" w:rsidRDefault="001056D3" w:rsidP="001056D3">
            <w:pPr>
              <w:jc w:val="center"/>
            </w:pPr>
          </w:p>
        </w:tc>
        <w:tc>
          <w:tcPr>
            <w:tcW w:w="1177" w:type="dxa"/>
            <w:vAlign w:val="center"/>
          </w:tcPr>
          <w:p w14:paraId="54A74EAE" w14:textId="77777777" w:rsidR="001056D3" w:rsidRDefault="001056D3" w:rsidP="001056D3">
            <w:pPr>
              <w:jc w:val="center"/>
            </w:pPr>
          </w:p>
        </w:tc>
        <w:tc>
          <w:tcPr>
            <w:tcW w:w="3978" w:type="dxa"/>
            <w:vAlign w:val="center"/>
          </w:tcPr>
          <w:p w14:paraId="31824D8B" w14:textId="75EC193B" w:rsidR="001056D3" w:rsidRDefault="001056D3" w:rsidP="001056D3">
            <w:pPr>
              <w:jc w:val="center"/>
            </w:pPr>
            <w:r w:rsidRPr="001056D3">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1056D3" w14:paraId="4E506947" w14:textId="77777777" w:rsidTr="001056D3">
        <w:trPr>
          <w:trHeight w:val="605"/>
        </w:trPr>
        <w:tc>
          <w:tcPr>
            <w:tcW w:w="3897" w:type="dxa"/>
            <w:shd w:val="clear" w:color="auto" w:fill="EEECE1" w:themeFill="background2"/>
            <w:vAlign w:val="center"/>
          </w:tcPr>
          <w:p w14:paraId="76D0B3C5" w14:textId="77777777" w:rsidR="001056D3" w:rsidRDefault="001056D3" w:rsidP="001056D3">
            <w:pPr>
              <w:pStyle w:val="ListParagraph"/>
              <w:numPr>
                <w:ilvl w:val="0"/>
                <w:numId w:val="1"/>
              </w:numPr>
            </w:pPr>
            <w:r>
              <w:t>Objectives of The Study</w:t>
            </w:r>
          </w:p>
        </w:tc>
        <w:tc>
          <w:tcPr>
            <w:tcW w:w="1060" w:type="dxa"/>
            <w:vAlign w:val="center"/>
          </w:tcPr>
          <w:p w14:paraId="3F8D8F51" w14:textId="3469109C" w:rsidR="001056D3" w:rsidRDefault="001056D3" w:rsidP="001056D3">
            <w:pPr>
              <w:jc w:val="center"/>
            </w:pPr>
          </w:p>
        </w:tc>
        <w:tc>
          <w:tcPr>
            <w:tcW w:w="944" w:type="dxa"/>
            <w:vAlign w:val="center"/>
          </w:tcPr>
          <w:p w14:paraId="34BFEEEB" w14:textId="77777777" w:rsidR="001056D3" w:rsidRDefault="001056D3" w:rsidP="001056D3">
            <w:pPr>
              <w:jc w:val="center"/>
            </w:pPr>
          </w:p>
        </w:tc>
        <w:tc>
          <w:tcPr>
            <w:tcW w:w="1177" w:type="dxa"/>
            <w:vAlign w:val="center"/>
          </w:tcPr>
          <w:p w14:paraId="423D74B4" w14:textId="77777777" w:rsidR="001056D3" w:rsidRDefault="001056D3" w:rsidP="001056D3">
            <w:pPr>
              <w:jc w:val="center"/>
            </w:pPr>
          </w:p>
        </w:tc>
        <w:tc>
          <w:tcPr>
            <w:tcW w:w="3978" w:type="dxa"/>
            <w:vAlign w:val="center"/>
          </w:tcPr>
          <w:p w14:paraId="4AB2F43B" w14:textId="08A2CE23" w:rsidR="001056D3" w:rsidRDefault="001056D3" w:rsidP="001056D3">
            <w:pPr>
              <w:jc w:val="center"/>
            </w:pPr>
            <w:r w:rsidRPr="001056D3">
              <w:rPr>
                <w:rtl/>
              </w:rPr>
              <w:t>يجب ذكر هدف رئيسي محدد، ثم تنبثق عنه مجموعة من الأهداف الفرعية</w:t>
            </w:r>
          </w:p>
        </w:tc>
      </w:tr>
      <w:tr w:rsidR="001056D3" w14:paraId="0AF6A553" w14:textId="77777777" w:rsidTr="001056D3">
        <w:trPr>
          <w:trHeight w:val="453"/>
        </w:trPr>
        <w:tc>
          <w:tcPr>
            <w:tcW w:w="3897" w:type="dxa"/>
            <w:shd w:val="clear" w:color="auto" w:fill="EEECE1" w:themeFill="background2"/>
            <w:vAlign w:val="center"/>
          </w:tcPr>
          <w:p w14:paraId="7DE3AD91" w14:textId="77777777" w:rsidR="001056D3" w:rsidRDefault="001056D3" w:rsidP="001056D3">
            <w:pPr>
              <w:pStyle w:val="ListParagraph"/>
              <w:numPr>
                <w:ilvl w:val="0"/>
                <w:numId w:val="1"/>
              </w:numPr>
            </w:pPr>
            <w:r>
              <w:t>Study Questions</w:t>
            </w:r>
          </w:p>
        </w:tc>
        <w:tc>
          <w:tcPr>
            <w:tcW w:w="1060" w:type="dxa"/>
            <w:vAlign w:val="center"/>
          </w:tcPr>
          <w:p w14:paraId="22869FA5" w14:textId="274759BB" w:rsidR="001056D3" w:rsidRDefault="001056D3" w:rsidP="001056D3">
            <w:pPr>
              <w:jc w:val="center"/>
            </w:pPr>
            <w:r>
              <w:rPr>
                <w:rFonts w:hint="cs"/>
                <w:rtl/>
              </w:rPr>
              <w:t>*</w:t>
            </w:r>
          </w:p>
        </w:tc>
        <w:tc>
          <w:tcPr>
            <w:tcW w:w="944" w:type="dxa"/>
            <w:vAlign w:val="center"/>
          </w:tcPr>
          <w:p w14:paraId="21A73C1C" w14:textId="77777777" w:rsidR="001056D3" w:rsidRDefault="001056D3" w:rsidP="001056D3">
            <w:pPr>
              <w:jc w:val="center"/>
            </w:pPr>
          </w:p>
        </w:tc>
        <w:tc>
          <w:tcPr>
            <w:tcW w:w="1177" w:type="dxa"/>
            <w:vAlign w:val="center"/>
          </w:tcPr>
          <w:p w14:paraId="27B9B65F" w14:textId="77777777" w:rsidR="001056D3" w:rsidRDefault="001056D3" w:rsidP="001056D3">
            <w:pPr>
              <w:jc w:val="center"/>
            </w:pPr>
          </w:p>
        </w:tc>
        <w:tc>
          <w:tcPr>
            <w:tcW w:w="3978" w:type="dxa"/>
            <w:vAlign w:val="center"/>
          </w:tcPr>
          <w:p w14:paraId="1A9616D5" w14:textId="77777777" w:rsidR="001056D3" w:rsidRDefault="001056D3" w:rsidP="001056D3">
            <w:pPr>
              <w:jc w:val="center"/>
            </w:pPr>
          </w:p>
        </w:tc>
      </w:tr>
      <w:tr w:rsidR="001056D3" w14:paraId="619084FA" w14:textId="77777777" w:rsidTr="001056D3">
        <w:trPr>
          <w:trHeight w:val="622"/>
        </w:trPr>
        <w:tc>
          <w:tcPr>
            <w:tcW w:w="3897" w:type="dxa"/>
            <w:shd w:val="clear" w:color="auto" w:fill="EEECE1" w:themeFill="background2"/>
            <w:vAlign w:val="center"/>
          </w:tcPr>
          <w:p w14:paraId="3331209E" w14:textId="1FC4EBE0" w:rsidR="001056D3" w:rsidRDefault="001056D3" w:rsidP="001056D3">
            <w:pPr>
              <w:pStyle w:val="ListParagraph"/>
              <w:numPr>
                <w:ilvl w:val="0"/>
                <w:numId w:val="1"/>
              </w:numPr>
            </w:pPr>
            <w:r>
              <w:t>Theoretical Framework</w:t>
            </w:r>
          </w:p>
        </w:tc>
        <w:tc>
          <w:tcPr>
            <w:tcW w:w="1060" w:type="dxa"/>
            <w:vAlign w:val="center"/>
          </w:tcPr>
          <w:p w14:paraId="7EBD2177" w14:textId="74110A86" w:rsidR="001056D3" w:rsidRDefault="001056D3" w:rsidP="001056D3">
            <w:pPr>
              <w:jc w:val="center"/>
            </w:pPr>
          </w:p>
        </w:tc>
        <w:tc>
          <w:tcPr>
            <w:tcW w:w="944" w:type="dxa"/>
            <w:vAlign w:val="center"/>
          </w:tcPr>
          <w:p w14:paraId="38B9CACA" w14:textId="77777777" w:rsidR="001056D3" w:rsidRDefault="001056D3" w:rsidP="001056D3">
            <w:pPr>
              <w:jc w:val="center"/>
            </w:pPr>
          </w:p>
        </w:tc>
        <w:tc>
          <w:tcPr>
            <w:tcW w:w="1177" w:type="dxa"/>
            <w:vAlign w:val="center"/>
          </w:tcPr>
          <w:p w14:paraId="4AA58B43" w14:textId="4CCD9FF4" w:rsidR="001056D3" w:rsidRDefault="001056D3" w:rsidP="001056D3">
            <w:pPr>
              <w:jc w:val="center"/>
            </w:pPr>
            <w:r>
              <w:rPr>
                <w:rFonts w:hint="cs"/>
                <w:rtl/>
              </w:rPr>
              <w:t>*</w:t>
            </w:r>
          </w:p>
        </w:tc>
        <w:tc>
          <w:tcPr>
            <w:tcW w:w="3978" w:type="dxa"/>
            <w:vAlign w:val="center"/>
          </w:tcPr>
          <w:p w14:paraId="4BDC680C" w14:textId="7B29F133" w:rsidR="001056D3" w:rsidRDefault="001056D3" w:rsidP="001056D3">
            <w:pPr>
              <w:jc w:val="center"/>
            </w:pPr>
            <w:r>
              <w:rPr>
                <w:rFonts w:hint="cs"/>
                <w:rtl/>
              </w:rPr>
              <w:t>توضيح ومناقشة الدراسات السابقة وعدم الاكتفاء بذكر عنوان الدراسة فقط</w:t>
            </w:r>
          </w:p>
        </w:tc>
      </w:tr>
      <w:tr w:rsidR="001056D3" w14:paraId="4E69D530" w14:textId="77777777" w:rsidTr="001056D3">
        <w:trPr>
          <w:trHeight w:val="574"/>
        </w:trPr>
        <w:tc>
          <w:tcPr>
            <w:tcW w:w="3897" w:type="dxa"/>
            <w:shd w:val="clear" w:color="auto" w:fill="EEECE1" w:themeFill="background2"/>
            <w:vAlign w:val="center"/>
          </w:tcPr>
          <w:p w14:paraId="004A44E3" w14:textId="77777777" w:rsidR="001056D3" w:rsidRDefault="001056D3" w:rsidP="001056D3">
            <w:pPr>
              <w:pStyle w:val="ListParagraph"/>
              <w:numPr>
                <w:ilvl w:val="0"/>
                <w:numId w:val="1"/>
              </w:numPr>
            </w:pPr>
            <w:r>
              <w:t>Theoretical Premises of Study</w:t>
            </w:r>
          </w:p>
        </w:tc>
        <w:tc>
          <w:tcPr>
            <w:tcW w:w="1060" w:type="dxa"/>
            <w:vAlign w:val="center"/>
          </w:tcPr>
          <w:p w14:paraId="3C4178AE" w14:textId="77777777" w:rsidR="001056D3" w:rsidRDefault="001056D3" w:rsidP="001056D3">
            <w:pPr>
              <w:jc w:val="center"/>
            </w:pPr>
          </w:p>
        </w:tc>
        <w:tc>
          <w:tcPr>
            <w:tcW w:w="944" w:type="dxa"/>
            <w:vAlign w:val="center"/>
          </w:tcPr>
          <w:p w14:paraId="36BF783D" w14:textId="77777777" w:rsidR="001056D3" w:rsidRDefault="001056D3" w:rsidP="001056D3">
            <w:pPr>
              <w:jc w:val="center"/>
            </w:pPr>
          </w:p>
        </w:tc>
        <w:tc>
          <w:tcPr>
            <w:tcW w:w="1177" w:type="dxa"/>
            <w:vAlign w:val="center"/>
          </w:tcPr>
          <w:p w14:paraId="6A7499E5" w14:textId="7B327D71" w:rsidR="001056D3" w:rsidRDefault="001056D3" w:rsidP="001056D3">
            <w:pPr>
              <w:jc w:val="center"/>
            </w:pPr>
            <w:r>
              <w:rPr>
                <w:rFonts w:hint="cs"/>
                <w:rtl/>
              </w:rPr>
              <w:t>*</w:t>
            </w:r>
          </w:p>
        </w:tc>
        <w:tc>
          <w:tcPr>
            <w:tcW w:w="3978" w:type="dxa"/>
            <w:vAlign w:val="center"/>
          </w:tcPr>
          <w:p w14:paraId="2C9A4226" w14:textId="77777777" w:rsidR="001056D3" w:rsidRPr="001056D3" w:rsidRDefault="001056D3" w:rsidP="001056D3">
            <w:pPr>
              <w:jc w:val="center"/>
              <w:rPr>
                <w:lang w:bidi="ar-SY"/>
              </w:rPr>
            </w:pPr>
          </w:p>
          <w:p w14:paraId="34E86A85" w14:textId="77777777" w:rsidR="001056D3" w:rsidRPr="001056D3" w:rsidRDefault="001056D3" w:rsidP="001056D3">
            <w:pPr>
              <w:jc w:val="center"/>
              <w:rPr>
                <w:lang w:bidi="ar-SY"/>
              </w:rPr>
            </w:pPr>
            <w:r w:rsidRPr="001056D3">
              <w:rPr>
                <w:rFonts w:hint="cs"/>
                <w:rtl/>
                <w:lang w:bidi="ar-EG"/>
              </w:rPr>
              <w:t>التوسع</w:t>
            </w:r>
            <w:r w:rsidRPr="001056D3">
              <w:rPr>
                <w:rtl/>
                <w:lang w:bidi="ar-EG"/>
              </w:rPr>
              <w:t xml:space="preserve"> </w:t>
            </w:r>
            <w:r w:rsidRPr="001056D3">
              <w:rPr>
                <w:rFonts w:hint="cs"/>
                <w:rtl/>
                <w:lang w:bidi="ar-EG"/>
              </w:rPr>
              <w:t>في</w:t>
            </w:r>
            <w:r w:rsidRPr="001056D3">
              <w:rPr>
                <w:rtl/>
                <w:lang w:bidi="ar-EG"/>
              </w:rPr>
              <w:t xml:space="preserve"> </w:t>
            </w:r>
            <w:r w:rsidRPr="001056D3">
              <w:rPr>
                <w:rFonts w:hint="cs"/>
                <w:rtl/>
                <w:lang w:bidi="ar-EG"/>
              </w:rPr>
              <w:t>المنطلقات</w:t>
            </w:r>
            <w:r w:rsidRPr="001056D3">
              <w:rPr>
                <w:rtl/>
                <w:lang w:bidi="ar-EG"/>
              </w:rPr>
              <w:t xml:space="preserve"> </w:t>
            </w:r>
            <w:r w:rsidRPr="001056D3">
              <w:rPr>
                <w:rFonts w:hint="cs"/>
                <w:rtl/>
                <w:lang w:bidi="ar-EG"/>
              </w:rPr>
              <w:t>النظرية</w:t>
            </w:r>
            <w:r w:rsidRPr="001056D3">
              <w:rPr>
                <w:rtl/>
                <w:lang w:bidi="ar-EG"/>
              </w:rPr>
              <w:t xml:space="preserve"> </w:t>
            </w:r>
            <w:r w:rsidRPr="001056D3">
              <w:rPr>
                <w:rFonts w:hint="cs"/>
                <w:rtl/>
                <w:lang w:bidi="ar-EG"/>
              </w:rPr>
              <w:t>للدراسة،</w:t>
            </w:r>
            <w:r w:rsidRPr="001056D3">
              <w:rPr>
                <w:rtl/>
                <w:lang w:bidi="ar-EG"/>
              </w:rPr>
              <w:t xml:space="preserve"> </w:t>
            </w:r>
            <w:r w:rsidRPr="001056D3">
              <w:rPr>
                <w:rFonts w:hint="cs"/>
                <w:rtl/>
                <w:lang w:bidi="ar-EG"/>
              </w:rPr>
              <w:t>مثل</w:t>
            </w:r>
            <w:r w:rsidRPr="001056D3">
              <w:rPr>
                <w:lang w:bidi="ar-SY"/>
              </w:rPr>
              <w:t xml:space="preserve">: </w:t>
            </w:r>
          </w:p>
          <w:p w14:paraId="534B4B6E" w14:textId="77777777" w:rsidR="001056D3" w:rsidRPr="001056D3" w:rsidRDefault="001056D3" w:rsidP="001056D3">
            <w:pPr>
              <w:jc w:val="center"/>
              <w:rPr>
                <w:lang w:bidi="ar-SY"/>
              </w:rPr>
            </w:pPr>
          </w:p>
          <w:p w14:paraId="0A999002" w14:textId="77777777" w:rsidR="001056D3" w:rsidRPr="001056D3" w:rsidRDefault="001056D3" w:rsidP="001056D3">
            <w:pPr>
              <w:jc w:val="center"/>
              <w:rPr>
                <w:lang w:bidi="ar-SY"/>
              </w:rPr>
            </w:pPr>
            <w:r w:rsidRPr="001056D3">
              <w:rPr>
                <w:lang w:bidi="ar-SY"/>
              </w:rPr>
              <w:t xml:space="preserve"> </w:t>
            </w:r>
            <w:r w:rsidRPr="001056D3">
              <w:rPr>
                <w:rFonts w:hint="cs"/>
                <w:rtl/>
                <w:lang w:bidi="ar-EG"/>
              </w:rPr>
              <w:t>شرح</w:t>
            </w:r>
            <w:r w:rsidRPr="001056D3">
              <w:rPr>
                <w:rtl/>
                <w:lang w:bidi="ar-EG"/>
              </w:rPr>
              <w:t xml:space="preserve"> </w:t>
            </w:r>
            <w:r w:rsidRPr="001056D3">
              <w:rPr>
                <w:rFonts w:hint="cs"/>
                <w:rtl/>
                <w:lang w:bidi="ar-EG"/>
              </w:rPr>
              <w:t>نظري</w:t>
            </w:r>
            <w:r w:rsidRPr="001056D3">
              <w:rPr>
                <w:rtl/>
                <w:lang w:bidi="ar-EG"/>
              </w:rPr>
              <w:t xml:space="preserve"> </w:t>
            </w:r>
            <w:r w:rsidRPr="001056D3">
              <w:rPr>
                <w:rFonts w:hint="cs"/>
                <w:rtl/>
                <w:lang w:bidi="ar-EG"/>
              </w:rPr>
              <w:t>للمعلومات</w:t>
            </w:r>
            <w:r w:rsidRPr="001056D3">
              <w:rPr>
                <w:rtl/>
                <w:lang w:bidi="ar-EG"/>
              </w:rPr>
              <w:t xml:space="preserve"> </w:t>
            </w:r>
            <w:r w:rsidRPr="001056D3">
              <w:rPr>
                <w:rFonts w:hint="cs"/>
                <w:rtl/>
                <w:lang w:bidi="ar-EG"/>
              </w:rPr>
              <w:t>والتعاريف</w:t>
            </w:r>
            <w:r w:rsidRPr="001056D3">
              <w:rPr>
                <w:rtl/>
                <w:lang w:bidi="ar-EG"/>
              </w:rPr>
              <w:t xml:space="preserve"> </w:t>
            </w:r>
            <w:r w:rsidRPr="001056D3">
              <w:rPr>
                <w:rFonts w:hint="cs"/>
                <w:rtl/>
                <w:lang w:bidi="ar-EG"/>
              </w:rPr>
              <w:t>والأفكار</w:t>
            </w:r>
            <w:r w:rsidRPr="001056D3">
              <w:rPr>
                <w:rtl/>
                <w:lang w:bidi="ar-EG"/>
              </w:rPr>
              <w:t xml:space="preserve"> </w:t>
            </w:r>
            <w:r w:rsidRPr="001056D3">
              <w:rPr>
                <w:rFonts w:hint="cs"/>
                <w:rtl/>
                <w:lang w:bidi="ar-EG"/>
              </w:rPr>
              <w:t>المتعلقة</w:t>
            </w:r>
            <w:r w:rsidRPr="001056D3">
              <w:rPr>
                <w:rtl/>
                <w:lang w:bidi="ar-EG"/>
              </w:rPr>
              <w:t xml:space="preserve"> </w:t>
            </w:r>
            <w:r w:rsidRPr="001056D3">
              <w:rPr>
                <w:rFonts w:hint="cs"/>
                <w:rtl/>
                <w:lang w:bidi="ar-EG"/>
              </w:rPr>
              <w:t>بموضوع</w:t>
            </w:r>
            <w:r w:rsidRPr="001056D3">
              <w:rPr>
                <w:rtl/>
                <w:lang w:bidi="ar-EG"/>
              </w:rPr>
              <w:t xml:space="preserve"> </w:t>
            </w:r>
            <w:r w:rsidRPr="001056D3">
              <w:rPr>
                <w:rFonts w:hint="cs"/>
                <w:rtl/>
                <w:lang w:bidi="ar-EG"/>
              </w:rPr>
              <w:t>البحث</w:t>
            </w:r>
            <w:r w:rsidRPr="001056D3">
              <w:rPr>
                <w:rtl/>
                <w:lang w:bidi="ar-EG"/>
              </w:rPr>
              <w:t xml:space="preserve"> </w:t>
            </w:r>
            <w:r w:rsidRPr="001056D3">
              <w:rPr>
                <w:rFonts w:hint="cs"/>
                <w:rtl/>
                <w:lang w:bidi="ar-EG"/>
              </w:rPr>
              <w:t>لتعريف</w:t>
            </w:r>
            <w:r w:rsidRPr="001056D3">
              <w:rPr>
                <w:rtl/>
                <w:lang w:bidi="ar-EG"/>
              </w:rPr>
              <w:t xml:space="preserve"> </w:t>
            </w:r>
            <w:r w:rsidRPr="001056D3">
              <w:rPr>
                <w:rFonts w:hint="cs"/>
                <w:rtl/>
                <w:lang w:bidi="ar-EG"/>
              </w:rPr>
              <w:t>قارئ</w:t>
            </w:r>
            <w:r w:rsidRPr="001056D3">
              <w:rPr>
                <w:rtl/>
                <w:lang w:bidi="ar-EG"/>
              </w:rPr>
              <w:t xml:space="preserve"> </w:t>
            </w:r>
            <w:r w:rsidRPr="001056D3">
              <w:rPr>
                <w:rFonts w:hint="cs"/>
                <w:rtl/>
                <w:lang w:bidi="ar-EG"/>
              </w:rPr>
              <w:t>البحث</w:t>
            </w:r>
            <w:r w:rsidRPr="001056D3">
              <w:rPr>
                <w:rtl/>
                <w:lang w:bidi="ar-EG"/>
              </w:rPr>
              <w:t xml:space="preserve"> </w:t>
            </w:r>
            <w:r w:rsidRPr="001056D3">
              <w:rPr>
                <w:rFonts w:hint="cs"/>
                <w:rtl/>
                <w:lang w:bidi="ar-EG"/>
              </w:rPr>
              <w:t>بكافة</w:t>
            </w:r>
            <w:r w:rsidRPr="001056D3">
              <w:rPr>
                <w:rtl/>
                <w:lang w:bidi="ar-EG"/>
              </w:rPr>
              <w:t xml:space="preserve"> </w:t>
            </w:r>
            <w:r w:rsidRPr="001056D3">
              <w:rPr>
                <w:rFonts w:hint="cs"/>
                <w:rtl/>
                <w:lang w:bidi="ar-EG"/>
              </w:rPr>
              <w:t>الجوانب</w:t>
            </w:r>
            <w:r w:rsidRPr="001056D3">
              <w:rPr>
                <w:rtl/>
                <w:lang w:bidi="ar-EG"/>
              </w:rPr>
              <w:t xml:space="preserve"> </w:t>
            </w:r>
            <w:r w:rsidRPr="001056D3">
              <w:rPr>
                <w:rFonts w:hint="cs"/>
                <w:rtl/>
                <w:lang w:bidi="ar-EG"/>
              </w:rPr>
              <w:t>المتعلقة</w:t>
            </w:r>
            <w:r w:rsidRPr="001056D3">
              <w:rPr>
                <w:rtl/>
                <w:lang w:bidi="ar-EG"/>
              </w:rPr>
              <w:t xml:space="preserve"> </w:t>
            </w:r>
            <w:r w:rsidRPr="001056D3">
              <w:rPr>
                <w:rFonts w:hint="cs"/>
                <w:rtl/>
                <w:lang w:bidi="ar-EG"/>
              </w:rPr>
              <w:t>بموضوع</w:t>
            </w:r>
            <w:r w:rsidRPr="001056D3">
              <w:rPr>
                <w:rtl/>
                <w:lang w:bidi="ar-EG"/>
              </w:rPr>
              <w:t xml:space="preserve"> </w:t>
            </w:r>
            <w:r w:rsidRPr="001056D3">
              <w:rPr>
                <w:rFonts w:hint="cs"/>
                <w:rtl/>
                <w:lang w:bidi="ar-EG"/>
              </w:rPr>
              <w:t>البحث</w:t>
            </w:r>
            <w:r w:rsidRPr="001056D3">
              <w:rPr>
                <w:rtl/>
                <w:lang w:bidi="ar-EG"/>
              </w:rPr>
              <w:t xml:space="preserve">. </w:t>
            </w:r>
            <w:r w:rsidRPr="001056D3">
              <w:rPr>
                <w:rFonts w:hint="cs"/>
                <w:rtl/>
                <w:lang w:bidi="ar-EG"/>
              </w:rPr>
              <w:t>على</w:t>
            </w:r>
            <w:r w:rsidRPr="001056D3">
              <w:rPr>
                <w:rtl/>
                <w:lang w:bidi="ar-EG"/>
              </w:rPr>
              <w:t xml:space="preserve"> </w:t>
            </w:r>
            <w:r w:rsidRPr="001056D3">
              <w:rPr>
                <w:rFonts w:hint="cs"/>
                <w:rtl/>
                <w:lang w:bidi="ar-EG"/>
              </w:rPr>
              <w:t>سبيل</w:t>
            </w:r>
            <w:r w:rsidRPr="001056D3">
              <w:rPr>
                <w:rtl/>
                <w:lang w:bidi="ar-EG"/>
              </w:rPr>
              <w:t xml:space="preserve"> </w:t>
            </w:r>
            <w:r w:rsidRPr="001056D3">
              <w:rPr>
                <w:rFonts w:hint="cs"/>
                <w:rtl/>
                <w:lang w:bidi="ar-EG"/>
              </w:rPr>
              <w:t>المثال،</w:t>
            </w:r>
            <w:r w:rsidRPr="001056D3">
              <w:rPr>
                <w:rtl/>
                <w:lang w:bidi="ar-EG"/>
              </w:rPr>
              <w:t xml:space="preserve"> </w:t>
            </w:r>
            <w:r w:rsidRPr="001056D3">
              <w:rPr>
                <w:rFonts w:hint="cs"/>
                <w:rtl/>
                <w:lang w:bidi="ar-EG"/>
              </w:rPr>
              <w:t>إذا</w:t>
            </w:r>
            <w:r w:rsidRPr="001056D3">
              <w:rPr>
                <w:rtl/>
                <w:lang w:bidi="ar-EG"/>
              </w:rPr>
              <w:t xml:space="preserve"> </w:t>
            </w:r>
            <w:r w:rsidRPr="001056D3">
              <w:rPr>
                <w:rFonts w:hint="cs"/>
                <w:rtl/>
                <w:lang w:bidi="ar-EG"/>
              </w:rPr>
              <w:t>كان</w:t>
            </w:r>
            <w:r w:rsidRPr="001056D3">
              <w:rPr>
                <w:rtl/>
                <w:lang w:bidi="ar-EG"/>
              </w:rPr>
              <w:t xml:space="preserve"> </w:t>
            </w:r>
            <w:r w:rsidRPr="001056D3">
              <w:rPr>
                <w:rFonts w:hint="cs"/>
                <w:rtl/>
                <w:lang w:bidi="ar-EG"/>
              </w:rPr>
              <w:t>موضوع</w:t>
            </w:r>
            <w:r w:rsidRPr="001056D3">
              <w:rPr>
                <w:rtl/>
                <w:lang w:bidi="ar-EG"/>
              </w:rPr>
              <w:t xml:space="preserve"> </w:t>
            </w:r>
            <w:r w:rsidRPr="001056D3">
              <w:rPr>
                <w:rFonts w:hint="cs"/>
                <w:rtl/>
                <w:lang w:bidi="ar-EG"/>
              </w:rPr>
              <w:t>البحث</w:t>
            </w:r>
            <w:r w:rsidRPr="001056D3">
              <w:rPr>
                <w:rtl/>
                <w:lang w:bidi="ar-EG"/>
              </w:rPr>
              <w:t xml:space="preserve"> </w:t>
            </w:r>
            <w:r w:rsidRPr="001056D3">
              <w:rPr>
                <w:rFonts w:hint="cs"/>
                <w:rtl/>
                <w:lang w:bidi="ar-EG"/>
              </w:rPr>
              <w:t>يدور</w:t>
            </w:r>
            <w:r w:rsidRPr="001056D3">
              <w:rPr>
                <w:rtl/>
                <w:lang w:bidi="ar-EG"/>
              </w:rPr>
              <w:t xml:space="preserve"> </w:t>
            </w:r>
            <w:r w:rsidRPr="001056D3">
              <w:rPr>
                <w:rFonts w:hint="cs"/>
                <w:rtl/>
                <w:lang w:bidi="ar-EG"/>
              </w:rPr>
              <w:t>حول</w:t>
            </w:r>
            <w:r w:rsidRPr="001056D3">
              <w:rPr>
                <w:rtl/>
                <w:lang w:bidi="ar-EG"/>
              </w:rPr>
              <w:t xml:space="preserve"> </w:t>
            </w:r>
            <w:r w:rsidRPr="001056D3">
              <w:rPr>
                <w:rFonts w:hint="cs"/>
                <w:rtl/>
                <w:lang w:bidi="ar-EG"/>
              </w:rPr>
              <w:t>المخاطر،</w:t>
            </w:r>
            <w:r w:rsidRPr="001056D3">
              <w:rPr>
                <w:rtl/>
                <w:lang w:bidi="ar-EG"/>
              </w:rPr>
              <w:t xml:space="preserve"> </w:t>
            </w:r>
            <w:r w:rsidRPr="001056D3">
              <w:rPr>
                <w:rFonts w:hint="cs"/>
                <w:rtl/>
                <w:lang w:bidi="ar-EG"/>
              </w:rPr>
              <w:t>فإن</w:t>
            </w:r>
            <w:r w:rsidRPr="001056D3">
              <w:rPr>
                <w:rtl/>
                <w:lang w:bidi="ar-EG"/>
              </w:rPr>
              <w:t xml:space="preserve"> </w:t>
            </w:r>
            <w:r w:rsidRPr="001056D3">
              <w:rPr>
                <w:rFonts w:hint="cs"/>
                <w:rtl/>
                <w:lang w:bidi="ar-EG"/>
              </w:rPr>
              <w:t>المنطلقات</w:t>
            </w:r>
            <w:r w:rsidRPr="001056D3">
              <w:rPr>
                <w:rtl/>
                <w:lang w:bidi="ar-EG"/>
              </w:rPr>
              <w:t xml:space="preserve"> </w:t>
            </w:r>
            <w:r w:rsidRPr="001056D3">
              <w:rPr>
                <w:rFonts w:hint="cs"/>
                <w:rtl/>
                <w:lang w:bidi="ar-EG"/>
              </w:rPr>
              <w:t>النظرية</w:t>
            </w:r>
            <w:r w:rsidRPr="001056D3">
              <w:rPr>
                <w:rtl/>
                <w:lang w:bidi="ar-EG"/>
              </w:rPr>
              <w:t xml:space="preserve"> </w:t>
            </w:r>
            <w:r w:rsidRPr="001056D3">
              <w:rPr>
                <w:rFonts w:hint="cs"/>
                <w:rtl/>
                <w:lang w:bidi="ar-EG"/>
              </w:rPr>
              <w:t>ستقدم</w:t>
            </w:r>
            <w:r w:rsidRPr="001056D3">
              <w:rPr>
                <w:rtl/>
                <w:lang w:bidi="ar-EG"/>
              </w:rPr>
              <w:t xml:space="preserve"> </w:t>
            </w:r>
            <w:r w:rsidRPr="001056D3">
              <w:rPr>
                <w:rFonts w:hint="cs"/>
                <w:rtl/>
                <w:lang w:bidi="ar-EG"/>
              </w:rPr>
              <w:t>شرحًا</w:t>
            </w:r>
            <w:r w:rsidRPr="001056D3">
              <w:rPr>
                <w:rtl/>
                <w:lang w:bidi="ar-EG"/>
              </w:rPr>
              <w:t xml:space="preserve"> </w:t>
            </w:r>
            <w:r w:rsidRPr="001056D3">
              <w:rPr>
                <w:rFonts w:hint="cs"/>
                <w:rtl/>
                <w:lang w:bidi="ar-EG"/>
              </w:rPr>
              <w:t>لها</w:t>
            </w:r>
            <w:r w:rsidRPr="001056D3">
              <w:rPr>
                <w:rtl/>
                <w:lang w:bidi="ar-EG"/>
              </w:rPr>
              <w:t xml:space="preserve"> </w:t>
            </w:r>
            <w:r w:rsidRPr="001056D3">
              <w:rPr>
                <w:rFonts w:hint="cs"/>
                <w:rtl/>
                <w:lang w:bidi="ar-EG"/>
              </w:rPr>
              <w:t>مثل</w:t>
            </w:r>
          </w:p>
          <w:p w14:paraId="4036566C" w14:textId="77777777" w:rsidR="001056D3" w:rsidRPr="001056D3" w:rsidRDefault="001056D3" w:rsidP="001056D3">
            <w:pPr>
              <w:jc w:val="center"/>
              <w:rPr>
                <w:lang w:bidi="ar-SY"/>
              </w:rPr>
            </w:pPr>
          </w:p>
          <w:p w14:paraId="7F9E41D3" w14:textId="77777777" w:rsidR="001056D3" w:rsidRPr="001056D3" w:rsidRDefault="001056D3" w:rsidP="001056D3">
            <w:pPr>
              <w:jc w:val="center"/>
              <w:rPr>
                <w:lang w:bidi="ar-SY"/>
              </w:rPr>
            </w:pPr>
            <w:r w:rsidRPr="001056D3">
              <w:rPr>
                <w:rFonts w:hint="cs"/>
                <w:rtl/>
                <w:lang w:bidi="ar-EG"/>
              </w:rPr>
              <w:t>تعريف</w:t>
            </w:r>
            <w:r w:rsidRPr="001056D3">
              <w:rPr>
                <w:rtl/>
                <w:lang w:bidi="ar-EG"/>
              </w:rPr>
              <w:t xml:space="preserve"> </w:t>
            </w:r>
            <w:r w:rsidRPr="001056D3">
              <w:rPr>
                <w:rFonts w:hint="cs"/>
                <w:rtl/>
                <w:lang w:bidi="ar-EG"/>
              </w:rPr>
              <w:t>المخاطر</w:t>
            </w:r>
          </w:p>
          <w:p w14:paraId="75503EA0" w14:textId="77777777" w:rsidR="001056D3" w:rsidRPr="001056D3" w:rsidRDefault="001056D3" w:rsidP="001056D3">
            <w:pPr>
              <w:jc w:val="center"/>
              <w:rPr>
                <w:lang w:bidi="ar-SY"/>
              </w:rPr>
            </w:pPr>
          </w:p>
          <w:p w14:paraId="227F6D73" w14:textId="77777777" w:rsidR="001056D3" w:rsidRPr="001056D3" w:rsidRDefault="001056D3" w:rsidP="001056D3">
            <w:pPr>
              <w:jc w:val="center"/>
              <w:rPr>
                <w:lang w:bidi="ar-SY"/>
              </w:rPr>
            </w:pPr>
            <w:r w:rsidRPr="001056D3">
              <w:rPr>
                <w:rFonts w:hint="cs"/>
                <w:rtl/>
                <w:lang w:bidi="ar-EG"/>
              </w:rPr>
              <w:t>أنواع</w:t>
            </w:r>
            <w:r w:rsidRPr="001056D3">
              <w:rPr>
                <w:rtl/>
                <w:lang w:bidi="ar-EG"/>
              </w:rPr>
              <w:t xml:space="preserve"> </w:t>
            </w:r>
            <w:r w:rsidRPr="001056D3">
              <w:rPr>
                <w:rFonts w:hint="cs"/>
                <w:rtl/>
                <w:lang w:bidi="ar-EG"/>
              </w:rPr>
              <w:t>المخاطر</w:t>
            </w:r>
          </w:p>
          <w:p w14:paraId="0D9688DB" w14:textId="77777777" w:rsidR="001056D3" w:rsidRPr="001056D3" w:rsidRDefault="001056D3" w:rsidP="001056D3">
            <w:pPr>
              <w:jc w:val="center"/>
              <w:rPr>
                <w:lang w:bidi="ar-SY"/>
              </w:rPr>
            </w:pPr>
          </w:p>
          <w:p w14:paraId="630CF640" w14:textId="77777777" w:rsidR="001056D3" w:rsidRPr="001056D3" w:rsidRDefault="001056D3" w:rsidP="001056D3">
            <w:pPr>
              <w:jc w:val="center"/>
              <w:rPr>
                <w:lang w:bidi="ar-SY"/>
              </w:rPr>
            </w:pPr>
            <w:r w:rsidRPr="001056D3">
              <w:rPr>
                <w:rFonts w:hint="cs"/>
                <w:rtl/>
                <w:lang w:bidi="ar-EG"/>
              </w:rPr>
              <w:t>تصنيف</w:t>
            </w:r>
            <w:r w:rsidRPr="001056D3">
              <w:rPr>
                <w:rtl/>
                <w:lang w:bidi="ar-EG"/>
              </w:rPr>
              <w:t xml:space="preserve"> </w:t>
            </w:r>
            <w:r w:rsidRPr="001056D3">
              <w:rPr>
                <w:rFonts w:hint="cs"/>
                <w:rtl/>
                <w:lang w:bidi="ar-EG"/>
              </w:rPr>
              <w:t>المخاطر</w:t>
            </w:r>
            <w:r w:rsidRPr="001056D3">
              <w:rPr>
                <w:rtl/>
                <w:lang w:bidi="ar-EG"/>
              </w:rPr>
              <w:t xml:space="preserve"> </w:t>
            </w:r>
            <w:r w:rsidRPr="001056D3">
              <w:rPr>
                <w:rFonts w:hint="cs"/>
                <w:rtl/>
                <w:lang w:bidi="ar-EG"/>
              </w:rPr>
              <w:t>حسب</w:t>
            </w:r>
            <w:r w:rsidRPr="001056D3">
              <w:rPr>
                <w:rtl/>
                <w:lang w:bidi="ar-EG"/>
              </w:rPr>
              <w:t xml:space="preserve"> </w:t>
            </w:r>
            <w:r w:rsidRPr="001056D3">
              <w:rPr>
                <w:rFonts w:hint="cs"/>
                <w:rtl/>
                <w:lang w:bidi="ar-EG"/>
              </w:rPr>
              <w:t>نوع</w:t>
            </w:r>
            <w:r w:rsidRPr="001056D3">
              <w:rPr>
                <w:rtl/>
                <w:lang w:bidi="ar-EG"/>
              </w:rPr>
              <w:t xml:space="preserve"> </w:t>
            </w:r>
            <w:r w:rsidRPr="001056D3">
              <w:rPr>
                <w:rFonts w:hint="cs"/>
                <w:rtl/>
                <w:lang w:bidi="ar-EG"/>
              </w:rPr>
              <w:t>المشروع</w:t>
            </w:r>
            <w:r w:rsidRPr="001056D3">
              <w:rPr>
                <w:rtl/>
                <w:lang w:bidi="ar-EG"/>
              </w:rPr>
              <w:t xml:space="preserve"> </w:t>
            </w:r>
            <w:r w:rsidRPr="001056D3">
              <w:rPr>
                <w:rFonts w:hint="cs"/>
                <w:rtl/>
                <w:lang w:bidi="ar-EG"/>
              </w:rPr>
              <w:t>أو</w:t>
            </w:r>
            <w:r w:rsidRPr="001056D3">
              <w:rPr>
                <w:rtl/>
                <w:lang w:bidi="ar-EG"/>
              </w:rPr>
              <w:t xml:space="preserve"> </w:t>
            </w:r>
            <w:r w:rsidRPr="001056D3">
              <w:rPr>
                <w:rFonts w:hint="cs"/>
                <w:rtl/>
                <w:lang w:bidi="ar-EG"/>
              </w:rPr>
              <w:t>المؤسسة</w:t>
            </w:r>
          </w:p>
          <w:p w14:paraId="034FD40A" w14:textId="77777777" w:rsidR="001056D3" w:rsidRPr="001056D3" w:rsidRDefault="001056D3" w:rsidP="001056D3">
            <w:pPr>
              <w:jc w:val="center"/>
              <w:rPr>
                <w:lang w:bidi="ar-SY"/>
              </w:rPr>
            </w:pPr>
          </w:p>
          <w:p w14:paraId="28862E7E" w14:textId="77777777" w:rsidR="001056D3" w:rsidRPr="001056D3" w:rsidRDefault="001056D3" w:rsidP="001056D3">
            <w:pPr>
              <w:jc w:val="center"/>
              <w:rPr>
                <w:lang w:bidi="ar-SY"/>
              </w:rPr>
            </w:pPr>
            <w:r w:rsidRPr="001056D3">
              <w:rPr>
                <w:rFonts w:hint="cs"/>
                <w:rtl/>
                <w:lang w:bidi="ar-EG"/>
              </w:rPr>
              <w:t>مصادر</w:t>
            </w:r>
            <w:r w:rsidRPr="001056D3">
              <w:rPr>
                <w:rtl/>
                <w:lang w:bidi="ar-EG"/>
              </w:rPr>
              <w:t xml:space="preserve"> </w:t>
            </w:r>
            <w:r w:rsidRPr="001056D3">
              <w:rPr>
                <w:rFonts w:hint="cs"/>
                <w:rtl/>
                <w:lang w:bidi="ar-EG"/>
              </w:rPr>
              <w:t>الخطر</w:t>
            </w:r>
          </w:p>
          <w:p w14:paraId="3EB26DB8" w14:textId="77777777" w:rsidR="001056D3" w:rsidRPr="001056D3" w:rsidRDefault="001056D3" w:rsidP="001056D3">
            <w:pPr>
              <w:jc w:val="center"/>
              <w:rPr>
                <w:lang w:bidi="ar-SY"/>
              </w:rPr>
            </w:pPr>
          </w:p>
          <w:p w14:paraId="5E28036F" w14:textId="77777777" w:rsidR="001056D3" w:rsidRPr="001056D3" w:rsidRDefault="001056D3" w:rsidP="001056D3">
            <w:pPr>
              <w:jc w:val="center"/>
              <w:rPr>
                <w:lang w:bidi="ar-SY"/>
              </w:rPr>
            </w:pPr>
            <w:r w:rsidRPr="001056D3">
              <w:rPr>
                <w:rFonts w:hint="cs"/>
                <w:rtl/>
                <w:lang w:bidi="ar-EG"/>
              </w:rPr>
              <w:t>التعريف</w:t>
            </w:r>
            <w:r w:rsidRPr="001056D3">
              <w:rPr>
                <w:rtl/>
                <w:lang w:bidi="ar-EG"/>
              </w:rPr>
              <w:t xml:space="preserve"> </w:t>
            </w:r>
            <w:r w:rsidRPr="001056D3">
              <w:rPr>
                <w:rFonts w:hint="cs"/>
                <w:rtl/>
                <w:lang w:bidi="ar-EG"/>
              </w:rPr>
              <w:t>بخطوات</w:t>
            </w:r>
            <w:r w:rsidRPr="001056D3">
              <w:rPr>
                <w:rtl/>
                <w:lang w:bidi="ar-EG"/>
              </w:rPr>
              <w:t xml:space="preserve"> </w:t>
            </w:r>
            <w:r w:rsidRPr="001056D3">
              <w:rPr>
                <w:rFonts w:hint="cs"/>
                <w:rtl/>
                <w:lang w:bidi="ar-EG"/>
              </w:rPr>
              <w:t>إدارة</w:t>
            </w:r>
            <w:r w:rsidRPr="001056D3">
              <w:rPr>
                <w:rtl/>
                <w:lang w:bidi="ar-EG"/>
              </w:rPr>
              <w:t xml:space="preserve"> </w:t>
            </w:r>
            <w:r w:rsidRPr="001056D3">
              <w:rPr>
                <w:rFonts w:hint="cs"/>
                <w:rtl/>
                <w:lang w:bidi="ar-EG"/>
              </w:rPr>
              <w:t>المخاطر</w:t>
            </w:r>
            <w:r w:rsidRPr="001056D3">
              <w:rPr>
                <w:rtl/>
                <w:lang w:bidi="ar-EG"/>
              </w:rPr>
              <w:t xml:space="preserve"> </w:t>
            </w:r>
            <w:r w:rsidRPr="001056D3">
              <w:rPr>
                <w:rFonts w:hint="cs"/>
                <w:rtl/>
                <w:lang w:bidi="ar-EG"/>
              </w:rPr>
              <w:t>وشرح</w:t>
            </w:r>
            <w:r w:rsidRPr="001056D3">
              <w:rPr>
                <w:rtl/>
                <w:lang w:bidi="ar-EG"/>
              </w:rPr>
              <w:t xml:space="preserve"> </w:t>
            </w:r>
            <w:r w:rsidRPr="001056D3">
              <w:rPr>
                <w:rFonts w:hint="cs"/>
                <w:rtl/>
                <w:lang w:bidi="ar-EG"/>
              </w:rPr>
              <w:t>ما</w:t>
            </w:r>
            <w:r w:rsidRPr="001056D3">
              <w:rPr>
                <w:rtl/>
                <w:lang w:bidi="ar-EG"/>
              </w:rPr>
              <w:t xml:space="preserve"> </w:t>
            </w:r>
            <w:r w:rsidRPr="001056D3">
              <w:rPr>
                <w:rFonts w:hint="cs"/>
                <w:rtl/>
                <w:lang w:bidi="ar-EG"/>
              </w:rPr>
              <w:t>تتضمنه</w:t>
            </w:r>
            <w:r w:rsidRPr="001056D3">
              <w:rPr>
                <w:rtl/>
                <w:lang w:bidi="ar-EG"/>
              </w:rPr>
              <w:t xml:space="preserve"> </w:t>
            </w:r>
            <w:r w:rsidRPr="001056D3">
              <w:rPr>
                <w:rFonts w:hint="cs"/>
                <w:rtl/>
                <w:lang w:bidi="ar-EG"/>
              </w:rPr>
              <w:t>كل</w:t>
            </w:r>
            <w:r w:rsidRPr="001056D3">
              <w:rPr>
                <w:rtl/>
                <w:lang w:bidi="ar-EG"/>
              </w:rPr>
              <w:t xml:space="preserve"> </w:t>
            </w:r>
            <w:r w:rsidRPr="001056D3">
              <w:rPr>
                <w:rFonts w:hint="cs"/>
                <w:rtl/>
                <w:lang w:bidi="ar-EG"/>
              </w:rPr>
              <w:t>خطوة</w:t>
            </w:r>
          </w:p>
          <w:p w14:paraId="4018A020" w14:textId="77777777" w:rsidR="001056D3" w:rsidRPr="001056D3" w:rsidRDefault="001056D3" w:rsidP="001056D3">
            <w:pPr>
              <w:jc w:val="center"/>
              <w:rPr>
                <w:lang w:bidi="ar-SY"/>
              </w:rPr>
            </w:pPr>
          </w:p>
          <w:p w14:paraId="1640C8F3" w14:textId="0BC3CD8F" w:rsidR="001056D3" w:rsidRDefault="001056D3" w:rsidP="001056D3">
            <w:pPr>
              <w:jc w:val="center"/>
              <w:rPr>
                <w:lang w:bidi="ar-SY"/>
              </w:rPr>
            </w:pPr>
            <w:r w:rsidRPr="001056D3">
              <w:rPr>
                <w:rFonts w:hint="cs"/>
                <w:rtl/>
                <w:lang w:bidi="ar-EG"/>
              </w:rPr>
              <w:t>وبذلك</w:t>
            </w:r>
            <w:r w:rsidRPr="001056D3">
              <w:rPr>
                <w:rtl/>
                <w:lang w:bidi="ar-EG"/>
              </w:rPr>
              <w:t xml:space="preserve"> </w:t>
            </w:r>
            <w:r w:rsidRPr="001056D3">
              <w:rPr>
                <w:rFonts w:hint="cs"/>
                <w:rtl/>
                <w:lang w:bidi="ar-EG"/>
              </w:rPr>
              <w:t>نقدم</w:t>
            </w:r>
            <w:r w:rsidRPr="001056D3">
              <w:rPr>
                <w:rtl/>
                <w:lang w:bidi="ar-EG"/>
              </w:rPr>
              <w:t xml:space="preserve"> </w:t>
            </w:r>
            <w:r w:rsidRPr="001056D3">
              <w:rPr>
                <w:rFonts w:hint="cs"/>
                <w:rtl/>
                <w:lang w:bidi="ar-EG"/>
              </w:rPr>
              <w:t>للقارئ</w:t>
            </w:r>
            <w:r w:rsidRPr="001056D3">
              <w:rPr>
                <w:rtl/>
                <w:lang w:bidi="ar-EG"/>
              </w:rPr>
              <w:t xml:space="preserve"> </w:t>
            </w:r>
            <w:r w:rsidRPr="001056D3">
              <w:rPr>
                <w:rFonts w:hint="cs"/>
                <w:rtl/>
                <w:lang w:bidi="ar-EG"/>
              </w:rPr>
              <w:t>كافة</w:t>
            </w:r>
            <w:r w:rsidRPr="001056D3">
              <w:rPr>
                <w:rtl/>
                <w:lang w:bidi="ar-EG"/>
              </w:rPr>
              <w:t xml:space="preserve"> </w:t>
            </w:r>
            <w:r w:rsidRPr="001056D3">
              <w:rPr>
                <w:rFonts w:hint="cs"/>
                <w:rtl/>
                <w:lang w:bidi="ar-EG"/>
              </w:rPr>
              <w:t>المعلومات</w:t>
            </w:r>
            <w:r w:rsidRPr="001056D3">
              <w:rPr>
                <w:rtl/>
                <w:lang w:bidi="ar-EG"/>
              </w:rPr>
              <w:t xml:space="preserve"> </w:t>
            </w:r>
            <w:r w:rsidRPr="001056D3">
              <w:rPr>
                <w:rFonts w:hint="cs"/>
                <w:rtl/>
                <w:lang w:bidi="ar-EG"/>
              </w:rPr>
              <w:t>المتعلقة</w:t>
            </w:r>
            <w:r w:rsidRPr="001056D3">
              <w:rPr>
                <w:rtl/>
                <w:lang w:bidi="ar-EG"/>
              </w:rPr>
              <w:t xml:space="preserve"> </w:t>
            </w:r>
            <w:r w:rsidRPr="001056D3">
              <w:rPr>
                <w:rFonts w:hint="cs"/>
                <w:rtl/>
                <w:lang w:bidi="ar-EG"/>
              </w:rPr>
              <w:t>بالمخاطر</w:t>
            </w:r>
            <w:r w:rsidRPr="001056D3">
              <w:rPr>
                <w:rtl/>
                <w:lang w:bidi="ar-EG"/>
              </w:rPr>
              <w:t xml:space="preserve"> </w:t>
            </w:r>
            <w:r w:rsidRPr="001056D3">
              <w:rPr>
                <w:rFonts w:hint="cs"/>
                <w:rtl/>
                <w:lang w:bidi="ar-EG"/>
              </w:rPr>
              <w:t>حتى</w:t>
            </w:r>
            <w:r w:rsidRPr="001056D3">
              <w:rPr>
                <w:rtl/>
                <w:lang w:bidi="ar-EG"/>
              </w:rPr>
              <w:t xml:space="preserve"> </w:t>
            </w:r>
            <w:r w:rsidRPr="001056D3">
              <w:rPr>
                <w:rFonts w:hint="cs"/>
                <w:rtl/>
                <w:lang w:bidi="ar-EG"/>
              </w:rPr>
              <w:t>نصل</w:t>
            </w:r>
            <w:r w:rsidRPr="001056D3">
              <w:rPr>
                <w:rtl/>
                <w:lang w:bidi="ar-EG"/>
              </w:rPr>
              <w:t xml:space="preserve"> </w:t>
            </w:r>
            <w:r w:rsidRPr="001056D3">
              <w:rPr>
                <w:rFonts w:hint="cs"/>
                <w:rtl/>
                <w:lang w:bidi="ar-EG"/>
              </w:rPr>
              <w:t>إلى</w:t>
            </w:r>
            <w:r w:rsidRPr="001056D3">
              <w:rPr>
                <w:rtl/>
                <w:lang w:bidi="ar-EG"/>
              </w:rPr>
              <w:t xml:space="preserve"> </w:t>
            </w:r>
            <w:r w:rsidRPr="001056D3">
              <w:rPr>
                <w:rFonts w:hint="cs"/>
                <w:rtl/>
                <w:lang w:bidi="ar-EG"/>
              </w:rPr>
              <w:t>الجزء</w:t>
            </w:r>
            <w:r w:rsidRPr="001056D3">
              <w:rPr>
                <w:rtl/>
                <w:lang w:bidi="ar-EG"/>
              </w:rPr>
              <w:t xml:space="preserve"> </w:t>
            </w:r>
            <w:r w:rsidRPr="001056D3">
              <w:rPr>
                <w:rFonts w:hint="cs"/>
                <w:rtl/>
                <w:lang w:bidi="ar-EG"/>
              </w:rPr>
              <w:t>الذي</w:t>
            </w:r>
            <w:r w:rsidRPr="001056D3">
              <w:rPr>
                <w:rtl/>
                <w:lang w:bidi="ar-EG"/>
              </w:rPr>
              <w:t xml:space="preserve"> </w:t>
            </w:r>
            <w:r w:rsidRPr="001056D3">
              <w:rPr>
                <w:rFonts w:hint="cs"/>
                <w:rtl/>
                <w:lang w:bidi="ar-EG"/>
              </w:rPr>
              <w:t>يتم</w:t>
            </w:r>
            <w:r w:rsidRPr="001056D3">
              <w:rPr>
                <w:rtl/>
                <w:lang w:bidi="ar-EG"/>
              </w:rPr>
              <w:t xml:space="preserve"> </w:t>
            </w:r>
            <w:r w:rsidRPr="001056D3">
              <w:rPr>
                <w:rFonts w:hint="cs"/>
                <w:rtl/>
                <w:lang w:bidi="ar-EG"/>
              </w:rPr>
              <w:t>دراسته</w:t>
            </w:r>
            <w:r w:rsidRPr="001056D3">
              <w:rPr>
                <w:rtl/>
                <w:lang w:bidi="ar-EG"/>
              </w:rPr>
              <w:t xml:space="preserve"> </w:t>
            </w:r>
            <w:r w:rsidRPr="001056D3">
              <w:rPr>
                <w:rFonts w:hint="cs"/>
                <w:rtl/>
                <w:lang w:bidi="ar-EG"/>
              </w:rPr>
              <w:t>في</w:t>
            </w:r>
            <w:r w:rsidRPr="001056D3">
              <w:rPr>
                <w:rtl/>
                <w:lang w:bidi="ar-EG"/>
              </w:rPr>
              <w:t xml:space="preserve"> </w:t>
            </w:r>
            <w:r w:rsidRPr="001056D3">
              <w:rPr>
                <w:rFonts w:hint="cs"/>
                <w:rtl/>
                <w:lang w:bidi="ar-EG"/>
              </w:rPr>
              <w:t>بحثنا</w:t>
            </w:r>
          </w:p>
        </w:tc>
      </w:tr>
      <w:tr w:rsidR="001056D3" w14:paraId="58CBC7E9" w14:textId="77777777" w:rsidTr="001056D3">
        <w:trPr>
          <w:trHeight w:val="533"/>
        </w:trPr>
        <w:tc>
          <w:tcPr>
            <w:tcW w:w="3897" w:type="dxa"/>
            <w:shd w:val="clear" w:color="auto" w:fill="EEECE1" w:themeFill="background2"/>
            <w:vAlign w:val="center"/>
          </w:tcPr>
          <w:p w14:paraId="4D247425" w14:textId="77777777" w:rsidR="001056D3" w:rsidRDefault="001056D3" w:rsidP="001056D3">
            <w:pPr>
              <w:pStyle w:val="ListParagraph"/>
              <w:numPr>
                <w:ilvl w:val="0"/>
                <w:numId w:val="1"/>
              </w:numPr>
            </w:pPr>
            <w:r>
              <w:lastRenderedPageBreak/>
              <w:t>Research Methodology</w:t>
            </w:r>
          </w:p>
        </w:tc>
        <w:tc>
          <w:tcPr>
            <w:tcW w:w="1060" w:type="dxa"/>
            <w:vAlign w:val="center"/>
          </w:tcPr>
          <w:p w14:paraId="0A8883E4" w14:textId="4FFA3CCF" w:rsidR="001056D3" w:rsidRDefault="001056D3" w:rsidP="001056D3">
            <w:pPr>
              <w:jc w:val="center"/>
            </w:pPr>
          </w:p>
        </w:tc>
        <w:tc>
          <w:tcPr>
            <w:tcW w:w="944" w:type="dxa"/>
            <w:vAlign w:val="center"/>
          </w:tcPr>
          <w:p w14:paraId="32386A24" w14:textId="77777777" w:rsidR="001056D3" w:rsidRDefault="001056D3" w:rsidP="001056D3">
            <w:pPr>
              <w:jc w:val="center"/>
            </w:pPr>
          </w:p>
        </w:tc>
        <w:tc>
          <w:tcPr>
            <w:tcW w:w="1177" w:type="dxa"/>
            <w:vAlign w:val="center"/>
          </w:tcPr>
          <w:p w14:paraId="394CB647" w14:textId="7E87C825" w:rsidR="001056D3" w:rsidRDefault="00AC0ECD" w:rsidP="001056D3">
            <w:pPr>
              <w:jc w:val="center"/>
            </w:pPr>
            <w:r>
              <w:rPr>
                <w:rFonts w:hint="cs"/>
                <w:rtl/>
              </w:rPr>
              <w:t>*</w:t>
            </w:r>
          </w:p>
        </w:tc>
        <w:tc>
          <w:tcPr>
            <w:tcW w:w="3978" w:type="dxa"/>
            <w:vAlign w:val="center"/>
          </w:tcPr>
          <w:p w14:paraId="4EF99B68" w14:textId="5E2B8608" w:rsidR="001056D3" w:rsidRDefault="00AC0ECD" w:rsidP="001056D3">
            <w:pPr>
              <w:jc w:val="center"/>
            </w:pPr>
            <w:r w:rsidRPr="00AC0ECD">
              <w:t>Study methodology: The scientific method on which the study will be based must be clarified, such as the descriptive and analytical method, the nature of the tests and statistical programs that the researcher will rely on, and the nature of the data, whether it is secondary, primary, or both. The study hypotheses are formulated in light of the objectives and questions of the study, and the study hypotheses are formulated according to the scientific form (there is no statistically significant relationship between the independent variable and the dependent variable), provided that a main hypothesis of the study is mentioned from which a number of sub-hypotheses emerge.</w:t>
            </w:r>
          </w:p>
        </w:tc>
      </w:tr>
      <w:tr w:rsidR="001056D3" w14:paraId="3D41E8ED" w14:textId="77777777" w:rsidTr="001056D3">
        <w:trPr>
          <w:trHeight w:val="453"/>
        </w:trPr>
        <w:tc>
          <w:tcPr>
            <w:tcW w:w="3897" w:type="dxa"/>
            <w:shd w:val="clear" w:color="auto" w:fill="EEECE1" w:themeFill="background2"/>
            <w:vAlign w:val="center"/>
          </w:tcPr>
          <w:p w14:paraId="1CC11B66" w14:textId="77777777" w:rsidR="001056D3" w:rsidRDefault="001056D3" w:rsidP="001056D3">
            <w:pPr>
              <w:pStyle w:val="ListParagraph"/>
              <w:numPr>
                <w:ilvl w:val="0"/>
                <w:numId w:val="1"/>
              </w:numPr>
            </w:pPr>
            <w:r>
              <w:t>Study Tools</w:t>
            </w:r>
          </w:p>
        </w:tc>
        <w:tc>
          <w:tcPr>
            <w:tcW w:w="1060" w:type="dxa"/>
            <w:vAlign w:val="center"/>
          </w:tcPr>
          <w:p w14:paraId="3744E528" w14:textId="4DFB9F6D" w:rsidR="001056D3" w:rsidRDefault="001056D3" w:rsidP="001056D3">
            <w:pPr>
              <w:jc w:val="center"/>
            </w:pPr>
          </w:p>
        </w:tc>
        <w:tc>
          <w:tcPr>
            <w:tcW w:w="944" w:type="dxa"/>
            <w:vAlign w:val="center"/>
          </w:tcPr>
          <w:p w14:paraId="691805D9" w14:textId="77777777" w:rsidR="001056D3" w:rsidRDefault="001056D3" w:rsidP="001056D3">
            <w:pPr>
              <w:jc w:val="center"/>
            </w:pPr>
          </w:p>
        </w:tc>
        <w:tc>
          <w:tcPr>
            <w:tcW w:w="1177" w:type="dxa"/>
            <w:vAlign w:val="center"/>
          </w:tcPr>
          <w:p w14:paraId="59A53943" w14:textId="528CCC55" w:rsidR="001056D3" w:rsidRDefault="00AC0ECD" w:rsidP="001056D3">
            <w:pPr>
              <w:jc w:val="center"/>
            </w:pPr>
            <w:r>
              <w:rPr>
                <w:rFonts w:hint="cs"/>
                <w:rtl/>
              </w:rPr>
              <w:t>*</w:t>
            </w:r>
          </w:p>
        </w:tc>
        <w:tc>
          <w:tcPr>
            <w:tcW w:w="3978" w:type="dxa"/>
            <w:vAlign w:val="center"/>
          </w:tcPr>
          <w:p w14:paraId="32929A9B" w14:textId="4E3E9952" w:rsidR="001056D3" w:rsidRDefault="00AC0ECD" w:rsidP="00AC0ECD">
            <w:pPr>
              <w:jc w:val="center"/>
            </w:pPr>
            <w:r w:rsidRPr="00AC0ECD">
              <w:rPr>
                <w:rtl/>
              </w:rPr>
              <w:t xml:space="preserve">يجب ذكر الأداة التي ستعتمد عليها الباحث، سواء كانت الاستبيان أو المقابلات الشخصية أو </w:t>
            </w:r>
            <w:r>
              <w:rPr>
                <w:rFonts w:hint="cs"/>
                <w:rtl/>
              </w:rPr>
              <w:t>تحليل البيانات الثانوية والتاريخية المتاحة أو</w:t>
            </w:r>
            <w:r w:rsidRPr="00AC0ECD">
              <w:rPr>
                <w:rtl/>
              </w:rPr>
              <w:t>غيرها من أدوات البحث العلمي</w:t>
            </w:r>
          </w:p>
        </w:tc>
      </w:tr>
      <w:tr w:rsidR="001056D3" w14:paraId="47D83E04" w14:textId="77777777" w:rsidTr="001056D3">
        <w:trPr>
          <w:trHeight w:val="453"/>
        </w:trPr>
        <w:tc>
          <w:tcPr>
            <w:tcW w:w="3897" w:type="dxa"/>
            <w:shd w:val="clear" w:color="auto" w:fill="EEECE1" w:themeFill="background2"/>
            <w:vAlign w:val="center"/>
          </w:tcPr>
          <w:p w14:paraId="2491A3EA" w14:textId="77777777" w:rsidR="001056D3" w:rsidRDefault="001056D3" w:rsidP="001056D3">
            <w:pPr>
              <w:pStyle w:val="ListParagraph"/>
              <w:numPr>
                <w:ilvl w:val="0"/>
                <w:numId w:val="1"/>
              </w:numPr>
            </w:pPr>
            <w:r>
              <w:t>Fields of Study</w:t>
            </w:r>
          </w:p>
        </w:tc>
        <w:tc>
          <w:tcPr>
            <w:tcW w:w="1060" w:type="dxa"/>
            <w:vAlign w:val="center"/>
          </w:tcPr>
          <w:p w14:paraId="024A1D5B" w14:textId="491FE45A" w:rsidR="001056D3" w:rsidRDefault="001056D3" w:rsidP="001056D3">
            <w:pPr>
              <w:jc w:val="center"/>
            </w:pPr>
          </w:p>
        </w:tc>
        <w:tc>
          <w:tcPr>
            <w:tcW w:w="944" w:type="dxa"/>
            <w:vAlign w:val="center"/>
          </w:tcPr>
          <w:p w14:paraId="7054DB43" w14:textId="44DC42AF" w:rsidR="001056D3" w:rsidRDefault="007B5F60" w:rsidP="001056D3">
            <w:pPr>
              <w:jc w:val="center"/>
            </w:pPr>
            <w:r>
              <w:t>*</w:t>
            </w:r>
          </w:p>
        </w:tc>
        <w:tc>
          <w:tcPr>
            <w:tcW w:w="1177" w:type="dxa"/>
            <w:vAlign w:val="center"/>
          </w:tcPr>
          <w:p w14:paraId="026C83D2" w14:textId="401D7347" w:rsidR="001056D3" w:rsidRDefault="001056D3" w:rsidP="001056D3">
            <w:pPr>
              <w:jc w:val="center"/>
            </w:pPr>
          </w:p>
        </w:tc>
        <w:tc>
          <w:tcPr>
            <w:tcW w:w="3978" w:type="dxa"/>
            <w:vAlign w:val="center"/>
          </w:tcPr>
          <w:p w14:paraId="1809B7AE" w14:textId="575B76F3" w:rsidR="001056D3" w:rsidRDefault="007B5F60" w:rsidP="001056D3">
            <w:pPr>
              <w:jc w:val="center"/>
              <w:rPr>
                <w:rFonts w:hint="cs"/>
                <w:rtl/>
                <w:lang w:bidi="ar-EG"/>
              </w:rPr>
            </w:pPr>
            <w:r>
              <w:rPr>
                <w:rFonts w:hint="cs"/>
                <w:rtl/>
                <w:lang w:bidi="ar-EG"/>
              </w:rPr>
              <w:t>تحديد مجال تطبيق الدراسة</w:t>
            </w:r>
          </w:p>
        </w:tc>
      </w:tr>
      <w:tr w:rsidR="001056D3" w14:paraId="3A1E1457" w14:textId="77777777" w:rsidTr="001056D3">
        <w:trPr>
          <w:trHeight w:val="884"/>
        </w:trPr>
        <w:tc>
          <w:tcPr>
            <w:tcW w:w="3897" w:type="dxa"/>
            <w:shd w:val="clear" w:color="auto" w:fill="EEECE1" w:themeFill="background2"/>
            <w:vAlign w:val="center"/>
          </w:tcPr>
          <w:p w14:paraId="3ED53708" w14:textId="77777777" w:rsidR="001056D3" w:rsidRDefault="001056D3" w:rsidP="001056D3">
            <w:pPr>
              <w:pStyle w:val="ListParagraph"/>
              <w:numPr>
                <w:ilvl w:val="0"/>
                <w:numId w:val="1"/>
              </w:numPr>
            </w:pPr>
            <w:r>
              <w:t>List of The References and Preliminary Resources</w:t>
            </w:r>
          </w:p>
        </w:tc>
        <w:tc>
          <w:tcPr>
            <w:tcW w:w="1060" w:type="dxa"/>
            <w:vAlign w:val="center"/>
          </w:tcPr>
          <w:p w14:paraId="14ACF76A" w14:textId="77777777" w:rsidR="001056D3" w:rsidRDefault="001056D3" w:rsidP="001056D3">
            <w:pPr>
              <w:jc w:val="center"/>
            </w:pPr>
          </w:p>
        </w:tc>
        <w:tc>
          <w:tcPr>
            <w:tcW w:w="944" w:type="dxa"/>
            <w:vAlign w:val="center"/>
          </w:tcPr>
          <w:p w14:paraId="4A9C5840" w14:textId="6AEF2436" w:rsidR="001056D3" w:rsidRDefault="007B5F60" w:rsidP="001056D3">
            <w:pPr>
              <w:jc w:val="center"/>
            </w:pPr>
            <w:r>
              <w:rPr>
                <w:rFonts w:hint="cs"/>
                <w:rtl/>
              </w:rPr>
              <w:t>*</w:t>
            </w:r>
          </w:p>
        </w:tc>
        <w:tc>
          <w:tcPr>
            <w:tcW w:w="1177" w:type="dxa"/>
            <w:vAlign w:val="center"/>
          </w:tcPr>
          <w:p w14:paraId="6AF278AC" w14:textId="6BC0D35D" w:rsidR="001056D3" w:rsidRDefault="001056D3" w:rsidP="001056D3">
            <w:pPr>
              <w:jc w:val="center"/>
            </w:pPr>
          </w:p>
        </w:tc>
        <w:tc>
          <w:tcPr>
            <w:tcW w:w="3978" w:type="dxa"/>
            <w:vAlign w:val="center"/>
          </w:tcPr>
          <w:p w14:paraId="730C4E20" w14:textId="67881CAC" w:rsidR="001056D3" w:rsidRDefault="001056D3" w:rsidP="001056D3">
            <w:pPr>
              <w:jc w:val="center"/>
              <w:rPr>
                <w:rtl/>
                <w:lang w:bidi="ar-SY"/>
              </w:rPr>
            </w:pPr>
          </w:p>
        </w:tc>
      </w:tr>
      <w:tr w:rsidR="001056D3" w14:paraId="718B8A21" w14:textId="77777777" w:rsidTr="001056D3">
        <w:trPr>
          <w:trHeight w:val="1403"/>
        </w:trPr>
        <w:tc>
          <w:tcPr>
            <w:tcW w:w="3897" w:type="dxa"/>
            <w:shd w:val="clear" w:color="auto" w:fill="EEECE1" w:themeFill="background2"/>
            <w:vAlign w:val="center"/>
          </w:tcPr>
          <w:p w14:paraId="2EFF2B0B" w14:textId="77777777" w:rsidR="001056D3" w:rsidRDefault="001056D3" w:rsidP="001056D3">
            <w:pPr>
              <w:pStyle w:val="ListParagraph"/>
              <w:numPr>
                <w:ilvl w:val="0"/>
                <w:numId w:val="1"/>
              </w:numPr>
            </w:pPr>
            <w:r>
              <w:t>General Comments (Optional)</w:t>
            </w:r>
          </w:p>
        </w:tc>
        <w:tc>
          <w:tcPr>
            <w:tcW w:w="7159" w:type="dxa"/>
            <w:gridSpan w:val="4"/>
            <w:vAlign w:val="center"/>
          </w:tcPr>
          <w:p w14:paraId="0E230BE2" w14:textId="6854C6DC" w:rsidR="001056D3" w:rsidRDefault="001056D3" w:rsidP="001056D3">
            <w:pPr>
              <w:jc w:val="center"/>
            </w:pPr>
            <w:r>
              <w:rPr>
                <w:rFonts w:hint="cs"/>
                <w:rtl/>
              </w:rPr>
              <w:t>الخلط بين أهمية وأهداف الدراسة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056D3"/>
    <w:rsid w:val="00173184"/>
    <w:rsid w:val="00177708"/>
    <w:rsid w:val="00207574"/>
    <w:rsid w:val="00570846"/>
    <w:rsid w:val="006B0C30"/>
    <w:rsid w:val="007B5F60"/>
    <w:rsid w:val="00811C8D"/>
    <w:rsid w:val="00846C7F"/>
    <w:rsid w:val="008B63CC"/>
    <w:rsid w:val="009847B5"/>
    <w:rsid w:val="00A006C8"/>
    <w:rsid w:val="00AC0ECD"/>
    <w:rsid w:val="00B752C5"/>
    <w:rsid w:val="00CC5AD4"/>
    <w:rsid w:val="00D06A80"/>
    <w:rsid w:val="00DC0BB7"/>
    <w:rsid w:val="00E2033A"/>
    <w:rsid w:val="00EA22ED"/>
    <w:rsid w:val="00FB5CDF"/>
    <w:rsid w:val="00FF79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371</Words>
  <Characters>2118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2024-07-07T23:28:00Z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