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45F0B14A" w:rsidR="008239B5" w:rsidRDefault="00EB387B" w:rsidP="00EB387B">
      <w:pPr>
        <w:rPr>
          <w:b/>
          <w:bCs/>
          <w:rtl/>
        </w:rPr>
      </w:pPr>
      <w:r>
        <w:t xml:space="preserve">Leader Name: </w:t>
      </w:r>
      <w:r w:rsidR="00AF2C3C">
        <w:rPr>
          <w:rFonts w:hint="cs"/>
          <w:b/>
          <w:bCs/>
          <w:sz w:val="28"/>
          <w:szCs w:val="28"/>
          <w:rtl/>
          <w:lang w:bidi="ar-SY"/>
        </w:rPr>
        <w:t>ه</w:t>
      </w:r>
      <w:r w:rsidR="006A32C4">
        <w:rPr>
          <w:rFonts w:hint="cs"/>
          <w:b/>
          <w:bCs/>
          <w:sz w:val="28"/>
          <w:szCs w:val="28"/>
          <w:rtl/>
          <w:lang w:bidi="ar-SY"/>
        </w:rPr>
        <w:t>تان فلمبان</w:t>
      </w:r>
      <w:r w:rsidR="004715AD">
        <w:rPr>
          <w:rFonts w:hint="cs"/>
          <w:b/>
          <w:bCs/>
          <w:sz w:val="28"/>
          <w:szCs w:val="28"/>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9944923"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6B7797">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764C1C">
            <w:pPr>
              <w:spacing w:line="0" w:lineRule="atLeast"/>
              <w:jc w:val="center"/>
            </w:pPr>
          </w:p>
        </w:tc>
        <w:tc>
          <w:tcPr>
            <w:tcW w:w="3978" w:type="dxa"/>
            <w:vAlign w:val="center"/>
          </w:tcPr>
          <w:p w14:paraId="1EA0BD18" w14:textId="49099EA9"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764C1C">
            <w:pPr>
              <w:spacing w:line="0" w:lineRule="atLeast"/>
              <w:jc w:val="center"/>
            </w:pPr>
          </w:p>
        </w:tc>
        <w:tc>
          <w:tcPr>
            <w:tcW w:w="944" w:type="dxa"/>
            <w:vAlign w:val="center"/>
          </w:tcPr>
          <w:p w14:paraId="70C822A0" w14:textId="77777777" w:rsidR="008239B5" w:rsidRDefault="008239B5">
            <w:pPr>
              <w:jc w:val="center"/>
            </w:pPr>
          </w:p>
        </w:tc>
        <w:tc>
          <w:tcPr>
            <w:tcW w:w="1177" w:type="dxa"/>
            <w:vAlign w:val="center"/>
          </w:tcPr>
          <w:p w14:paraId="528C029C"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rsidP="00AE3407">
            <w:pPr>
              <w:spacing w:line="0" w:lineRule="atLeast"/>
              <w:jc w:val="center"/>
            </w:pPr>
          </w:p>
        </w:tc>
        <w:tc>
          <w:tcPr>
            <w:tcW w:w="3978" w:type="dxa"/>
            <w:vAlign w:val="center"/>
          </w:tcPr>
          <w:p w14:paraId="1F70FCD2" w14:textId="54A186FD" w:rsidR="005436E0" w:rsidRPr="00815CB7" w:rsidRDefault="001476BB" w:rsidP="00815CB7">
            <w:pPr>
              <w:bidi/>
            </w:pPr>
            <w:r w:rsidRPr="001476BB">
              <w:rPr>
                <w:rtl/>
              </w:rPr>
              <w:t>العنوان يحدد "منطقة مكة المكرمة" ثم يحدد المدن الثلاث، وهذا تكرار، وكان من الأفضل صياغة "أثر تبني تقنيات الذكاء الاصطناعي على كفاءة الأداء المؤسسي في مدن مكة المكرمة وجدة والطائف</w:t>
            </w:r>
            <w:r w:rsidRPr="001476BB">
              <w:t>".</w:t>
            </w: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815CB7">
            <w:pPr>
              <w:spacing w:line="0" w:lineRule="atLeast"/>
              <w:jc w:val="center"/>
            </w:pPr>
          </w:p>
        </w:tc>
        <w:tc>
          <w:tcPr>
            <w:tcW w:w="944" w:type="dxa"/>
            <w:vAlign w:val="center"/>
          </w:tcPr>
          <w:p w14:paraId="3C301A1E" w14:textId="77777777" w:rsidR="00DA1C7C" w:rsidRDefault="00DA1C7C" w:rsidP="00DA1C7C">
            <w:pPr>
              <w:jc w:val="center"/>
            </w:pPr>
          </w:p>
        </w:tc>
        <w:tc>
          <w:tcPr>
            <w:tcW w:w="1177" w:type="dxa"/>
            <w:vAlign w:val="center"/>
          </w:tcPr>
          <w:p w14:paraId="632A1F90" w14:textId="77777777" w:rsidR="00815CB7" w:rsidRPr="008D74D3" w:rsidRDefault="00815CB7" w:rsidP="00815CB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825DE1">
            <w:pPr>
              <w:spacing w:line="0" w:lineRule="atLeast"/>
              <w:jc w:val="center"/>
            </w:pPr>
          </w:p>
        </w:tc>
        <w:tc>
          <w:tcPr>
            <w:tcW w:w="3978" w:type="dxa"/>
            <w:vAlign w:val="center"/>
          </w:tcPr>
          <w:p w14:paraId="2B044E4C" w14:textId="0281ACC0" w:rsidR="00DA1C7C" w:rsidRPr="001476BB" w:rsidRDefault="001476BB" w:rsidP="001476BB">
            <w:pPr>
              <w:bidi/>
            </w:pPr>
            <w:r w:rsidRPr="001476BB">
              <w:rPr>
                <w:rtl/>
              </w:rPr>
              <w:t>ن الأفضل تقديم إحصاءات عن حجم الخدمات المقدمة خلال المواسم أو عدد المؤسسات العاملة في المنطقة</w:t>
            </w:r>
            <w:r w:rsidRPr="001476BB">
              <w:t>.</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6701D75" w14:textId="77777777" w:rsidR="001673FA" w:rsidRPr="008D74D3" w:rsidRDefault="001673FA" w:rsidP="001673F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DA1C7C" w:rsidRDefault="00DA1C7C" w:rsidP="00124F7D">
            <w:pPr>
              <w:spacing w:line="0" w:lineRule="atLeast"/>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56BB74F9" w14:textId="77777777" w:rsidR="00DA1C7C" w:rsidRDefault="00DA1C7C" w:rsidP="001673FA">
            <w:pPr>
              <w:spacing w:line="0" w:lineRule="atLeast"/>
              <w:jc w:val="center"/>
            </w:pPr>
          </w:p>
        </w:tc>
        <w:tc>
          <w:tcPr>
            <w:tcW w:w="3978" w:type="dxa"/>
            <w:vAlign w:val="center"/>
          </w:tcPr>
          <w:p w14:paraId="708368AB" w14:textId="01CC92CC" w:rsidR="00DA1C7C" w:rsidRPr="0053295D" w:rsidRDefault="00DA1C7C" w:rsidP="00124F7D">
            <w:pPr>
              <w:bidi/>
            </w:pPr>
          </w:p>
        </w:tc>
      </w:tr>
      <w:tr w:rsidR="00DA1C7C" w14:paraId="38DA2FC1" w14:textId="77777777">
        <w:trPr>
          <w:trHeight w:val="558"/>
        </w:trPr>
        <w:tc>
          <w:tcPr>
            <w:tcW w:w="3897" w:type="dxa"/>
            <w:shd w:val="clear" w:color="auto" w:fill="EEECE1"/>
            <w:vAlign w:val="center"/>
          </w:tcPr>
          <w:p w14:paraId="2540BC36"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60E4C4DB" w14:textId="77777777" w:rsidR="00764C1C" w:rsidRPr="008D74D3" w:rsidRDefault="00764C1C" w:rsidP="00764C1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DA1C7C" w:rsidRDefault="00DA1C7C" w:rsidP="00764C1C">
            <w:pPr>
              <w:spacing w:line="0" w:lineRule="atLeast"/>
              <w:jc w:val="center"/>
            </w:pPr>
          </w:p>
        </w:tc>
        <w:tc>
          <w:tcPr>
            <w:tcW w:w="944" w:type="dxa"/>
            <w:vAlign w:val="center"/>
          </w:tcPr>
          <w:p w14:paraId="593FA448" w14:textId="77777777" w:rsidR="00DA1C7C" w:rsidRDefault="00DA1C7C" w:rsidP="00DA1C7C">
            <w:pPr>
              <w:jc w:val="center"/>
            </w:pPr>
          </w:p>
        </w:tc>
        <w:tc>
          <w:tcPr>
            <w:tcW w:w="1177" w:type="dxa"/>
            <w:vAlign w:val="center"/>
          </w:tcPr>
          <w:p w14:paraId="798E4AB9" w14:textId="77777777" w:rsidR="00DA1C7C" w:rsidRDefault="00DA1C7C" w:rsidP="00764C1C">
            <w:pPr>
              <w:spacing w:line="0" w:lineRule="atLeast"/>
              <w:jc w:val="center"/>
            </w:pPr>
          </w:p>
        </w:tc>
        <w:tc>
          <w:tcPr>
            <w:tcW w:w="3978" w:type="dxa"/>
            <w:vAlign w:val="center"/>
          </w:tcPr>
          <w:p w14:paraId="62D5A2FA" w14:textId="05FE64E8" w:rsidR="002E3635" w:rsidRPr="00764C1C" w:rsidRDefault="002E3635" w:rsidP="00764C1C">
            <w:pPr>
              <w:bidi/>
            </w:pPr>
          </w:p>
        </w:tc>
      </w:tr>
      <w:tr w:rsidR="006E23D6" w14:paraId="031A8D42" w14:textId="77777777">
        <w:trPr>
          <w:trHeight w:val="605"/>
        </w:trPr>
        <w:tc>
          <w:tcPr>
            <w:tcW w:w="3897" w:type="dxa"/>
            <w:shd w:val="clear" w:color="auto" w:fill="EEECE1"/>
            <w:vAlign w:val="center"/>
          </w:tcPr>
          <w:p w14:paraId="2566DE4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6E23D6" w:rsidRDefault="006E23D6" w:rsidP="001476BB">
            <w:pPr>
              <w:spacing w:line="0" w:lineRule="atLeast"/>
              <w:jc w:val="center"/>
            </w:pPr>
          </w:p>
        </w:tc>
        <w:tc>
          <w:tcPr>
            <w:tcW w:w="944" w:type="dxa"/>
            <w:vAlign w:val="center"/>
          </w:tcPr>
          <w:p w14:paraId="595466B0" w14:textId="77777777" w:rsidR="006E23D6" w:rsidRDefault="006E23D6" w:rsidP="006E23D6">
            <w:pPr>
              <w:jc w:val="center"/>
            </w:pPr>
          </w:p>
        </w:tc>
        <w:tc>
          <w:tcPr>
            <w:tcW w:w="1177" w:type="dxa"/>
            <w:vAlign w:val="center"/>
          </w:tcPr>
          <w:p w14:paraId="1F0B1398" w14:textId="77777777" w:rsidR="001476BB" w:rsidRPr="008D74D3" w:rsidRDefault="001476BB" w:rsidP="001476B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6E23D6" w:rsidRDefault="006E23D6" w:rsidP="00815CB7">
            <w:pPr>
              <w:spacing w:line="0" w:lineRule="atLeast"/>
              <w:jc w:val="center"/>
            </w:pPr>
          </w:p>
        </w:tc>
        <w:tc>
          <w:tcPr>
            <w:tcW w:w="3978" w:type="dxa"/>
            <w:vAlign w:val="center"/>
          </w:tcPr>
          <w:p w14:paraId="59B15519" w14:textId="5E2B9092" w:rsidR="006E23D6" w:rsidRPr="00764C1C" w:rsidRDefault="001476BB" w:rsidP="001673FA">
            <w:pPr>
              <w:bidi/>
            </w:pPr>
            <w:r w:rsidRPr="001476BB">
              <w:rPr>
                <w:rtl/>
              </w:rPr>
              <w:t>الأهداف الخمسة متسقة ومترابطة، لكنها تفتقر إلى هدف يتعلق بتحديد الفروق بين المدن الثلاث (مكة، جدة، الطائف) في أثر تبني الذكاء الاصطناعي، رغم أن الخطة تشير إلى اختلاف طبيعة المؤسسات في كل مدينة، وكان من الأفضل إضافة هذا الهدف</w:t>
            </w:r>
            <w:r w:rsidRPr="001476BB">
              <w:t>.</w:t>
            </w:r>
          </w:p>
        </w:tc>
      </w:tr>
      <w:tr w:rsidR="006E23D6" w14:paraId="63828664" w14:textId="77777777">
        <w:trPr>
          <w:trHeight w:val="453"/>
        </w:trPr>
        <w:tc>
          <w:tcPr>
            <w:tcW w:w="3897" w:type="dxa"/>
            <w:shd w:val="clear" w:color="auto" w:fill="EEECE1"/>
            <w:vAlign w:val="center"/>
          </w:tcPr>
          <w:p w14:paraId="2CA9C30B"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4754346A" w14:textId="77777777" w:rsidR="00250FB6" w:rsidRPr="008D74D3" w:rsidRDefault="00250FB6" w:rsidP="00250FB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6E23D6" w:rsidRDefault="006E23D6" w:rsidP="00815CB7">
            <w:pPr>
              <w:spacing w:line="0" w:lineRule="atLeast"/>
              <w:jc w:val="center"/>
            </w:pPr>
          </w:p>
        </w:tc>
        <w:tc>
          <w:tcPr>
            <w:tcW w:w="944" w:type="dxa"/>
            <w:vAlign w:val="center"/>
          </w:tcPr>
          <w:p w14:paraId="755EE886" w14:textId="77777777" w:rsidR="006E23D6" w:rsidRDefault="006E23D6" w:rsidP="006E23D6">
            <w:pPr>
              <w:jc w:val="center"/>
            </w:pPr>
          </w:p>
        </w:tc>
        <w:tc>
          <w:tcPr>
            <w:tcW w:w="1177" w:type="dxa"/>
            <w:vAlign w:val="center"/>
          </w:tcPr>
          <w:p w14:paraId="550B51DE" w14:textId="77777777" w:rsidR="006E23D6" w:rsidRDefault="006E23D6" w:rsidP="00250FB6">
            <w:pPr>
              <w:spacing w:line="0" w:lineRule="atLeast"/>
              <w:jc w:val="center"/>
            </w:pPr>
          </w:p>
        </w:tc>
        <w:tc>
          <w:tcPr>
            <w:tcW w:w="3978" w:type="dxa"/>
            <w:vAlign w:val="center"/>
          </w:tcPr>
          <w:p w14:paraId="2E508EC9" w14:textId="4856233B" w:rsidR="006E23D6" w:rsidRPr="00062F6C" w:rsidRDefault="006E23D6" w:rsidP="00432E5B">
            <w:pPr>
              <w:bidi/>
            </w:pPr>
          </w:p>
        </w:tc>
      </w:tr>
      <w:tr w:rsidR="006E23D6" w14:paraId="3EF53164" w14:textId="77777777">
        <w:trPr>
          <w:trHeight w:val="453"/>
        </w:trPr>
        <w:tc>
          <w:tcPr>
            <w:tcW w:w="3897" w:type="dxa"/>
            <w:shd w:val="clear" w:color="auto" w:fill="EEECE1"/>
            <w:vAlign w:val="center"/>
          </w:tcPr>
          <w:p w14:paraId="57FC2891" w14:textId="7B3F7385" w:rsidR="006E23D6" w:rsidRDefault="006E23D6" w:rsidP="006E23D6">
            <w:pPr>
              <w:numPr>
                <w:ilvl w:val="0"/>
                <w:numId w:val="1"/>
              </w:numPr>
              <w:spacing w:after="200" w:line="276" w:lineRule="auto"/>
              <w:rPr>
                <w:color w:val="000000"/>
              </w:rPr>
            </w:pPr>
            <w:r w:rsidRPr="009B1DDC">
              <w:rPr>
                <w:color w:val="000000"/>
              </w:rPr>
              <w:t>Research hypotheses</w:t>
            </w:r>
          </w:p>
        </w:tc>
        <w:tc>
          <w:tcPr>
            <w:tcW w:w="1060" w:type="dxa"/>
            <w:vAlign w:val="center"/>
          </w:tcPr>
          <w:p w14:paraId="6CAAFAB0" w14:textId="77777777" w:rsidR="00815CB7" w:rsidRPr="008D74D3" w:rsidRDefault="00815CB7" w:rsidP="00815CB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6E23D6" w:rsidRDefault="006E23D6" w:rsidP="00432E5B">
            <w:pPr>
              <w:spacing w:line="0" w:lineRule="atLeast"/>
              <w:jc w:val="center"/>
            </w:pPr>
          </w:p>
        </w:tc>
        <w:tc>
          <w:tcPr>
            <w:tcW w:w="944" w:type="dxa"/>
            <w:vAlign w:val="center"/>
          </w:tcPr>
          <w:p w14:paraId="301D3AC3" w14:textId="77777777" w:rsidR="006E23D6" w:rsidRDefault="006E23D6" w:rsidP="006E23D6">
            <w:pPr>
              <w:jc w:val="center"/>
            </w:pPr>
          </w:p>
        </w:tc>
        <w:tc>
          <w:tcPr>
            <w:tcW w:w="1177" w:type="dxa"/>
            <w:vAlign w:val="center"/>
          </w:tcPr>
          <w:p w14:paraId="6C64237A" w14:textId="77777777" w:rsidR="006E23D6" w:rsidRDefault="006E23D6" w:rsidP="00815CB7">
            <w:pPr>
              <w:spacing w:line="0" w:lineRule="atLeast"/>
              <w:jc w:val="center"/>
            </w:pPr>
          </w:p>
        </w:tc>
        <w:tc>
          <w:tcPr>
            <w:tcW w:w="3978" w:type="dxa"/>
            <w:vAlign w:val="center"/>
          </w:tcPr>
          <w:p w14:paraId="58B1FAF3" w14:textId="3C91EBCD" w:rsidR="006E23D6" w:rsidRDefault="006E23D6" w:rsidP="00432E5B">
            <w:pPr>
              <w:bidi/>
            </w:pPr>
          </w:p>
        </w:tc>
      </w:tr>
      <w:tr w:rsidR="006E23D6" w14:paraId="2BC8EA47" w14:textId="77777777">
        <w:trPr>
          <w:trHeight w:val="622"/>
        </w:trPr>
        <w:tc>
          <w:tcPr>
            <w:tcW w:w="3897" w:type="dxa"/>
            <w:shd w:val="clear" w:color="auto" w:fill="EEECE1"/>
            <w:vAlign w:val="center"/>
          </w:tcPr>
          <w:p w14:paraId="216A8E36"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6E23D6" w:rsidRDefault="006E23D6" w:rsidP="00815CB7">
            <w:pPr>
              <w:spacing w:line="0" w:lineRule="atLeast"/>
              <w:jc w:val="center"/>
            </w:pPr>
          </w:p>
        </w:tc>
        <w:tc>
          <w:tcPr>
            <w:tcW w:w="944" w:type="dxa"/>
            <w:vAlign w:val="center"/>
          </w:tcPr>
          <w:p w14:paraId="61FA7EFC" w14:textId="77777777" w:rsidR="006E23D6" w:rsidRDefault="006E23D6" w:rsidP="006E23D6">
            <w:pPr>
              <w:jc w:val="center"/>
            </w:pPr>
          </w:p>
        </w:tc>
        <w:tc>
          <w:tcPr>
            <w:tcW w:w="1177" w:type="dxa"/>
            <w:vAlign w:val="center"/>
          </w:tcPr>
          <w:p w14:paraId="5CD253A3" w14:textId="77777777" w:rsidR="00815CB7" w:rsidRPr="008D74D3" w:rsidRDefault="00815CB7" w:rsidP="00815CB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6E23D6" w:rsidRDefault="006E23D6" w:rsidP="00432E5B">
            <w:pPr>
              <w:spacing w:line="0" w:lineRule="atLeast"/>
              <w:jc w:val="center"/>
            </w:pPr>
          </w:p>
        </w:tc>
        <w:tc>
          <w:tcPr>
            <w:tcW w:w="3978" w:type="dxa"/>
            <w:vAlign w:val="center"/>
          </w:tcPr>
          <w:p w14:paraId="5E883E3F" w14:textId="01EA68A8" w:rsidR="006E23D6" w:rsidRPr="00D1200F" w:rsidRDefault="00815CB7" w:rsidP="00D1200F">
            <w:pPr>
              <w:bidi/>
            </w:pPr>
            <w:r w:rsidRPr="00815CB7">
              <w:rPr>
                <w:rtl/>
              </w:rPr>
              <w:t>الفجوة لم تُفصل بشكل كافٍ؛ كان من الأفضل تحديد جوانب محددة مثل: (1) ندرة الدراسات التي تختبر أبعاد تجربة العميل الأربعة في سياق خدمي واحد، (2) قلة الدراسات التي تقيس الأثر المباشر للتجربة على جودة الخدمة المدركة، (3) محدودية الدراسات في البيئة السعودية</w:t>
            </w:r>
            <w:r w:rsidRPr="00815CB7">
              <w:t>.</w:t>
            </w:r>
          </w:p>
        </w:tc>
      </w:tr>
      <w:tr w:rsidR="006E23D6" w14:paraId="73B9F130" w14:textId="77777777">
        <w:trPr>
          <w:trHeight w:val="574"/>
        </w:trPr>
        <w:tc>
          <w:tcPr>
            <w:tcW w:w="3897" w:type="dxa"/>
            <w:shd w:val="clear" w:color="auto" w:fill="EEECE1"/>
            <w:vAlign w:val="center"/>
          </w:tcPr>
          <w:p w14:paraId="55D07524" w14:textId="77777777" w:rsidR="006E23D6" w:rsidRDefault="006E23D6" w:rsidP="006E23D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0505960" w14:textId="77777777" w:rsidR="00250FB6" w:rsidRPr="008D74D3" w:rsidRDefault="00250FB6" w:rsidP="00250FB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6E23D6" w:rsidRDefault="006E23D6" w:rsidP="00A472DB">
            <w:pPr>
              <w:spacing w:line="0" w:lineRule="atLeast"/>
              <w:jc w:val="center"/>
            </w:pPr>
          </w:p>
        </w:tc>
        <w:tc>
          <w:tcPr>
            <w:tcW w:w="944" w:type="dxa"/>
            <w:vAlign w:val="center"/>
          </w:tcPr>
          <w:p w14:paraId="3A1F7461" w14:textId="77777777" w:rsidR="006E23D6" w:rsidRDefault="006E23D6" w:rsidP="006E23D6">
            <w:pPr>
              <w:jc w:val="center"/>
            </w:pPr>
          </w:p>
        </w:tc>
        <w:tc>
          <w:tcPr>
            <w:tcW w:w="1177" w:type="dxa"/>
            <w:vAlign w:val="center"/>
          </w:tcPr>
          <w:p w14:paraId="63C06D60" w14:textId="77777777" w:rsidR="006E23D6" w:rsidRDefault="006E23D6" w:rsidP="00250FB6">
            <w:pPr>
              <w:spacing w:line="0" w:lineRule="atLeast"/>
              <w:jc w:val="center"/>
            </w:pPr>
          </w:p>
        </w:tc>
        <w:tc>
          <w:tcPr>
            <w:tcW w:w="3978" w:type="dxa"/>
            <w:vAlign w:val="center"/>
          </w:tcPr>
          <w:p w14:paraId="6FA3A33B" w14:textId="06FB6DFD" w:rsidR="006E23D6" w:rsidRDefault="006E23D6" w:rsidP="00815CB7">
            <w:pPr>
              <w:bidi/>
            </w:pPr>
          </w:p>
        </w:tc>
      </w:tr>
      <w:tr w:rsidR="00D1200F" w14:paraId="48272684" w14:textId="77777777">
        <w:trPr>
          <w:trHeight w:val="533"/>
        </w:trPr>
        <w:tc>
          <w:tcPr>
            <w:tcW w:w="3897" w:type="dxa"/>
            <w:shd w:val="clear" w:color="auto" w:fill="EEECE1"/>
            <w:vAlign w:val="center"/>
          </w:tcPr>
          <w:p w14:paraId="3F66A7DD"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D1200F" w:rsidRDefault="00D1200F" w:rsidP="00250FB6">
            <w:pPr>
              <w:spacing w:line="0" w:lineRule="atLeast"/>
              <w:jc w:val="center"/>
            </w:pPr>
          </w:p>
        </w:tc>
        <w:tc>
          <w:tcPr>
            <w:tcW w:w="944" w:type="dxa"/>
            <w:vAlign w:val="center"/>
          </w:tcPr>
          <w:p w14:paraId="750070BF" w14:textId="77777777" w:rsidR="00D1200F" w:rsidRDefault="00D1200F" w:rsidP="00D1200F">
            <w:pPr>
              <w:jc w:val="center"/>
            </w:pPr>
          </w:p>
        </w:tc>
        <w:tc>
          <w:tcPr>
            <w:tcW w:w="1177" w:type="dxa"/>
            <w:vAlign w:val="center"/>
          </w:tcPr>
          <w:p w14:paraId="6FFEE985" w14:textId="77777777" w:rsidR="00250FB6" w:rsidRPr="008D74D3" w:rsidRDefault="00250FB6" w:rsidP="00250FB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D1200F" w:rsidRDefault="00D1200F" w:rsidP="00D1200F">
            <w:pPr>
              <w:jc w:val="center"/>
            </w:pPr>
          </w:p>
        </w:tc>
        <w:tc>
          <w:tcPr>
            <w:tcW w:w="3978" w:type="dxa"/>
            <w:vAlign w:val="center"/>
          </w:tcPr>
          <w:p w14:paraId="64B67EB1" w14:textId="5F06177B" w:rsidR="00D1200F" w:rsidRPr="00540145" w:rsidRDefault="001476BB" w:rsidP="00D1200F">
            <w:pPr>
              <w:bidi/>
            </w:pPr>
            <w:r>
              <w:rPr>
                <w:rFonts w:hint="cs"/>
                <w:rtl/>
              </w:rPr>
              <w:t xml:space="preserve">تفتقر الخطة الى قسم مستقل يشرح أساليب </w:t>
            </w:r>
            <w:r w:rsidR="00250FB6">
              <w:rPr>
                <w:rFonts w:hint="cs"/>
                <w:rtl/>
              </w:rPr>
              <w:t>التحليل</w:t>
            </w:r>
            <w:r>
              <w:rPr>
                <w:rFonts w:hint="cs"/>
                <w:rtl/>
              </w:rPr>
              <w:t xml:space="preserve"> الاحصائي</w:t>
            </w:r>
          </w:p>
        </w:tc>
      </w:tr>
      <w:tr w:rsidR="00D1200F" w14:paraId="2739CAFA" w14:textId="77777777">
        <w:trPr>
          <w:trHeight w:val="453"/>
        </w:trPr>
        <w:tc>
          <w:tcPr>
            <w:tcW w:w="3897" w:type="dxa"/>
            <w:shd w:val="clear" w:color="auto" w:fill="EEECE1"/>
            <w:vAlign w:val="center"/>
          </w:tcPr>
          <w:p w14:paraId="20FD641B"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4E28B44" w14:textId="77777777" w:rsidR="00D1200F" w:rsidRPr="008D74D3" w:rsidRDefault="00D1200F" w:rsidP="00D120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D1200F" w:rsidRDefault="00D1200F" w:rsidP="00D1200F">
            <w:pPr>
              <w:spacing w:line="0" w:lineRule="atLeast"/>
              <w:jc w:val="center"/>
            </w:pPr>
          </w:p>
        </w:tc>
        <w:tc>
          <w:tcPr>
            <w:tcW w:w="944" w:type="dxa"/>
            <w:vAlign w:val="center"/>
          </w:tcPr>
          <w:p w14:paraId="04E6AB52" w14:textId="77777777" w:rsidR="00D1200F" w:rsidRDefault="00D1200F" w:rsidP="00D1200F">
            <w:pPr>
              <w:spacing w:line="0" w:lineRule="atLeast"/>
              <w:jc w:val="center"/>
            </w:pPr>
          </w:p>
        </w:tc>
        <w:tc>
          <w:tcPr>
            <w:tcW w:w="1177" w:type="dxa"/>
            <w:vAlign w:val="center"/>
          </w:tcPr>
          <w:p w14:paraId="204722F0" w14:textId="77777777" w:rsidR="00D1200F" w:rsidRDefault="00D1200F" w:rsidP="00D1200F">
            <w:pPr>
              <w:spacing w:line="0" w:lineRule="atLeast"/>
              <w:jc w:val="center"/>
            </w:pPr>
          </w:p>
        </w:tc>
        <w:tc>
          <w:tcPr>
            <w:tcW w:w="3978" w:type="dxa"/>
            <w:vAlign w:val="center"/>
          </w:tcPr>
          <w:p w14:paraId="6EBEC288" w14:textId="691589D1" w:rsidR="00D1200F" w:rsidRDefault="00D1200F" w:rsidP="00D1200F">
            <w:pPr>
              <w:bidi/>
            </w:pPr>
          </w:p>
        </w:tc>
      </w:tr>
      <w:tr w:rsidR="00D1200F" w14:paraId="775BDB18" w14:textId="77777777">
        <w:trPr>
          <w:trHeight w:val="453"/>
        </w:trPr>
        <w:tc>
          <w:tcPr>
            <w:tcW w:w="3897" w:type="dxa"/>
            <w:shd w:val="clear" w:color="auto" w:fill="EEECE1"/>
            <w:vAlign w:val="center"/>
          </w:tcPr>
          <w:p w14:paraId="6F2C9E20"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52055B50" w14:textId="77777777" w:rsidR="00D1200F" w:rsidRPr="008D74D3" w:rsidRDefault="00D1200F" w:rsidP="00D1200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D1200F" w:rsidRDefault="00D1200F" w:rsidP="00D1200F">
            <w:pPr>
              <w:spacing w:line="0" w:lineRule="atLeast"/>
              <w:jc w:val="center"/>
            </w:pPr>
          </w:p>
        </w:tc>
        <w:tc>
          <w:tcPr>
            <w:tcW w:w="944" w:type="dxa"/>
            <w:vAlign w:val="center"/>
          </w:tcPr>
          <w:p w14:paraId="318D4286" w14:textId="77777777" w:rsidR="00D1200F" w:rsidRDefault="00D1200F" w:rsidP="00D1200F">
            <w:pPr>
              <w:jc w:val="center"/>
            </w:pPr>
            <w:bookmarkStart w:id="0" w:name="_GoBack"/>
            <w:bookmarkEnd w:id="0"/>
          </w:p>
        </w:tc>
        <w:tc>
          <w:tcPr>
            <w:tcW w:w="1177" w:type="dxa"/>
            <w:vAlign w:val="center"/>
          </w:tcPr>
          <w:p w14:paraId="133DE959" w14:textId="77777777" w:rsidR="00D1200F" w:rsidRDefault="00D1200F" w:rsidP="00D1200F">
            <w:pPr>
              <w:spacing w:line="0" w:lineRule="atLeast"/>
              <w:jc w:val="center"/>
            </w:pPr>
          </w:p>
        </w:tc>
        <w:tc>
          <w:tcPr>
            <w:tcW w:w="3978" w:type="dxa"/>
            <w:vAlign w:val="center"/>
          </w:tcPr>
          <w:p w14:paraId="492DA691" w14:textId="7A5500B9" w:rsidR="00D1200F" w:rsidRDefault="00D1200F" w:rsidP="00D1200F">
            <w:pPr>
              <w:bidi/>
            </w:pPr>
          </w:p>
        </w:tc>
      </w:tr>
      <w:tr w:rsidR="00D1200F" w14:paraId="26B6E1C1" w14:textId="77777777">
        <w:trPr>
          <w:trHeight w:val="884"/>
        </w:trPr>
        <w:tc>
          <w:tcPr>
            <w:tcW w:w="3897" w:type="dxa"/>
            <w:shd w:val="clear" w:color="auto" w:fill="EEECE1"/>
            <w:vAlign w:val="center"/>
          </w:tcPr>
          <w:p w14:paraId="19F1206E"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1200F" w:rsidRDefault="00D1200F" w:rsidP="00432E5B">
            <w:pPr>
              <w:spacing w:line="0" w:lineRule="atLeast"/>
              <w:jc w:val="center"/>
            </w:pPr>
          </w:p>
        </w:tc>
        <w:tc>
          <w:tcPr>
            <w:tcW w:w="944" w:type="dxa"/>
            <w:vAlign w:val="center"/>
          </w:tcPr>
          <w:p w14:paraId="103BA3FA" w14:textId="77777777" w:rsidR="00D1200F" w:rsidRDefault="00D1200F" w:rsidP="00D1200F">
            <w:pPr>
              <w:spacing w:line="0" w:lineRule="atLeast"/>
              <w:jc w:val="center"/>
            </w:pPr>
          </w:p>
        </w:tc>
        <w:tc>
          <w:tcPr>
            <w:tcW w:w="1177" w:type="dxa"/>
            <w:vAlign w:val="center"/>
          </w:tcPr>
          <w:p w14:paraId="383E540A" w14:textId="77777777" w:rsidR="00432E5B" w:rsidRPr="008D74D3" w:rsidRDefault="00432E5B" w:rsidP="00432E5B">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D1200F" w:rsidRDefault="00D1200F" w:rsidP="00D1200F">
            <w:pPr>
              <w:spacing w:line="0" w:lineRule="atLeast"/>
              <w:jc w:val="center"/>
            </w:pPr>
          </w:p>
        </w:tc>
        <w:tc>
          <w:tcPr>
            <w:tcW w:w="3978" w:type="dxa"/>
            <w:vAlign w:val="center"/>
          </w:tcPr>
          <w:p w14:paraId="358317BF" w14:textId="26DC3A2B" w:rsidR="00815CB7" w:rsidRPr="00815CB7" w:rsidRDefault="00250FB6" w:rsidP="00250FB6">
            <w:pPr>
              <w:bidi/>
              <w:spacing w:after="100" w:afterAutospacing="1"/>
              <w:jc w:val="center"/>
            </w:pPr>
            <w:r>
              <w:rPr>
                <w:rFonts w:hint="cs"/>
                <w:rtl/>
              </w:rPr>
              <w:t>توحيد طريقة توثيق المراجع وترتيبها بحسب التسلسل الابجدي</w:t>
            </w:r>
          </w:p>
          <w:p w14:paraId="4805EF37" w14:textId="6A47BE78" w:rsidR="00D1200F" w:rsidRPr="00815CB7" w:rsidRDefault="00D1200F" w:rsidP="00815CB7">
            <w:pPr>
              <w:bidi/>
              <w:jc w:val="center"/>
            </w:pPr>
          </w:p>
        </w:tc>
      </w:tr>
      <w:tr w:rsidR="00D1200F" w14:paraId="5337F92B" w14:textId="77777777">
        <w:trPr>
          <w:trHeight w:val="1403"/>
        </w:trPr>
        <w:tc>
          <w:tcPr>
            <w:tcW w:w="3897" w:type="dxa"/>
            <w:shd w:val="clear" w:color="auto" w:fill="EEECE1"/>
            <w:vAlign w:val="center"/>
          </w:tcPr>
          <w:p w14:paraId="50FF7B9C" w14:textId="77777777" w:rsidR="00D1200F" w:rsidRDefault="00D1200F" w:rsidP="00D1200F">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02B5B1E" w:rsidR="00D1200F" w:rsidRDefault="00D1200F" w:rsidP="00D1200F">
            <w:pPr>
              <w:jc w:val="center"/>
              <w:rPr>
                <w:rtl/>
                <w:lang w:bidi="ar-SY"/>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208C"/>
    <w:multiLevelType w:val="multilevel"/>
    <w:tmpl w:val="C01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A16EF"/>
    <w:multiLevelType w:val="multilevel"/>
    <w:tmpl w:val="0352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1067F6"/>
    <w:multiLevelType w:val="multilevel"/>
    <w:tmpl w:val="1188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B231F7"/>
    <w:multiLevelType w:val="multilevel"/>
    <w:tmpl w:val="14FA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4396628"/>
    <w:multiLevelType w:val="multilevel"/>
    <w:tmpl w:val="8C94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5612D4"/>
    <w:multiLevelType w:val="multilevel"/>
    <w:tmpl w:val="FE522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E21C0C"/>
    <w:multiLevelType w:val="multilevel"/>
    <w:tmpl w:val="81FC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315E1"/>
    <w:multiLevelType w:val="multilevel"/>
    <w:tmpl w:val="0268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0A27C7"/>
    <w:multiLevelType w:val="multilevel"/>
    <w:tmpl w:val="4C526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A60CD4"/>
    <w:multiLevelType w:val="multilevel"/>
    <w:tmpl w:val="C17C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A8649E"/>
    <w:multiLevelType w:val="multilevel"/>
    <w:tmpl w:val="7668F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F903AB"/>
    <w:multiLevelType w:val="multilevel"/>
    <w:tmpl w:val="BEEE5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E77662"/>
    <w:multiLevelType w:val="multilevel"/>
    <w:tmpl w:val="C6229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F35295"/>
    <w:multiLevelType w:val="multilevel"/>
    <w:tmpl w:val="B274A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214CB7"/>
    <w:multiLevelType w:val="multilevel"/>
    <w:tmpl w:val="BBC2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C67A33"/>
    <w:multiLevelType w:val="multilevel"/>
    <w:tmpl w:val="7548B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3815F8"/>
    <w:multiLevelType w:val="multilevel"/>
    <w:tmpl w:val="0098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9"/>
  </w:num>
  <w:num w:numId="4">
    <w:abstractNumId w:val="10"/>
  </w:num>
  <w:num w:numId="5">
    <w:abstractNumId w:val="2"/>
  </w:num>
  <w:num w:numId="6">
    <w:abstractNumId w:val="14"/>
  </w:num>
  <w:num w:numId="7">
    <w:abstractNumId w:val="18"/>
  </w:num>
  <w:num w:numId="8">
    <w:abstractNumId w:val="13"/>
  </w:num>
  <w:num w:numId="9">
    <w:abstractNumId w:val="6"/>
  </w:num>
  <w:num w:numId="10">
    <w:abstractNumId w:val="15"/>
  </w:num>
  <w:num w:numId="11">
    <w:abstractNumId w:val="12"/>
  </w:num>
  <w:num w:numId="12">
    <w:abstractNumId w:val="11"/>
  </w:num>
  <w:num w:numId="13">
    <w:abstractNumId w:val="5"/>
  </w:num>
  <w:num w:numId="14">
    <w:abstractNumId w:val="0"/>
  </w:num>
  <w:num w:numId="15">
    <w:abstractNumId w:val="8"/>
  </w:num>
  <w:num w:numId="16">
    <w:abstractNumId w:val="19"/>
  </w:num>
  <w:num w:numId="17">
    <w:abstractNumId w:val="3"/>
  </w:num>
  <w:num w:numId="18">
    <w:abstractNumId w:val="1"/>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62F6C"/>
    <w:rsid w:val="00091A0B"/>
    <w:rsid w:val="000D2B2F"/>
    <w:rsid w:val="000D3556"/>
    <w:rsid w:val="000E5413"/>
    <w:rsid w:val="0010140D"/>
    <w:rsid w:val="00124F7D"/>
    <w:rsid w:val="001476BB"/>
    <w:rsid w:val="001673FA"/>
    <w:rsid w:val="00192126"/>
    <w:rsid w:val="001C1BA3"/>
    <w:rsid w:val="001F1BE6"/>
    <w:rsid w:val="0022439E"/>
    <w:rsid w:val="002269CD"/>
    <w:rsid w:val="00250FB6"/>
    <w:rsid w:val="002E3635"/>
    <w:rsid w:val="00432E5B"/>
    <w:rsid w:val="004715AD"/>
    <w:rsid w:val="004E21BE"/>
    <w:rsid w:val="0053295D"/>
    <w:rsid w:val="00540145"/>
    <w:rsid w:val="00542196"/>
    <w:rsid w:val="005436E0"/>
    <w:rsid w:val="00590027"/>
    <w:rsid w:val="005A7B48"/>
    <w:rsid w:val="00627FD3"/>
    <w:rsid w:val="006A32C4"/>
    <w:rsid w:val="006B7797"/>
    <w:rsid w:val="006C2FF5"/>
    <w:rsid w:val="006E23D6"/>
    <w:rsid w:val="00732EF3"/>
    <w:rsid w:val="00764C1C"/>
    <w:rsid w:val="007E4B35"/>
    <w:rsid w:val="007E4DCA"/>
    <w:rsid w:val="00815CB7"/>
    <w:rsid w:val="008239B5"/>
    <w:rsid w:val="00825DE1"/>
    <w:rsid w:val="008415DF"/>
    <w:rsid w:val="008614F7"/>
    <w:rsid w:val="008D74D3"/>
    <w:rsid w:val="008D7A2A"/>
    <w:rsid w:val="009B1DDC"/>
    <w:rsid w:val="009E0DB1"/>
    <w:rsid w:val="00A472DB"/>
    <w:rsid w:val="00A629D4"/>
    <w:rsid w:val="00AC753D"/>
    <w:rsid w:val="00AE3407"/>
    <w:rsid w:val="00AF2C3C"/>
    <w:rsid w:val="00B44D2B"/>
    <w:rsid w:val="00C1002C"/>
    <w:rsid w:val="00C5027E"/>
    <w:rsid w:val="00C60C27"/>
    <w:rsid w:val="00D1200F"/>
    <w:rsid w:val="00D34A3E"/>
    <w:rsid w:val="00D45595"/>
    <w:rsid w:val="00DA1C7C"/>
    <w:rsid w:val="00DA35AF"/>
    <w:rsid w:val="00EB387B"/>
    <w:rsid w:val="00EB5FEB"/>
    <w:rsid w:val="00F02910"/>
    <w:rsid w:val="00F05C0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107554171">
      <w:bodyDiv w:val="1"/>
      <w:marLeft w:val="0"/>
      <w:marRight w:val="0"/>
      <w:marTop w:val="0"/>
      <w:marBottom w:val="0"/>
      <w:divBdr>
        <w:top w:val="none" w:sz="0" w:space="0" w:color="auto"/>
        <w:left w:val="none" w:sz="0" w:space="0" w:color="auto"/>
        <w:bottom w:val="none" w:sz="0" w:space="0" w:color="auto"/>
        <w:right w:val="none" w:sz="0" w:space="0" w:color="auto"/>
      </w:divBdr>
    </w:div>
    <w:div w:id="141582096">
      <w:bodyDiv w:val="1"/>
      <w:marLeft w:val="0"/>
      <w:marRight w:val="0"/>
      <w:marTop w:val="0"/>
      <w:marBottom w:val="0"/>
      <w:divBdr>
        <w:top w:val="none" w:sz="0" w:space="0" w:color="auto"/>
        <w:left w:val="none" w:sz="0" w:space="0" w:color="auto"/>
        <w:bottom w:val="none" w:sz="0" w:space="0" w:color="auto"/>
        <w:right w:val="none" w:sz="0" w:space="0" w:color="auto"/>
      </w:divBdr>
    </w:div>
    <w:div w:id="232667830">
      <w:bodyDiv w:val="1"/>
      <w:marLeft w:val="0"/>
      <w:marRight w:val="0"/>
      <w:marTop w:val="0"/>
      <w:marBottom w:val="0"/>
      <w:divBdr>
        <w:top w:val="none" w:sz="0" w:space="0" w:color="auto"/>
        <w:left w:val="none" w:sz="0" w:space="0" w:color="auto"/>
        <w:bottom w:val="none" w:sz="0" w:space="0" w:color="auto"/>
        <w:right w:val="none" w:sz="0" w:space="0" w:color="auto"/>
      </w:divBdr>
    </w:div>
    <w:div w:id="450049475">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56805089">
      <w:bodyDiv w:val="1"/>
      <w:marLeft w:val="0"/>
      <w:marRight w:val="0"/>
      <w:marTop w:val="0"/>
      <w:marBottom w:val="0"/>
      <w:divBdr>
        <w:top w:val="none" w:sz="0" w:space="0" w:color="auto"/>
        <w:left w:val="none" w:sz="0" w:space="0" w:color="auto"/>
        <w:bottom w:val="none" w:sz="0" w:space="0" w:color="auto"/>
        <w:right w:val="none" w:sz="0" w:space="0" w:color="auto"/>
      </w:divBdr>
    </w:div>
    <w:div w:id="659770500">
      <w:bodyDiv w:val="1"/>
      <w:marLeft w:val="0"/>
      <w:marRight w:val="0"/>
      <w:marTop w:val="0"/>
      <w:marBottom w:val="0"/>
      <w:divBdr>
        <w:top w:val="none" w:sz="0" w:space="0" w:color="auto"/>
        <w:left w:val="none" w:sz="0" w:space="0" w:color="auto"/>
        <w:bottom w:val="none" w:sz="0" w:space="0" w:color="auto"/>
        <w:right w:val="none" w:sz="0" w:space="0" w:color="auto"/>
      </w:divBdr>
    </w:div>
    <w:div w:id="875656099">
      <w:bodyDiv w:val="1"/>
      <w:marLeft w:val="0"/>
      <w:marRight w:val="0"/>
      <w:marTop w:val="0"/>
      <w:marBottom w:val="0"/>
      <w:divBdr>
        <w:top w:val="none" w:sz="0" w:space="0" w:color="auto"/>
        <w:left w:val="none" w:sz="0" w:space="0" w:color="auto"/>
        <w:bottom w:val="none" w:sz="0" w:space="0" w:color="auto"/>
        <w:right w:val="none" w:sz="0" w:space="0" w:color="auto"/>
      </w:divBdr>
    </w:div>
    <w:div w:id="1125083772">
      <w:bodyDiv w:val="1"/>
      <w:marLeft w:val="0"/>
      <w:marRight w:val="0"/>
      <w:marTop w:val="0"/>
      <w:marBottom w:val="0"/>
      <w:divBdr>
        <w:top w:val="none" w:sz="0" w:space="0" w:color="auto"/>
        <w:left w:val="none" w:sz="0" w:space="0" w:color="auto"/>
        <w:bottom w:val="none" w:sz="0" w:space="0" w:color="auto"/>
        <w:right w:val="none" w:sz="0" w:space="0" w:color="auto"/>
      </w:divBdr>
    </w:div>
    <w:div w:id="1537885807">
      <w:bodyDiv w:val="1"/>
      <w:marLeft w:val="0"/>
      <w:marRight w:val="0"/>
      <w:marTop w:val="0"/>
      <w:marBottom w:val="0"/>
      <w:divBdr>
        <w:top w:val="none" w:sz="0" w:space="0" w:color="auto"/>
        <w:left w:val="none" w:sz="0" w:space="0" w:color="auto"/>
        <w:bottom w:val="none" w:sz="0" w:space="0" w:color="auto"/>
        <w:right w:val="none" w:sz="0" w:space="0" w:color="auto"/>
      </w:divBdr>
    </w:div>
    <w:div w:id="1548835337">
      <w:bodyDiv w:val="1"/>
      <w:marLeft w:val="0"/>
      <w:marRight w:val="0"/>
      <w:marTop w:val="0"/>
      <w:marBottom w:val="0"/>
      <w:divBdr>
        <w:top w:val="none" w:sz="0" w:space="0" w:color="auto"/>
        <w:left w:val="none" w:sz="0" w:space="0" w:color="auto"/>
        <w:bottom w:val="none" w:sz="0" w:space="0" w:color="auto"/>
        <w:right w:val="none" w:sz="0" w:space="0" w:color="auto"/>
      </w:divBdr>
    </w:div>
    <w:div w:id="1608807343">
      <w:bodyDiv w:val="1"/>
      <w:marLeft w:val="0"/>
      <w:marRight w:val="0"/>
      <w:marTop w:val="0"/>
      <w:marBottom w:val="0"/>
      <w:divBdr>
        <w:top w:val="none" w:sz="0" w:space="0" w:color="auto"/>
        <w:left w:val="none" w:sz="0" w:space="0" w:color="auto"/>
        <w:bottom w:val="none" w:sz="0" w:space="0" w:color="auto"/>
        <w:right w:val="none" w:sz="0" w:space="0" w:color="auto"/>
      </w:divBdr>
    </w:div>
    <w:div w:id="1666082327">
      <w:bodyDiv w:val="1"/>
      <w:marLeft w:val="0"/>
      <w:marRight w:val="0"/>
      <w:marTop w:val="0"/>
      <w:marBottom w:val="0"/>
      <w:divBdr>
        <w:top w:val="none" w:sz="0" w:space="0" w:color="auto"/>
        <w:left w:val="none" w:sz="0" w:space="0" w:color="auto"/>
        <w:bottom w:val="none" w:sz="0" w:space="0" w:color="auto"/>
        <w:right w:val="none" w:sz="0" w:space="0" w:color="auto"/>
      </w:divBdr>
    </w:div>
    <w:div w:id="1698655525">
      <w:bodyDiv w:val="1"/>
      <w:marLeft w:val="0"/>
      <w:marRight w:val="0"/>
      <w:marTop w:val="0"/>
      <w:marBottom w:val="0"/>
      <w:divBdr>
        <w:top w:val="none" w:sz="0" w:space="0" w:color="auto"/>
        <w:left w:val="none" w:sz="0" w:space="0" w:color="auto"/>
        <w:bottom w:val="none" w:sz="0" w:space="0" w:color="auto"/>
        <w:right w:val="none" w:sz="0" w:space="0" w:color="auto"/>
      </w:divBdr>
    </w:div>
    <w:div w:id="1745758170">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81970">
      <w:bodyDiv w:val="1"/>
      <w:marLeft w:val="0"/>
      <w:marRight w:val="0"/>
      <w:marTop w:val="0"/>
      <w:marBottom w:val="0"/>
      <w:divBdr>
        <w:top w:val="none" w:sz="0" w:space="0" w:color="auto"/>
        <w:left w:val="none" w:sz="0" w:space="0" w:color="auto"/>
        <w:bottom w:val="none" w:sz="0" w:space="0" w:color="auto"/>
        <w:right w:val="none" w:sz="0" w:space="0" w:color="auto"/>
      </w:divBdr>
    </w:div>
    <w:div w:id="1987542258">
      <w:bodyDiv w:val="1"/>
      <w:marLeft w:val="0"/>
      <w:marRight w:val="0"/>
      <w:marTop w:val="0"/>
      <w:marBottom w:val="0"/>
      <w:divBdr>
        <w:top w:val="none" w:sz="0" w:space="0" w:color="auto"/>
        <w:left w:val="none" w:sz="0" w:space="0" w:color="auto"/>
        <w:bottom w:val="none" w:sz="0" w:space="0" w:color="auto"/>
        <w:right w:val="none" w:sz="0" w:space="0" w:color="auto"/>
      </w:divBdr>
    </w:div>
    <w:div w:id="2003200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7E04816-F61A-4CB7-8746-DFBBD4266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2026-07-30T21:38:00Z</dcterms:created>
  <dcterms:modified xsi:type="dcterms:W3CDTF">2026-07-30T21:48:00Z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