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079A" w14:textId="77777777" w:rsidR="00223000" w:rsidRPr="001902DB" w:rsidRDefault="00223000" w:rsidP="00223000">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5CAB84EC" w14:textId="77777777" w:rsidR="00223000" w:rsidRPr="001902DB" w:rsidRDefault="00223000" w:rsidP="00223000">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4B52B5B" wp14:editId="654D40D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B1733BE" w14:textId="77777777" w:rsidR="00223000" w:rsidRPr="009125CE" w:rsidRDefault="00223000" w:rsidP="00223000">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rPr>
        <w:t xml:space="preserve"> </w:t>
      </w:r>
      <w:r w:rsidRPr="00DB05D8">
        <w:rPr>
          <w:rFonts w:ascii="Sakkal Majalla" w:hAnsi="Sakkal Majalla" w:cs="Sakkal Majalla"/>
          <w:b/>
          <w:bCs/>
          <w:sz w:val="28"/>
          <w:szCs w:val="28"/>
          <w:rtl/>
        </w:rPr>
        <w:t>ماجستير إدارة الموارد البشرية</w:t>
      </w:r>
    </w:p>
    <w:p w14:paraId="0428C9FB" w14:textId="77777777" w:rsidR="00223000" w:rsidRPr="009125CE" w:rsidRDefault="00223000" w:rsidP="00223000">
      <w:pPr>
        <w:rPr>
          <w:rFonts w:ascii="Sakkal Majalla" w:hAnsi="Sakkal Majalla" w:cs="Sakkal Majalla"/>
          <w:sz w:val="28"/>
          <w:szCs w:val="28"/>
          <w:rtl/>
          <w:lang w:bidi="ar-EG"/>
        </w:rPr>
      </w:pPr>
    </w:p>
    <w:p w14:paraId="2BD96060" w14:textId="77777777" w:rsidR="00223000" w:rsidRPr="009125CE" w:rsidRDefault="00223000" w:rsidP="00223000">
      <w:pPr>
        <w:rPr>
          <w:rFonts w:ascii="Sakkal Majalla" w:hAnsi="Sakkal Majalla" w:cs="Sakkal Majalla"/>
          <w:sz w:val="28"/>
          <w:szCs w:val="28"/>
          <w:rtl/>
          <w:lang w:bidi="ar-EG"/>
        </w:rPr>
      </w:pPr>
    </w:p>
    <w:p w14:paraId="4D531393" w14:textId="77777777" w:rsidR="00223000" w:rsidRPr="009125CE" w:rsidRDefault="00223000" w:rsidP="00223000">
      <w:pPr>
        <w:rPr>
          <w:rFonts w:ascii="Sakkal Majalla" w:hAnsi="Sakkal Majalla" w:cs="Sakkal Majalla"/>
          <w:sz w:val="28"/>
          <w:szCs w:val="28"/>
          <w:rtl/>
          <w:lang w:bidi="ar-EG"/>
        </w:rPr>
      </w:pPr>
    </w:p>
    <w:p w14:paraId="0722B9EF" w14:textId="77777777" w:rsidR="00223000" w:rsidRPr="001902DB" w:rsidRDefault="00223000" w:rsidP="00223000">
      <w:pPr>
        <w:jc w:val="center"/>
        <w:rPr>
          <w:rFonts w:ascii="Sakkal Majalla" w:hAnsi="Sakkal Majalla" w:cs="Sakkal Majalla"/>
          <w:b/>
          <w:bCs/>
          <w:sz w:val="28"/>
          <w:szCs w:val="28"/>
          <w:rtl/>
          <w:lang w:bidi="ar-EG"/>
        </w:rPr>
      </w:pPr>
    </w:p>
    <w:p w14:paraId="5A43BCE5" w14:textId="77777777" w:rsidR="00223000" w:rsidRPr="009125CE" w:rsidRDefault="00223000" w:rsidP="00223000">
      <w:pPr>
        <w:jc w:val="center"/>
        <w:rPr>
          <w:rFonts w:ascii="Sakkal Majalla" w:hAnsi="Sakkal Majalla" w:cs="Sakkal Majalla"/>
          <w:sz w:val="28"/>
          <w:szCs w:val="28"/>
          <w:rtl/>
          <w:lang w:bidi="ar-EG"/>
        </w:rPr>
      </w:pPr>
    </w:p>
    <w:p w14:paraId="73B28A6F" w14:textId="77777777" w:rsidR="00223000" w:rsidRPr="00E35614" w:rsidRDefault="00223000" w:rsidP="00223000">
      <w:pPr>
        <w:jc w:val="center"/>
        <w:rPr>
          <w:rFonts w:ascii="Sakkal Majalla" w:hAnsi="Sakkal Majalla" w:cs="Sakkal Majalla"/>
          <w:sz w:val="28"/>
          <w:szCs w:val="28"/>
          <w:lang w:bidi="ar-EG"/>
        </w:rPr>
      </w:pPr>
      <w:r w:rsidRPr="00E35614">
        <w:rPr>
          <w:rFonts w:ascii="Sakkal Majalla" w:hAnsi="Sakkal Majalla" w:cs="Sakkal Majalla"/>
          <w:sz w:val="28"/>
          <w:szCs w:val="28"/>
          <w:lang w:bidi="ar-EG"/>
        </w:rPr>
        <w:t>Improving Leadership Skills Through Online Courses</w:t>
      </w:r>
    </w:p>
    <w:p w14:paraId="2375BE16" w14:textId="77777777" w:rsidR="00223000" w:rsidRPr="00E35614" w:rsidRDefault="00223000" w:rsidP="00223000">
      <w:pPr>
        <w:rPr>
          <w:rFonts w:ascii="Sakkal Majalla" w:hAnsi="Sakkal Majalla" w:cs="Sakkal Majalla"/>
          <w:sz w:val="28"/>
          <w:szCs w:val="28"/>
          <w:rtl/>
          <w:lang w:bidi="ar-EG"/>
        </w:rPr>
      </w:pPr>
    </w:p>
    <w:p w14:paraId="770A0BE9" w14:textId="77777777" w:rsidR="00223000" w:rsidRPr="009125CE" w:rsidRDefault="00223000" w:rsidP="00223000">
      <w:pPr>
        <w:jc w:val="center"/>
        <w:rPr>
          <w:rFonts w:ascii="Sakkal Majalla" w:hAnsi="Sakkal Majalla" w:cs="Sakkal Majalla"/>
          <w:sz w:val="28"/>
          <w:szCs w:val="28"/>
          <w:rtl/>
          <w:lang w:bidi="ar-EG"/>
        </w:rPr>
      </w:pPr>
    </w:p>
    <w:p w14:paraId="5777D324" w14:textId="77777777" w:rsidR="00223000" w:rsidRPr="009125CE" w:rsidRDefault="00223000" w:rsidP="00223000">
      <w:pPr>
        <w:jc w:val="center"/>
        <w:rPr>
          <w:rFonts w:ascii="Sakkal Majalla" w:hAnsi="Sakkal Majalla" w:cs="Sakkal Majalla"/>
          <w:sz w:val="28"/>
          <w:szCs w:val="28"/>
          <w:rtl/>
          <w:lang w:bidi="ar-EG"/>
        </w:rPr>
      </w:pPr>
    </w:p>
    <w:p w14:paraId="2AEC02B1" w14:textId="77777777" w:rsidR="00223000" w:rsidRPr="001902DB" w:rsidRDefault="00223000" w:rsidP="00223000">
      <w:pPr>
        <w:jc w:val="center"/>
        <w:rPr>
          <w:rFonts w:ascii="Sakkal Majalla" w:hAnsi="Sakkal Majalla" w:cs="Sakkal Majalla"/>
          <w:b/>
          <w:bCs/>
          <w:sz w:val="28"/>
          <w:szCs w:val="28"/>
          <w:rtl/>
          <w:lang w:bidi="ar-EG"/>
        </w:rPr>
      </w:pPr>
    </w:p>
    <w:p w14:paraId="3B300862" w14:textId="77777777" w:rsidR="00223000" w:rsidRPr="001902DB" w:rsidRDefault="00223000" w:rsidP="0022300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CBE6767" w14:textId="77777777" w:rsidR="00223000" w:rsidRPr="001902DB" w:rsidRDefault="00223000" w:rsidP="00223000">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Hussain Salem </w:t>
      </w:r>
      <w:proofErr w:type="spellStart"/>
      <w:r>
        <w:rPr>
          <w:rFonts w:ascii="Sakkal Majalla" w:hAnsi="Sakkal Majalla" w:cs="Sakkal Majalla"/>
          <w:b/>
          <w:bCs/>
          <w:sz w:val="28"/>
          <w:szCs w:val="28"/>
          <w:lang w:bidi="ar-EG"/>
        </w:rPr>
        <w:t>wadani</w:t>
      </w:r>
      <w:proofErr w:type="spellEnd"/>
      <w:r>
        <w:rPr>
          <w:rFonts w:ascii="Sakkal Majalla" w:hAnsi="Sakkal Majalla" w:cs="Sakkal Majalla"/>
          <w:b/>
          <w:bCs/>
          <w:sz w:val="28"/>
          <w:szCs w:val="28"/>
          <w:lang w:bidi="ar-EG"/>
        </w:rPr>
        <w:t xml:space="preserve"> </w:t>
      </w:r>
    </w:p>
    <w:p w14:paraId="6F919F0D" w14:textId="77777777" w:rsidR="00223000" w:rsidRDefault="00223000" w:rsidP="00223000">
      <w:pPr>
        <w:jc w:val="center"/>
        <w:rPr>
          <w:rFonts w:ascii="Sakkal Majalla" w:hAnsi="Sakkal Majalla" w:cs="Sakkal Majalla"/>
          <w:b/>
          <w:bCs/>
          <w:sz w:val="28"/>
          <w:szCs w:val="28"/>
          <w:rtl/>
          <w:lang w:bidi="ar-EG"/>
        </w:rPr>
      </w:pPr>
      <w:r w:rsidRPr="00F07527">
        <w:rPr>
          <w:rFonts w:ascii="Sakkal Majalla" w:hAnsi="Sakkal Majalla" w:cs="Sakkal Majalla"/>
          <w:b/>
          <w:bCs/>
          <w:sz w:val="28"/>
          <w:szCs w:val="28"/>
          <w:lang w:bidi="ar-EG"/>
        </w:rPr>
        <w:t>242001860</w:t>
      </w:r>
    </w:p>
    <w:p w14:paraId="408F9E3F" w14:textId="77777777" w:rsidR="00223000" w:rsidRPr="001902DB" w:rsidRDefault="00223000" w:rsidP="00223000">
      <w:pPr>
        <w:jc w:val="center"/>
        <w:rPr>
          <w:rFonts w:ascii="Sakkal Majalla" w:hAnsi="Sakkal Majalla" w:cs="Sakkal Majalla"/>
          <w:b/>
          <w:bCs/>
          <w:sz w:val="28"/>
          <w:szCs w:val="28"/>
          <w:lang w:bidi="ar-EG"/>
        </w:rPr>
      </w:pPr>
    </w:p>
    <w:p w14:paraId="60B6BFB6" w14:textId="77777777" w:rsidR="00223000" w:rsidRPr="001902DB" w:rsidRDefault="00223000" w:rsidP="0022300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DE58760" w14:textId="77777777" w:rsidR="00223000" w:rsidRDefault="00223000" w:rsidP="00223000">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49875B0C" w14:textId="77777777" w:rsidR="00223000" w:rsidRPr="001902DB" w:rsidRDefault="00223000" w:rsidP="00223000">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68BCA7C9" w14:textId="77777777" w:rsidR="00223000" w:rsidRPr="001902DB" w:rsidRDefault="00223000" w:rsidP="00223000">
      <w:pPr>
        <w:jc w:val="center"/>
        <w:rPr>
          <w:rFonts w:ascii="Sakkal Majalla" w:hAnsi="Sakkal Majalla" w:cs="Sakkal Majalla"/>
          <w:b/>
          <w:bCs/>
          <w:sz w:val="28"/>
          <w:szCs w:val="28"/>
          <w:rtl/>
          <w:lang w:bidi="ar-EG"/>
        </w:rPr>
      </w:pPr>
    </w:p>
    <w:p w14:paraId="125ECB03" w14:textId="77777777" w:rsidR="00223000" w:rsidRDefault="00223000" w:rsidP="00223000">
      <w:pPr>
        <w:jc w:val="center"/>
        <w:rPr>
          <w:rFonts w:ascii="Sakkal Majalla" w:hAnsi="Sakkal Majalla" w:cs="Sakkal Majalla"/>
          <w:b/>
          <w:bCs/>
          <w:sz w:val="28"/>
          <w:szCs w:val="28"/>
          <w:rtl/>
          <w:lang w:bidi="ar-EG"/>
        </w:rPr>
      </w:pPr>
    </w:p>
    <w:p w14:paraId="78966E7C" w14:textId="6E0008CE" w:rsidR="00223000" w:rsidRPr="001902DB" w:rsidRDefault="00223000" w:rsidP="0022300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7B75749A" w:rsidR="009125CE" w:rsidRPr="001902DB" w:rsidRDefault="00223000" w:rsidP="0022300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r>
        <w:rPr>
          <w:rFonts w:ascii="Sakkal Majalla" w:hAnsi="Sakkal Majalla" w:cs="Sakkal Majalla" w:hint="cs"/>
          <w:b/>
          <w:bCs/>
          <w:sz w:val="28"/>
          <w:szCs w:val="28"/>
          <w:rtl/>
          <w:lang w:bidi="ar-EG"/>
        </w:rPr>
        <w:t>/2025</w:t>
      </w:r>
      <w:r w:rsidR="00AC03CD">
        <w:rPr>
          <w:rFonts w:ascii="Sakkal Majalla" w:hAnsi="Sakkal Majalla" w:cs="Sakkal Majalla" w:hint="cs"/>
          <w:b/>
          <w:bCs/>
          <w:sz w:val="28"/>
          <w:szCs w:val="28"/>
          <w:rtl/>
          <w:lang w:bidi="ar-EG"/>
        </w:rPr>
        <w:t>م</w:t>
      </w:r>
    </w:p>
    <w:p w14:paraId="37F02D2C" w14:textId="4427C494" w:rsidR="00225E17" w:rsidRPr="00225E17" w:rsidRDefault="00225E17" w:rsidP="00225E17">
      <w:pPr>
        <w:jc w:val="right"/>
        <w:rPr>
          <w:rFonts w:ascii="Sakkal Majalla" w:hAnsi="Sakkal Majalla" w:cs="Sakkal Majalla" w:hint="cs"/>
          <w:b/>
          <w:bCs/>
          <w:sz w:val="24"/>
          <w:szCs w:val="24"/>
          <w:rtl/>
        </w:rPr>
      </w:pPr>
      <w:r w:rsidRPr="00225E17">
        <w:rPr>
          <w:rFonts w:ascii="Sakkal Majalla" w:hAnsi="Sakkal Majalla" w:cs="Sakkal Majalla"/>
          <w:b/>
          <w:bCs/>
          <w:sz w:val="28"/>
          <w:szCs w:val="28"/>
        </w:rPr>
        <w:lastRenderedPageBreak/>
        <w:t>Index</w:t>
      </w:r>
      <w:r w:rsidR="00FC748B">
        <w:rPr>
          <w:rFonts w:ascii="Sakkal Majalla" w:hAnsi="Sakkal Majalla" w:cs="Sakkal Majalla"/>
          <w:b/>
          <w:bCs/>
          <w:sz w:val="28"/>
          <w:szCs w:val="28"/>
        </w:rPr>
        <w:t>:</w:t>
      </w:r>
    </w:p>
    <w:p w14:paraId="1401C189" w14:textId="77777777" w:rsidR="00225E17" w:rsidRPr="00225E17" w:rsidRDefault="00225E17" w:rsidP="00EE2F33">
      <w:pPr>
        <w:numPr>
          <w:ilvl w:val="0"/>
          <w:numId w:val="11"/>
        </w:numPr>
        <w:bidi w:val="0"/>
        <w:spacing w:after="0"/>
        <w:rPr>
          <w:rFonts w:ascii="Sakkal Majalla" w:hAnsi="Sakkal Majalla" w:cs="Sakkal Majalla"/>
          <w:sz w:val="24"/>
          <w:szCs w:val="24"/>
        </w:rPr>
      </w:pPr>
      <w:r w:rsidRPr="00225E17">
        <w:rPr>
          <w:rFonts w:ascii="Sakkal Majalla" w:hAnsi="Sakkal Majalla" w:cs="Sakkal Majalla"/>
          <w:b/>
          <w:bCs/>
          <w:sz w:val="24"/>
          <w:szCs w:val="24"/>
        </w:rPr>
        <w:t>Introduction</w:t>
      </w:r>
    </w:p>
    <w:p w14:paraId="226A625D" w14:textId="008201EA" w:rsidR="00225E17" w:rsidRPr="00EE2F33" w:rsidRDefault="00EE2F33" w:rsidP="00EE2F33">
      <w:pPr>
        <w:pStyle w:val="ListParagraph"/>
        <w:numPr>
          <w:ilvl w:val="1"/>
          <w:numId w:val="17"/>
        </w:numPr>
        <w:bidi w:val="0"/>
        <w:spacing w:after="0"/>
        <w:rPr>
          <w:rFonts w:ascii="Sakkal Majalla" w:hAnsi="Sakkal Majalla" w:cs="Sakkal Majalla"/>
          <w:sz w:val="24"/>
          <w:szCs w:val="24"/>
        </w:rPr>
      </w:pPr>
      <w:r>
        <w:rPr>
          <w:rFonts w:ascii="Sakkal Majalla" w:hAnsi="Sakkal Majalla" w:cs="Sakkal Majalla"/>
          <w:sz w:val="24"/>
          <w:szCs w:val="24"/>
        </w:rPr>
        <w:t xml:space="preserve">1.1 </w:t>
      </w:r>
      <w:r w:rsidR="00225E17" w:rsidRPr="00EE2F33">
        <w:rPr>
          <w:rFonts w:ascii="Sakkal Majalla" w:hAnsi="Sakkal Majalla" w:cs="Sakkal Majalla"/>
          <w:sz w:val="24"/>
          <w:szCs w:val="24"/>
        </w:rPr>
        <w:t>Background</w:t>
      </w:r>
    </w:p>
    <w:p w14:paraId="664C4919" w14:textId="08B212A4" w:rsidR="00225E17" w:rsidRPr="00EE2F33" w:rsidRDefault="00EE2F33" w:rsidP="00EE2F33">
      <w:pPr>
        <w:pStyle w:val="ListParagraph"/>
        <w:numPr>
          <w:ilvl w:val="1"/>
          <w:numId w:val="17"/>
        </w:numPr>
        <w:bidi w:val="0"/>
        <w:spacing w:after="0"/>
        <w:rPr>
          <w:rFonts w:ascii="Sakkal Majalla" w:hAnsi="Sakkal Majalla" w:cs="Sakkal Majalla"/>
          <w:sz w:val="24"/>
          <w:szCs w:val="24"/>
        </w:rPr>
      </w:pPr>
      <w:r>
        <w:rPr>
          <w:rFonts w:ascii="Sakkal Majalla" w:hAnsi="Sakkal Majalla" w:cs="Sakkal Majalla"/>
          <w:sz w:val="24"/>
          <w:szCs w:val="24"/>
        </w:rPr>
        <w:t xml:space="preserve">1.2 </w:t>
      </w:r>
      <w:r w:rsidR="00225E17" w:rsidRPr="00EE2F33">
        <w:rPr>
          <w:rFonts w:ascii="Sakkal Majalla" w:hAnsi="Sakkal Majalla" w:cs="Sakkal Majalla"/>
          <w:sz w:val="24"/>
          <w:szCs w:val="24"/>
        </w:rPr>
        <w:t>Relevance of Online Learning</w:t>
      </w:r>
    </w:p>
    <w:p w14:paraId="179D3095" w14:textId="15A3FF3C" w:rsidR="00225E17" w:rsidRPr="00EE2F33" w:rsidRDefault="00EE2F33" w:rsidP="00EE2F33">
      <w:pPr>
        <w:pStyle w:val="ListParagraph"/>
        <w:numPr>
          <w:ilvl w:val="1"/>
          <w:numId w:val="17"/>
        </w:numPr>
        <w:bidi w:val="0"/>
        <w:spacing w:after="0"/>
        <w:rPr>
          <w:rFonts w:ascii="Sakkal Majalla" w:hAnsi="Sakkal Majalla" w:cs="Sakkal Majalla"/>
          <w:sz w:val="24"/>
          <w:szCs w:val="24"/>
        </w:rPr>
      </w:pPr>
      <w:r>
        <w:rPr>
          <w:rFonts w:ascii="Sakkal Majalla" w:hAnsi="Sakkal Majalla" w:cs="Sakkal Majalla"/>
          <w:sz w:val="24"/>
          <w:szCs w:val="24"/>
        </w:rPr>
        <w:t xml:space="preserve">1.3 </w:t>
      </w:r>
      <w:r w:rsidR="00225E17" w:rsidRPr="00EE2F33">
        <w:rPr>
          <w:rFonts w:ascii="Sakkal Majalla" w:hAnsi="Sakkal Majalla" w:cs="Sakkal Majalla"/>
          <w:sz w:val="24"/>
          <w:szCs w:val="24"/>
        </w:rPr>
        <w:t>Research Purpose</w:t>
      </w:r>
    </w:p>
    <w:p w14:paraId="619C5F46" w14:textId="77777777" w:rsidR="00EE2F33" w:rsidRPr="00EE2F33" w:rsidRDefault="00225E17" w:rsidP="00EE2F33">
      <w:pPr>
        <w:numPr>
          <w:ilvl w:val="0"/>
          <w:numId w:val="11"/>
        </w:numPr>
        <w:bidi w:val="0"/>
        <w:spacing w:after="0"/>
        <w:rPr>
          <w:rFonts w:ascii="Sakkal Majalla" w:hAnsi="Sakkal Majalla" w:cs="Sakkal Majalla"/>
          <w:b/>
          <w:bCs/>
          <w:sz w:val="24"/>
          <w:szCs w:val="24"/>
        </w:rPr>
      </w:pPr>
      <w:r w:rsidRPr="00225E17">
        <w:rPr>
          <w:rFonts w:ascii="Sakkal Majalla" w:hAnsi="Sakkal Majalla" w:cs="Sakkal Majalla"/>
          <w:b/>
          <w:bCs/>
          <w:sz w:val="24"/>
          <w:szCs w:val="24"/>
        </w:rPr>
        <w:t>Literature Review</w:t>
      </w:r>
    </w:p>
    <w:p w14:paraId="67641096" w14:textId="5B0B7535" w:rsidR="00225E17" w:rsidRPr="00225E17" w:rsidRDefault="00225E17" w:rsidP="00EE2F33">
      <w:pPr>
        <w:numPr>
          <w:ilvl w:val="0"/>
          <w:numId w:val="13"/>
        </w:numPr>
        <w:bidi w:val="0"/>
        <w:spacing w:after="0"/>
        <w:rPr>
          <w:rFonts w:ascii="Sakkal Majalla" w:hAnsi="Sakkal Majalla" w:cs="Sakkal Majalla"/>
          <w:b/>
          <w:bCs/>
          <w:sz w:val="24"/>
          <w:szCs w:val="24"/>
        </w:rPr>
      </w:pPr>
      <w:r w:rsidRPr="00225E17">
        <w:rPr>
          <w:rFonts w:ascii="Sakkal Majalla" w:eastAsia="Times New Roman" w:hAnsi="Sakkal Majalla" w:cs="Sakkal Majalla"/>
          <w:kern w:val="0"/>
          <w:sz w:val="24"/>
          <w:szCs w:val="24"/>
          <w14:ligatures w14:val="none"/>
        </w:rPr>
        <w:t>2.1 Theoretical Framework</w:t>
      </w:r>
    </w:p>
    <w:p w14:paraId="04DD357E" w14:textId="77777777" w:rsidR="00225E17" w:rsidRPr="00225E17" w:rsidRDefault="00225E17" w:rsidP="00EE2F33">
      <w:pPr>
        <w:numPr>
          <w:ilvl w:val="0"/>
          <w:numId w:val="13"/>
        </w:numPr>
        <w:bidi w:val="0"/>
        <w:spacing w:before="100" w:beforeAutospacing="1" w:after="0" w:line="240" w:lineRule="auto"/>
        <w:rPr>
          <w:rFonts w:ascii="Sakkal Majalla" w:eastAsia="Times New Roman" w:hAnsi="Sakkal Majalla" w:cs="Sakkal Majalla"/>
          <w:kern w:val="0"/>
          <w:sz w:val="24"/>
          <w:szCs w:val="24"/>
          <w14:ligatures w14:val="none"/>
        </w:rPr>
      </w:pPr>
      <w:r w:rsidRPr="00225E17">
        <w:rPr>
          <w:rFonts w:ascii="Sakkal Majalla" w:eastAsia="Times New Roman" w:hAnsi="Sakkal Majalla" w:cs="Sakkal Majalla"/>
          <w:kern w:val="0"/>
          <w:sz w:val="24"/>
          <w:szCs w:val="24"/>
          <w14:ligatures w14:val="none"/>
        </w:rPr>
        <w:t>2.2 Existing Studies</w:t>
      </w:r>
    </w:p>
    <w:p w14:paraId="3559E4F0" w14:textId="77777777" w:rsidR="00225E17" w:rsidRPr="00225E17" w:rsidRDefault="00225E17" w:rsidP="00EE2F33">
      <w:pPr>
        <w:numPr>
          <w:ilvl w:val="0"/>
          <w:numId w:val="13"/>
        </w:numPr>
        <w:bidi w:val="0"/>
        <w:spacing w:before="100" w:beforeAutospacing="1" w:after="0" w:line="240" w:lineRule="auto"/>
        <w:rPr>
          <w:rFonts w:ascii="Sakkal Majalla" w:eastAsia="Times New Roman" w:hAnsi="Sakkal Majalla" w:cs="Sakkal Majalla"/>
          <w:kern w:val="0"/>
          <w:sz w:val="24"/>
          <w:szCs w:val="24"/>
          <w14:ligatures w14:val="none"/>
        </w:rPr>
      </w:pPr>
      <w:r w:rsidRPr="00225E17">
        <w:rPr>
          <w:rFonts w:ascii="Sakkal Majalla" w:eastAsia="Times New Roman" w:hAnsi="Sakkal Majalla" w:cs="Sakkal Majalla"/>
          <w:kern w:val="0"/>
          <w:sz w:val="24"/>
          <w:szCs w:val="24"/>
          <w14:ligatures w14:val="none"/>
        </w:rPr>
        <w:t>2.3 Gaps in Literature</w:t>
      </w:r>
    </w:p>
    <w:p w14:paraId="3A294C85" w14:textId="77777777" w:rsidR="00EE2F33" w:rsidRPr="00EE2F33" w:rsidRDefault="00EE2F33" w:rsidP="00EE2F33">
      <w:pPr>
        <w:numPr>
          <w:ilvl w:val="0"/>
          <w:numId w:val="11"/>
        </w:numPr>
        <w:bidi w:val="0"/>
        <w:spacing w:after="0"/>
        <w:rPr>
          <w:rFonts w:ascii="Sakkal Majalla" w:hAnsi="Sakkal Majalla" w:cs="Sakkal Majalla"/>
          <w:b/>
          <w:bCs/>
          <w:sz w:val="24"/>
          <w:szCs w:val="24"/>
        </w:rPr>
      </w:pPr>
      <w:r w:rsidRPr="00EE2F33">
        <w:rPr>
          <w:rFonts w:ascii="Sakkal Majalla" w:hAnsi="Sakkal Majalla" w:cs="Sakkal Majalla"/>
          <w:b/>
          <w:bCs/>
          <w:sz w:val="24"/>
          <w:szCs w:val="24"/>
        </w:rPr>
        <w:t>Research Problems</w:t>
      </w:r>
    </w:p>
    <w:p w14:paraId="5D696B1F" w14:textId="77777777" w:rsidR="00EE2F33" w:rsidRPr="00EE2F33" w:rsidRDefault="00EE2F33" w:rsidP="00EE2F33">
      <w:pPr>
        <w:numPr>
          <w:ilvl w:val="0"/>
          <w:numId w:val="14"/>
        </w:numPr>
        <w:bidi w:val="0"/>
        <w:spacing w:after="0"/>
        <w:rPr>
          <w:rFonts w:ascii="Sakkal Majalla" w:hAnsi="Sakkal Majalla" w:cs="Sakkal Majalla"/>
          <w:sz w:val="24"/>
          <w:szCs w:val="24"/>
        </w:rPr>
      </w:pPr>
      <w:r w:rsidRPr="00EE2F33">
        <w:rPr>
          <w:rFonts w:ascii="Sakkal Majalla" w:hAnsi="Sakkal Majalla" w:cs="Sakkal Majalla"/>
          <w:sz w:val="24"/>
          <w:szCs w:val="24"/>
        </w:rPr>
        <w:t>3.1 Identifying Skills</w:t>
      </w:r>
    </w:p>
    <w:p w14:paraId="303F782D" w14:textId="77777777" w:rsidR="00EE2F33" w:rsidRPr="00EE2F33" w:rsidRDefault="00EE2F33" w:rsidP="00EE2F33">
      <w:pPr>
        <w:numPr>
          <w:ilvl w:val="0"/>
          <w:numId w:val="14"/>
        </w:numPr>
        <w:bidi w:val="0"/>
        <w:spacing w:after="0"/>
        <w:rPr>
          <w:rFonts w:ascii="Sakkal Majalla" w:hAnsi="Sakkal Majalla" w:cs="Sakkal Majalla"/>
          <w:sz w:val="24"/>
          <w:szCs w:val="24"/>
        </w:rPr>
      </w:pPr>
      <w:r w:rsidRPr="00EE2F33">
        <w:rPr>
          <w:rFonts w:ascii="Sakkal Majalla" w:hAnsi="Sakkal Majalla" w:cs="Sakkal Majalla"/>
          <w:sz w:val="24"/>
          <w:szCs w:val="24"/>
        </w:rPr>
        <w:t>3.2 Course Format Impact</w:t>
      </w:r>
    </w:p>
    <w:p w14:paraId="0DF2301D" w14:textId="77777777" w:rsidR="00EE2F33" w:rsidRDefault="00EE2F33" w:rsidP="00EE2F33">
      <w:pPr>
        <w:numPr>
          <w:ilvl w:val="0"/>
          <w:numId w:val="14"/>
        </w:numPr>
        <w:bidi w:val="0"/>
        <w:spacing w:after="0"/>
        <w:rPr>
          <w:rFonts w:ascii="Sakkal Majalla" w:hAnsi="Sakkal Majalla" w:cs="Sakkal Majalla"/>
          <w:sz w:val="24"/>
          <w:szCs w:val="24"/>
        </w:rPr>
      </w:pPr>
      <w:r w:rsidRPr="00EE2F33">
        <w:rPr>
          <w:rFonts w:ascii="Sakkal Majalla" w:hAnsi="Sakkal Majalla" w:cs="Sakkal Majalla"/>
          <w:sz w:val="24"/>
          <w:szCs w:val="24"/>
        </w:rPr>
        <w:t>3.3 Perceived Barriers</w:t>
      </w:r>
    </w:p>
    <w:p w14:paraId="1C58F1A8" w14:textId="77777777" w:rsidR="00EE2F33" w:rsidRPr="00EE2F33" w:rsidRDefault="00EE2F33" w:rsidP="00EE2F33">
      <w:pPr>
        <w:numPr>
          <w:ilvl w:val="0"/>
          <w:numId w:val="11"/>
        </w:numPr>
        <w:bidi w:val="0"/>
        <w:spacing w:after="0"/>
        <w:rPr>
          <w:rFonts w:ascii="Sakkal Majalla" w:hAnsi="Sakkal Majalla" w:cs="Sakkal Majalla"/>
          <w:b/>
          <w:bCs/>
          <w:sz w:val="24"/>
          <w:szCs w:val="24"/>
        </w:rPr>
      </w:pPr>
      <w:r w:rsidRPr="00EE2F33">
        <w:rPr>
          <w:rFonts w:ascii="Sakkal Majalla" w:hAnsi="Sakkal Majalla" w:cs="Sakkal Majalla"/>
          <w:b/>
          <w:bCs/>
          <w:sz w:val="24"/>
          <w:szCs w:val="24"/>
        </w:rPr>
        <w:t>Research Hypotheses</w:t>
      </w:r>
    </w:p>
    <w:p w14:paraId="1B3B6B69" w14:textId="77777777" w:rsidR="00EE2F33" w:rsidRPr="00EE2F33" w:rsidRDefault="00EE2F33" w:rsidP="00EE2F33">
      <w:pPr>
        <w:numPr>
          <w:ilvl w:val="0"/>
          <w:numId w:val="18"/>
        </w:numPr>
        <w:bidi w:val="0"/>
        <w:spacing w:after="0"/>
        <w:rPr>
          <w:rFonts w:ascii="Sakkal Majalla" w:hAnsi="Sakkal Majalla" w:cs="Sakkal Majalla"/>
          <w:sz w:val="24"/>
          <w:szCs w:val="24"/>
        </w:rPr>
      </w:pPr>
      <w:r w:rsidRPr="00EE2F33">
        <w:rPr>
          <w:rFonts w:ascii="Sakkal Majalla" w:hAnsi="Sakkal Majalla" w:cs="Sakkal Majalla"/>
          <w:sz w:val="24"/>
          <w:szCs w:val="24"/>
        </w:rPr>
        <w:t>4.1 Hypothesis 1</w:t>
      </w:r>
    </w:p>
    <w:p w14:paraId="51946985" w14:textId="77777777" w:rsidR="00EE2F33" w:rsidRPr="00EE2F33" w:rsidRDefault="00EE2F33" w:rsidP="00EE2F33">
      <w:pPr>
        <w:numPr>
          <w:ilvl w:val="0"/>
          <w:numId w:val="18"/>
        </w:numPr>
        <w:bidi w:val="0"/>
        <w:spacing w:after="0"/>
        <w:rPr>
          <w:rFonts w:ascii="Sakkal Majalla" w:hAnsi="Sakkal Majalla" w:cs="Sakkal Majalla"/>
          <w:sz w:val="24"/>
          <w:szCs w:val="24"/>
        </w:rPr>
      </w:pPr>
      <w:r w:rsidRPr="00EE2F33">
        <w:rPr>
          <w:rFonts w:ascii="Sakkal Majalla" w:hAnsi="Sakkal Majalla" w:cs="Sakkal Majalla"/>
          <w:sz w:val="24"/>
          <w:szCs w:val="24"/>
        </w:rPr>
        <w:t>4.2 Hypothesis 2</w:t>
      </w:r>
    </w:p>
    <w:p w14:paraId="45A0ED01" w14:textId="77777777" w:rsidR="00EE2F33" w:rsidRPr="00EE2F33" w:rsidRDefault="00EE2F33" w:rsidP="00EE2F33">
      <w:pPr>
        <w:numPr>
          <w:ilvl w:val="0"/>
          <w:numId w:val="18"/>
        </w:numPr>
        <w:bidi w:val="0"/>
        <w:spacing w:after="0"/>
        <w:rPr>
          <w:rFonts w:ascii="Sakkal Majalla" w:hAnsi="Sakkal Majalla" w:cs="Sakkal Majalla"/>
          <w:sz w:val="24"/>
          <w:szCs w:val="24"/>
        </w:rPr>
      </w:pPr>
      <w:r w:rsidRPr="00EE2F33">
        <w:rPr>
          <w:rFonts w:ascii="Sakkal Majalla" w:hAnsi="Sakkal Majalla" w:cs="Sakkal Majalla"/>
          <w:sz w:val="24"/>
          <w:szCs w:val="24"/>
        </w:rPr>
        <w:t>4.3 Hypothesis 3</w:t>
      </w:r>
    </w:p>
    <w:p w14:paraId="1B60CF69" w14:textId="77777777" w:rsidR="00EE2F33" w:rsidRPr="00EE2F33" w:rsidRDefault="00EE2F33" w:rsidP="00EE2F33">
      <w:pPr>
        <w:numPr>
          <w:ilvl w:val="0"/>
          <w:numId w:val="11"/>
        </w:numPr>
        <w:bidi w:val="0"/>
        <w:spacing w:after="0"/>
        <w:rPr>
          <w:rFonts w:ascii="Sakkal Majalla" w:hAnsi="Sakkal Majalla" w:cs="Sakkal Majalla"/>
          <w:b/>
          <w:bCs/>
          <w:sz w:val="24"/>
          <w:szCs w:val="24"/>
        </w:rPr>
      </w:pPr>
      <w:r w:rsidRPr="00EE2F33">
        <w:rPr>
          <w:rFonts w:ascii="Sakkal Majalla" w:hAnsi="Sakkal Majalla" w:cs="Sakkal Majalla"/>
          <w:b/>
          <w:bCs/>
          <w:sz w:val="24"/>
          <w:szCs w:val="24"/>
        </w:rPr>
        <w:t>Research Objectives</w:t>
      </w:r>
    </w:p>
    <w:p w14:paraId="6C01AB03" w14:textId="77777777" w:rsidR="00EE2F33" w:rsidRPr="00EE2F33" w:rsidRDefault="00EE2F33" w:rsidP="00EE2F33">
      <w:pPr>
        <w:numPr>
          <w:ilvl w:val="0"/>
          <w:numId w:val="19"/>
        </w:numPr>
        <w:bidi w:val="0"/>
        <w:spacing w:after="0"/>
        <w:rPr>
          <w:rFonts w:ascii="Sakkal Majalla" w:hAnsi="Sakkal Majalla" w:cs="Sakkal Majalla"/>
          <w:sz w:val="24"/>
          <w:szCs w:val="24"/>
        </w:rPr>
      </w:pPr>
      <w:r w:rsidRPr="00EE2F33">
        <w:rPr>
          <w:rFonts w:ascii="Sakkal Majalla" w:hAnsi="Sakkal Majalla" w:cs="Sakkal Majalla"/>
          <w:sz w:val="24"/>
          <w:szCs w:val="24"/>
        </w:rPr>
        <w:t>5.1 Evaluate Effectiveness</w:t>
      </w:r>
    </w:p>
    <w:p w14:paraId="170A70F4" w14:textId="77777777" w:rsidR="00EE2F33" w:rsidRPr="00EE2F33" w:rsidRDefault="00EE2F33" w:rsidP="00EE2F33">
      <w:pPr>
        <w:numPr>
          <w:ilvl w:val="0"/>
          <w:numId w:val="19"/>
        </w:numPr>
        <w:bidi w:val="0"/>
        <w:spacing w:after="0"/>
        <w:rPr>
          <w:rFonts w:ascii="Sakkal Majalla" w:hAnsi="Sakkal Majalla" w:cs="Sakkal Majalla"/>
          <w:sz w:val="24"/>
          <w:szCs w:val="24"/>
        </w:rPr>
      </w:pPr>
      <w:r w:rsidRPr="00EE2F33">
        <w:rPr>
          <w:rFonts w:ascii="Sakkal Majalla" w:hAnsi="Sakkal Majalla" w:cs="Sakkal Majalla"/>
          <w:sz w:val="24"/>
          <w:szCs w:val="24"/>
        </w:rPr>
        <w:t>5.2 Compare Formats</w:t>
      </w:r>
    </w:p>
    <w:p w14:paraId="069BF29F" w14:textId="77777777" w:rsidR="00EE2F33" w:rsidRPr="00EE2F33" w:rsidRDefault="00EE2F33" w:rsidP="00EE2F33">
      <w:pPr>
        <w:numPr>
          <w:ilvl w:val="0"/>
          <w:numId w:val="19"/>
        </w:numPr>
        <w:bidi w:val="0"/>
        <w:spacing w:after="0"/>
        <w:rPr>
          <w:rFonts w:ascii="Sakkal Majalla" w:hAnsi="Sakkal Majalla" w:cs="Sakkal Majalla"/>
          <w:sz w:val="24"/>
          <w:szCs w:val="24"/>
        </w:rPr>
      </w:pPr>
      <w:r w:rsidRPr="00EE2F33">
        <w:rPr>
          <w:rFonts w:ascii="Sakkal Majalla" w:hAnsi="Sakkal Majalla" w:cs="Sakkal Majalla"/>
          <w:sz w:val="24"/>
          <w:szCs w:val="24"/>
        </w:rPr>
        <w:t>5.3 Identify Key Factors</w:t>
      </w:r>
    </w:p>
    <w:p w14:paraId="0319BEC3" w14:textId="77777777" w:rsidR="00434FD4" w:rsidRPr="00434FD4" w:rsidRDefault="00434FD4" w:rsidP="00434FD4">
      <w:pPr>
        <w:numPr>
          <w:ilvl w:val="0"/>
          <w:numId w:val="11"/>
        </w:numPr>
        <w:bidi w:val="0"/>
        <w:spacing w:after="0"/>
        <w:rPr>
          <w:rFonts w:ascii="Sakkal Majalla" w:hAnsi="Sakkal Majalla" w:cs="Sakkal Majalla"/>
          <w:b/>
          <w:bCs/>
          <w:sz w:val="24"/>
          <w:szCs w:val="24"/>
        </w:rPr>
      </w:pPr>
      <w:r w:rsidRPr="00434FD4">
        <w:rPr>
          <w:rFonts w:ascii="Sakkal Majalla" w:hAnsi="Sakkal Majalla" w:cs="Sakkal Majalla"/>
          <w:b/>
          <w:bCs/>
          <w:sz w:val="24"/>
          <w:szCs w:val="24"/>
        </w:rPr>
        <w:t>Research Methodology</w:t>
      </w:r>
    </w:p>
    <w:p w14:paraId="0DB7DEFD" w14:textId="77777777" w:rsidR="00434FD4" w:rsidRPr="00434FD4" w:rsidRDefault="00434FD4" w:rsidP="00434FD4">
      <w:pPr>
        <w:numPr>
          <w:ilvl w:val="0"/>
          <w:numId w:val="20"/>
        </w:numPr>
        <w:bidi w:val="0"/>
        <w:spacing w:after="0"/>
        <w:rPr>
          <w:rFonts w:ascii="Sakkal Majalla" w:hAnsi="Sakkal Majalla" w:cs="Sakkal Majalla"/>
          <w:sz w:val="28"/>
          <w:szCs w:val="28"/>
        </w:rPr>
      </w:pPr>
      <w:r w:rsidRPr="00434FD4">
        <w:rPr>
          <w:rFonts w:ascii="Sakkal Majalla" w:hAnsi="Sakkal Majalla" w:cs="Sakkal Majalla"/>
          <w:sz w:val="28"/>
          <w:szCs w:val="28"/>
        </w:rPr>
        <w:t xml:space="preserve">6.1 Data Collection </w:t>
      </w:r>
    </w:p>
    <w:p w14:paraId="61F24077" w14:textId="77777777" w:rsidR="00434FD4" w:rsidRPr="00434FD4" w:rsidRDefault="00434FD4" w:rsidP="00434FD4">
      <w:pPr>
        <w:numPr>
          <w:ilvl w:val="1"/>
          <w:numId w:val="20"/>
        </w:numPr>
        <w:bidi w:val="0"/>
        <w:spacing w:after="0"/>
        <w:rPr>
          <w:rFonts w:ascii="Sakkal Majalla" w:hAnsi="Sakkal Majalla" w:cs="Sakkal Majalla"/>
          <w:sz w:val="28"/>
          <w:szCs w:val="28"/>
        </w:rPr>
      </w:pPr>
      <w:r w:rsidRPr="00434FD4">
        <w:rPr>
          <w:rFonts w:ascii="Sakkal Majalla" w:hAnsi="Sakkal Majalla" w:cs="Sakkal Majalla"/>
          <w:sz w:val="28"/>
          <w:szCs w:val="28"/>
        </w:rPr>
        <w:t>6.1.1 Participants</w:t>
      </w:r>
    </w:p>
    <w:p w14:paraId="259FFAAF" w14:textId="77777777" w:rsidR="00434FD4" w:rsidRPr="00434FD4" w:rsidRDefault="00434FD4" w:rsidP="00434FD4">
      <w:pPr>
        <w:numPr>
          <w:ilvl w:val="1"/>
          <w:numId w:val="20"/>
        </w:numPr>
        <w:bidi w:val="0"/>
        <w:spacing w:after="0"/>
        <w:rPr>
          <w:rFonts w:ascii="Sakkal Majalla" w:hAnsi="Sakkal Majalla" w:cs="Sakkal Majalla"/>
          <w:sz w:val="28"/>
          <w:szCs w:val="28"/>
        </w:rPr>
      </w:pPr>
      <w:r w:rsidRPr="00434FD4">
        <w:rPr>
          <w:rFonts w:ascii="Sakkal Majalla" w:hAnsi="Sakkal Majalla" w:cs="Sakkal Majalla"/>
          <w:sz w:val="28"/>
          <w:szCs w:val="28"/>
        </w:rPr>
        <w:t>6.1.2 Instruments</w:t>
      </w:r>
    </w:p>
    <w:p w14:paraId="0560E32B" w14:textId="77777777" w:rsidR="00434FD4" w:rsidRPr="00434FD4" w:rsidRDefault="00434FD4" w:rsidP="00434FD4">
      <w:pPr>
        <w:numPr>
          <w:ilvl w:val="1"/>
          <w:numId w:val="20"/>
        </w:numPr>
        <w:bidi w:val="0"/>
        <w:spacing w:after="0"/>
        <w:rPr>
          <w:rFonts w:ascii="Sakkal Majalla" w:hAnsi="Sakkal Majalla" w:cs="Sakkal Majalla"/>
          <w:sz w:val="28"/>
          <w:szCs w:val="28"/>
        </w:rPr>
      </w:pPr>
      <w:r w:rsidRPr="00434FD4">
        <w:rPr>
          <w:rFonts w:ascii="Sakkal Majalla" w:hAnsi="Sakkal Majalla" w:cs="Sakkal Majalla"/>
          <w:sz w:val="28"/>
          <w:szCs w:val="28"/>
        </w:rPr>
        <w:t>6.1.3 Duration</w:t>
      </w:r>
    </w:p>
    <w:p w14:paraId="70F7A90F" w14:textId="77777777" w:rsidR="00434FD4" w:rsidRPr="00434FD4" w:rsidRDefault="00434FD4" w:rsidP="00434FD4">
      <w:pPr>
        <w:numPr>
          <w:ilvl w:val="0"/>
          <w:numId w:val="20"/>
        </w:numPr>
        <w:bidi w:val="0"/>
        <w:spacing w:after="0"/>
        <w:rPr>
          <w:rFonts w:ascii="Sakkal Majalla" w:hAnsi="Sakkal Majalla" w:cs="Sakkal Majalla"/>
          <w:sz w:val="28"/>
          <w:szCs w:val="28"/>
        </w:rPr>
      </w:pPr>
      <w:r w:rsidRPr="00434FD4">
        <w:rPr>
          <w:rFonts w:ascii="Sakkal Majalla" w:hAnsi="Sakkal Majalla" w:cs="Sakkal Majalla"/>
          <w:sz w:val="28"/>
          <w:szCs w:val="28"/>
        </w:rPr>
        <w:t xml:space="preserve">6.2 Data Analysis </w:t>
      </w:r>
    </w:p>
    <w:p w14:paraId="681D8661" w14:textId="77777777" w:rsidR="00434FD4" w:rsidRPr="00434FD4" w:rsidRDefault="00434FD4" w:rsidP="00434FD4">
      <w:pPr>
        <w:numPr>
          <w:ilvl w:val="1"/>
          <w:numId w:val="20"/>
        </w:numPr>
        <w:bidi w:val="0"/>
        <w:spacing w:after="0"/>
        <w:rPr>
          <w:rFonts w:ascii="Sakkal Majalla" w:hAnsi="Sakkal Majalla" w:cs="Sakkal Majalla"/>
          <w:sz w:val="28"/>
          <w:szCs w:val="28"/>
        </w:rPr>
      </w:pPr>
      <w:r w:rsidRPr="00434FD4">
        <w:rPr>
          <w:rFonts w:ascii="Sakkal Majalla" w:hAnsi="Sakkal Majalla" w:cs="Sakkal Majalla"/>
          <w:sz w:val="28"/>
          <w:szCs w:val="28"/>
        </w:rPr>
        <w:t>6.2.1 Quantitative Analysis</w:t>
      </w:r>
    </w:p>
    <w:p w14:paraId="4FB920A9" w14:textId="77777777" w:rsidR="00434FD4" w:rsidRDefault="00434FD4" w:rsidP="00434FD4">
      <w:pPr>
        <w:numPr>
          <w:ilvl w:val="1"/>
          <w:numId w:val="20"/>
        </w:numPr>
        <w:bidi w:val="0"/>
        <w:spacing w:after="0"/>
        <w:rPr>
          <w:rFonts w:ascii="Sakkal Majalla" w:hAnsi="Sakkal Majalla" w:cs="Sakkal Majalla"/>
          <w:sz w:val="28"/>
          <w:szCs w:val="28"/>
        </w:rPr>
      </w:pPr>
      <w:r w:rsidRPr="00434FD4">
        <w:rPr>
          <w:rFonts w:ascii="Sakkal Majalla" w:hAnsi="Sakkal Majalla" w:cs="Sakkal Majalla"/>
          <w:sz w:val="28"/>
          <w:szCs w:val="28"/>
        </w:rPr>
        <w:t>6.2.2 Qualitative Analysis</w:t>
      </w:r>
    </w:p>
    <w:p w14:paraId="0DE8776A" w14:textId="29F55E52" w:rsidR="00434FD4" w:rsidRPr="00434FD4" w:rsidRDefault="00434FD4" w:rsidP="00434FD4">
      <w:pPr>
        <w:numPr>
          <w:ilvl w:val="0"/>
          <w:numId w:val="11"/>
        </w:numPr>
        <w:bidi w:val="0"/>
        <w:spacing w:after="0"/>
        <w:rPr>
          <w:rFonts w:ascii="Sakkal Majalla" w:hAnsi="Sakkal Majalla" w:cs="Sakkal Majalla"/>
          <w:b/>
          <w:bCs/>
          <w:sz w:val="24"/>
          <w:szCs w:val="24"/>
        </w:rPr>
      </w:pPr>
      <w:r w:rsidRPr="00434FD4">
        <w:rPr>
          <w:rFonts w:ascii="Sakkal Majalla" w:hAnsi="Sakkal Majalla" w:cs="Sakkal Majalla"/>
          <w:b/>
          <w:bCs/>
          <w:sz w:val="24"/>
          <w:szCs w:val="24"/>
        </w:rPr>
        <w:t>Research Limitations</w:t>
      </w:r>
    </w:p>
    <w:p w14:paraId="2A39C4EC" w14:textId="77777777" w:rsidR="00434FD4" w:rsidRPr="00434FD4" w:rsidRDefault="00434FD4" w:rsidP="00434FD4">
      <w:pPr>
        <w:numPr>
          <w:ilvl w:val="0"/>
          <w:numId w:val="21"/>
        </w:numPr>
        <w:bidi w:val="0"/>
        <w:spacing w:after="0"/>
        <w:rPr>
          <w:rFonts w:ascii="Sakkal Majalla" w:hAnsi="Sakkal Majalla" w:cs="Sakkal Majalla"/>
          <w:sz w:val="28"/>
          <w:szCs w:val="28"/>
        </w:rPr>
      </w:pPr>
      <w:r w:rsidRPr="00434FD4">
        <w:rPr>
          <w:rFonts w:ascii="Sakkal Majalla" w:hAnsi="Sakkal Majalla" w:cs="Sakkal Majalla"/>
          <w:sz w:val="28"/>
          <w:szCs w:val="28"/>
        </w:rPr>
        <w:t>7.1 Sample Size</w:t>
      </w:r>
    </w:p>
    <w:p w14:paraId="05445A0B" w14:textId="77777777" w:rsidR="00434FD4" w:rsidRPr="00434FD4" w:rsidRDefault="00434FD4" w:rsidP="00434FD4">
      <w:pPr>
        <w:numPr>
          <w:ilvl w:val="0"/>
          <w:numId w:val="21"/>
        </w:numPr>
        <w:bidi w:val="0"/>
        <w:spacing w:after="0"/>
        <w:rPr>
          <w:rFonts w:ascii="Sakkal Majalla" w:hAnsi="Sakkal Majalla" w:cs="Sakkal Majalla"/>
          <w:sz w:val="28"/>
          <w:szCs w:val="28"/>
        </w:rPr>
      </w:pPr>
      <w:r w:rsidRPr="00434FD4">
        <w:rPr>
          <w:rFonts w:ascii="Sakkal Majalla" w:hAnsi="Sakkal Majalla" w:cs="Sakkal Majalla"/>
          <w:sz w:val="28"/>
          <w:szCs w:val="28"/>
        </w:rPr>
        <w:t>7.2 Self-Reporting Bias</w:t>
      </w:r>
    </w:p>
    <w:p w14:paraId="2A3F1657" w14:textId="77777777" w:rsidR="00434FD4" w:rsidRPr="00434FD4" w:rsidRDefault="00434FD4" w:rsidP="00434FD4">
      <w:pPr>
        <w:numPr>
          <w:ilvl w:val="0"/>
          <w:numId w:val="21"/>
        </w:numPr>
        <w:bidi w:val="0"/>
        <w:spacing w:after="0"/>
        <w:rPr>
          <w:rFonts w:ascii="Sakkal Majalla" w:hAnsi="Sakkal Majalla" w:cs="Sakkal Majalla"/>
          <w:sz w:val="28"/>
          <w:szCs w:val="28"/>
        </w:rPr>
      </w:pPr>
      <w:r w:rsidRPr="00434FD4">
        <w:rPr>
          <w:rFonts w:ascii="Sakkal Majalla" w:hAnsi="Sakkal Majalla" w:cs="Sakkal Majalla"/>
          <w:sz w:val="28"/>
          <w:szCs w:val="28"/>
        </w:rPr>
        <w:t>7.3 Course Variability</w:t>
      </w:r>
    </w:p>
    <w:p w14:paraId="79776E8E" w14:textId="6EFFE8FC" w:rsidR="00434FD4" w:rsidRPr="00434FD4" w:rsidRDefault="00434FD4" w:rsidP="00434FD4">
      <w:pPr>
        <w:bidi w:val="0"/>
        <w:spacing w:after="0"/>
        <w:rPr>
          <w:rFonts w:ascii="Sakkal Majalla" w:hAnsi="Sakkal Majalla" w:cs="Sakkal Majalla"/>
          <w:sz w:val="28"/>
          <w:szCs w:val="28"/>
        </w:rPr>
      </w:pPr>
    </w:p>
    <w:p w14:paraId="43234021" w14:textId="77777777" w:rsidR="009125CE" w:rsidRDefault="009125CE" w:rsidP="009125CE">
      <w:pPr>
        <w:rPr>
          <w:rFonts w:ascii="Sakkal Majalla" w:hAnsi="Sakkal Majalla" w:cs="Sakkal Majalla"/>
          <w:sz w:val="28"/>
          <w:szCs w:val="28"/>
          <w:u w:val="single"/>
        </w:rPr>
      </w:pPr>
    </w:p>
    <w:p w14:paraId="13F023EA" w14:textId="77777777" w:rsidR="00434FD4" w:rsidRPr="00434FD4" w:rsidRDefault="00434FD4" w:rsidP="00434FD4">
      <w:pPr>
        <w:numPr>
          <w:ilvl w:val="0"/>
          <w:numId w:val="11"/>
        </w:numPr>
        <w:bidi w:val="0"/>
        <w:spacing w:after="0"/>
        <w:rPr>
          <w:rFonts w:ascii="Sakkal Majalla" w:hAnsi="Sakkal Majalla" w:cs="Sakkal Majalla"/>
          <w:b/>
          <w:bCs/>
          <w:sz w:val="24"/>
          <w:szCs w:val="24"/>
        </w:rPr>
      </w:pPr>
      <w:r w:rsidRPr="00434FD4">
        <w:rPr>
          <w:rFonts w:ascii="Sakkal Majalla" w:hAnsi="Sakkal Majalla" w:cs="Sakkal Majalla"/>
          <w:b/>
          <w:bCs/>
          <w:sz w:val="24"/>
          <w:szCs w:val="24"/>
        </w:rPr>
        <w:lastRenderedPageBreak/>
        <w:t>Research Results</w:t>
      </w:r>
    </w:p>
    <w:p w14:paraId="7E9E8BE4" w14:textId="77777777" w:rsidR="00434FD4" w:rsidRPr="00434FD4" w:rsidRDefault="00434FD4" w:rsidP="00434FD4">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8.1 Key Findings</w:t>
      </w:r>
    </w:p>
    <w:p w14:paraId="23699966" w14:textId="77777777" w:rsidR="00434FD4" w:rsidRPr="00434FD4" w:rsidRDefault="00434FD4" w:rsidP="00434FD4">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8.2 Statistical Data</w:t>
      </w:r>
    </w:p>
    <w:p w14:paraId="252EA35E" w14:textId="77777777" w:rsidR="00434FD4" w:rsidRPr="00434FD4" w:rsidRDefault="00434FD4" w:rsidP="00434FD4">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8.3 Common Themes</w:t>
      </w:r>
    </w:p>
    <w:p w14:paraId="093E014D" w14:textId="77777777" w:rsidR="00434FD4" w:rsidRPr="00434FD4" w:rsidRDefault="00434FD4" w:rsidP="00434FD4">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8.4 Summary of Participant Feedback</w:t>
      </w:r>
    </w:p>
    <w:p w14:paraId="2AC4AAA2" w14:textId="77777777" w:rsidR="00434FD4" w:rsidRPr="00434FD4" w:rsidRDefault="00434FD4" w:rsidP="00434FD4">
      <w:pPr>
        <w:numPr>
          <w:ilvl w:val="0"/>
          <w:numId w:val="11"/>
        </w:numPr>
        <w:bidi w:val="0"/>
        <w:spacing w:after="0"/>
        <w:rPr>
          <w:rFonts w:ascii="Sakkal Majalla" w:hAnsi="Sakkal Majalla" w:cs="Sakkal Majalla"/>
          <w:b/>
          <w:bCs/>
          <w:sz w:val="24"/>
          <w:szCs w:val="24"/>
        </w:rPr>
      </w:pPr>
      <w:r w:rsidRPr="00434FD4">
        <w:rPr>
          <w:rFonts w:ascii="Sakkal Majalla" w:hAnsi="Sakkal Majalla" w:cs="Sakkal Majalla"/>
          <w:b/>
          <w:bCs/>
          <w:sz w:val="24"/>
          <w:szCs w:val="24"/>
        </w:rPr>
        <w:t>Results Discussion</w:t>
      </w:r>
    </w:p>
    <w:p w14:paraId="55D2E384" w14:textId="77777777" w:rsidR="00434FD4" w:rsidRPr="00434FD4" w:rsidRDefault="00434FD4" w:rsidP="00434FD4">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9.1 Interpretation of Findings</w:t>
      </w:r>
    </w:p>
    <w:p w14:paraId="166F108E" w14:textId="77777777" w:rsidR="00434FD4" w:rsidRPr="00434FD4" w:rsidRDefault="00434FD4" w:rsidP="00434FD4">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9.2 Implications for Design</w:t>
      </w:r>
    </w:p>
    <w:p w14:paraId="3DDAC3A5" w14:textId="77777777" w:rsidR="00434FD4" w:rsidRPr="00434FD4" w:rsidRDefault="00434FD4" w:rsidP="00434FD4">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9.3 Addressing Contradictions</w:t>
      </w:r>
    </w:p>
    <w:p w14:paraId="0C90634B" w14:textId="77777777" w:rsidR="00434FD4" w:rsidRPr="00434FD4" w:rsidRDefault="00434FD4" w:rsidP="00434FD4">
      <w:pPr>
        <w:numPr>
          <w:ilvl w:val="0"/>
          <w:numId w:val="11"/>
        </w:numPr>
        <w:bidi w:val="0"/>
        <w:spacing w:after="0"/>
        <w:rPr>
          <w:rFonts w:ascii="Sakkal Majalla" w:hAnsi="Sakkal Majalla" w:cs="Sakkal Majalla"/>
          <w:b/>
          <w:bCs/>
          <w:sz w:val="24"/>
          <w:szCs w:val="24"/>
        </w:rPr>
      </w:pPr>
      <w:r w:rsidRPr="00434FD4">
        <w:rPr>
          <w:rFonts w:ascii="Sakkal Majalla" w:hAnsi="Sakkal Majalla" w:cs="Sakkal Majalla"/>
          <w:b/>
          <w:bCs/>
          <w:sz w:val="24"/>
          <w:szCs w:val="24"/>
        </w:rPr>
        <w:t>Recommendations</w:t>
      </w:r>
    </w:p>
    <w:p w14:paraId="1A3DD943" w14:textId="77777777" w:rsidR="00434FD4" w:rsidRPr="00434FD4" w:rsidRDefault="00434FD4" w:rsidP="00FC748B">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10.1 Best Practices</w:t>
      </w:r>
    </w:p>
    <w:p w14:paraId="51C4AED7" w14:textId="77777777" w:rsidR="00434FD4" w:rsidRPr="00434FD4" w:rsidRDefault="00434FD4" w:rsidP="00FC748B">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10.2 Strategies for Engagement</w:t>
      </w:r>
    </w:p>
    <w:p w14:paraId="01743D3C" w14:textId="77777777" w:rsidR="00434FD4" w:rsidRPr="00434FD4" w:rsidRDefault="00434FD4" w:rsidP="00FC748B">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10.3 Future Research Directions</w:t>
      </w:r>
    </w:p>
    <w:p w14:paraId="635DD314" w14:textId="77777777" w:rsidR="00434FD4" w:rsidRPr="00434FD4" w:rsidRDefault="00434FD4" w:rsidP="00FC748B">
      <w:pPr>
        <w:numPr>
          <w:ilvl w:val="0"/>
          <w:numId w:val="11"/>
        </w:numPr>
        <w:bidi w:val="0"/>
        <w:spacing w:after="0"/>
        <w:rPr>
          <w:rFonts w:ascii="Sakkal Majalla" w:hAnsi="Sakkal Majalla" w:cs="Sakkal Majalla"/>
          <w:b/>
          <w:bCs/>
          <w:sz w:val="24"/>
          <w:szCs w:val="24"/>
        </w:rPr>
      </w:pPr>
      <w:r w:rsidRPr="00434FD4">
        <w:rPr>
          <w:rFonts w:ascii="Sakkal Majalla" w:hAnsi="Sakkal Majalla" w:cs="Sakkal Majalla"/>
          <w:b/>
          <w:bCs/>
          <w:sz w:val="24"/>
          <w:szCs w:val="24"/>
        </w:rPr>
        <w:t>Conclusion</w:t>
      </w:r>
    </w:p>
    <w:p w14:paraId="21778D85" w14:textId="77777777" w:rsidR="00434FD4" w:rsidRPr="00434FD4" w:rsidRDefault="00434FD4" w:rsidP="00FC748B">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11.1 Recap of Significance</w:t>
      </w:r>
    </w:p>
    <w:p w14:paraId="027CF1CD" w14:textId="77777777" w:rsidR="00434FD4" w:rsidRPr="00434FD4" w:rsidRDefault="00434FD4" w:rsidP="00FC748B">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11.2 Summary of Findings</w:t>
      </w:r>
    </w:p>
    <w:p w14:paraId="0E54E7B8" w14:textId="77777777" w:rsidR="00434FD4" w:rsidRPr="00434FD4" w:rsidRDefault="00434FD4" w:rsidP="00FC748B">
      <w:pPr>
        <w:numPr>
          <w:ilvl w:val="1"/>
          <w:numId w:val="22"/>
        </w:numPr>
        <w:bidi w:val="0"/>
        <w:spacing w:after="0"/>
        <w:rPr>
          <w:rFonts w:ascii="Sakkal Majalla" w:hAnsi="Sakkal Majalla" w:cs="Sakkal Majalla"/>
          <w:sz w:val="28"/>
          <w:szCs w:val="28"/>
        </w:rPr>
      </w:pPr>
      <w:r w:rsidRPr="00434FD4">
        <w:rPr>
          <w:rFonts w:ascii="Sakkal Majalla" w:hAnsi="Sakkal Majalla" w:cs="Sakkal Majalla"/>
          <w:sz w:val="28"/>
          <w:szCs w:val="28"/>
        </w:rPr>
        <w:t>11.3 Need for Adaptation</w:t>
      </w:r>
    </w:p>
    <w:p w14:paraId="6A4A31B2" w14:textId="77777777" w:rsidR="00434FD4" w:rsidRPr="00434FD4" w:rsidRDefault="00434FD4" w:rsidP="00FC748B">
      <w:pPr>
        <w:numPr>
          <w:ilvl w:val="0"/>
          <w:numId w:val="11"/>
        </w:numPr>
        <w:bidi w:val="0"/>
        <w:spacing w:after="0"/>
        <w:rPr>
          <w:rFonts w:ascii="Sakkal Majalla" w:hAnsi="Sakkal Majalla" w:cs="Sakkal Majalla"/>
          <w:b/>
          <w:bCs/>
          <w:sz w:val="24"/>
          <w:szCs w:val="24"/>
        </w:rPr>
      </w:pPr>
      <w:r w:rsidRPr="00434FD4">
        <w:rPr>
          <w:rFonts w:ascii="Sakkal Majalla" w:hAnsi="Sakkal Majalla" w:cs="Sakkal Majalla"/>
          <w:b/>
          <w:bCs/>
          <w:sz w:val="24"/>
          <w:szCs w:val="24"/>
        </w:rPr>
        <w:t>References</w:t>
      </w:r>
    </w:p>
    <w:p w14:paraId="3231DCF7" w14:textId="77777777" w:rsidR="00434FD4" w:rsidRDefault="00434FD4" w:rsidP="00434FD4">
      <w:pPr>
        <w:jc w:val="right"/>
        <w:rPr>
          <w:rFonts w:ascii="Sakkal Majalla" w:hAnsi="Sakkal Majalla" w:cs="Sakkal Majalla" w:hint="cs"/>
          <w:sz w:val="28"/>
          <w:szCs w:val="28"/>
          <w:u w:val="single"/>
          <w:rtl/>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hint="cs"/>
          <w:sz w:val="28"/>
          <w:szCs w:val="28"/>
          <w:u w:val="single"/>
          <w:rtl/>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3F1E451" w14:textId="2BEE24BA" w:rsidR="009125CE" w:rsidRDefault="009125CE" w:rsidP="00FC748B">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hint="cs"/>
          <w:sz w:val="28"/>
          <w:szCs w:val="28"/>
          <w:u w:val="single"/>
          <w:rtl/>
        </w:rPr>
      </w:pPr>
    </w:p>
    <w:p w14:paraId="7D8E0639" w14:textId="6A03B6C7" w:rsidR="0066418E" w:rsidRPr="0066418E" w:rsidRDefault="001D4FF0" w:rsidP="00FC748B">
      <w:pPr>
        <w:jc w:val="right"/>
        <w:rPr>
          <w:rFonts w:ascii="Sakkal Majalla" w:hAnsi="Sakkal Majalla" w:cs="Sakkal Majalla" w:hint="cs"/>
          <w:b/>
          <w:bCs/>
          <w:sz w:val="32"/>
          <w:szCs w:val="32"/>
        </w:rPr>
      </w:pPr>
      <w:r w:rsidRPr="00745A08">
        <w:rPr>
          <w:rFonts w:ascii="Sakkal Majalla" w:hAnsi="Sakkal Majalla" w:cs="Sakkal Majalla"/>
          <w:b/>
          <w:bCs/>
          <w:sz w:val="32"/>
          <w:szCs w:val="32"/>
        </w:rPr>
        <w:lastRenderedPageBreak/>
        <w:t>Abstract</w:t>
      </w:r>
    </w:p>
    <w:p w14:paraId="5334CEE8" w14:textId="77777777" w:rsidR="009125CE" w:rsidRDefault="009125CE" w:rsidP="0066418E">
      <w:pPr>
        <w:rPr>
          <w:rFonts w:ascii="Sakkal Majalla" w:hAnsi="Sakkal Majalla" w:cs="Sakkal Majalla"/>
          <w:sz w:val="28"/>
          <w:szCs w:val="28"/>
          <w:u w:val="single"/>
          <w:rtl/>
        </w:rPr>
      </w:pPr>
    </w:p>
    <w:p w14:paraId="345F8F33" w14:textId="77777777" w:rsidR="00745A08" w:rsidRDefault="00745A08" w:rsidP="00CD40D0">
      <w:pPr>
        <w:bidi w:val="0"/>
        <w:jc w:val="both"/>
        <w:rPr>
          <w:rFonts w:ascii="Sakkal Majalla" w:hAnsi="Sakkal Majalla" w:cs="Sakkal Majalla"/>
          <w:sz w:val="28"/>
          <w:szCs w:val="28"/>
        </w:rPr>
      </w:pPr>
      <w:r w:rsidRPr="00745A08">
        <w:rPr>
          <w:rFonts w:ascii="Sakkal Majalla" w:hAnsi="Sakkal Majalla" w:cs="Sakkal Majalla"/>
          <w:sz w:val="28"/>
          <w:szCs w:val="28"/>
        </w:rPr>
        <w:t xml:space="preserve">This research investigates the effectiveness of online courses in enhancing leadership skills among participants. With the increasing demand for effective leadership in a rapidly evolving work environment, traditional training methods have often fallen short. </w:t>
      </w:r>
    </w:p>
    <w:p w14:paraId="55881B1A" w14:textId="77777777" w:rsidR="00745A08" w:rsidRDefault="00745A08" w:rsidP="00CD40D0">
      <w:pPr>
        <w:bidi w:val="0"/>
        <w:jc w:val="both"/>
        <w:rPr>
          <w:rFonts w:ascii="Sakkal Majalla" w:hAnsi="Sakkal Majalla" w:cs="Sakkal Majalla"/>
          <w:sz w:val="28"/>
          <w:szCs w:val="28"/>
        </w:rPr>
      </w:pPr>
      <w:r w:rsidRPr="00745A08">
        <w:rPr>
          <w:rFonts w:ascii="Sakkal Majalla" w:hAnsi="Sakkal Majalla" w:cs="Sakkal Majalla"/>
          <w:sz w:val="28"/>
          <w:szCs w:val="28"/>
        </w:rPr>
        <w:t xml:space="preserve">This study examines various online learning formats, specifically synchronous and asynchronous courses, to determine their impact on skill acquisition and participant engagement. Utilizing a mixed-methods approach, data were collected through pre- and post-course surveys and in-depth interviews with a diverse sample of 200 participants enrolled in online leadership programs. </w:t>
      </w:r>
    </w:p>
    <w:p w14:paraId="3417266B" w14:textId="77777777" w:rsidR="00745A08" w:rsidRDefault="00745A08" w:rsidP="00CD40D0">
      <w:pPr>
        <w:bidi w:val="0"/>
        <w:jc w:val="both"/>
        <w:rPr>
          <w:rFonts w:ascii="Sakkal Majalla" w:hAnsi="Sakkal Majalla" w:cs="Sakkal Majalla"/>
          <w:sz w:val="28"/>
          <w:szCs w:val="28"/>
        </w:rPr>
      </w:pPr>
      <w:r w:rsidRPr="00745A08">
        <w:rPr>
          <w:rFonts w:ascii="Sakkal Majalla" w:hAnsi="Sakkal Majalla" w:cs="Sakkal Majalla"/>
          <w:sz w:val="28"/>
          <w:szCs w:val="28"/>
        </w:rPr>
        <w:t xml:space="preserve">Quantitative analysis revealed a statistically significant increase in leadership skills, particularly among participants engaged in synchronous courses. Qualitative insights highlighted themes such as the importance of course design, peer interaction, and instructor feedback in facilitating effective learning experiences. </w:t>
      </w:r>
    </w:p>
    <w:p w14:paraId="144D94BA" w14:textId="77777777" w:rsidR="00745A08" w:rsidRDefault="00745A08" w:rsidP="00CD40D0">
      <w:pPr>
        <w:bidi w:val="0"/>
        <w:jc w:val="both"/>
        <w:rPr>
          <w:rFonts w:ascii="Sakkal Majalla" w:hAnsi="Sakkal Majalla" w:cs="Sakkal Majalla"/>
          <w:sz w:val="28"/>
          <w:szCs w:val="28"/>
        </w:rPr>
      </w:pPr>
      <w:r w:rsidRPr="00745A08">
        <w:rPr>
          <w:rFonts w:ascii="Sakkal Majalla" w:hAnsi="Sakkal Majalla" w:cs="Sakkal Majalla"/>
          <w:sz w:val="28"/>
          <w:szCs w:val="28"/>
        </w:rPr>
        <w:t>The findings underscore the potential of online learning as a viable alternative to traditional leadership training and provide actionable recommendations for course designers and educators.</w:t>
      </w:r>
    </w:p>
    <w:p w14:paraId="6EE39BB9" w14:textId="5D1A7300" w:rsidR="00745A08" w:rsidRPr="00745A08" w:rsidRDefault="00745A08" w:rsidP="00CD40D0">
      <w:pPr>
        <w:bidi w:val="0"/>
        <w:jc w:val="both"/>
        <w:rPr>
          <w:rFonts w:ascii="Sakkal Majalla" w:hAnsi="Sakkal Majalla" w:cs="Sakkal Majalla"/>
          <w:sz w:val="28"/>
          <w:szCs w:val="28"/>
        </w:rPr>
      </w:pPr>
      <w:r w:rsidRPr="00745A08">
        <w:rPr>
          <w:rFonts w:ascii="Sakkal Majalla" w:hAnsi="Sakkal Majalla" w:cs="Sakkal Majalla"/>
          <w:sz w:val="28"/>
          <w:szCs w:val="28"/>
        </w:rPr>
        <w:t xml:space="preserve"> This research contributes to the growing body of literature on online education and offers valuable insights for </w:t>
      </w:r>
      <w:r w:rsidRPr="00745A08">
        <w:rPr>
          <w:rFonts w:ascii="Sakkal Majalla" w:hAnsi="Sakkal Majalla" w:cs="Sakkal Majalla"/>
          <w:sz w:val="28"/>
          <w:szCs w:val="28"/>
        </w:rPr>
        <w:t>organizations</w:t>
      </w:r>
      <w:r w:rsidRPr="00745A08">
        <w:rPr>
          <w:rFonts w:ascii="Sakkal Majalla" w:hAnsi="Sakkal Majalla" w:cs="Sakkal Majalla"/>
          <w:sz w:val="28"/>
          <w:szCs w:val="28"/>
        </w:rPr>
        <w:t xml:space="preserve"> seeking to implement or enhance their leadership development</w:t>
      </w:r>
      <w:r>
        <w:rPr>
          <w:rFonts w:ascii="Sakkal Majalla" w:hAnsi="Sakkal Majalla" w:cs="Sakkal Majalla"/>
          <w:sz w:val="28"/>
          <w:szCs w:val="28"/>
        </w:rPr>
        <w:t xml:space="preserve">. </w:t>
      </w:r>
    </w:p>
    <w:p w14:paraId="3D4A48AD" w14:textId="77777777" w:rsidR="00745A08" w:rsidRPr="00745A08" w:rsidRDefault="00745A08" w:rsidP="0066418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hint="cs"/>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hint="cs"/>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6060C7C0" w14:textId="77777777" w:rsidR="000B3FD2" w:rsidRPr="000B3FD2" w:rsidRDefault="000B3FD2" w:rsidP="000B3FD2">
      <w:pPr>
        <w:jc w:val="right"/>
        <w:rPr>
          <w:rFonts w:ascii="Sakkal Majalla" w:hAnsi="Sakkal Majalla" w:cs="Sakkal Majalla"/>
          <w:b/>
          <w:bCs/>
          <w:sz w:val="28"/>
          <w:szCs w:val="28"/>
        </w:rPr>
      </w:pPr>
      <w:r w:rsidRPr="000B3FD2">
        <w:rPr>
          <w:rFonts w:ascii="Sakkal Majalla" w:hAnsi="Sakkal Majalla" w:cs="Sakkal Majalla"/>
          <w:b/>
          <w:bCs/>
          <w:sz w:val="28"/>
          <w:szCs w:val="28"/>
        </w:rPr>
        <w:lastRenderedPageBreak/>
        <w:t>1. Introduction</w:t>
      </w:r>
    </w:p>
    <w:p w14:paraId="7BDBEB1C" w14:textId="77777777" w:rsidR="000B3FD2" w:rsidRPr="000B3FD2" w:rsidRDefault="000B3FD2" w:rsidP="000B3FD2">
      <w:pPr>
        <w:jc w:val="right"/>
        <w:rPr>
          <w:rFonts w:ascii="Sakkal Majalla" w:hAnsi="Sakkal Majalla" w:cs="Sakkal Majalla" w:hint="cs"/>
          <w:b/>
          <w:bCs/>
          <w:sz w:val="28"/>
          <w:szCs w:val="28"/>
          <w:u w:val="single"/>
          <w:rtl/>
        </w:rPr>
      </w:pPr>
      <w:r w:rsidRPr="000B3FD2">
        <w:rPr>
          <w:rFonts w:ascii="Sakkal Majalla" w:hAnsi="Sakkal Majalla" w:cs="Sakkal Majalla"/>
          <w:b/>
          <w:bCs/>
          <w:sz w:val="28"/>
          <w:szCs w:val="28"/>
          <w:u w:val="single"/>
        </w:rPr>
        <w:t>1.1 Background</w:t>
      </w:r>
    </w:p>
    <w:p w14:paraId="3ED7939F" w14:textId="77777777" w:rsidR="000B3FD2" w:rsidRPr="000B3FD2" w:rsidRDefault="000B3FD2" w:rsidP="00CD40D0">
      <w:pPr>
        <w:bidi w:val="0"/>
        <w:jc w:val="both"/>
        <w:rPr>
          <w:rFonts w:ascii="Sakkal Majalla" w:hAnsi="Sakkal Majalla" w:cs="Sakkal Majalla"/>
          <w:sz w:val="28"/>
          <w:szCs w:val="28"/>
        </w:rPr>
      </w:pPr>
      <w:r w:rsidRPr="000B3FD2">
        <w:rPr>
          <w:rFonts w:ascii="Sakkal Majalla" w:hAnsi="Sakkal Majalla" w:cs="Sakkal Majalla"/>
          <w:sz w:val="28"/>
          <w:szCs w:val="28"/>
        </w:rPr>
        <w:t>Leadership is a cornerstone of effective management and organizational success. Research shows that strong leadership can significantly enhance team performance, drive innovation, and foster a positive workplace culture. For instance, a study by Gallup (2020) found that organizations with highly engaged teams, often influenced by effective leadership, can achieve up to 21% higher profitability. Traditional training methods, often reliant on in-person workshops and seminars, have struggled to keep pace with the demands of modern organizations.</w:t>
      </w:r>
    </w:p>
    <w:p w14:paraId="6F471DBD" w14:textId="77777777" w:rsidR="000B3FD2" w:rsidRDefault="000B3FD2" w:rsidP="00CD40D0">
      <w:pPr>
        <w:bidi w:val="0"/>
        <w:jc w:val="both"/>
        <w:rPr>
          <w:rFonts w:ascii="Sakkal Majalla" w:hAnsi="Sakkal Majalla" w:cs="Sakkal Majalla"/>
          <w:sz w:val="28"/>
          <w:szCs w:val="28"/>
        </w:rPr>
      </w:pPr>
      <w:r w:rsidRPr="000B3FD2">
        <w:rPr>
          <w:rFonts w:ascii="Sakkal Majalla" w:hAnsi="Sakkal Majalla" w:cs="Sakkal Majalla"/>
          <w:sz w:val="28"/>
          <w:szCs w:val="28"/>
        </w:rPr>
        <w:t>The COVID-19 pandemic accelerated the adoption of digital solutions, making online learning an essential avenue for professional development. Online courses provide flexibility, enabling individuals to learn at their own pace and on their own schedule, making them more accessible to a broader audience, including those balancing work and personal commitments.</w:t>
      </w:r>
    </w:p>
    <w:p w14:paraId="14423CDC" w14:textId="77777777" w:rsidR="000B3FD2" w:rsidRPr="000B3FD2" w:rsidRDefault="000B3FD2" w:rsidP="000B3FD2">
      <w:pPr>
        <w:jc w:val="right"/>
        <w:rPr>
          <w:rFonts w:ascii="Sakkal Majalla" w:hAnsi="Sakkal Majalla" w:cs="Sakkal Majalla"/>
          <w:sz w:val="28"/>
          <w:szCs w:val="28"/>
        </w:rPr>
      </w:pPr>
    </w:p>
    <w:p w14:paraId="7295B42F" w14:textId="742E6981" w:rsidR="000B3FD2" w:rsidRPr="000B3FD2" w:rsidRDefault="000B3FD2" w:rsidP="000B3FD2">
      <w:pPr>
        <w:jc w:val="right"/>
        <w:rPr>
          <w:rFonts w:ascii="Sakkal Majalla" w:hAnsi="Sakkal Majalla" w:cs="Sakkal Majalla" w:hint="cs"/>
          <w:b/>
          <w:bCs/>
          <w:sz w:val="28"/>
          <w:szCs w:val="28"/>
          <w:u w:val="single"/>
          <w:rtl/>
        </w:rPr>
      </w:pPr>
      <w:r w:rsidRPr="000B3FD2">
        <w:rPr>
          <w:rFonts w:ascii="Sakkal Majalla" w:hAnsi="Sakkal Majalla" w:cs="Sakkal Majalla"/>
          <w:b/>
          <w:bCs/>
          <w:sz w:val="28"/>
          <w:szCs w:val="28"/>
          <w:u w:val="single"/>
        </w:rPr>
        <w:t>1.2 Relevance of Online Learning</w:t>
      </w:r>
    </w:p>
    <w:p w14:paraId="1D4DE274" w14:textId="77777777" w:rsidR="000B3FD2" w:rsidRPr="000B3FD2" w:rsidRDefault="000B3FD2" w:rsidP="00CD40D0">
      <w:pPr>
        <w:bidi w:val="0"/>
        <w:jc w:val="both"/>
        <w:rPr>
          <w:rFonts w:ascii="Sakkal Majalla" w:hAnsi="Sakkal Majalla" w:cs="Sakkal Majalla"/>
          <w:sz w:val="28"/>
          <w:szCs w:val="28"/>
        </w:rPr>
      </w:pPr>
      <w:r w:rsidRPr="000B3FD2">
        <w:rPr>
          <w:rFonts w:ascii="Sakkal Majalla" w:hAnsi="Sakkal Majalla" w:cs="Sakkal Majalla"/>
          <w:sz w:val="28"/>
          <w:szCs w:val="28"/>
        </w:rPr>
        <w:t>The rise of online platforms like Coursera, edX, and LinkedIn Learning has transformed access to educational resources. These platforms offer a diverse range of courses, including specialized training in leadership skills. For example, Coursera's "Leading People and Teams" specialization by the University of Michigan has attracted thousands of learners globally, demonstrating the demand for leadership training.</w:t>
      </w:r>
    </w:p>
    <w:p w14:paraId="50423510" w14:textId="77777777" w:rsidR="00CD40D0" w:rsidRDefault="000B3FD2" w:rsidP="00CD40D0">
      <w:pPr>
        <w:bidi w:val="0"/>
        <w:jc w:val="both"/>
        <w:rPr>
          <w:rFonts w:ascii="Sakkal Majalla" w:hAnsi="Sakkal Majalla" w:cs="Sakkal Majalla"/>
          <w:sz w:val="28"/>
          <w:szCs w:val="28"/>
        </w:rPr>
      </w:pPr>
      <w:r w:rsidRPr="000B3FD2">
        <w:rPr>
          <w:rFonts w:ascii="Sakkal Majalla" w:hAnsi="Sakkal Majalla" w:cs="Sakkal Majalla"/>
          <w:sz w:val="28"/>
          <w:szCs w:val="28"/>
        </w:rPr>
        <w:t>Despite its advantages, research indicates varying levels of effectiveness in online learning. A meta-analysis by Bernard et al. (2009) suggested that online learning can be as effective as traditional face-to-face instruction, but this effectiveness is contingent on several factors, including course design, learner engagement, and instructor interaction.</w:t>
      </w:r>
    </w:p>
    <w:p w14:paraId="605E2DAF" w14:textId="49C972B4" w:rsidR="00CD40D0" w:rsidRPr="000B3FD2" w:rsidRDefault="000B3FD2" w:rsidP="00CD40D0">
      <w:pPr>
        <w:bidi w:val="0"/>
        <w:jc w:val="both"/>
        <w:rPr>
          <w:rFonts w:ascii="Sakkal Majalla" w:hAnsi="Sakkal Majalla" w:cs="Sakkal Majalla" w:hint="cs"/>
          <w:b/>
          <w:bCs/>
          <w:sz w:val="28"/>
          <w:szCs w:val="28"/>
          <w:u w:val="single"/>
          <w:rtl/>
        </w:rPr>
      </w:pPr>
      <w:r w:rsidRPr="000B3FD2">
        <w:rPr>
          <w:rFonts w:ascii="Sakkal Majalla" w:hAnsi="Sakkal Majalla" w:cs="Sakkal Majalla"/>
          <w:b/>
          <w:bCs/>
          <w:sz w:val="28"/>
          <w:szCs w:val="28"/>
          <w:u w:val="single"/>
        </w:rPr>
        <w:t>1.3 Research Purpose</w:t>
      </w:r>
    </w:p>
    <w:p w14:paraId="30B30229" w14:textId="77777777" w:rsidR="000B3FD2" w:rsidRPr="000B3FD2" w:rsidRDefault="000B3FD2" w:rsidP="00CD40D0">
      <w:pPr>
        <w:bidi w:val="0"/>
        <w:jc w:val="both"/>
        <w:rPr>
          <w:rFonts w:ascii="Sakkal Majalla" w:hAnsi="Sakkal Majalla" w:cs="Sakkal Majalla"/>
          <w:sz w:val="28"/>
          <w:szCs w:val="28"/>
        </w:rPr>
      </w:pPr>
      <w:r w:rsidRPr="000B3FD2">
        <w:rPr>
          <w:rFonts w:ascii="Sakkal Majalla" w:hAnsi="Sakkal Majalla" w:cs="Sakkal Majalla"/>
          <w:sz w:val="28"/>
          <w:szCs w:val="28"/>
        </w:rPr>
        <w:t>The primary purpose of this study is to investigate how online courses can effectively enhance leadership skills. The research will examine various course formats (synchronous vs. asynchronous), measure participant engagement levels, and identify perceived barriers to successful online learning. By understanding these dynamics, the research seeks to provide actionable insights for educators and organizations looking to implement or improve online leadership training programs.</w:t>
      </w:r>
    </w:p>
    <w:p w14:paraId="11532365" w14:textId="77777777" w:rsidR="009125CE" w:rsidRPr="000B3FD2" w:rsidRDefault="009125CE" w:rsidP="000B3FD2">
      <w:pPr>
        <w:jc w:val="right"/>
        <w:rPr>
          <w:rFonts w:ascii="Sakkal Majalla" w:hAnsi="Sakkal Majalla" w:cs="Sakkal Majalla"/>
          <w:sz w:val="28"/>
          <w:szCs w:val="28"/>
          <w:u w:val="single"/>
        </w:rPr>
      </w:pPr>
    </w:p>
    <w:p w14:paraId="5A96DA99" w14:textId="77777777" w:rsidR="00CD40D0" w:rsidRPr="00CD40D0" w:rsidRDefault="00CD40D0" w:rsidP="00CD40D0">
      <w:pPr>
        <w:bidi w:val="0"/>
        <w:jc w:val="both"/>
        <w:rPr>
          <w:rFonts w:ascii="Sakkal Majalla" w:hAnsi="Sakkal Majalla" w:cs="Sakkal Majalla"/>
          <w:b/>
          <w:bCs/>
          <w:sz w:val="28"/>
          <w:szCs w:val="28"/>
        </w:rPr>
      </w:pPr>
      <w:r w:rsidRPr="00CD40D0">
        <w:rPr>
          <w:rFonts w:ascii="Sakkal Majalla" w:hAnsi="Sakkal Majalla" w:cs="Sakkal Majalla"/>
          <w:b/>
          <w:bCs/>
          <w:sz w:val="28"/>
          <w:szCs w:val="28"/>
        </w:rPr>
        <w:t>2. Literature Review</w:t>
      </w:r>
    </w:p>
    <w:p w14:paraId="684D0A6D" w14:textId="77777777" w:rsidR="00CD40D0" w:rsidRPr="00CD40D0" w:rsidRDefault="00CD40D0" w:rsidP="00CD40D0">
      <w:pPr>
        <w:bidi w:val="0"/>
        <w:jc w:val="both"/>
        <w:rPr>
          <w:rFonts w:ascii="Sakkal Majalla" w:hAnsi="Sakkal Majalla" w:cs="Sakkal Majalla"/>
          <w:b/>
          <w:bCs/>
          <w:sz w:val="28"/>
          <w:szCs w:val="28"/>
          <w:u w:val="single"/>
        </w:rPr>
      </w:pPr>
      <w:r w:rsidRPr="00CD40D0">
        <w:rPr>
          <w:rFonts w:ascii="Sakkal Majalla" w:hAnsi="Sakkal Majalla" w:cs="Sakkal Majalla"/>
          <w:b/>
          <w:bCs/>
          <w:sz w:val="28"/>
          <w:szCs w:val="28"/>
          <w:u w:val="single"/>
        </w:rPr>
        <w:t>2.1 Theoretical Framework</w:t>
      </w:r>
    </w:p>
    <w:p w14:paraId="6E95F88C" w14:textId="77777777" w:rsidR="00CD40D0" w:rsidRDefault="00CD40D0" w:rsidP="00CD40D0">
      <w:pPr>
        <w:bidi w:val="0"/>
        <w:jc w:val="both"/>
        <w:rPr>
          <w:rFonts w:ascii="Sakkal Majalla" w:hAnsi="Sakkal Majalla" w:cs="Sakkal Majalla"/>
          <w:sz w:val="28"/>
          <w:szCs w:val="28"/>
        </w:rPr>
      </w:pPr>
      <w:r w:rsidRPr="00CD40D0">
        <w:rPr>
          <w:rFonts w:ascii="Sakkal Majalla" w:hAnsi="Sakkal Majalla" w:cs="Sakkal Majalla"/>
          <w:sz w:val="28"/>
          <w:szCs w:val="28"/>
        </w:rPr>
        <w:t>Leadership theories provide a foundational understanding of what constitutes effective leadership and how these traits can be cultivated.</w:t>
      </w:r>
    </w:p>
    <w:p w14:paraId="66215DB9" w14:textId="77777777" w:rsidR="00CD40D0" w:rsidRPr="00CD40D0" w:rsidRDefault="00CD40D0" w:rsidP="00CD40D0">
      <w:pPr>
        <w:bidi w:val="0"/>
        <w:jc w:val="both"/>
        <w:rPr>
          <w:rFonts w:ascii="Sakkal Majalla" w:hAnsi="Sakkal Majalla" w:cs="Sakkal Majalla"/>
          <w:sz w:val="28"/>
          <w:szCs w:val="28"/>
        </w:rPr>
      </w:pPr>
    </w:p>
    <w:p w14:paraId="0A6D03DB" w14:textId="77777777" w:rsidR="00CD40D0" w:rsidRDefault="00CD40D0" w:rsidP="00CD40D0">
      <w:pPr>
        <w:numPr>
          <w:ilvl w:val="0"/>
          <w:numId w:val="23"/>
        </w:numPr>
        <w:bidi w:val="0"/>
        <w:jc w:val="both"/>
        <w:rPr>
          <w:rFonts w:ascii="Sakkal Majalla" w:hAnsi="Sakkal Majalla" w:cs="Sakkal Majalla"/>
          <w:sz w:val="28"/>
          <w:szCs w:val="28"/>
        </w:rPr>
      </w:pPr>
      <w:r w:rsidRPr="00CD40D0">
        <w:rPr>
          <w:rFonts w:ascii="Sakkal Majalla" w:hAnsi="Sakkal Majalla" w:cs="Sakkal Majalla"/>
          <w:b/>
          <w:bCs/>
          <w:sz w:val="28"/>
          <w:szCs w:val="28"/>
        </w:rPr>
        <w:t>Transformational Leadership</w:t>
      </w:r>
      <w:r w:rsidRPr="00CD40D0">
        <w:rPr>
          <w:rFonts w:ascii="Sakkal Majalla" w:hAnsi="Sakkal Majalla" w:cs="Sakkal Majalla"/>
          <w:sz w:val="28"/>
          <w:szCs w:val="28"/>
        </w:rPr>
        <w:t>: This theory posits that leaders can inspire and motivate their followers to exceed their own self-interests for the greater good of the organization. For instance, transformational leaders like Oprah Winfrey have shown how personal stories and vision can mobilize teams. Research indicates that organizations led by transformational leaders tend to have higher employee satisfaction and retention rates (Bass &amp; Avolio, 1994).</w:t>
      </w:r>
    </w:p>
    <w:p w14:paraId="55247DF5" w14:textId="77777777" w:rsidR="00CD40D0" w:rsidRPr="00CD40D0" w:rsidRDefault="00CD40D0" w:rsidP="00CD40D0">
      <w:pPr>
        <w:bidi w:val="0"/>
        <w:jc w:val="both"/>
        <w:rPr>
          <w:rFonts w:ascii="Sakkal Majalla" w:hAnsi="Sakkal Majalla" w:cs="Sakkal Majalla"/>
          <w:sz w:val="28"/>
          <w:szCs w:val="28"/>
        </w:rPr>
      </w:pPr>
    </w:p>
    <w:p w14:paraId="133998BE" w14:textId="77777777" w:rsidR="00CD40D0" w:rsidRDefault="00CD40D0" w:rsidP="00CD40D0">
      <w:pPr>
        <w:numPr>
          <w:ilvl w:val="0"/>
          <w:numId w:val="23"/>
        </w:numPr>
        <w:bidi w:val="0"/>
        <w:jc w:val="both"/>
        <w:rPr>
          <w:rFonts w:ascii="Sakkal Majalla" w:hAnsi="Sakkal Majalla" w:cs="Sakkal Majalla"/>
          <w:sz w:val="28"/>
          <w:szCs w:val="28"/>
        </w:rPr>
      </w:pPr>
      <w:r w:rsidRPr="00CD40D0">
        <w:rPr>
          <w:rFonts w:ascii="Sakkal Majalla" w:hAnsi="Sakkal Majalla" w:cs="Sakkal Majalla"/>
          <w:b/>
          <w:bCs/>
          <w:sz w:val="28"/>
          <w:szCs w:val="28"/>
        </w:rPr>
        <w:t>Situational Leadership</w:t>
      </w:r>
      <w:r w:rsidRPr="00CD40D0">
        <w:rPr>
          <w:rFonts w:ascii="Sakkal Majalla" w:hAnsi="Sakkal Majalla" w:cs="Sakkal Majalla"/>
          <w:sz w:val="28"/>
          <w:szCs w:val="28"/>
        </w:rPr>
        <w:t>: Developed by Hersey and Blanchard, this model suggests that no single leadership style is best. For example, a study by Graeff (1997) found that leaders who adapted their style to the readiness level of their team members were more successful in achieving organizational goals. Situational leadership is particularly relevant in online courses, where learners may have varying levels of experience and confidence.</w:t>
      </w:r>
    </w:p>
    <w:p w14:paraId="4F435CD4" w14:textId="77777777" w:rsidR="00CD40D0" w:rsidRDefault="00CD40D0" w:rsidP="00CD40D0">
      <w:pPr>
        <w:pStyle w:val="ListParagraph"/>
        <w:rPr>
          <w:rFonts w:ascii="Sakkal Majalla" w:hAnsi="Sakkal Majalla" w:cs="Sakkal Majalla"/>
          <w:sz w:val="28"/>
          <w:szCs w:val="28"/>
        </w:rPr>
      </w:pPr>
    </w:p>
    <w:p w14:paraId="3408C391" w14:textId="77777777" w:rsidR="00CD40D0" w:rsidRPr="00CD40D0" w:rsidRDefault="00CD40D0" w:rsidP="00CD40D0">
      <w:pPr>
        <w:bidi w:val="0"/>
        <w:ind w:left="720"/>
        <w:jc w:val="both"/>
        <w:rPr>
          <w:rFonts w:ascii="Sakkal Majalla" w:hAnsi="Sakkal Majalla" w:cs="Sakkal Majalla"/>
          <w:sz w:val="28"/>
          <w:szCs w:val="28"/>
        </w:rPr>
      </w:pPr>
    </w:p>
    <w:p w14:paraId="23A55CA2" w14:textId="77777777" w:rsidR="00CD40D0" w:rsidRPr="00CD40D0" w:rsidRDefault="00CD40D0" w:rsidP="00CD40D0">
      <w:pPr>
        <w:numPr>
          <w:ilvl w:val="0"/>
          <w:numId w:val="23"/>
        </w:numPr>
        <w:bidi w:val="0"/>
        <w:jc w:val="both"/>
        <w:rPr>
          <w:rFonts w:ascii="Sakkal Majalla" w:hAnsi="Sakkal Majalla" w:cs="Sakkal Majalla"/>
          <w:sz w:val="28"/>
          <w:szCs w:val="28"/>
        </w:rPr>
      </w:pPr>
      <w:r w:rsidRPr="00CD40D0">
        <w:rPr>
          <w:rFonts w:ascii="Sakkal Majalla" w:hAnsi="Sakkal Majalla" w:cs="Sakkal Majalla"/>
          <w:b/>
          <w:bCs/>
          <w:sz w:val="28"/>
          <w:szCs w:val="28"/>
        </w:rPr>
        <w:t>Servant Leadership</w:t>
      </w:r>
      <w:r w:rsidRPr="00CD40D0">
        <w:rPr>
          <w:rFonts w:ascii="Sakkal Majalla" w:hAnsi="Sakkal Majalla" w:cs="Sakkal Majalla"/>
          <w:sz w:val="28"/>
          <w:szCs w:val="28"/>
        </w:rPr>
        <w:t>: This approach emphasizes the leader's role as a servant first, prioritizing the needs of team members. Companies like Starbucks exemplify servant leadership by empowering baristas and fostering a culture of community and support. Research by Greenleaf (1977) indicates that servant leadership positively impacts employee engagement and organizational commitment.</w:t>
      </w:r>
    </w:p>
    <w:p w14:paraId="15E17728" w14:textId="77777777" w:rsidR="00CD40D0" w:rsidRDefault="00CD40D0" w:rsidP="00CD40D0">
      <w:pPr>
        <w:bidi w:val="0"/>
        <w:jc w:val="both"/>
        <w:rPr>
          <w:rFonts w:ascii="Sakkal Majalla" w:hAnsi="Sakkal Majalla" w:cs="Sakkal Majalla"/>
          <w:b/>
          <w:bCs/>
          <w:sz w:val="28"/>
          <w:szCs w:val="28"/>
          <w:u w:val="single"/>
        </w:rPr>
      </w:pPr>
    </w:p>
    <w:p w14:paraId="2724895C" w14:textId="77777777" w:rsidR="00CD40D0" w:rsidRDefault="00CD40D0" w:rsidP="00CD40D0">
      <w:pPr>
        <w:bidi w:val="0"/>
        <w:jc w:val="both"/>
        <w:rPr>
          <w:rFonts w:ascii="Sakkal Majalla" w:hAnsi="Sakkal Majalla" w:cs="Sakkal Majalla"/>
          <w:b/>
          <w:bCs/>
          <w:sz w:val="28"/>
          <w:szCs w:val="28"/>
          <w:u w:val="single"/>
        </w:rPr>
      </w:pPr>
    </w:p>
    <w:p w14:paraId="5254F4D3" w14:textId="77777777" w:rsidR="00CD40D0" w:rsidRDefault="00CD40D0" w:rsidP="00CD40D0">
      <w:pPr>
        <w:bidi w:val="0"/>
        <w:jc w:val="both"/>
        <w:rPr>
          <w:rFonts w:ascii="Sakkal Majalla" w:hAnsi="Sakkal Majalla" w:cs="Sakkal Majalla"/>
          <w:b/>
          <w:bCs/>
          <w:sz w:val="28"/>
          <w:szCs w:val="28"/>
          <w:u w:val="single"/>
        </w:rPr>
      </w:pPr>
    </w:p>
    <w:p w14:paraId="5B37A2F2" w14:textId="77777777" w:rsidR="00CD40D0" w:rsidRDefault="00CD40D0" w:rsidP="00CD40D0">
      <w:pPr>
        <w:bidi w:val="0"/>
        <w:jc w:val="both"/>
        <w:rPr>
          <w:rFonts w:ascii="Sakkal Majalla" w:hAnsi="Sakkal Majalla" w:cs="Sakkal Majalla"/>
          <w:b/>
          <w:bCs/>
          <w:sz w:val="28"/>
          <w:szCs w:val="28"/>
          <w:u w:val="single"/>
        </w:rPr>
      </w:pPr>
    </w:p>
    <w:p w14:paraId="19DF81C1" w14:textId="5086B76D" w:rsidR="00CD40D0" w:rsidRPr="00CD40D0" w:rsidRDefault="00CD40D0" w:rsidP="00CD40D0">
      <w:pPr>
        <w:bidi w:val="0"/>
        <w:jc w:val="both"/>
        <w:rPr>
          <w:rFonts w:ascii="Sakkal Majalla" w:hAnsi="Sakkal Majalla" w:cs="Sakkal Majalla"/>
          <w:b/>
          <w:bCs/>
          <w:sz w:val="28"/>
          <w:szCs w:val="28"/>
          <w:u w:val="single"/>
        </w:rPr>
      </w:pPr>
      <w:r w:rsidRPr="00CD40D0">
        <w:rPr>
          <w:rFonts w:ascii="Sakkal Majalla" w:hAnsi="Sakkal Majalla" w:cs="Sakkal Majalla"/>
          <w:b/>
          <w:bCs/>
          <w:sz w:val="28"/>
          <w:szCs w:val="28"/>
          <w:u w:val="single"/>
        </w:rPr>
        <w:t>2.2 Existing Studies</w:t>
      </w:r>
    </w:p>
    <w:p w14:paraId="2E8186DB" w14:textId="77777777" w:rsidR="00CD40D0" w:rsidRPr="00CD40D0" w:rsidRDefault="00CD40D0" w:rsidP="00CD40D0">
      <w:pPr>
        <w:bidi w:val="0"/>
        <w:jc w:val="both"/>
        <w:rPr>
          <w:rFonts w:ascii="Sakkal Majalla" w:hAnsi="Sakkal Majalla" w:cs="Sakkal Majalla"/>
          <w:sz w:val="28"/>
          <w:szCs w:val="28"/>
        </w:rPr>
      </w:pPr>
      <w:r w:rsidRPr="00CD40D0">
        <w:rPr>
          <w:rFonts w:ascii="Sakkal Majalla" w:hAnsi="Sakkal Majalla" w:cs="Sakkal Majalla"/>
          <w:sz w:val="28"/>
          <w:szCs w:val="28"/>
        </w:rPr>
        <w:t>Previous research highlights several key components of effective leadership training, including experiential learning, mentorship, and constructive feedback. For instance, a study by McCauley and Hughes (1997) found that experiential learning significantly enhances retention and application of leadership skills. However, research specifically addressing online leadership training remains sparse. There are indications that online learning can be as effective as traditional methods; for example, a study by Means et al. (2013) found that students in online courses performed better, on average, than those in face-to-face courses.</w:t>
      </w:r>
    </w:p>
    <w:p w14:paraId="6584C53F" w14:textId="77777777" w:rsidR="006D503B" w:rsidRDefault="006D503B" w:rsidP="00CD40D0">
      <w:pPr>
        <w:bidi w:val="0"/>
        <w:jc w:val="both"/>
        <w:rPr>
          <w:rFonts w:ascii="Sakkal Majalla" w:hAnsi="Sakkal Majalla" w:cs="Sakkal Majalla"/>
          <w:b/>
          <w:bCs/>
          <w:sz w:val="28"/>
          <w:szCs w:val="28"/>
          <w:u w:val="single"/>
          <w:rtl/>
        </w:rPr>
      </w:pPr>
    </w:p>
    <w:p w14:paraId="3A1F4CCF" w14:textId="2C76D2E1" w:rsidR="00CD40D0" w:rsidRPr="00CD40D0" w:rsidRDefault="00CD40D0" w:rsidP="006D503B">
      <w:pPr>
        <w:bidi w:val="0"/>
        <w:jc w:val="both"/>
        <w:rPr>
          <w:rFonts w:ascii="Sakkal Majalla" w:hAnsi="Sakkal Majalla" w:cs="Sakkal Majalla"/>
          <w:b/>
          <w:bCs/>
          <w:sz w:val="28"/>
          <w:szCs w:val="28"/>
          <w:u w:val="single"/>
        </w:rPr>
      </w:pPr>
      <w:r w:rsidRPr="00CD40D0">
        <w:rPr>
          <w:rFonts w:ascii="Sakkal Majalla" w:hAnsi="Sakkal Majalla" w:cs="Sakkal Majalla"/>
          <w:b/>
          <w:bCs/>
          <w:sz w:val="28"/>
          <w:szCs w:val="28"/>
          <w:u w:val="single"/>
        </w:rPr>
        <w:t>2.3 Gaps in Literature</w:t>
      </w:r>
    </w:p>
    <w:p w14:paraId="5DD28574" w14:textId="77777777" w:rsidR="00CD40D0" w:rsidRPr="00CD40D0" w:rsidRDefault="00CD40D0" w:rsidP="00CD40D0">
      <w:pPr>
        <w:bidi w:val="0"/>
        <w:jc w:val="both"/>
        <w:rPr>
          <w:rFonts w:ascii="Sakkal Majalla" w:hAnsi="Sakkal Majalla" w:cs="Sakkal Majalla"/>
          <w:sz w:val="28"/>
          <w:szCs w:val="28"/>
        </w:rPr>
      </w:pPr>
      <w:r w:rsidRPr="00CD40D0">
        <w:rPr>
          <w:rFonts w:ascii="Sakkal Majalla" w:hAnsi="Sakkal Majalla" w:cs="Sakkal Majalla"/>
          <w:sz w:val="28"/>
          <w:szCs w:val="28"/>
        </w:rPr>
        <w:t>The existing literature predominantly focuses on traditional training methods and lacks a detailed exploration of the unique aspects of online learning environments. Factors such as course design, participant engagement, and the role of technology in facilitating leadership training need further examination. This research will address these gaps by investigating how various elements of online courses contribute to leadership skill development.</w:t>
      </w:r>
    </w:p>
    <w:p w14:paraId="2EEED256" w14:textId="77777777" w:rsidR="009125CE" w:rsidRPr="00CD40D0" w:rsidRDefault="009125CE" w:rsidP="00CD40D0">
      <w:pPr>
        <w:jc w:val="both"/>
        <w:rPr>
          <w:rFonts w:ascii="Sakkal Majalla" w:hAnsi="Sakkal Majalla" w:cs="Sakkal Majalla" w:hint="cs"/>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0B3FD2">
      <w:pPr>
        <w:jc w:val="right"/>
        <w:rPr>
          <w:rFonts w:ascii="Sakkal Majalla" w:hAnsi="Sakkal Majalla" w:cs="Sakkal Majalla" w:hint="cs"/>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hint="cs"/>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0429BA6D" w14:textId="77777777" w:rsidR="00CD40D0" w:rsidRPr="00CD40D0" w:rsidRDefault="00CD40D0" w:rsidP="00CD40D0">
      <w:pPr>
        <w:bidi w:val="0"/>
        <w:jc w:val="both"/>
        <w:rPr>
          <w:rFonts w:ascii="Sakkal Majalla" w:hAnsi="Sakkal Majalla" w:cs="Sakkal Majalla"/>
          <w:b/>
          <w:bCs/>
          <w:sz w:val="28"/>
          <w:szCs w:val="28"/>
        </w:rPr>
      </w:pPr>
      <w:r w:rsidRPr="00CD40D0">
        <w:rPr>
          <w:rFonts w:ascii="Sakkal Majalla" w:hAnsi="Sakkal Majalla" w:cs="Sakkal Majalla"/>
          <w:b/>
          <w:bCs/>
          <w:sz w:val="28"/>
          <w:szCs w:val="28"/>
        </w:rPr>
        <w:t>3. Research Problems</w:t>
      </w:r>
    </w:p>
    <w:p w14:paraId="4FE19A06" w14:textId="77777777" w:rsidR="00CD40D0" w:rsidRPr="00CD40D0" w:rsidRDefault="00CD40D0" w:rsidP="00CD40D0">
      <w:pPr>
        <w:bidi w:val="0"/>
        <w:jc w:val="both"/>
        <w:rPr>
          <w:rFonts w:ascii="Sakkal Majalla" w:hAnsi="Sakkal Majalla" w:cs="Sakkal Majalla"/>
          <w:b/>
          <w:bCs/>
          <w:sz w:val="28"/>
          <w:szCs w:val="28"/>
          <w:u w:val="single"/>
        </w:rPr>
      </w:pPr>
      <w:r w:rsidRPr="00CD40D0">
        <w:rPr>
          <w:rFonts w:ascii="Sakkal Majalla" w:hAnsi="Sakkal Majalla" w:cs="Sakkal Majalla"/>
          <w:b/>
          <w:bCs/>
          <w:sz w:val="28"/>
          <w:szCs w:val="28"/>
          <w:u w:val="single"/>
        </w:rPr>
        <w:t>3.1 Identifying Skills</w:t>
      </w:r>
    </w:p>
    <w:p w14:paraId="275E4C74" w14:textId="77777777" w:rsidR="00CD40D0" w:rsidRDefault="00CD40D0" w:rsidP="00CD40D0">
      <w:pPr>
        <w:bidi w:val="0"/>
        <w:jc w:val="both"/>
        <w:rPr>
          <w:rFonts w:ascii="Sakkal Majalla" w:hAnsi="Sakkal Majalla" w:cs="Sakkal Majalla"/>
          <w:sz w:val="28"/>
          <w:szCs w:val="28"/>
        </w:rPr>
      </w:pPr>
      <w:r w:rsidRPr="00CD40D0">
        <w:rPr>
          <w:rFonts w:ascii="Sakkal Majalla" w:hAnsi="Sakkal Majalla" w:cs="Sakkal Majalla"/>
          <w:sz w:val="28"/>
          <w:szCs w:val="28"/>
        </w:rPr>
        <w:t xml:space="preserve">What specific leadership skills can be effectively developed through online courses? </w:t>
      </w:r>
    </w:p>
    <w:p w14:paraId="1CDEBB63" w14:textId="4B12B2B3" w:rsidR="00CD40D0" w:rsidRPr="00CD40D0" w:rsidRDefault="00CD40D0" w:rsidP="00CD40D0">
      <w:pPr>
        <w:bidi w:val="0"/>
        <w:jc w:val="both"/>
        <w:rPr>
          <w:rFonts w:ascii="Sakkal Majalla" w:hAnsi="Sakkal Majalla" w:cs="Sakkal Majalla"/>
          <w:sz w:val="28"/>
          <w:szCs w:val="28"/>
        </w:rPr>
      </w:pPr>
      <w:r w:rsidRPr="00CD40D0">
        <w:rPr>
          <w:rFonts w:ascii="Sakkal Majalla" w:hAnsi="Sakkal Majalla" w:cs="Sakkal Majalla"/>
          <w:sz w:val="28"/>
          <w:szCs w:val="28"/>
        </w:rPr>
        <w:t>This question aims to pinpoint which competencies, such as communication, decision-making, and conflict resolution, are most effectively developed in a virtual environment. For instance, a survey conducted by LinkedIn Learning (2021) indicated that communication and adaptability are top skills needed for effective leadership today.</w:t>
      </w:r>
    </w:p>
    <w:p w14:paraId="2467F025" w14:textId="77777777" w:rsidR="00CD40D0" w:rsidRDefault="00CD40D0" w:rsidP="00CD40D0">
      <w:pPr>
        <w:bidi w:val="0"/>
        <w:jc w:val="both"/>
        <w:rPr>
          <w:rFonts w:ascii="Sakkal Majalla" w:hAnsi="Sakkal Majalla" w:cs="Sakkal Majalla"/>
          <w:b/>
          <w:bCs/>
          <w:sz w:val="28"/>
          <w:szCs w:val="28"/>
          <w:u w:val="single"/>
          <w:rtl/>
        </w:rPr>
      </w:pPr>
    </w:p>
    <w:p w14:paraId="27C78B53" w14:textId="6CF8EB4E" w:rsidR="00CD40D0" w:rsidRPr="00CD40D0" w:rsidRDefault="00CD40D0" w:rsidP="00CD40D0">
      <w:pPr>
        <w:bidi w:val="0"/>
        <w:jc w:val="both"/>
        <w:rPr>
          <w:rFonts w:ascii="Sakkal Majalla" w:hAnsi="Sakkal Majalla" w:cs="Sakkal Majalla"/>
          <w:b/>
          <w:bCs/>
          <w:sz w:val="28"/>
          <w:szCs w:val="28"/>
          <w:u w:val="single"/>
        </w:rPr>
      </w:pPr>
      <w:r w:rsidRPr="00CD40D0">
        <w:rPr>
          <w:rFonts w:ascii="Sakkal Majalla" w:hAnsi="Sakkal Majalla" w:cs="Sakkal Majalla"/>
          <w:b/>
          <w:bCs/>
          <w:sz w:val="28"/>
          <w:szCs w:val="28"/>
          <w:u w:val="single"/>
        </w:rPr>
        <w:t>3.2 Course Format Impact</w:t>
      </w:r>
    </w:p>
    <w:p w14:paraId="2A6F2861" w14:textId="77777777" w:rsidR="00CD40D0" w:rsidRDefault="00CD40D0" w:rsidP="00CD40D0">
      <w:pPr>
        <w:bidi w:val="0"/>
        <w:jc w:val="both"/>
        <w:rPr>
          <w:rFonts w:ascii="Sakkal Majalla" w:hAnsi="Sakkal Majalla" w:cs="Sakkal Majalla"/>
          <w:sz w:val="28"/>
          <w:szCs w:val="28"/>
        </w:rPr>
      </w:pPr>
      <w:r w:rsidRPr="00CD40D0">
        <w:rPr>
          <w:rFonts w:ascii="Sakkal Majalla" w:hAnsi="Sakkal Majalla" w:cs="Sakkal Majalla"/>
          <w:sz w:val="28"/>
          <w:szCs w:val="28"/>
        </w:rPr>
        <w:t xml:space="preserve">How do different online course formats (e.g., synchronous vs. asynchronous) impact leadership skill development? </w:t>
      </w:r>
    </w:p>
    <w:p w14:paraId="2D38B822" w14:textId="67A7C64B" w:rsidR="00CD40D0" w:rsidRPr="00CD40D0" w:rsidRDefault="00CD40D0" w:rsidP="00CD40D0">
      <w:pPr>
        <w:bidi w:val="0"/>
        <w:jc w:val="both"/>
        <w:rPr>
          <w:rFonts w:ascii="Sakkal Majalla" w:hAnsi="Sakkal Majalla" w:cs="Sakkal Majalla"/>
          <w:sz w:val="28"/>
          <w:szCs w:val="28"/>
        </w:rPr>
      </w:pPr>
      <w:r w:rsidRPr="00CD40D0">
        <w:rPr>
          <w:rFonts w:ascii="Sakkal Majalla" w:hAnsi="Sakkal Majalla" w:cs="Sakkal Majalla"/>
          <w:sz w:val="28"/>
          <w:szCs w:val="28"/>
        </w:rPr>
        <w:t>A study by Allen et al. (2016) found that synchronous courses, which involve real-time interaction, often lead to higher engagement levels and better learning outcomes compared to asynchronous formats. This research will explore how these formats influence the effectiveness of leadership training.</w:t>
      </w:r>
    </w:p>
    <w:p w14:paraId="5FAF8E74" w14:textId="77777777" w:rsidR="00CD40D0" w:rsidRDefault="00CD40D0" w:rsidP="00CD40D0">
      <w:pPr>
        <w:bidi w:val="0"/>
        <w:jc w:val="both"/>
        <w:rPr>
          <w:rFonts w:ascii="Sakkal Majalla" w:hAnsi="Sakkal Majalla" w:cs="Sakkal Majalla"/>
          <w:b/>
          <w:bCs/>
          <w:sz w:val="28"/>
          <w:szCs w:val="28"/>
          <w:u w:val="single"/>
          <w:rtl/>
        </w:rPr>
      </w:pPr>
    </w:p>
    <w:p w14:paraId="73FCC70A" w14:textId="30DB1489" w:rsidR="00CD40D0" w:rsidRPr="00CD40D0" w:rsidRDefault="00CD40D0" w:rsidP="00CD40D0">
      <w:pPr>
        <w:bidi w:val="0"/>
        <w:jc w:val="both"/>
        <w:rPr>
          <w:rFonts w:ascii="Sakkal Majalla" w:hAnsi="Sakkal Majalla" w:cs="Sakkal Majalla"/>
          <w:b/>
          <w:bCs/>
          <w:sz w:val="28"/>
          <w:szCs w:val="28"/>
          <w:u w:val="single"/>
        </w:rPr>
      </w:pPr>
      <w:r w:rsidRPr="00CD40D0">
        <w:rPr>
          <w:rFonts w:ascii="Sakkal Majalla" w:hAnsi="Sakkal Majalla" w:cs="Sakkal Majalla"/>
          <w:b/>
          <w:bCs/>
          <w:sz w:val="28"/>
          <w:szCs w:val="28"/>
          <w:u w:val="single"/>
        </w:rPr>
        <w:t>3.3 Perceived Barriers</w:t>
      </w:r>
    </w:p>
    <w:p w14:paraId="3AB79BA6" w14:textId="77777777" w:rsidR="00CD40D0" w:rsidRPr="00CD40D0" w:rsidRDefault="00CD40D0" w:rsidP="00CD40D0">
      <w:pPr>
        <w:bidi w:val="0"/>
        <w:jc w:val="both"/>
        <w:rPr>
          <w:rFonts w:ascii="Sakkal Majalla" w:hAnsi="Sakkal Majalla" w:cs="Sakkal Majalla"/>
          <w:sz w:val="28"/>
          <w:szCs w:val="28"/>
        </w:rPr>
      </w:pPr>
      <w:r w:rsidRPr="00CD40D0">
        <w:rPr>
          <w:rFonts w:ascii="Sakkal Majalla" w:hAnsi="Sakkal Majalla" w:cs="Sakkal Majalla"/>
          <w:sz w:val="28"/>
          <w:szCs w:val="28"/>
        </w:rPr>
        <w:t xml:space="preserve">What are the perceived barriers to effective leadership training in an online setting? </w:t>
      </w:r>
    </w:p>
    <w:p w14:paraId="436CD0E8" w14:textId="056CD1C1" w:rsidR="00CD40D0" w:rsidRPr="00CD40D0" w:rsidRDefault="00CD40D0" w:rsidP="00CD40D0">
      <w:pPr>
        <w:bidi w:val="0"/>
        <w:jc w:val="both"/>
        <w:rPr>
          <w:rFonts w:ascii="Sakkal Majalla" w:hAnsi="Sakkal Majalla" w:cs="Sakkal Majalla"/>
          <w:sz w:val="28"/>
          <w:szCs w:val="28"/>
        </w:rPr>
      </w:pPr>
      <w:r w:rsidRPr="00CD40D0">
        <w:rPr>
          <w:rFonts w:ascii="Sakkal Majalla" w:hAnsi="Sakkal Majalla" w:cs="Sakkal Majalla"/>
          <w:sz w:val="28"/>
          <w:szCs w:val="28"/>
        </w:rPr>
        <w:t>Identifying these obstacles can help educators and course designers create more engaging and accessible learning experiences. Barriers may include technological challenges, lack of motivation, feelings of isolation, or inadequate instructor support. Research by Hwang et al. (2013) highlighted that 30% of online learners reported feelings of isolation, which negatively impacted their learning experience.</w:t>
      </w:r>
    </w:p>
    <w:p w14:paraId="6DC9CDB1" w14:textId="77777777" w:rsidR="009125CE" w:rsidRDefault="009125CE" w:rsidP="00CD40D0">
      <w:pPr>
        <w:bidi w:val="0"/>
        <w:jc w:val="both"/>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hint="cs"/>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0BB8520B" w14:textId="44B5D8F2" w:rsidR="00CD40D0" w:rsidRDefault="00CD40D0" w:rsidP="009125CE">
      <w:pPr>
        <w:rPr>
          <w:rFonts w:ascii="Sakkal Majalla" w:hAnsi="Sakkal Majalla" w:cs="Sakkal Majalla"/>
          <w:sz w:val="28"/>
          <w:szCs w:val="28"/>
          <w:u w:val="single"/>
          <w:rtl/>
        </w:rPr>
      </w:pPr>
    </w:p>
    <w:p w14:paraId="2200D99D" w14:textId="77777777" w:rsidR="006D503B" w:rsidRDefault="006D503B" w:rsidP="009125CE">
      <w:pPr>
        <w:rPr>
          <w:rFonts w:ascii="Sakkal Majalla" w:hAnsi="Sakkal Majalla" w:cs="Sakkal Majalla"/>
          <w:sz w:val="28"/>
          <w:szCs w:val="28"/>
          <w:u w:val="single"/>
          <w:rtl/>
        </w:rPr>
      </w:pPr>
    </w:p>
    <w:p w14:paraId="15BE787C" w14:textId="77777777" w:rsidR="006D503B" w:rsidRDefault="006D503B" w:rsidP="009125CE">
      <w:pPr>
        <w:rPr>
          <w:rFonts w:ascii="Sakkal Majalla" w:hAnsi="Sakkal Majalla" w:cs="Sakkal Majalla" w:hint="cs"/>
          <w:sz w:val="28"/>
          <w:szCs w:val="28"/>
          <w:u w:val="single"/>
          <w:rtl/>
        </w:rPr>
      </w:pPr>
    </w:p>
    <w:p w14:paraId="1B2683DC" w14:textId="77777777" w:rsidR="006D503B" w:rsidRPr="006D503B" w:rsidRDefault="006D503B" w:rsidP="006D503B">
      <w:pPr>
        <w:bidi w:val="0"/>
        <w:jc w:val="both"/>
        <w:rPr>
          <w:rFonts w:ascii="Sakkal Majalla" w:hAnsi="Sakkal Majalla" w:cs="Sakkal Majalla"/>
          <w:b/>
          <w:bCs/>
          <w:sz w:val="28"/>
          <w:szCs w:val="28"/>
        </w:rPr>
      </w:pPr>
      <w:r w:rsidRPr="006D503B">
        <w:rPr>
          <w:rFonts w:ascii="Sakkal Majalla" w:hAnsi="Sakkal Majalla" w:cs="Sakkal Majalla"/>
          <w:b/>
          <w:bCs/>
          <w:sz w:val="28"/>
          <w:szCs w:val="28"/>
        </w:rPr>
        <w:t>4. Research Hypotheses</w:t>
      </w:r>
    </w:p>
    <w:p w14:paraId="332C54C9" w14:textId="77777777" w:rsidR="006D503B" w:rsidRDefault="006D503B" w:rsidP="006D503B">
      <w:pPr>
        <w:bidi w:val="0"/>
        <w:jc w:val="both"/>
        <w:rPr>
          <w:rFonts w:ascii="Sakkal Majalla" w:hAnsi="Sakkal Majalla" w:cs="Sakkal Majalla"/>
          <w:b/>
          <w:bCs/>
          <w:sz w:val="28"/>
          <w:szCs w:val="28"/>
          <w:u w:val="single"/>
        </w:rPr>
      </w:pPr>
    </w:p>
    <w:p w14:paraId="2F9D55A8" w14:textId="66464D91" w:rsidR="006D503B" w:rsidRPr="006D503B" w:rsidRDefault="006D503B" w:rsidP="006D503B">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 xml:space="preserve">4.1 Hypothesis 1 </w:t>
      </w:r>
    </w:p>
    <w:p w14:paraId="41EBD37D" w14:textId="77777777" w:rsidR="006D503B" w:rsidRPr="006D503B" w:rsidRDefault="006D503B" w:rsidP="006D503B">
      <w:pPr>
        <w:bidi w:val="0"/>
        <w:jc w:val="both"/>
        <w:rPr>
          <w:rFonts w:ascii="Sakkal Majalla" w:hAnsi="Sakkal Majalla" w:cs="Sakkal Majalla"/>
          <w:sz w:val="28"/>
          <w:szCs w:val="28"/>
        </w:rPr>
      </w:pPr>
      <w:r w:rsidRPr="006D503B">
        <w:rPr>
          <w:rFonts w:ascii="Sakkal Majalla" w:hAnsi="Sakkal Majalla" w:cs="Sakkal Majalla"/>
          <w:sz w:val="28"/>
          <w:szCs w:val="28"/>
        </w:rPr>
        <w:t>Online courses significantly improve participants' leadership skills compared to traditional methods. This hypothesis is grounded in the belief that the flexibility and accessibility of online courses can facilitate more effective learning experiences, potentially leading to better retention of skills.</w:t>
      </w:r>
    </w:p>
    <w:p w14:paraId="619F48E2" w14:textId="77777777" w:rsidR="006D503B" w:rsidRDefault="006D503B" w:rsidP="006D503B">
      <w:pPr>
        <w:bidi w:val="0"/>
        <w:jc w:val="both"/>
        <w:rPr>
          <w:rFonts w:ascii="Sakkal Majalla" w:hAnsi="Sakkal Majalla" w:cs="Sakkal Majalla"/>
          <w:b/>
          <w:bCs/>
          <w:sz w:val="28"/>
          <w:szCs w:val="28"/>
          <w:u w:val="single"/>
        </w:rPr>
      </w:pPr>
    </w:p>
    <w:p w14:paraId="634852AA" w14:textId="77777777" w:rsidR="006D503B" w:rsidRDefault="006D503B" w:rsidP="006D503B">
      <w:pPr>
        <w:bidi w:val="0"/>
        <w:jc w:val="both"/>
        <w:rPr>
          <w:rFonts w:ascii="Sakkal Majalla" w:hAnsi="Sakkal Majalla" w:cs="Sakkal Majalla"/>
          <w:b/>
          <w:bCs/>
          <w:sz w:val="28"/>
          <w:szCs w:val="28"/>
          <w:u w:val="single"/>
        </w:rPr>
      </w:pPr>
    </w:p>
    <w:p w14:paraId="0F1D4ADD" w14:textId="574AA91B" w:rsidR="006D503B" w:rsidRPr="006D503B" w:rsidRDefault="006D503B" w:rsidP="006D503B">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 xml:space="preserve">4.2 Hypothesis 2 </w:t>
      </w:r>
    </w:p>
    <w:p w14:paraId="71CDBBB3" w14:textId="77777777" w:rsidR="006D503B" w:rsidRPr="006D503B" w:rsidRDefault="006D503B" w:rsidP="006D503B">
      <w:pPr>
        <w:bidi w:val="0"/>
        <w:jc w:val="both"/>
        <w:rPr>
          <w:rFonts w:ascii="Sakkal Majalla" w:hAnsi="Sakkal Majalla" w:cs="Sakkal Majalla"/>
          <w:sz w:val="28"/>
          <w:szCs w:val="28"/>
        </w:rPr>
      </w:pPr>
      <w:r w:rsidRPr="006D503B">
        <w:rPr>
          <w:rFonts w:ascii="Sakkal Majalla" w:hAnsi="Sakkal Majalla" w:cs="Sakkal Majalla"/>
          <w:sz w:val="28"/>
          <w:szCs w:val="28"/>
        </w:rPr>
        <w:t>Synchronous online courses are more effective than asynchronous courses in enhancing leadership skills. This is based on the premise that real-time interactions can foster deeper engagement and collaborative learning, which are critical for developing leadership competencies.</w:t>
      </w:r>
    </w:p>
    <w:p w14:paraId="6A05084A" w14:textId="77777777" w:rsidR="006D503B" w:rsidRDefault="006D503B" w:rsidP="006D503B">
      <w:pPr>
        <w:bidi w:val="0"/>
        <w:jc w:val="both"/>
        <w:rPr>
          <w:rFonts w:ascii="Sakkal Majalla" w:hAnsi="Sakkal Majalla" w:cs="Sakkal Majalla"/>
          <w:b/>
          <w:bCs/>
          <w:sz w:val="28"/>
          <w:szCs w:val="28"/>
          <w:u w:val="single"/>
        </w:rPr>
      </w:pPr>
    </w:p>
    <w:p w14:paraId="6DE5BC69" w14:textId="77777777" w:rsidR="006D503B" w:rsidRDefault="006D503B" w:rsidP="006D503B">
      <w:pPr>
        <w:bidi w:val="0"/>
        <w:jc w:val="both"/>
        <w:rPr>
          <w:rFonts w:ascii="Sakkal Majalla" w:hAnsi="Sakkal Majalla" w:cs="Sakkal Majalla"/>
          <w:b/>
          <w:bCs/>
          <w:sz w:val="28"/>
          <w:szCs w:val="28"/>
          <w:u w:val="single"/>
        </w:rPr>
      </w:pPr>
    </w:p>
    <w:p w14:paraId="7CA6C3CD" w14:textId="0E185A3E" w:rsidR="006D503B" w:rsidRPr="006D503B" w:rsidRDefault="006D503B" w:rsidP="006D503B">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 xml:space="preserve">4.3 Hypothesis 3 </w:t>
      </w:r>
    </w:p>
    <w:p w14:paraId="24B28064" w14:textId="77777777" w:rsidR="006D503B" w:rsidRPr="006D503B" w:rsidRDefault="006D503B" w:rsidP="006D503B">
      <w:pPr>
        <w:bidi w:val="0"/>
        <w:jc w:val="both"/>
        <w:rPr>
          <w:rFonts w:ascii="Sakkal Majalla" w:hAnsi="Sakkal Majalla" w:cs="Sakkal Majalla"/>
          <w:sz w:val="28"/>
          <w:szCs w:val="28"/>
        </w:rPr>
      </w:pPr>
      <w:r w:rsidRPr="006D503B">
        <w:rPr>
          <w:rFonts w:ascii="Sakkal Majalla" w:hAnsi="Sakkal Majalla" w:cs="Sakkal Majalla"/>
          <w:sz w:val="28"/>
          <w:szCs w:val="28"/>
        </w:rPr>
        <w:t>Participants' engagement level positively correlates with their leadership skill improvement. This hypothesis emphasizes the significance of active participation in the learning process, suggesting that higher engagement leads to more substantial skill acquisition.</w:t>
      </w:r>
    </w:p>
    <w:p w14:paraId="048904C2" w14:textId="77777777" w:rsidR="00CD40D0" w:rsidRDefault="00CD40D0" w:rsidP="006D503B">
      <w:pPr>
        <w:bidi w:val="0"/>
        <w:jc w:val="both"/>
        <w:rPr>
          <w:rFonts w:ascii="Sakkal Majalla" w:hAnsi="Sakkal Majalla" w:cs="Sakkal Majalla"/>
          <w:sz w:val="28"/>
          <w:szCs w:val="28"/>
          <w:u w:val="single"/>
        </w:rPr>
      </w:pPr>
    </w:p>
    <w:p w14:paraId="5E582C01" w14:textId="77777777" w:rsidR="00CD40D0" w:rsidRDefault="00CD40D0" w:rsidP="009125CE">
      <w:pPr>
        <w:rPr>
          <w:rFonts w:ascii="Sakkal Majalla" w:hAnsi="Sakkal Majalla" w:cs="Sakkal Majalla"/>
          <w:sz w:val="28"/>
          <w:szCs w:val="28"/>
          <w:u w:val="single"/>
        </w:rPr>
      </w:pPr>
    </w:p>
    <w:p w14:paraId="5F6BA96D" w14:textId="77777777" w:rsidR="006D503B" w:rsidRDefault="006D503B" w:rsidP="009125CE">
      <w:pPr>
        <w:rPr>
          <w:rFonts w:ascii="Sakkal Majalla" w:hAnsi="Sakkal Majalla" w:cs="Sakkal Majalla"/>
          <w:sz w:val="28"/>
          <w:szCs w:val="28"/>
          <w:u w:val="single"/>
          <w:rtl/>
        </w:rPr>
      </w:pPr>
    </w:p>
    <w:p w14:paraId="54C4FF01" w14:textId="77777777" w:rsidR="006D503B" w:rsidRDefault="006D503B" w:rsidP="009125CE">
      <w:pPr>
        <w:rPr>
          <w:rFonts w:ascii="Sakkal Majalla" w:hAnsi="Sakkal Majalla" w:cs="Sakkal Majalla"/>
          <w:sz w:val="28"/>
          <w:szCs w:val="28"/>
          <w:u w:val="single"/>
          <w:rtl/>
        </w:rPr>
      </w:pPr>
    </w:p>
    <w:p w14:paraId="1EF8D9D4" w14:textId="77777777" w:rsidR="006D503B" w:rsidRDefault="006D503B" w:rsidP="009125CE">
      <w:pPr>
        <w:rPr>
          <w:rFonts w:ascii="Sakkal Majalla" w:hAnsi="Sakkal Majalla" w:cs="Sakkal Majalla"/>
          <w:sz w:val="28"/>
          <w:szCs w:val="28"/>
          <w:u w:val="single"/>
          <w:rtl/>
        </w:rPr>
      </w:pPr>
    </w:p>
    <w:p w14:paraId="083263F8" w14:textId="77777777" w:rsidR="006D503B" w:rsidRDefault="006D503B" w:rsidP="009125CE">
      <w:pPr>
        <w:rPr>
          <w:rFonts w:ascii="Sakkal Majalla" w:hAnsi="Sakkal Majalla" w:cs="Sakkal Majalla" w:hint="cs"/>
          <w:sz w:val="28"/>
          <w:szCs w:val="28"/>
          <w:u w:val="single"/>
          <w:rtl/>
        </w:rPr>
      </w:pPr>
    </w:p>
    <w:p w14:paraId="060187A3" w14:textId="77777777" w:rsidR="006D503B" w:rsidRPr="006D503B" w:rsidRDefault="006D503B" w:rsidP="006D503B">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5. Research Objectives</w:t>
      </w:r>
    </w:p>
    <w:p w14:paraId="03BD330A" w14:textId="77777777" w:rsidR="006D503B" w:rsidRPr="006D503B" w:rsidRDefault="006D503B" w:rsidP="006D503B">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5.1 Evaluate Effectiveness</w:t>
      </w:r>
    </w:p>
    <w:p w14:paraId="0C5BAA4D" w14:textId="77777777" w:rsidR="006D503B" w:rsidRPr="006D503B" w:rsidRDefault="006D503B" w:rsidP="006D503B">
      <w:pPr>
        <w:bidi w:val="0"/>
        <w:jc w:val="both"/>
        <w:rPr>
          <w:rFonts w:ascii="Sakkal Majalla" w:hAnsi="Sakkal Majalla" w:cs="Sakkal Majalla"/>
          <w:sz w:val="28"/>
          <w:szCs w:val="28"/>
        </w:rPr>
      </w:pPr>
      <w:r w:rsidRPr="006D503B">
        <w:rPr>
          <w:rFonts w:ascii="Sakkal Majalla" w:hAnsi="Sakkal Majalla" w:cs="Sakkal Majalla"/>
          <w:sz w:val="28"/>
          <w:szCs w:val="28"/>
        </w:rPr>
        <w:t>The primary objective of this research is to evaluate the effectiveness of online courses in developing leadership skills. This involves assessing participants' skill levels before and after course completion to determine the impact of the training. For instance, measuring changes in self-reported leadership competencies using validated scales can provide quantitative insights.</w:t>
      </w:r>
    </w:p>
    <w:p w14:paraId="3F54FE66" w14:textId="77777777" w:rsidR="006D503B" w:rsidRDefault="006D503B" w:rsidP="006D503B">
      <w:pPr>
        <w:bidi w:val="0"/>
        <w:jc w:val="both"/>
        <w:rPr>
          <w:rFonts w:ascii="Sakkal Majalla" w:hAnsi="Sakkal Majalla" w:cs="Sakkal Majalla"/>
          <w:b/>
          <w:bCs/>
          <w:sz w:val="28"/>
          <w:szCs w:val="28"/>
          <w:u w:val="single"/>
        </w:rPr>
      </w:pPr>
    </w:p>
    <w:p w14:paraId="33A11122" w14:textId="63153311" w:rsidR="006D503B" w:rsidRPr="006D503B" w:rsidRDefault="006D503B" w:rsidP="006D503B">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5.2 Compare Formats</w:t>
      </w:r>
    </w:p>
    <w:p w14:paraId="451B11EE" w14:textId="77777777" w:rsidR="006D503B" w:rsidRPr="006D503B" w:rsidRDefault="006D503B" w:rsidP="006D503B">
      <w:pPr>
        <w:bidi w:val="0"/>
        <w:jc w:val="both"/>
        <w:rPr>
          <w:rFonts w:ascii="Sakkal Majalla" w:hAnsi="Sakkal Majalla" w:cs="Sakkal Majalla"/>
          <w:sz w:val="28"/>
          <w:szCs w:val="28"/>
        </w:rPr>
      </w:pPr>
      <w:r w:rsidRPr="006D503B">
        <w:rPr>
          <w:rFonts w:ascii="Sakkal Majalla" w:hAnsi="Sakkal Majalla" w:cs="Sakkal Majalla"/>
          <w:sz w:val="28"/>
          <w:szCs w:val="28"/>
        </w:rPr>
        <w:t>Another objective is to compare the effectiveness of different online learning formats on skill acquisition. By analyzing the outcomes of synchronous versus asynchronous courses, the research aims to identify which format yields better results in terms of leadership skill development. For example, previous studies have shown that participants in synchronous courses often report higher satisfaction and perceived learning.</w:t>
      </w:r>
    </w:p>
    <w:p w14:paraId="1C4A8FA7" w14:textId="77777777" w:rsidR="006D503B" w:rsidRDefault="006D503B" w:rsidP="006D503B">
      <w:pPr>
        <w:bidi w:val="0"/>
        <w:jc w:val="both"/>
        <w:rPr>
          <w:rFonts w:ascii="Sakkal Majalla" w:hAnsi="Sakkal Majalla" w:cs="Sakkal Majalla"/>
          <w:b/>
          <w:bCs/>
          <w:sz w:val="28"/>
          <w:szCs w:val="28"/>
          <w:u w:val="single"/>
        </w:rPr>
      </w:pPr>
    </w:p>
    <w:p w14:paraId="3A8BA35D" w14:textId="3AB0661F" w:rsidR="006D503B" w:rsidRPr="006D503B" w:rsidRDefault="006D503B" w:rsidP="006D503B">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5.3 Identify Key Factors</w:t>
      </w:r>
    </w:p>
    <w:p w14:paraId="1A0700B4" w14:textId="77777777" w:rsidR="006D503B" w:rsidRPr="006D503B" w:rsidRDefault="006D503B" w:rsidP="006D503B">
      <w:pPr>
        <w:bidi w:val="0"/>
        <w:jc w:val="both"/>
        <w:rPr>
          <w:rFonts w:ascii="Sakkal Majalla" w:hAnsi="Sakkal Majalla" w:cs="Sakkal Majalla"/>
          <w:sz w:val="28"/>
          <w:szCs w:val="28"/>
        </w:rPr>
      </w:pPr>
      <w:r w:rsidRPr="006D503B">
        <w:rPr>
          <w:rFonts w:ascii="Sakkal Majalla" w:hAnsi="Sakkal Majalla" w:cs="Sakkal Majalla"/>
          <w:sz w:val="28"/>
          <w:szCs w:val="28"/>
        </w:rPr>
        <w:t>The research also aims to identify key factors influencing the success of online leadership training. This includes examining elements such as course design, participant motivation, and instructor involvement to understand their role in enhancing the learning experience. A study by Artino (2008) suggested that clear learning objectives and active learning strategies significantly predict student satisfaction in online courses.</w:t>
      </w:r>
    </w:p>
    <w:p w14:paraId="64CE3E86" w14:textId="77777777" w:rsidR="006D503B" w:rsidRDefault="006D503B" w:rsidP="006D503B">
      <w:pPr>
        <w:bidi w:val="0"/>
        <w:jc w:val="both"/>
        <w:rPr>
          <w:rFonts w:ascii="Sakkal Majalla" w:hAnsi="Sakkal Majalla" w:cs="Sakkal Majalla"/>
          <w:sz w:val="28"/>
          <w:szCs w:val="28"/>
          <w:u w:val="single"/>
        </w:rPr>
      </w:pPr>
    </w:p>
    <w:p w14:paraId="4948EF7D" w14:textId="77777777" w:rsidR="006D503B" w:rsidRDefault="006D503B" w:rsidP="009125CE">
      <w:pPr>
        <w:rPr>
          <w:rFonts w:ascii="Sakkal Majalla" w:hAnsi="Sakkal Majalla" w:cs="Sakkal Majalla"/>
          <w:sz w:val="28"/>
          <w:szCs w:val="28"/>
          <w:u w:val="single"/>
          <w:rtl/>
        </w:rPr>
      </w:pPr>
    </w:p>
    <w:p w14:paraId="04499893" w14:textId="77777777" w:rsidR="006D503B" w:rsidRDefault="006D503B" w:rsidP="009125CE">
      <w:pPr>
        <w:rPr>
          <w:rFonts w:ascii="Sakkal Majalla" w:hAnsi="Sakkal Majalla" w:cs="Sakkal Majalla"/>
          <w:sz w:val="28"/>
          <w:szCs w:val="28"/>
          <w:u w:val="single"/>
          <w:rtl/>
        </w:rPr>
      </w:pPr>
    </w:p>
    <w:p w14:paraId="39967157" w14:textId="77777777" w:rsidR="006D503B" w:rsidRDefault="006D503B" w:rsidP="009125CE">
      <w:pPr>
        <w:rPr>
          <w:rFonts w:ascii="Sakkal Majalla" w:hAnsi="Sakkal Majalla" w:cs="Sakkal Majalla"/>
          <w:sz w:val="28"/>
          <w:szCs w:val="28"/>
          <w:u w:val="single"/>
          <w:rtl/>
        </w:rPr>
      </w:pPr>
    </w:p>
    <w:p w14:paraId="644FC53D" w14:textId="77777777" w:rsidR="006D503B" w:rsidRDefault="006D503B" w:rsidP="009125CE">
      <w:pPr>
        <w:rPr>
          <w:rFonts w:ascii="Sakkal Majalla" w:hAnsi="Sakkal Majalla" w:cs="Sakkal Majalla"/>
          <w:sz w:val="28"/>
          <w:szCs w:val="28"/>
          <w:u w:val="single"/>
          <w:rtl/>
        </w:rPr>
      </w:pPr>
    </w:p>
    <w:p w14:paraId="187857A3" w14:textId="77777777" w:rsidR="006D503B" w:rsidRDefault="006D503B" w:rsidP="006D503B">
      <w:pPr>
        <w:bidi w:val="0"/>
        <w:jc w:val="both"/>
        <w:rPr>
          <w:rFonts w:ascii="Sakkal Majalla" w:hAnsi="Sakkal Majalla" w:cs="Sakkal Majalla"/>
          <w:sz w:val="28"/>
          <w:szCs w:val="28"/>
          <w:u w:val="single"/>
          <w:rtl/>
        </w:rPr>
      </w:pPr>
    </w:p>
    <w:p w14:paraId="3EB7583D" w14:textId="77777777" w:rsidR="006D503B" w:rsidRPr="006D503B" w:rsidRDefault="006D503B" w:rsidP="006D503B">
      <w:pPr>
        <w:bidi w:val="0"/>
        <w:jc w:val="both"/>
        <w:rPr>
          <w:rFonts w:ascii="Sakkal Majalla" w:hAnsi="Sakkal Majalla" w:cs="Sakkal Majalla"/>
          <w:b/>
          <w:bCs/>
          <w:sz w:val="28"/>
          <w:szCs w:val="28"/>
        </w:rPr>
      </w:pPr>
      <w:r w:rsidRPr="006D503B">
        <w:rPr>
          <w:rFonts w:ascii="Sakkal Majalla" w:hAnsi="Sakkal Majalla" w:cs="Sakkal Majalla"/>
          <w:b/>
          <w:bCs/>
          <w:sz w:val="28"/>
          <w:szCs w:val="28"/>
        </w:rPr>
        <w:lastRenderedPageBreak/>
        <w:t>6. Research Methodology</w:t>
      </w:r>
    </w:p>
    <w:p w14:paraId="1AC0FCAC" w14:textId="77777777" w:rsidR="006D503B" w:rsidRPr="006D503B" w:rsidRDefault="006D503B" w:rsidP="006D503B">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6.1 Data Collection</w:t>
      </w:r>
    </w:p>
    <w:p w14:paraId="78AA0429" w14:textId="77777777" w:rsidR="006D503B" w:rsidRPr="006D503B" w:rsidRDefault="006D503B" w:rsidP="006D503B">
      <w:pPr>
        <w:bidi w:val="0"/>
        <w:ind w:firstLine="720"/>
        <w:jc w:val="both"/>
        <w:rPr>
          <w:rFonts w:ascii="Sakkal Majalla" w:hAnsi="Sakkal Majalla" w:cs="Sakkal Majalla"/>
          <w:sz w:val="28"/>
          <w:szCs w:val="28"/>
          <w:u w:val="single"/>
        </w:rPr>
      </w:pPr>
      <w:r w:rsidRPr="006D503B">
        <w:rPr>
          <w:rFonts w:ascii="Sakkal Majalla" w:hAnsi="Sakkal Majalla" w:cs="Sakkal Majalla"/>
          <w:sz w:val="28"/>
          <w:szCs w:val="28"/>
          <w:u w:val="single"/>
        </w:rPr>
        <w:t>6.1.1 Participants</w:t>
      </w:r>
    </w:p>
    <w:p w14:paraId="2D6E8325" w14:textId="77777777" w:rsidR="006D503B" w:rsidRPr="00866205" w:rsidRDefault="006D503B" w:rsidP="006D503B">
      <w:pPr>
        <w:pStyle w:val="ListParagraph"/>
        <w:bidi w:val="0"/>
        <w:jc w:val="both"/>
        <w:rPr>
          <w:rFonts w:ascii="Sakkal Majalla" w:hAnsi="Sakkal Majalla" w:cs="Sakkal Majalla"/>
          <w:sz w:val="28"/>
          <w:szCs w:val="28"/>
        </w:rPr>
      </w:pPr>
      <w:r w:rsidRPr="00866205">
        <w:rPr>
          <w:rFonts w:ascii="Sakkal Majalla" w:hAnsi="Sakkal Majalla" w:cs="Sakkal Majalla"/>
          <w:sz w:val="28"/>
          <w:szCs w:val="28"/>
        </w:rPr>
        <w:t>The study will target a diverse group of individuals currently enrolled in online leadership courses across various platforms. A sample size of 200 participants will be sought to ensure statistical significance and diversity in demographics, including age, gender, and professional background. This diversity can help capture a wide range of experiences and insights.</w:t>
      </w:r>
    </w:p>
    <w:p w14:paraId="03A9EBCD" w14:textId="77777777" w:rsidR="006D503B" w:rsidRPr="006D503B" w:rsidRDefault="006D503B" w:rsidP="00866205">
      <w:pPr>
        <w:bidi w:val="0"/>
        <w:ind w:firstLine="72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6.1.2 Instruments</w:t>
      </w:r>
    </w:p>
    <w:p w14:paraId="28C7C448" w14:textId="77777777" w:rsidR="006D503B" w:rsidRPr="006D503B" w:rsidRDefault="006D503B" w:rsidP="00866205">
      <w:pPr>
        <w:bidi w:val="0"/>
        <w:ind w:firstLine="720"/>
        <w:jc w:val="both"/>
        <w:rPr>
          <w:rFonts w:ascii="Sakkal Majalla" w:hAnsi="Sakkal Majalla" w:cs="Sakkal Majalla"/>
          <w:sz w:val="28"/>
          <w:szCs w:val="28"/>
        </w:rPr>
      </w:pPr>
      <w:r w:rsidRPr="006D503B">
        <w:rPr>
          <w:rFonts w:ascii="Sakkal Majalla" w:hAnsi="Sakkal Majalla" w:cs="Sakkal Majalla"/>
          <w:sz w:val="28"/>
          <w:szCs w:val="28"/>
        </w:rPr>
        <w:t>Data will be collected through:</w:t>
      </w:r>
    </w:p>
    <w:p w14:paraId="439E8FEE" w14:textId="77777777" w:rsidR="00866205" w:rsidRPr="00866205" w:rsidRDefault="006D503B" w:rsidP="006D503B">
      <w:pPr>
        <w:numPr>
          <w:ilvl w:val="0"/>
          <w:numId w:val="24"/>
        </w:numPr>
        <w:bidi w:val="0"/>
        <w:jc w:val="both"/>
        <w:rPr>
          <w:rFonts w:ascii="Sakkal Majalla" w:hAnsi="Sakkal Majalla" w:cs="Sakkal Majalla"/>
          <w:sz w:val="28"/>
          <w:szCs w:val="28"/>
        </w:rPr>
      </w:pPr>
      <w:r w:rsidRPr="006D503B">
        <w:rPr>
          <w:rFonts w:ascii="Sakkal Majalla" w:hAnsi="Sakkal Majalla" w:cs="Sakkal Majalla"/>
          <w:b/>
          <w:bCs/>
          <w:sz w:val="28"/>
          <w:szCs w:val="28"/>
        </w:rPr>
        <w:t>Surveys:</w:t>
      </w:r>
      <w:r w:rsidR="00866205" w:rsidRPr="00866205">
        <w:rPr>
          <w:rFonts w:ascii="Sakkal Majalla" w:hAnsi="Sakkal Majalla" w:cs="Sakkal Majalla"/>
          <w:sz w:val="28"/>
          <w:szCs w:val="28"/>
        </w:rPr>
        <w:t xml:space="preserve"> </w:t>
      </w:r>
    </w:p>
    <w:p w14:paraId="12C1C976" w14:textId="3E7C5A3C" w:rsidR="006D503B" w:rsidRPr="006D503B" w:rsidRDefault="006D503B" w:rsidP="00866205">
      <w:pPr>
        <w:bidi w:val="0"/>
        <w:ind w:left="1069"/>
        <w:jc w:val="both"/>
        <w:rPr>
          <w:rFonts w:ascii="Sakkal Majalla" w:hAnsi="Sakkal Majalla" w:cs="Sakkal Majalla"/>
          <w:sz w:val="28"/>
          <w:szCs w:val="28"/>
        </w:rPr>
      </w:pPr>
      <w:r w:rsidRPr="006D503B">
        <w:rPr>
          <w:rFonts w:ascii="Sakkal Majalla" w:hAnsi="Sakkal Majalla" w:cs="Sakkal Majalla"/>
          <w:sz w:val="28"/>
          <w:szCs w:val="28"/>
        </w:rPr>
        <w:t>Pre- and post-course surveys assessing participants' self-reported leadership skills and engagement levels will be utilized. These surveys will include Likert scale questions to quantify skill improvements and engagement.</w:t>
      </w:r>
    </w:p>
    <w:p w14:paraId="07A3B3AC" w14:textId="77777777" w:rsidR="00866205" w:rsidRPr="00866205" w:rsidRDefault="006D503B" w:rsidP="006D503B">
      <w:pPr>
        <w:numPr>
          <w:ilvl w:val="0"/>
          <w:numId w:val="24"/>
        </w:numPr>
        <w:bidi w:val="0"/>
        <w:jc w:val="both"/>
        <w:rPr>
          <w:rFonts w:ascii="Sakkal Majalla" w:hAnsi="Sakkal Majalla" w:cs="Sakkal Majalla"/>
          <w:sz w:val="28"/>
          <w:szCs w:val="28"/>
        </w:rPr>
      </w:pPr>
      <w:r w:rsidRPr="006D503B">
        <w:rPr>
          <w:rFonts w:ascii="Sakkal Majalla" w:hAnsi="Sakkal Majalla" w:cs="Sakkal Majalla"/>
          <w:b/>
          <w:bCs/>
          <w:sz w:val="28"/>
          <w:szCs w:val="28"/>
        </w:rPr>
        <w:t>Interviews</w:t>
      </w:r>
      <w:r w:rsidRPr="006D503B">
        <w:rPr>
          <w:rFonts w:ascii="Sakkal Majalla" w:hAnsi="Sakkal Majalla" w:cs="Sakkal Majalla"/>
          <w:sz w:val="28"/>
          <w:szCs w:val="28"/>
        </w:rPr>
        <w:t xml:space="preserve">: </w:t>
      </w:r>
    </w:p>
    <w:p w14:paraId="2F5A7C66" w14:textId="35047906" w:rsidR="006D503B" w:rsidRPr="006D503B" w:rsidRDefault="006D503B" w:rsidP="00866205">
      <w:pPr>
        <w:bidi w:val="0"/>
        <w:ind w:left="1069"/>
        <w:jc w:val="both"/>
        <w:rPr>
          <w:rFonts w:ascii="Sakkal Majalla" w:hAnsi="Sakkal Majalla" w:cs="Sakkal Majalla"/>
          <w:sz w:val="28"/>
          <w:szCs w:val="28"/>
        </w:rPr>
      </w:pPr>
      <w:r w:rsidRPr="006D503B">
        <w:rPr>
          <w:rFonts w:ascii="Sakkal Majalla" w:hAnsi="Sakkal Majalla" w:cs="Sakkal Majalla"/>
          <w:sz w:val="28"/>
          <w:szCs w:val="28"/>
        </w:rPr>
        <w:t>In-depth interviews with a subset of participants will provide qualitative insights into their experiences and perceptions of online learning. A semi-structured format will allow for flexibility while ensuring key topics are covered, such as motivations for taking the course and perceived barriers.</w:t>
      </w:r>
    </w:p>
    <w:p w14:paraId="3D63284D" w14:textId="77777777" w:rsidR="006D503B" w:rsidRPr="006D503B" w:rsidRDefault="006D503B" w:rsidP="00866205">
      <w:pPr>
        <w:bidi w:val="0"/>
        <w:ind w:firstLine="72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6.1.3 Duration</w:t>
      </w:r>
    </w:p>
    <w:p w14:paraId="200DE43F" w14:textId="77777777" w:rsidR="006D503B" w:rsidRPr="006D503B" w:rsidRDefault="006D503B" w:rsidP="00866205">
      <w:pPr>
        <w:bidi w:val="0"/>
        <w:ind w:left="720"/>
        <w:jc w:val="both"/>
        <w:rPr>
          <w:rFonts w:ascii="Sakkal Majalla" w:hAnsi="Sakkal Majalla" w:cs="Sakkal Majalla"/>
          <w:sz w:val="28"/>
          <w:szCs w:val="28"/>
        </w:rPr>
      </w:pPr>
      <w:r w:rsidRPr="006D503B">
        <w:rPr>
          <w:rFonts w:ascii="Sakkal Majalla" w:hAnsi="Sakkal Majalla" w:cs="Sakkal Majalla"/>
          <w:sz w:val="28"/>
          <w:szCs w:val="28"/>
        </w:rPr>
        <w:t>The research will span a six-month period to allow for comprehensive data collection. Assessments will be conducted before course enrollment and immediately after completion, with follow-up surveys three months post-course to assess long-term retention of skills.</w:t>
      </w:r>
    </w:p>
    <w:p w14:paraId="18C9ECC5" w14:textId="77777777" w:rsidR="00866205" w:rsidRDefault="00866205" w:rsidP="006D503B">
      <w:pPr>
        <w:bidi w:val="0"/>
        <w:jc w:val="both"/>
        <w:rPr>
          <w:rFonts w:ascii="Sakkal Majalla" w:hAnsi="Sakkal Majalla" w:cs="Sakkal Majalla"/>
          <w:b/>
          <w:bCs/>
          <w:sz w:val="28"/>
          <w:szCs w:val="28"/>
          <w:u w:val="single"/>
        </w:rPr>
      </w:pPr>
    </w:p>
    <w:p w14:paraId="5EA0F623" w14:textId="77777777" w:rsidR="00866205" w:rsidRDefault="00866205" w:rsidP="00866205">
      <w:pPr>
        <w:bidi w:val="0"/>
        <w:jc w:val="both"/>
        <w:rPr>
          <w:rFonts w:ascii="Sakkal Majalla" w:hAnsi="Sakkal Majalla" w:cs="Sakkal Majalla"/>
          <w:b/>
          <w:bCs/>
          <w:sz w:val="28"/>
          <w:szCs w:val="28"/>
          <w:u w:val="single"/>
        </w:rPr>
      </w:pPr>
    </w:p>
    <w:p w14:paraId="4E0742F4" w14:textId="77777777" w:rsidR="00866205" w:rsidRDefault="00866205" w:rsidP="00866205">
      <w:pPr>
        <w:bidi w:val="0"/>
        <w:jc w:val="both"/>
        <w:rPr>
          <w:rFonts w:ascii="Sakkal Majalla" w:hAnsi="Sakkal Majalla" w:cs="Sakkal Majalla"/>
          <w:b/>
          <w:bCs/>
          <w:sz w:val="28"/>
          <w:szCs w:val="28"/>
          <w:u w:val="single"/>
        </w:rPr>
      </w:pPr>
    </w:p>
    <w:p w14:paraId="2FF0AC36" w14:textId="77777777" w:rsidR="00866205" w:rsidRDefault="00866205" w:rsidP="00866205">
      <w:pPr>
        <w:bidi w:val="0"/>
        <w:jc w:val="both"/>
        <w:rPr>
          <w:rFonts w:ascii="Sakkal Majalla" w:hAnsi="Sakkal Majalla" w:cs="Sakkal Majalla"/>
          <w:b/>
          <w:bCs/>
          <w:sz w:val="28"/>
          <w:szCs w:val="28"/>
          <w:u w:val="single"/>
        </w:rPr>
      </w:pPr>
    </w:p>
    <w:p w14:paraId="2FF806C7" w14:textId="77777777" w:rsidR="00866205" w:rsidRDefault="00866205" w:rsidP="00866205">
      <w:pPr>
        <w:bidi w:val="0"/>
        <w:jc w:val="both"/>
        <w:rPr>
          <w:rFonts w:ascii="Sakkal Majalla" w:hAnsi="Sakkal Majalla" w:cs="Sakkal Majalla"/>
          <w:b/>
          <w:bCs/>
          <w:sz w:val="28"/>
          <w:szCs w:val="28"/>
          <w:u w:val="single"/>
        </w:rPr>
      </w:pPr>
    </w:p>
    <w:p w14:paraId="4FFA094C" w14:textId="3F0B4F8F" w:rsidR="006D503B" w:rsidRPr="006D503B" w:rsidRDefault="006D503B" w:rsidP="00866205">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lastRenderedPageBreak/>
        <w:t>6.2 Data Analysis</w:t>
      </w:r>
    </w:p>
    <w:p w14:paraId="46437C3B" w14:textId="77777777" w:rsidR="006D503B" w:rsidRPr="006D503B" w:rsidRDefault="006D503B" w:rsidP="006D503B">
      <w:pPr>
        <w:bidi w:val="0"/>
        <w:jc w:val="both"/>
        <w:rPr>
          <w:rFonts w:ascii="Sakkal Majalla" w:hAnsi="Sakkal Majalla" w:cs="Sakkal Majalla"/>
          <w:b/>
          <w:bCs/>
          <w:sz w:val="28"/>
          <w:szCs w:val="28"/>
        </w:rPr>
      </w:pPr>
      <w:r w:rsidRPr="006D503B">
        <w:rPr>
          <w:rFonts w:ascii="Sakkal Majalla" w:hAnsi="Sakkal Majalla" w:cs="Sakkal Majalla"/>
          <w:b/>
          <w:bCs/>
          <w:sz w:val="28"/>
          <w:szCs w:val="28"/>
        </w:rPr>
        <w:t>6.2.1 Quantitative Analysis</w:t>
      </w:r>
    </w:p>
    <w:p w14:paraId="2601B22F" w14:textId="77777777" w:rsidR="006D503B" w:rsidRPr="006D503B" w:rsidRDefault="006D503B" w:rsidP="006D503B">
      <w:pPr>
        <w:bidi w:val="0"/>
        <w:jc w:val="both"/>
        <w:rPr>
          <w:rFonts w:ascii="Sakkal Majalla" w:hAnsi="Sakkal Majalla" w:cs="Sakkal Majalla"/>
          <w:sz w:val="28"/>
          <w:szCs w:val="28"/>
        </w:rPr>
      </w:pPr>
      <w:r w:rsidRPr="006D503B">
        <w:rPr>
          <w:rFonts w:ascii="Sakkal Majalla" w:hAnsi="Sakkal Majalla" w:cs="Sakkal Majalla"/>
          <w:sz w:val="28"/>
          <w:szCs w:val="28"/>
        </w:rPr>
        <w:t>Statistical methods will be employed to evaluate survey data. Techniques such as t-tests and ANOVA will be used to compare pre- and post-course leadership skill levels, examining differences based on course format and engagement levels. For instance, a t-test can help determine if the differences in scores before and after the course are statistically significant.</w:t>
      </w:r>
    </w:p>
    <w:p w14:paraId="0E67C5FC" w14:textId="77777777" w:rsidR="00866205" w:rsidRDefault="00866205" w:rsidP="006D503B">
      <w:pPr>
        <w:bidi w:val="0"/>
        <w:jc w:val="both"/>
        <w:rPr>
          <w:rFonts w:ascii="Sakkal Majalla" w:hAnsi="Sakkal Majalla" w:cs="Sakkal Majalla"/>
          <w:b/>
          <w:bCs/>
          <w:sz w:val="28"/>
          <w:szCs w:val="28"/>
          <w:u w:val="single"/>
        </w:rPr>
      </w:pPr>
    </w:p>
    <w:p w14:paraId="2A1D8B3E" w14:textId="5928D45C" w:rsidR="006D503B" w:rsidRPr="006D503B" w:rsidRDefault="006D503B" w:rsidP="00866205">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6.2.2 Qualitative Analysis</w:t>
      </w:r>
    </w:p>
    <w:p w14:paraId="4A739F04" w14:textId="77777777" w:rsidR="006D503B" w:rsidRPr="006D503B" w:rsidRDefault="006D503B" w:rsidP="006D503B">
      <w:pPr>
        <w:bidi w:val="0"/>
        <w:jc w:val="both"/>
        <w:rPr>
          <w:rFonts w:ascii="Sakkal Majalla" w:hAnsi="Sakkal Majalla" w:cs="Sakkal Majalla"/>
          <w:sz w:val="28"/>
          <w:szCs w:val="28"/>
        </w:rPr>
      </w:pPr>
      <w:r w:rsidRPr="006D503B">
        <w:rPr>
          <w:rFonts w:ascii="Sakkal Majalla" w:hAnsi="Sakkal Majalla" w:cs="Sakkal Majalla"/>
          <w:sz w:val="28"/>
          <w:szCs w:val="28"/>
        </w:rPr>
        <w:t>Thematic analysis will be conducted on interview transcripts to identify common themes, patterns, and insights regarding online learning experiences. This approach will help elucidate the nuances of participant engagement and perceived barriers. For example, coding responses to identify recurring themes related to course design and participant motivation can provide valuable qualitative data.</w:t>
      </w:r>
    </w:p>
    <w:p w14:paraId="6275EEA6" w14:textId="77777777" w:rsidR="00866205" w:rsidRDefault="00866205" w:rsidP="006D503B">
      <w:pPr>
        <w:bidi w:val="0"/>
        <w:jc w:val="both"/>
        <w:rPr>
          <w:rFonts w:ascii="Sakkal Majalla" w:hAnsi="Sakkal Majalla" w:cs="Sakkal Majalla"/>
          <w:b/>
          <w:bCs/>
          <w:sz w:val="28"/>
          <w:szCs w:val="28"/>
          <w:u w:val="single"/>
        </w:rPr>
      </w:pPr>
    </w:p>
    <w:p w14:paraId="06B8BEB0" w14:textId="77777777" w:rsidR="00866205" w:rsidRDefault="00866205" w:rsidP="00866205">
      <w:pPr>
        <w:bidi w:val="0"/>
        <w:jc w:val="both"/>
        <w:rPr>
          <w:rFonts w:ascii="Sakkal Majalla" w:hAnsi="Sakkal Majalla" w:cs="Sakkal Majalla"/>
          <w:b/>
          <w:bCs/>
          <w:sz w:val="28"/>
          <w:szCs w:val="28"/>
          <w:u w:val="single"/>
        </w:rPr>
      </w:pPr>
    </w:p>
    <w:p w14:paraId="34E38D1E" w14:textId="77777777" w:rsidR="00866205" w:rsidRDefault="00866205" w:rsidP="00866205">
      <w:pPr>
        <w:bidi w:val="0"/>
        <w:jc w:val="both"/>
        <w:rPr>
          <w:rFonts w:ascii="Sakkal Majalla" w:hAnsi="Sakkal Majalla" w:cs="Sakkal Majalla"/>
          <w:b/>
          <w:bCs/>
          <w:sz w:val="28"/>
          <w:szCs w:val="28"/>
          <w:u w:val="single"/>
        </w:rPr>
      </w:pPr>
    </w:p>
    <w:p w14:paraId="3A71668B" w14:textId="77777777" w:rsidR="00866205" w:rsidRDefault="00866205" w:rsidP="00866205">
      <w:pPr>
        <w:bidi w:val="0"/>
        <w:jc w:val="both"/>
        <w:rPr>
          <w:rFonts w:ascii="Sakkal Majalla" w:hAnsi="Sakkal Majalla" w:cs="Sakkal Majalla"/>
          <w:b/>
          <w:bCs/>
          <w:sz w:val="28"/>
          <w:szCs w:val="28"/>
          <w:u w:val="single"/>
        </w:rPr>
      </w:pPr>
    </w:p>
    <w:p w14:paraId="293C5B0A" w14:textId="77777777" w:rsidR="00866205" w:rsidRDefault="00866205" w:rsidP="00866205">
      <w:pPr>
        <w:bidi w:val="0"/>
        <w:jc w:val="both"/>
        <w:rPr>
          <w:rFonts w:ascii="Sakkal Majalla" w:hAnsi="Sakkal Majalla" w:cs="Sakkal Majalla"/>
          <w:b/>
          <w:bCs/>
          <w:sz w:val="28"/>
          <w:szCs w:val="28"/>
          <w:u w:val="single"/>
        </w:rPr>
      </w:pPr>
    </w:p>
    <w:p w14:paraId="6351D052" w14:textId="77777777" w:rsidR="00866205" w:rsidRDefault="00866205" w:rsidP="00866205">
      <w:pPr>
        <w:bidi w:val="0"/>
        <w:jc w:val="both"/>
        <w:rPr>
          <w:rFonts w:ascii="Sakkal Majalla" w:hAnsi="Sakkal Majalla" w:cs="Sakkal Majalla"/>
          <w:b/>
          <w:bCs/>
          <w:sz w:val="28"/>
          <w:szCs w:val="28"/>
          <w:u w:val="single"/>
        </w:rPr>
      </w:pPr>
    </w:p>
    <w:p w14:paraId="4147AD85" w14:textId="77777777" w:rsidR="00866205" w:rsidRDefault="00866205" w:rsidP="00866205">
      <w:pPr>
        <w:bidi w:val="0"/>
        <w:jc w:val="both"/>
        <w:rPr>
          <w:rFonts w:ascii="Sakkal Majalla" w:hAnsi="Sakkal Majalla" w:cs="Sakkal Majalla"/>
          <w:b/>
          <w:bCs/>
          <w:sz w:val="28"/>
          <w:szCs w:val="28"/>
          <w:u w:val="single"/>
        </w:rPr>
      </w:pPr>
    </w:p>
    <w:p w14:paraId="1482B7FF" w14:textId="77777777" w:rsidR="00866205" w:rsidRDefault="00866205" w:rsidP="00866205">
      <w:pPr>
        <w:bidi w:val="0"/>
        <w:jc w:val="both"/>
        <w:rPr>
          <w:rFonts w:ascii="Sakkal Majalla" w:hAnsi="Sakkal Majalla" w:cs="Sakkal Majalla"/>
          <w:b/>
          <w:bCs/>
          <w:sz w:val="28"/>
          <w:szCs w:val="28"/>
          <w:u w:val="single"/>
        </w:rPr>
      </w:pPr>
    </w:p>
    <w:p w14:paraId="3230C261" w14:textId="77777777" w:rsidR="00866205" w:rsidRDefault="00866205" w:rsidP="00866205">
      <w:pPr>
        <w:bidi w:val="0"/>
        <w:jc w:val="both"/>
        <w:rPr>
          <w:rFonts w:ascii="Sakkal Majalla" w:hAnsi="Sakkal Majalla" w:cs="Sakkal Majalla"/>
          <w:b/>
          <w:bCs/>
          <w:sz w:val="28"/>
          <w:szCs w:val="28"/>
          <w:u w:val="single"/>
        </w:rPr>
      </w:pPr>
    </w:p>
    <w:p w14:paraId="2693C3D7" w14:textId="77777777" w:rsidR="00866205" w:rsidRDefault="00866205" w:rsidP="00866205">
      <w:pPr>
        <w:bidi w:val="0"/>
        <w:jc w:val="both"/>
        <w:rPr>
          <w:rFonts w:ascii="Sakkal Majalla" w:hAnsi="Sakkal Majalla" w:cs="Sakkal Majalla"/>
          <w:b/>
          <w:bCs/>
          <w:sz w:val="28"/>
          <w:szCs w:val="28"/>
          <w:u w:val="single"/>
        </w:rPr>
      </w:pPr>
    </w:p>
    <w:p w14:paraId="07E0AB4C" w14:textId="77777777" w:rsidR="00866205" w:rsidRDefault="00866205" w:rsidP="00866205">
      <w:pPr>
        <w:bidi w:val="0"/>
        <w:jc w:val="both"/>
        <w:rPr>
          <w:rFonts w:ascii="Sakkal Majalla" w:hAnsi="Sakkal Majalla" w:cs="Sakkal Majalla"/>
          <w:b/>
          <w:bCs/>
          <w:sz w:val="28"/>
          <w:szCs w:val="28"/>
          <w:u w:val="single"/>
        </w:rPr>
      </w:pPr>
    </w:p>
    <w:p w14:paraId="2B07A2D6" w14:textId="77777777" w:rsidR="00866205" w:rsidRDefault="00866205" w:rsidP="00866205">
      <w:pPr>
        <w:bidi w:val="0"/>
        <w:jc w:val="both"/>
        <w:rPr>
          <w:rFonts w:ascii="Sakkal Majalla" w:hAnsi="Sakkal Majalla" w:cs="Sakkal Majalla"/>
          <w:b/>
          <w:bCs/>
          <w:sz w:val="28"/>
          <w:szCs w:val="28"/>
          <w:u w:val="single"/>
        </w:rPr>
      </w:pPr>
    </w:p>
    <w:p w14:paraId="6B45A0F5" w14:textId="77777777" w:rsidR="00866205" w:rsidRDefault="00866205" w:rsidP="00866205">
      <w:pPr>
        <w:bidi w:val="0"/>
        <w:jc w:val="both"/>
        <w:rPr>
          <w:rFonts w:ascii="Sakkal Majalla" w:hAnsi="Sakkal Majalla" w:cs="Sakkal Majalla"/>
          <w:b/>
          <w:bCs/>
          <w:sz w:val="28"/>
          <w:szCs w:val="28"/>
          <w:u w:val="single"/>
        </w:rPr>
      </w:pPr>
    </w:p>
    <w:p w14:paraId="50A83FF5" w14:textId="5EFEAD27" w:rsidR="006D503B" w:rsidRPr="006D503B" w:rsidRDefault="006D503B" w:rsidP="00866205">
      <w:pPr>
        <w:bidi w:val="0"/>
        <w:jc w:val="both"/>
        <w:rPr>
          <w:rFonts w:ascii="Sakkal Majalla" w:hAnsi="Sakkal Majalla" w:cs="Sakkal Majalla"/>
          <w:b/>
          <w:bCs/>
          <w:sz w:val="28"/>
          <w:szCs w:val="28"/>
        </w:rPr>
      </w:pPr>
      <w:r w:rsidRPr="006D503B">
        <w:rPr>
          <w:rFonts w:ascii="Sakkal Majalla" w:hAnsi="Sakkal Majalla" w:cs="Sakkal Majalla"/>
          <w:b/>
          <w:bCs/>
          <w:sz w:val="28"/>
          <w:szCs w:val="28"/>
        </w:rPr>
        <w:lastRenderedPageBreak/>
        <w:t>7. Research Limitations</w:t>
      </w:r>
    </w:p>
    <w:p w14:paraId="61AA7C3C" w14:textId="77777777" w:rsidR="006D503B" w:rsidRPr="006D503B" w:rsidRDefault="006D503B" w:rsidP="006D503B">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7.1 Sample Size</w:t>
      </w:r>
    </w:p>
    <w:p w14:paraId="646CE8A7" w14:textId="77777777" w:rsidR="006D503B" w:rsidRPr="006D503B" w:rsidRDefault="006D503B" w:rsidP="006D503B">
      <w:pPr>
        <w:bidi w:val="0"/>
        <w:jc w:val="both"/>
        <w:rPr>
          <w:rFonts w:ascii="Sakkal Majalla" w:hAnsi="Sakkal Majalla" w:cs="Sakkal Majalla"/>
          <w:sz w:val="28"/>
          <w:szCs w:val="28"/>
        </w:rPr>
      </w:pPr>
      <w:r w:rsidRPr="006D503B">
        <w:rPr>
          <w:rFonts w:ascii="Sakkal Majalla" w:hAnsi="Sakkal Majalla" w:cs="Sakkal Majalla"/>
          <w:sz w:val="28"/>
          <w:szCs w:val="28"/>
        </w:rPr>
        <w:t>The research may encounter limitations related to the sample size and diversity of participants, potentially affecting the generalizability of findings. While efforts will be made to include a diverse group, certain demographics may be underrepresented, limiting the applicability of results.</w:t>
      </w:r>
    </w:p>
    <w:p w14:paraId="5E245D7B" w14:textId="77777777" w:rsidR="00866205" w:rsidRDefault="00866205" w:rsidP="006D503B">
      <w:pPr>
        <w:bidi w:val="0"/>
        <w:jc w:val="both"/>
        <w:rPr>
          <w:rFonts w:ascii="Sakkal Majalla" w:hAnsi="Sakkal Majalla" w:cs="Sakkal Majalla"/>
          <w:b/>
          <w:bCs/>
          <w:sz w:val="28"/>
          <w:szCs w:val="28"/>
          <w:u w:val="single"/>
        </w:rPr>
      </w:pPr>
    </w:p>
    <w:p w14:paraId="41264D39" w14:textId="693CD781" w:rsidR="006D503B" w:rsidRPr="006D503B" w:rsidRDefault="006D503B" w:rsidP="00866205">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7.2 Self-Reporting Bias</w:t>
      </w:r>
    </w:p>
    <w:p w14:paraId="756D5587" w14:textId="77777777" w:rsidR="006D503B" w:rsidRPr="006D503B" w:rsidRDefault="006D503B" w:rsidP="006D503B">
      <w:pPr>
        <w:bidi w:val="0"/>
        <w:jc w:val="both"/>
        <w:rPr>
          <w:rFonts w:ascii="Sakkal Majalla" w:hAnsi="Sakkal Majalla" w:cs="Sakkal Majalla"/>
          <w:sz w:val="28"/>
          <w:szCs w:val="28"/>
          <w:u w:val="single"/>
        </w:rPr>
      </w:pPr>
      <w:r w:rsidRPr="006D503B">
        <w:rPr>
          <w:rFonts w:ascii="Sakkal Majalla" w:hAnsi="Sakkal Majalla" w:cs="Sakkal Majalla"/>
          <w:sz w:val="28"/>
          <w:szCs w:val="28"/>
        </w:rPr>
        <w:t>Reliance on self-assessment through surveys may introduce bias, as participants may overstate improvements in their leadership skills due to social desirability or lack of accurate self-reflection. For example, participants may feel pressured to report positive outcomes, skewing the data</w:t>
      </w:r>
      <w:r w:rsidRPr="006D503B">
        <w:rPr>
          <w:rFonts w:ascii="Sakkal Majalla" w:hAnsi="Sakkal Majalla" w:cs="Sakkal Majalla"/>
          <w:sz w:val="28"/>
          <w:szCs w:val="28"/>
          <w:u w:val="single"/>
        </w:rPr>
        <w:t>.</w:t>
      </w:r>
    </w:p>
    <w:p w14:paraId="44A58256" w14:textId="77777777" w:rsidR="00866205" w:rsidRDefault="00866205" w:rsidP="006D503B">
      <w:pPr>
        <w:bidi w:val="0"/>
        <w:jc w:val="both"/>
        <w:rPr>
          <w:rFonts w:ascii="Sakkal Majalla" w:hAnsi="Sakkal Majalla" w:cs="Sakkal Majalla"/>
          <w:b/>
          <w:bCs/>
          <w:sz w:val="28"/>
          <w:szCs w:val="28"/>
          <w:u w:val="single"/>
        </w:rPr>
      </w:pPr>
    </w:p>
    <w:p w14:paraId="7E77035E" w14:textId="34232DEC" w:rsidR="006D503B" w:rsidRPr="006D503B" w:rsidRDefault="006D503B" w:rsidP="00866205">
      <w:pPr>
        <w:bidi w:val="0"/>
        <w:jc w:val="both"/>
        <w:rPr>
          <w:rFonts w:ascii="Sakkal Majalla" w:hAnsi="Sakkal Majalla" w:cs="Sakkal Majalla"/>
          <w:b/>
          <w:bCs/>
          <w:sz w:val="28"/>
          <w:szCs w:val="28"/>
          <w:u w:val="single"/>
        </w:rPr>
      </w:pPr>
      <w:r w:rsidRPr="006D503B">
        <w:rPr>
          <w:rFonts w:ascii="Sakkal Majalla" w:hAnsi="Sakkal Majalla" w:cs="Sakkal Majalla"/>
          <w:b/>
          <w:bCs/>
          <w:sz w:val="28"/>
          <w:szCs w:val="28"/>
          <w:u w:val="single"/>
        </w:rPr>
        <w:t>7.3 Course Variability</w:t>
      </w:r>
    </w:p>
    <w:p w14:paraId="36C91992" w14:textId="77777777" w:rsidR="006D503B" w:rsidRPr="006D503B" w:rsidRDefault="006D503B" w:rsidP="006D503B">
      <w:pPr>
        <w:bidi w:val="0"/>
        <w:jc w:val="both"/>
        <w:rPr>
          <w:rFonts w:ascii="Sakkal Majalla" w:hAnsi="Sakkal Majalla" w:cs="Sakkal Majalla"/>
          <w:sz w:val="28"/>
          <w:szCs w:val="28"/>
        </w:rPr>
      </w:pPr>
      <w:r w:rsidRPr="006D503B">
        <w:rPr>
          <w:rFonts w:ascii="Sakkal Majalla" w:hAnsi="Sakkal Majalla" w:cs="Sakkal Majalla"/>
          <w:sz w:val="28"/>
          <w:szCs w:val="28"/>
        </w:rPr>
        <w:t>Differences in course quality, content, and instructor effectiveness may influence outcomes, complicating the evaluation of overall effectiveness. This variability could make it challenging to draw definitive conclusions about the effectiveness of online courses as a whole. For instance, if one course is notably more interactive than another, it may yield different results independent of the course format.</w:t>
      </w:r>
    </w:p>
    <w:p w14:paraId="71A84C25" w14:textId="77777777" w:rsidR="006D503B" w:rsidRDefault="006D503B" w:rsidP="009125CE">
      <w:pPr>
        <w:rPr>
          <w:rFonts w:ascii="Sakkal Majalla" w:hAnsi="Sakkal Majalla" w:cs="Sakkal Majalla"/>
          <w:sz w:val="28"/>
          <w:szCs w:val="28"/>
          <w:u w:val="single"/>
          <w:rtl/>
        </w:rPr>
      </w:pPr>
    </w:p>
    <w:p w14:paraId="5BFA0010" w14:textId="77777777" w:rsidR="00866205" w:rsidRDefault="00866205" w:rsidP="009125CE">
      <w:pPr>
        <w:rPr>
          <w:rFonts w:ascii="Sakkal Majalla" w:hAnsi="Sakkal Majalla" w:cs="Sakkal Majalla"/>
          <w:sz w:val="28"/>
          <w:szCs w:val="28"/>
          <w:u w:val="single"/>
          <w:rtl/>
        </w:rPr>
      </w:pPr>
    </w:p>
    <w:p w14:paraId="012AA39B" w14:textId="77777777" w:rsidR="00866205" w:rsidRDefault="00866205" w:rsidP="009125CE">
      <w:pPr>
        <w:rPr>
          <w:rFonts w:ascii="Sakkal Majalla" w:hAnsi="Sakkal Majalla" w:cs="Sakkal Majalla"/>
          <w:sz w:val="28"/>
          <w:szCs w:val="28"/>
          <w:u w:val="single"/>
          <w:rtl/>
        </w:rPr>
      </w:pPr>
    </w:p>
    <w:p w14:paraId="4C6DF941" w14:textId="77777777" w:rsidR="00866205" w:rsidRDefault="00866205" w:rsidP="009125CE">
      <w:pPr>
        <w:rPr>
          <w:rFonts w:ascii="Sakkal Majalla" w:hAnsi="Sakkal Majalla" w:cs="Sakkal Majalla"/>
          <w:sz w:val="28"/>
          <w:szCs w:val="28"/>
          <w:u w:val="single"/>
          <w:rtl/>
        </w:rPr>
      </w:pPr>
    </w:p>
    <w:p w14:paraId="4906F780" w14:textId="77777777" w:rsidR="00866205" w:rsidRDefault="00866205" w:rsidP="009125CE">
      <w:pPr>
        <w:rPr>
          <w:rFonts w:ascii="Sakkal Majalla" w:hAnsi="Sakkal Majalla" w:cs="Sakkal Majalla"/>
          <w:sz w:val="28"/>
          <w:szCs w:val="28"/>
          <w:u w:val="single"/>
          <w:rtl/>
        </w:rPr>
      </w:pPr>
    </w:p>
    <w:p w14:paraId="798EFFFC" w14:textId="77777777" w:rsidR="00866205" w:rsidRDefault="00866205" w:rsidP="009125CE">
      <w:pPr>
        <w:rPr>
          <w:rFonts w:ascii="Sakkal Majalla" w:hAnsi="Sakkal Majalla" w:cs="Sakkal Majalla"/>
          <w:sz w:val="28"/>
          <w:szCs w:val="28"/>
          <w:u w:val="single"/>
          <w:rtl/>
        </w:rPr>
      </w:pPr>
    </w:p>
    <w:p w14:paraId="467DCEE2" w14:textId="77777777" w:rsidR="00866205" w:rsidRDefault="00866205" w:rsidP="009125CE">
      <w:pPr>
        <w:rPr>
          <w:rFonts w:ascii="Sakkal Majalla" w:hAnsi="Sakkal Majalla" w:cs="Sakkal Majalla"/>
          <w:sz w:val="28"/>
          <w:szCs w:val="28"/>
          <w:u w:val="single"/>
          <w:rtl/>
        </w:rPr>
      </w:pPr>
    </w:p>
    <w:p w14:paraId="5395463A" w14:textId="77777777" w:rsidR="00866205" w:rsidRDefault="00866205" w:rsidP="009125CE">
      <w:pPr>
        <w:rPr>
          <w:rFonts w:ascii="Sakkal Majalla" w:hAnsi="Sakkal Majalla" w:cs="Sakkal Majalla"/>
          <w:sz w:val="28"/>
          <w:szCs w:val="28"/>
          <w:u w:val="single"/>
          <w:rtl/>
        </w:rPr>
      </w:pPr>
    </w:p>
    <w:p w14:paraId="32DC9A44" w14:textId="77777777" w:rsidR="00866205" w:rsidRDefault="00866205" w:rsidP="009125CE">
      <w:pPr>
        <w:rPr>
          <w:rFonts w:ascii="Sakkal Majalla" w:hAnsi="Sakkal Majalla" w:cs="Sakkal Majalla"/>
          <w:sz w:val="28"/>
          <w:szCs w:val="28"/>
          <w:u w:val="single"/>
          <w:rtl/>
        </w:rPr>
      </w:pPr>
    </w:p>
    <w:p w14:paraId="107BB6D4" w14:textId="77777777" w:rsidR="00866205" w:rsidRDefault="00866205" w:rsidP="009125CE">
      <w:pPr>
        <w:rPr>
          <w:rFonts w:ascii="Sakkal Majalla" w:hAnsi="Sakkal Majalla" w:cs="Sakkal Majalla"/>
          <w:sz w:val="28"/>
          <w:szCs w:val="28"/>
          <w:u w:val="single"/>
          <w:rtl/>
        </w:rPr>
      </w:pPr>
    </w:p>
    <w:p w14:paraId="0F39814E" w14:textId="77777777" w:rsidR="00866205" w:rsidRPr="00866205" w:rsidRDefault="00866205" w:rsidP="00866205">
      <w:pPr>
        <w:bidi w:val="0"/>
        <w:jc w:val="both"/>
        <w:rPr>
          <w:rFonts w:ascii="Sakkal Majalla" w:hAnsi="Sakkal Majalla" w:cs="Sakkal Majalla"/>
          <w:b/>
          <w:bCs/>
          <w:sz w:val="28"/>
          <w:szCs w:val="28"/>
        </w:rPr>
      </w:pPr>
      <w:r w:rsidRPr="00866205">
        <w:rPr>
          <w:rFonts w:ascii="Sakkal Majalla" w:hAnsi="Sakkal Majalla" w:cs="Sakkal Majalla"/>
          <w:b/>
          <w:bCs/>
          <w:sz w:val="28"/>
          <w:szCs w:val="28"/>
        </w:rPr>
        <w:lastRenderedPageBreak/>
        <w:t>8. Research Results</w:t>
      </w:r>
    </w:p>
    <w:p w14:paraId="5047EBF3" w14:textId="77777777" w:rsidR="00866205" w:rsidRDefault="00866205" w:rsidP="00866205">
      <w:pPr>
        <w:bidi w:val="0"/>
        <w:jc w:val="both"/>
        <w:rPr>
          <w:rFonts w:ascii="Sakkal Majalla" w:hAnsi="Sakkal Majalla" w:cs="Sakkal Majalla"/>
          <w:b/>
          <w:bCs/>
          <w:sz w:val="28"/>
          <w:szCs w:val="28"/>
          <w:u w:val="single"/>
        </w:rPr>
      </w:pPr>
    </w:p>
    <w:p w14:paraId="2C2236B3" w14:textId="7CE09F30" w:rsidR="00866205" w:rsidRPr="00866205" w:rsidRDefault="00866205" w:rsidP="00866205">
      <w:pPr>
        <w:bidi w:val="0"/>
        <w:jc w:val="both"/>
        <w:rPr>
          <w:rFonts w:ascii="Sakkal Majalla" w:hAnsi="Sakkal Majalla" w:cs="Sakkal Majalla"/>
          <w:b/>
          <w:bCs/>
          <w:sz w:val="28"/>
          <w:szCs w:val="28"/>
          <w:u w:val="single"/>
        </w:rPr>
      </w:pPr>
      <w:r w:rsidRPr="00866205">
        <w:rPr>
          <w:rFonts w:ascii="Sakkal Majalla" w:hAnsi="Sakkal Majalla" w:cs="Sakkal Majalla"/>
          <w:b/>
          <w:bCs/>
          <w:sz w:val="28"/>
          <w:szCs w:val="28"/>
          <w:u w:val="single"/>
        </w:rPr>
        <w:t>8.1 Key Findings</w:t>
      </w:r>
    </w:p>
    <w:p w14:paraId="37992EB2" w14:textId="77777777" w:rsidR="00866205" w:rsidRPr="00866205" w:rsidRDefault="00866205" w:rsidP="00866205">
      <w:pPr>
        <w:bidi w:val="0"/>
        <w:jc w:val="both"/>
        <w:rPr>
          <w:rFonts w:ascii="Sakkal Majalla" w:hAnsi="Sakkal Majalla" w:cs="Sakkal Majalla"/>
          <w:sz w:val="28"/>
          <w:szCs w:val="28"/>
        </w:rPr>
      </w:pPr>
      <w:r w:rsidRPr="00866205">
        <w:rPr>
          <w:rFonts w:ascii="Sakkal Majalla" w:hAnsi="Sakkal Majalla" w:cs="Sakkal Majalla"/>
          <w:sz w:val="28"/>
          <w:szCs w:val="28"/>
        </w:rPr>
        <w:t>The results will summarize key findings derived from both quantitative and qualitative analyses, presenting statistical data on skill improvement and engagement levels. For example, if the study finds that participants in synchronous courses report an average increase of 3 points on a 10-point scale, this will be highlighted as a significant result.</w:t>
      </w:r>
    </w:p>
    <w:p w14:paraId="79D509A9" w14:textId="77777777" w:rsidR="00866205" w:rsidRDefault="00866205" w:rsidP="00866205">
      <w:pPr>
        <w:bidi w:val="0"/>
        <w:jc w:val="both"/>
        <w:rPr>
          <w:rFonts w:ascii="Sakkal Majalla" w:hAnsi="Sakkal Majalla" w:cs="Sakkal Majalla"/>
          <w:b/>
          <w:bCs/>
          <w:sz w:val="28"/>
          <w:szCs w:val="28"/>
          <w:u w:val="single"/>
        </w:rPr>
      </w:pPr>
    </w:p>
    <w:p w14:paraId="0AA128F3" w14:textId="079853D7" w:rsidR="00866205" w:rsidRPr="00866205" w:rsidRDefault="00866205" w:rsidP="00866205">
      <w:pPr>
        <w:bidi w:val="0"/>
        <w:jc w:val="both"/>
        <w:rPr>
          <w:rFonts w:ascii="Sakkal Majalla" w:hAnsi="Sakkal Majalla" w:cs="Sakkal Majalla"/>
          <w:b/>
          <w:bCs/>
          <w:sz w:val="28"/>
          <w:szCs w:val="28"/>
          <w:u w:val="single"/>
        </w:rPr>
      </w:pPr>
      <w:r w:rsidRPr="00866205">
        <w:rPr>
          <w:rFonts w:ascii="Sakkal Majalla" w:hAnsi="Sakkal Majalla" w:cs="Sakkal Majalla"/>
          <w:b/>
          <w:bCs/>
          <w:sz w:val="28"/>
          <w:szCs w:val="28"/>
          <w:u w:val="single"/>
        </w:rPr>
        <w:t>8.2 Statistical Data</w:t>
      </w:r>
    </w:p>
    <w:p w14:paraId="63ACB44A" w14:textId="77777777" w:rsidR="00866205" w:rsidRDefault="00866205" w:rsidP="00866205">
      <w:pPr>
        <w:bidi w:val="0"/>
        <w:jc w:val="both"/>
        <w:rPr>
          <w:rFonts w:ascii="Sakkal Majalla" w:hAnsi="Sakkal Majalla" w:cs="Sakkal Majalla"/>
          <w:sz w:val="28"/>
          <w:szCs w:val="28"/>
        </w:rPr>
      </w:pPr>
      <w:r w:rsidRPr="00866205">
        <w:rPr>
          <w:rFonts w:ascii="Sakkal Majalla" w:hAnsi="Sakkal Majalla" w:cs="Sakkal Majalla"/>
          <w:sz w:val="28"/>
          <w:szCs w:val="28"/>
        </w:rPr>
        <w:t>Statistical analyses will reveal trends, such as the percentage increase in leadership skills across different course formats and the relationship between engagement levels and skill acquisition.</w:t>
      </w:r>
    </w:p>
    <w:p w14:paraId="765A7C17" w14:textId="2B9B3231" w:rsidR="00C820A1" w:rsidRPr="00866205" w:rsidRDefault="00C820A1" w:rsidP="00C820A1">
      <w:pPr>
        <w:bidi w:val="0"/>
        <w:jc w:val="both"/>
        <w:rPr>
          <w:rFonts w:ascii="Sakkal Majalla" w:hAnsi="Sakkal Majalla" w:cs="Sakkal Majalla"/>
          <w:sz w:val="28"/>
          <w:szCs w:val="28"/>
        </w:rPr>
      </w:pPr>
      <w:r w:rsidRPr="00C820A1">
        <w:rPr>
          <w:rFonts w:ascii="Sakkal Majalla" w:hAnsi="Sakkal Majalla" w:cs="Sakkal Majalla"/>
          <w:sz w:val="28"/>
          <w:szCs w:val="28"/>
        </w:rPr>
        <w:t>Table 1: Quantitative Analysis Data</w:t>
      </w:r>
    </w:p>
    <w:tbl>
      <w:tblPr>
        <w:tblStyle w:val="TableGrid"/>
        <w:bidiVisual/>
        <w:tblW w:w="0" w:type="auto"/>
        <w:tblLook w:val="04A0" w:firstRow="1" w:lastRow="0" w:firstColumn="1" w:lastColumn="0" w:noHBand="0" w:noVBand="1"/>
      </w:tblPr>
      <w:tblGrid>
        <w:gridCol w:w="2040"/>
        <w:gridCol w:w="1690"/>
        <w:gridCol w:w="1686"/>
        <w:gridCol w:w="1687"/>
        <w:gridCol w:w="1719"/>
      </w:tblGrid>
      <w:tr w:rsidR="00C820A1" w14:paraId="044730A5" w14:textId="77777777" w:rsidTr="008C5E70">
        <w:tc>
          <w:tcPr>
            <w:tcW w:w="2040" w:type="dxa"/>
          </w:tcPr>
          <w:p w14:paraId="05EC63B2" w14:textId="1AB0D9B2" w:rsidR="00C820A1" w:rsidRPr="00C820A1" w:rsidRDefault="00C820A1" w:rsidP="00C820A1">
            <w:pPr>
              <w:jc w:val="center"/>
              <w:rPr>
                <w:rFonts w:ascii="Sakkal Majalla" w:hAnsi="Sakkal Majalla" w:cs="Sakkal Majalla" w:hint="cs"/>
                <w:sz w:val="28"/>
                <w:szCs w:val="28"/>
                <w:rtl/>
              </w:rPr>
            </w:pPr>
            <w:r w:rsidRPr="00C820A1">
              <w:rPr>
                <w:rFonts w:ascii="Sakkal Majalla" w:hAnsi="Sakkal Majalla" w:cs="Sakkal Majalla"/>
                <w:b/>
                <w:bCs/>
                <w:sz w:val="28"/>
                <w:szCs w:val="28"/>
              </w:rPr>
              <w:t>Engagement Level</w:t>
            </w:r>
            <w:r w:rsidRPr="00C820A1">
              <w:rPr>
                <w:rFonts w:ascii="Sakkal Majalla" w:hAnsi="Sakkal Majalla" w:cs="Sakkal Majalla"/>
                <w:sz w:val="28"/>
                <w:szCs w:val="28"/>
              </w:rPr>
              <w:t xml:space="preserve"> (Low/Medium/High)</w:t>
            </w:r>
          </w:p>
        </w:tc>
        <w:tc>
          <w:tcPr>
            <w:tcW w:w="1690" w:type="dxa"/>
          </w:tcPr>
          <w:p w14:paraId="58B96167" w14:textId="0D9C319F" w:rsidR="00C820A1" w:rsidRPr="00C820A1" w:rsidRDefault="00C820A1" w:rsidP="00C820A1">
            <w:pPr>
              <w:jc w:val="center"/>
              <w:rPr>
                <w:rFonts w:ascii="Sakkal Majalla" w:hAnsi="Sakkal Majalla" w:cs="Sakkal Majalla" w:hint="cs"/>
                <w:sz w:val="28"/>
                <w:szCs w:val="28"/>
                <w:rtl/>
              </w:rPr>
            </w:pPr>
            <w:r w:rsidRPr="00C820A1">
              <w:rPr>
                <w:rFonts w:ascii="Sakkal Majalla" w:hAnsi="Sakkal Majalla" w:cs="Sakkal Majalla"/>
                <w:b/>
                <w:bCs/>
                <w:sz w:val="28"/>
                <w:szCs w:val="28"/>
              </w:rPr>
              <w:t>Change in Score</w:t>
            </w:r>
          </w:p>
        </w:tc>
        <w:tc>
          <w:tcPr>
            <w:tcW w:w="1686" w:type="dxa"/>
          </w:tcPr>
          <w:p w14:paraId="5ADAA008" w14:textId="3C285DD4" w:rsidR="00C820A1" w:rsidRPr="00C820A1" w:rsidRDefault="00C820A1" w:rsidP="00C820A1">
            <w:pPr>
              <w:jc w:val="center"/>
              <w:rPr>
                <w:rFonts w:ascii="Sakkal Majalla" w:hAnsi="Sakkal Majalla" w:cs="Sakkal Majalla" w:hint="cs"/>
                <w:sz w:val="28"/>
                <w:szCs w:val="28"/>
                <w:rtl/>
              </w:rPr>
            </w:pPr>
            <w:r w:rsidRPr="00C820A1">
              <w:rPr>
                <w:rFonts w:ascii="Sakkal Majalla" w:hAnsi="Sakkal Majalla" w:cs="Sakkal Majalla"/>
                <w:b/>
                <w:bCs/>
                <w:sz w:val="28"/>
                <w:szCs w:val="28"/>
              </w:rPr>
              <w:t>Post-Course Score</w:t>
            </w:r>
          </w:p>
        </w:tc>
        <w:tc>
          <w:tcPr>
            <w:tcW w:w="1687" w:type="dxa"/>
          </w:tcPr>
          <w:p w14:paraId="103A372A" w14:textId="73A46947" w:rsidR="00C820A1" w:rsidRPr="00C820A1" w:rsidRDefault="00C820A1" w:rsidP="00C820A1">
            <w:pPr>
              <w:jc w:val="center"/>
              <w:rPr>
                <w:rFonts w:ascii="Sakkal Majalla" w:hAnsi="Sakkal Majalla" w:cs="Sakkal Majalla" w:hint="cs"/>
                <w:sz w:val="28"/>
                <w:szCs w:val="28"/>
                <w:rtl/>
              </w:rPr>
            </w:pPr>
            <w:r w:rsidRPr="00C820A1">
              <w:rPr>
                <w:rFonts w:ascii="Sakkal Majalla" w:hAnsi="Sakkal Majalla" w:cs="Sakkal Majalla"/>
                <w:b/>
                <w:bCs/>
                <w:sz w:val="28"/>
                <w:szCs w:val="28"/>
              </w:rPr>
              <w:t>Pre-Course Score</w:t>
            </w:r>
          </w:p>
        </w:tc>
        <w:tc>
          <w:tcPr>
            <w:tcW w:w="1719" w:type="dxa"/>
          </w:tcPr>
          <w:p w14:paraId="2462FB16" w14:textId="0567ABC7" w:rsidR="00C820A1" w:rsidRPr="00C820A1" w:rsidRDefault="00C820A1" w:rsidP="00C820A1">
            <w:pPr>
              <w:jc w:val="center"/>
              <w:rPr>
                <w:rFonts w:ascii="Sakkal Majalla" w:hAnsi="Sakkal Majalla" w:cs="Sakkal Majalla" w:hint="cs"/>
                <w:sz w:val="28"/>
                <w:szCs w:val="28"/>
                <w:rtl/>
              </w:rPr>
            </w:pPr>
            <w:r w:rsidRPr="00C820A1">
              <w:rPr>
                <w:rFonts w:ascii="Sakkal Majalla" w:hAnsi="Sakkal Majalla" w:cs="Sakkal Majalla"/>
                <w:b/>
                <w:bCs/>
                <w:sz w:val="28"/>
                <w:szCs w:val="28"/>
              </w:rPr>
              <w:t>P</w:t>
            </w:r>
            <w:r w:rsidRPr="00C820A1">
              <w:rPr>
                <w:rFonts w:ascii="Sakkal Majalla" w:hAnsi="Sakkal Majalla" w:cs="Sakkal Majalla"/>
                <w:b/>
                <w:bCs/>
                <w:sz w:val="28"/>
                <w:szCs w:val="28"/>
              </w:rPr>
              <w:t>articipant ID</w:t>
            </w:r>
          </w:p>
        </w:tc>
      </w:tr>
      <w:tr w:rsidR="00C820A1" w14:paraId="2239D672" w14:textId="77777777" w:rsidTr="008C5E70">
        <w:tc>
          <w:tcPr>
            <w:tcW w:w="2040" w:type="dxa"/>
          </w:tcPr>
          <w:p w14:paraId="3A21DF84" w14:textId="19DACB7F"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High</w:t>
            </w:r>
          </w:p>
        </w:tc>
        <w:tc>
          <w:tcPr>
            <w:tcW w:w="1690" w:type="dxa"/>
          </w:tcPr>
          <w:p w14:paraId="40889FEC" w14:textId="09AF823E"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+3</w:t>
            </w:r>
          </w:p>
        </w:tc>
        <w:tc>
          <w:tcPr>
            <w:tcW w:w="1686" w:type="dxa"/>
          </w:tcPr>
          <w:p w14:paraId="546BF9D3" w14:textId="593B6842"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8</w:t>
            </w:r>
          </w:p>
        </w:tc>
        <w:tc>
          <w:tcPr>
            <w:tcW w:w="1687" w:type="dxa"/>
          </w:tcPr>
          <w:p w14:paraId="4D5BEC5E" w14:textId="2D243980"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5</w:t>
            </w:r>
          </w:p>
        </w:tc>
        <w:tc>
          <w:tcPr>
            <w:tcW w:w="1719" w:type="dxa"/>
          </w:tcPr>
          <w:p w14:paraId="5A87AE62" w14:textId="61BEA715" w:rsidR="00C820A1" w:rsidRPr="00C820A1" w:rsidRDefault="00C820A1" w:rsidP="008C5E70">
            <w:pPr>
              <w:jc w:val="center"/>
              <w:rPr>
                <w:rFonts w:ascii="Sakkal Majalla" w:hAnsi="Sakkal Majalla" w:cs="Sakkal Majalla" w:hint="cs"/>
                <w:sz w:val="28"/>
                <w:szCs w:val="28"/>
                <w:rtl/>
              </w:rPr>
            </w:pPr>
            <w:r w:rsidRPr="00C820A1">
              <w:rPr>
                <w:rFonts w:ascii="Sakkal Majalla" w:hAnsi="Sakkal Majalla" w:cs="Sakkal Majalla"/>
                <w:sz w:val="28"/>
                <w:szCs w:val="28"/>
              </w:rPr>
              <w:t>1</w:t>
            </w:r>
          </w:p>
        </w:tc>
      </w:tr>
      <w:tr w:rsidR="00C820A1" w14:paraId="0A99F9C7" w14:textId="77777777" w:rsidTr="008C5E70">
        <w:tc>
          <w:tcPr>
            <w:tcW w:w="2040" w:type="dxa"/>
          </w:tcPr>
          <w:p w14:paraId="1FE49C06" w14:textId="6C54FCA5"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Medium</w:t>
            </w:r>
          </w:p>
        </w:tc>
        <w:tc>
          <w:tcPr>
            <w:tcW w:w="1690" w:type="dxa"/>
          </w:tcPr>
          <w:p w14:paraId="20424608" w14:textId="613836FF"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+1</w:t>
            </w:r>
          </w:p>
        </w:tc>
        <w:tc>
          <w:tcPr>
            <w:tcW w:w="1686" w:type="dxa"/>
          </w:tcPr>
          <w:p w14:paraId="29856F0F" w14:textId="44A2AEC7"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7</w:t>
            </w:r>
          </w:p>
        </w:tc>
        <w:tc>
          <w:tcPr>
            <w:tcW w:w="1687" w:type="dxa"/>
          </w:tcPr>
          <w:p w14:paraId="7F02573B" w14:textId="3017CF7A"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6</w:t>
            </w:r>
          </w:p>
        </w:tc>
        <w:tc>
          <w:tcPr>
            <w:tcW w:w="1719" w:type="dxa"/>
          </w:tcPr>
          <w:p w14:paraId="17D968E6" w14:textId="1C7F443A" w:rsidR="00C820A1" w:rsidRPr="00C820A1" w:rsidRDefault="00C820A1" w:rsidP="008C5E70">
            <w:pPr>
              <w:jc w:val="center"/>
              <w:rPr>
                <w:rFonts w:ascii="Sakkal Majalla" w:hAnsi="Sakkal Majalla" w:cs="Sakkal Majalla" w:hint="cs"/>
                <w:sz w:val="28"/>
                <w:szCs w:val="28"/>
                <w:rtl/>
              </w:rPr>
            </w:pPr>
            <w:r w:rsidRPr="00C820A1">
              <w:rPr>
                <w:rFonts w:ascii="Sakkal Majalla" w:hAnsi="Sakkal Majalla" w:cs="Sakkal Majalla"/>
                <w:sz w:val="28"/>
                <w:szCs w:val="28"/>
              </w:rPr>
              <w:t>2</w:t>
            </w:r>
          </w:p>
        </w:tc>
      </w:tr>
      <w:tr w:rsidR="00C820A1" w14:paraId="32C5D1EE" w14:textId="77777777" w:rsidTr="008C5E70">
        <w:tc>
          <w:tcPr>
            <w:tcW w:w="2040" w:type="dxa"/>
          </w:tcPr>
          <w:p w14:paraId="500FFFF0" w14:textId="5ADECAAD"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High</w:t>
            </w:r>
          </w:p>
        </w:tc>
        <w:tc>
          <w:tcPr>
            <w:tcW w:w="1690" w:type="dxa"/>
          </w:tcPr>
          <w:p w14:paraId="10DA8051" w14:textId="596934CB"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+5</w:t>
            </w:r>
          </w:p>
        </w:tc>
        <w:tc>
          <w:tcPr>
            <w:tcW w:w="1686" w:type="dxa"/>
          </w:tcPr>
          <w:p w14:paraId="29796D02" w14:textId="341B33C7"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9</w:t>
            </w:r>
          </w:p>
        </w:tc>
        <w:tc>
          <w:tcPr>
            <w:tcW w:w="1687" w:type="dxa"/>
          </w:tcPr>
          <w:p w14:paraId="3257A771" w14:textId="129E1F94" w:rsidR="00C820A1" w:rsidRDefault="00C820A1" w:rsidP="008C5E70">
            <w:pPr>
              <w:jc w:val="center"/>
              <w:rPr>
                <w:rFonts w:ascii="Sakkal Majalla" w:hAnsi="Sakkal Majalla" w:cs="Sakkal Majalla" w:hint="cs"/>
                <w:sz w:val="28"/>
                <w:szCs w:val="28"/>
                <w:u w:val="single"/>
                <w:rtl/>
              </w:rPr>
            </w:pPr>
            <w:r w:rsidRPr="00C820A1">
              <w:rPr>
                <w:rFonts w:ascii="Sakkal Majalla" w:hAnsi="Sakkal Majalla" w:cs="Sakkal Majalla"/>
                <w:sz w:val="28"/>
                <w:szCs w:val="28"/>
              </w:rPr>
              <w:t>4</w:t>
            </w:r>
          </w:p>
        </w:tc>
        <w:tc>
          <w:tcPr>
            <w:tcW w:w="1719" w:type="dxa"/>
          </w:tcPr>
          <w:p w14:paraId="67BF58FD" w14:textId="572E32C7" w:rsidR="00C820A1" w:rsidRPr="00C820A1" w:rsidRDefault="00C820A1" w:rsidP="008C5E70">
            <w:pPr>
              <w:jc w:val="center"/>
              <w:rPr>
                <w:rFonts w:ascii="Sakkal Majalla" w:hAnsi="Sakkal Majalla" w:cs="Sakkal Majalla" w:hint="cs"/>
                <w:sz w:val="28"/>
                <w:szCs w:val="28"/>
                <w:rtl/>
              </w:rPr>
            </w:pPr>
            <w:r w:rsidRPr="00C820A1">
              <w:rPr>
                <w:rFonts w:ascii="Sakkal Majalla" w:hAnsi="Sakkal Majalla" w:cs="Sakkal Majalla"/>
                <w:sz w:val="28"/>
                <w:szCs w:val="28"/>
              </w:rPr>
              <w:t>3</w:t>
            </w:r>
          </w:p>
        </w:tc>
      </w:tr>
      <w:tr w:rsidR="008C5E70" w14:paraId="246C8BB8" w14:textId="77777777" w:rsidTr="008C5E70">
        <w:tc>
          <w:tcPr>
            <w:tcW w:w="2040" w:type="dxa"/>
          </w:tcPr>
          <w:p w14:paraId="6A136024" w14:textId="081D7763"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Low</w:t>
            </w:r>
          </w:p>
        </w:tc>
        <w:tc>
          <w:tcPr>
            <w:tcW w:w="1690" w:type="dxa"/>
          </w:tcPr>
          <w:p w14:paraId="045C2644" w14:textId="225ED71C"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+1</w:t>
            </w:r>
          </w:p>
        </w:tc>
        <w:tc>
          <w:tcPr>
            <w:tcW w:w="1686" w:type="dxa"/>
          </w:tcPr>
          <w:p w14:paraId="5E34A25E" w14:textId="17F45418"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8</w:t>
            </w:r>
          </w:p>
        </w:tc>
        <w:tc>
          <w:tcPr>
            <w:tcW w:w="1687" w:type="dxa"/>
          </w:tcPr>
          <w:p w14:paraId="2445DBAC" w14:textId="68D7112D"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7</w:t>
            </w:r>
          </w:p>
        </w:tc>
        <w:tc>
          <w:tcPr>
            <w:tcW w:w="1719" w:type="dxa"/>
          </w:tcPr>
          <w:p w14:paraId="27092210" w14:textId="2B6F0658" w:rsidR="008C5E70" w:rsidRPr="008C5E70" w:rsidRDefault="008C5E70" w:rsidP="008C5E70">
            <w:pPr>
              <w:jc w:val="center"/>
              <w:rPr>
                <w:rFonts w:ascii="Sakkal Majalla" w:hAnsi="Sakkal Majalla" w:cs="Sakkal Majalla"/>
                <w:sz w:val="28"/>
                <w:szCs w:val="28"/>
              </w:rPr>
            </w:pPr>
            <w:r w:rsidRPr="00C820A1">
              <w:rPr>
                <w:rFonts w:ascii="Sakkal Majalla" w:hAnsi="Sakkal Majalla" w:cs="Sakkal Majalla"/>
                <w:sz w:val="28"/>
                <w:szCs w:val="28"/>
              </w:rPr>
              <w:t>4</w:t>
            </w:r>
          </w:p>
        </w:tc>
      </w:tr>
      <w:tr w:rsidR="008C5E70" w14:paraId="5F5FEA0F" w14:textId="77777777" w:rsidTr="008C5E70">
        <w:tc>
          <w:tcPr>
            <w:tcW w:w="2040" w:type="dxa"/>
          </w:tcPr>
          <w:p w14:paraId="56973F5F" w14:textId="5A978F00" w:rsidR="008C5E70" w:rsidRPr="008C5E70" w:rsidRDefault="008C5E70" w:rsidP="008C5E70">
            <w:pPr>
              <w:jc w:val="center"/>
              <w:rPr>
                <w:rFonts w:ascii="Sakkal Majalla" w:hAnsi="Sakkal Majalla" w:cs="Sakkal Majalla"/>
                <w:sz w:val="28"/>
                <w:szCs w:val="28"/>
              </w:rPr>
            </w:pPr>
            <w:r w:rsidRPr="00C5440F">
              <w:t>Medium</w:t>
            </w:r>
          </w:p>
        </w:tc>
        <w:tc>
          <w:tcPr>
            <w:tcW w:w="1690" w:type="dxa"/>
          </w:tcPr>
          <w:p w14:paraId="0366F16A" w14:textId="0355C98C" w:rsidR="008C5E70" w:rsidRPr="008C5E70" w:rsidRDefault="008C5E70" w:rsidP="008C5E70">
            <w:pPr>
              <w:jc w:val="center"/>
              <w:rPr>
                <w:rFonts w:ascii="Sakkal Majalla" w:hAnsi="Sakkal Majalla" w:cs="Sakkal Majalla"/>
                <w:sz w:val="28"/>
                <w:szCs w:val="28"/>
              </w:rPr>
            </w:pPr>
            <w:r w:rsidRPr="00C5440F">
              <w:t xml:space="preserve">+1 </w:t>
            </w:r>
          </w:p>
        </w:tc>
        <w:tc>
          <w:tcPr>
            <w:tcW w:w="1686" w:type="dxa"/>
          </w:tcPr>
          <w:p w14:paraId="1F481114" w14:textId="0D21AB79" w:rsidR="008C5E70" w:rsidRPr="008C5E70" w:rsidRDefault="008C5E70" w:rsidP="008C5E70">
            <w:pPr>
              <w:jc w:val="center"/>
              <w:rPr>
                <w:rFonts w:ascii="Sakkal Majalla" w:hAnsi="Sakkal Majalla" w:cs="Sakkal Majalla"/>
                <w:sz w:val="28"/>
                <w:szCs w:val="28"/>
              </w:rPr>
            </w:pPr>
            <w:r w:rsidRPr="00C5440F">
              <w:t>6</w:t>
            </w:r>
          </w:p>
        </w:tc>
        <w:tc>
          <w:tcPr>
            <w:tcW w:w="1687" w:type="dxa"/>
          </w:tcPr>
          <w:p w14:paraId="2AC3EE21" w14:textId="5FBBE97E" w:rsidR="008C5E70" w:rsidRPr="008C5E70" w:rsidRDefault="008C5E70" w:rsidP="008C5E70">
            <w:pPr>
              <w:jc w:val="center"/>
              <w:rPr>
                <w:rFonts w:ascii="Sakkal Majalla" w:hAnsi="Sakkal Majalla" w:cs="Sakkal Majalla"/>
                <w:sz w:val="28"/>
                <w:szCs w:val="28"/>
              </w:rPr>
            </w:pPr>
            <w:r w:rsidRPr="00C5440F">
              <w:t xml:space="preserve">5 </w:t>
            </w:r>
          </w:p>
        </w:tc>
        <w:tc>
          <w:tcPr>
            <w:tcW w:w="1719" w:type="dxa"/>
          </w:tcPr>
          <w:p w14:paraId="399334DE" w14:textId="46F96AE1" w:rsidR="008C5E70" w:rsidRPr="008C5E70" w:rsidRDefault="008C5E70" w:rsidP="008C5E70">
            <w:pPr>
              <w:jc w:val="center"/>
              <w:rPr>
                <w:rFonts w:ascii="Sakkal Majalla" w:hAnsi="Sakkal Majalla" w:cs="Sakkal Majalla" w:hint="cs"/>
                <w:sz w:val="28"/>
                <w:szCs w:val="28"/>
              </w:rPr>
            </w:pPr>
            <w:r w:rsidRPr="00C5440F">
              <w:t xml:space="preserve">5 </w:t>
            </w:r>
          </w:p>
        </w:tc>
      </w:tr>
      <w:tr w:rsidR="008C5E70" w14:paraId="1C4CF48C" w14:textId="77777777" w:rsidTr="008C5E70">
        <w:tc>
          <w:tcPr>
            <w:tcW w:w="2040" w:type="dxa"/>
          </w:tcPr>
          <w:p w14:paraId="2759A745" w14:textId="4AE7877E" w:rsidR="008C5E70" w:rsidRPr="008C5E70" w:rsidRDefault="008C5E70" w:rsidP="008C5E70">
            <w:pPr>
              <w:jc w:val="center"/>
              <w:rPr>
                <w:rFonts w:ascii="Sakkal Majalla" w:hAnsi="Sakkal Majalla" w:cs="Sakkal Majalla"/>
                <w:sz w:val="28"/>
                <w:szCs w:val="28"/>
              </w:rPr>
            </w:pPr>
            <w:r w:rsidRPr="008C5E70">
              <w:rPr>
                <w:rFonts w:ascii="Sakkal Majalla" w:hAnsi="Sakkal Majalla" w:cs="Sakkal Majalla"/>
                <w:sz w:val="28"/>
                <w:szCs w:val="28"/>
              </w:rPr>
              <w:t>High</w:t>
            </w:r>
          </w:p>
        </w:tc>
        <w:tc>
          <w:tcPr>
            <w:tcW w:w="1690" w:type="dxa"/>
          </w:tcPr>
          <w:p w14:paraId="3572BBE9" w14:textId="5489F0CB"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+4</w:t>
            </w:r>
            <w:r>
              <w:rPr>
                <w:rFonts w:ascii="Sakkal Majalla" w:hAnsi="Sakkal Majalla" w:cs="Sakkal Majalla"/>
                <w:sz w:val="28"/>
                <w:szCs w:val="28"/>
              </w:rPr>
              <w:t xml:space="preserve"> </w:t>
            </w:r>
          </w:p>
        </w:tc>
        <w:tc>
          <w:tcPr>
            <w:tcW w:w="1686" w:type="dxa"/>
          </w:tcPr>
          <w:p w14:paraId="0D9FBC2E" w14:textId="58842270"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7</w:t>
            </w:r>
            <w:r>
              <w:rPr>
                <w:rFonts w:ascii="Sakkal Majalla" w:hAnsi="Sakkal Majalla" w:cs="Sakkal Majalla"/>
                <w:sz w:val="28"/>
                <w:szCs w:val="28"/>
              </w:rPr>
              <w:t xml:space="preserve"> </w:t>
            </w:r>
          </w:p>
        </w:tc>
        <w:tc>
          <w:tcPr>
            <w:tcW w:w="1687" w:type="dxa"/>
          </w:tcPr>
          <w:p w14:paraId="4402DEB8" w14:textId="7F715C47"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3</w:t>
            </w:r>
            <w:r>
              <w:rPr>
                <w:rFonts w:ascii="Sakkal Majalla" w:hAnsi="Sakkal Majalla" w:cs="Sakkal Majalla"/>
                <w:sz w:val="28"/>
                <w:szCs w:val="28"/>
              </w:rPr>
              <w:t xml:space="preserve"> </w:t>
            </w:r>
          </w:p>
        </w:tc>
        <w:tc>
          <w:tcPr>
            <w:tcW w:w="1719" w:type="dxa"/>
          </w:tcPr>
          <w:p w14:paraId="3D27008D" w14:textId="2F8CE760"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6</w:t>
            </w:r>
            <w:r>
              <w:rPr>
                <w:rFonts w:ascii="Sakkal Majalla" w:hAnsi="Sakkal Majalla" w:cs="Sakkal Majalla"/>
                <w:sz w:val="28"/>
                <w:szCs w:val="28"/>
              </w:rPr>
              <w:t xml:space="preserve"> </w:t>
            </w:r>
          </w:p>
        </w:tc>
      </w:tr>
      <w:tr w:rsidR="008C5E70" w14:paraId="4329BCE4" w14:textId="77777777" w:rsidTr="008C5E70">
        <w:tc>
          <w:tcPr>
            <w:tcW w:w="2040" w:type="dxa"/>
          </w:tcPr>
          <w:p w14:paraId="0A45FB88" w14:textId="645E7F53" w:rsidR="008C5E70" w:rsidRPr="008C5E70" w:rsidRDefault="008C5E70" w:rsidP="008C5E70">
            <w:pPr>
              <w:jc w:val="center"/>
              <w:rPr>
                <w:rFonts w:ascii="Sakkal Majalla" w:hAnsi="Sakkal Majalla" w:cs="Sakkal Majalla"/>
                <w:sz w:val="28"/>
                <w:szCs w:val="28"/>
              </w:rPr>
            </w:pPr>
            <w:r w:rsidRPr="008C5E70">
              <w:rPr>
                <w:rFonts w:ascii="Sakkal Majalla" w:hAnsi="Sakkal Majalla" w:cs="Sakkal Majalla"/>
                <w:sz w:val="28"/>
                <w:szCs w:val="28"/>
              </w:rPr>
              <w:t>Medium</w:t>
            </w:r>
          </w:p>
        </w:tc>
        <w:tc>
          <w:tcPr>
            <w:tcW w:w="1690" w:type="dxa"/>
          </w:tcPr>
          <w:p w14:paraId="39CF4AED" w14:textId="59170D1A"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+1</w:t>
            </w:r>
            <w:r>
              <w:rPr>
                <w:rFonts w:ascii="Sakkal Majalla" w:hAnsi="Sakkal Majalla" w:cs="Sakkal Majalla"/>
                <w:sz w:val="28"/>
                <w:szCs w:val="28"/>
              </w:rPr>
              <w:t xml:space="preserve"> </w:t>
            </w:r>
          </w:p>
        </w:tc>
        <w:tc>
          <w:tcPr>
            <w:tcW w:w="1686" w:type="dxa"/>
          </w:tcPr>
          <w:p w14:paraId="607A3A9D" w14:textId="6CAEEE83"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9</w:t>
            </w:r>
            <w:r>
              <w:rPr>
                <w:rFonts w:ascii="Sakkal Majalla" w:hAnsi="Sakkal Majalla" w:cs="Sakkal Majalla"/>
                <w:sz w:val="28"/>
                <w:szCs w:val="28"/>
              </w:rPr>
              <w:t xml:space="preserve"> </w:t>
            </w:r>
          </w:p>
        </w:tc>
        <w:tc>
          <w:tcPr>
            <w:tcW w:w="1687" w:type="dxa"/>
          </w:tcPr>
          <w:p w14:paraId="4C27950B" w14:textId="7C0420DD"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8</w:t>
            </w:r>
            <w:r>
              <w:rPr>
                <w:rFonts w:ascii="Sakkal Majalla" w:hAnsi="Sakkal Majalla" w:cs="Sakkal Majalla"/>
                <w:sz w:val="28"/>
                <w:szCs w:val="28"/>
              </w:rPr>
              <w:t xml:space="preserve"> </w:t>
            </w:r>
          </w:p>
        </w:tc>
        <w:tc>
          <w:tcPr>
            <w:tcW w:w="1719" w:type="dxa"/>
          </w:tcPr>
          <w:p w14:paraId="258D9214" w14:textId="0BCD1854"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7</w:t>
            </w:r>
            <w:r>
              <w:rPr>
                <w:rFonts w:ascii="Sakkal Majalla" w:hAnsi="Sakkal Majalla" w:cs="Sakkal Majalla"/>
                <w:sz w:val="28"/>
                <w:szCs w:val="28"/>
              </w:rPr>
              <w:t xml:space="preserve"> </w:t>
            </w:r>
          </w:p>
        </w:tc>
      </w:tr>
      <w:tr w:rsidR="008C5E70" w14:paraId="42763EDC" w14:textId="77777777" w:rsidTr="008C5E70">
        <w:tc>
          <w:tcPr>
            <w:tcW w:w="2040" w:type="dxa"/>
          </w:tcPr>
          <w:p w14:paraId="1344C8D0" w14:textId="394C8290" w:rsidR="008C5E70" w:rsidRPr="008C5E70" w:rsidRDefault="008C5E70" w:rsidP="008C5E70">
            <w:pPr>
              <w:jc w:val="center"/>
              <w:rPr>
                <w:rFonts w:ascii="Sakkal Majalla" w:hAnsi="Sakkal Majalla" w:cs="Sakkal Majalla"/>
                <w:sz w:val="28"/>
                <w:szCs w:val="28"/>
              </w:rPr>
            </w:pPr>
            <w:r w:rsidRPr="008C5E70">
              <w:rPr>
                <w:rFonts w:ascii="Sakkal Majalla" w:hAnsi="Sakkal Majalla" w:cs="Sakkal Majalla"/>
                <w:sz w:val="28"/>
                <w:szCs w:val="28"/>
              </w:rPr>
              <w:t>High</w:t>
            </w:r>
          </w:p>
        </w:tc>
        <w:tc>
          <w:tcPr>
            <w:tcW w:w="1690" w:type="dxa"/>
          </w:tcPr>
          <w:p w14:paraId="50D88D55" w14:textId="79331F81"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+4</w:t>
            </w:r>
            <w:r>
              <w:rPr>
                <w:rFonts w:ascii="Sakkal Majalla" w:hAnsi="Sakkal Majalla" w:cs="Sakkal Majalla"/>
                <w:sz w:val="28"/>
                <w:szCs w:val="28"/>
              </w:rPr>
              <w:t xml:space="preserve"> </w:t>
            </w:r>
          </w:p>
        </w:tc>
        <w:tc>
          <w:tcPr>
            <w:tcW w:w="1686" w:type="dxa"/>
          </w:tcPr>
          <w:p w14:paraId="1EB2D172" w14:textId="35FF1999"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10</w:t>
            </w:r>
            <w:r>
              <w:rPr>
                <w:rFonts w:ascii="Sakkal Majalla" w:hAnsi="Sakkal Majalla" w:cs="Sakkal Majalla"/>
                <w:sz w:val="28"/>
                <w:szCs w:val="28"/>
              </w:rPr>
              <w:t xml:space="preserve"> </w:t>
            </w:r>
          </w:p>
        </w:tc>
        <w:tc>
          <w:tcPr>
            <w:tcW w:w="1687" w:type="dxa"/>
          </w:tcPr>
          <w:p w14:paraId="4D19B48A" w14:textId="00607DA7"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6</w:t>
            </w:r>
            <w:r>
              <w:rPr>
                <w:rFonts w:ascii="Sakkal Majalla" w:hAnsi="Sakkal Majalla" w:cs="Sakkal Majalla"/>
                <w:sz w:val="28"/>
                <w:szCs w:val="28"/>
              </w:rPr>
              <w:t xml:space="preserve"> </w:t>
            </w:r>
          </w:p>
        </w:tc>
        <w:tc>
          <w:tcPr>
            <w:tcW w:w="1719" w:type="dxa"/>
          </w:tcPr>
          <w:p w14:paraId="6E2FFFD3" w14:textId="04EEF1F7"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8</w:t>
            </w:r>
            <w:r>
              <w:rPr>
                <w:rFonts w:ascii="Sakkal Majalla" w:hAnsi="Sakkal Majalla" w:cs="Sakkal Majalla"/>
                <w:sz w:val="28"/>
                <w:szCs w:val="28"/>
              </w:rPr>
              <w:t xml:space="preserve"> </w:t>
            </w:r>
          </w:p>
        </w:tc>
      </w:tr>
      <w:tr w:rsidR="008C5E70" w14:paraId="5B2759A8" w14:textId="77777777" w:rsidTr="008C5E70">
        <w:tc>
          <w:tcPr>
            <w:tcW w:w="2040" w:type="dxa"/>
          </w:tcPr>
          <w:p w14:paraId="106D45A8" w14:textId="098C4E0B" w:rsidR="008C5E70" w:rsidRPr="008C5E70" w:rsidRDefault="008C5E70" w:rsidP="008C5E70">
            <w:pPr>
              <w:jc w:val="center"/>
              <w:rPr>
                <w:rFonts w:ascii="Sakkal Majalla" w:hAnsi="Sakkal Majalla" w:cs="Sakkal Majalla"/>
                <w:sz w:val="28"/>
                <w:szCs w:val="28"/>
              </w:rPr>
            </w:pPr>
            <w:r w:rsidRPr="008C5E70">
              <w:rPr>
                <w:rFonts w:ascii="Sakkal Majalla" w:hAnsi="Sakkal Majalla" w:cs="Sakkal Majalla"/>
                <w:sz w:val="28"/>
                <w:szCs w:val="28"/>
              </w:rPr>
              <w:t>Low</w:t>
            </w:r>
          </w:p>
        </w:tc>
        <w:tc>
          <w:tcPr>
            <w:tcW w:w="1690" w:type="dxa"/>
          </w:tcPr>
          <w:p w14:paraId="4B15E8BD" w14:textId="2D96B436"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+1</w:t>
            </w:r>
            <w:r>
              <w:rPr>
                <w:rFonts w:ascii="Sakkal Majalla" w:hAnsi="Sakkal Majalla" w:cs="Sakkal Majalla"/>
                <w:sz w:val="28"/>
                <w:szCs w:val="28"/>
              </w:rPr>
              <w:t xml:space="preserve"> </w:t>
            </w:r>
          </w:p>
        </w:tc>
        <w:tc>
          <w:tcPr>
            <w:tcW w:w="1686" w:type="dxa"/>
          </w:tcPr>
          <w:p w14:paraId="228E8908" w14:textId="641BABA7"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5</w:t>
            </w:r>
            <w:r>
              <w:rPr>
                <w:rFonts w:ascii="Sakkal Majalla" w:hAnsi="Sakkal Majalla" w:cs="Sakkal Majalla"/>
                <w:sz w:val="28"/>
                <w:szCs w:val="28"/>
              </w:rPr>
              <w:t xml:space="preserve"> </w:t>
            </w:r>
          </w:p>
        </w:tc>
        <w:tc>
          <w:tcPr>
            <w:tcW w:w="1687" w:type="dxa"/>
          </w:tcPr>
          <w:p w14:paraId="512BC0BC" w14:textId="5041ADC3"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4</w:t>
            </w:r>
            <w:r>
              <w:rPr>
                <w:rFonts w:ascii="Sakkal Majalla" w:hAnsi="Sakkal Majalla" w:cs="Sakkal Majalla"/>
                <w:sz w:val="28"/>
                <w:szCs w:val="28"/>
              </w:rPr>
              <w:t xml:space="preserve"> </w:t>
            </w:r>
          </w:p>
        </w:tc>
        <w:tc>
          <w:tcPr>
            <w:tcW w:w="1719" w:type="dxa"/>
          </w:tcPr>
          <w:p w14:paraId="168DDB6B" w14:textId="280ED469"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9</w:t>
            </w:r>
            <w:r>
              <w:rPr>
                <w:rFonts w:ascii="Sakkal Majalla" w:hAnsi="Sakkal Majalla" w:cs="Sakkal Majalla"/>
                <w:sz w:val="28"/>
                <w:szCs w:val="28"/>
              </w:rPr>
              <w:t xml:space="preserve"> </w:t>
            </w:r>
          </w:p>
        </w:tc>
      </w:tr>
      <w:tr w:rsidR="008C5E70" w14:paraId="4E8AD681" w14:textId="77777777" w:rsidTr="008C5E70">
        <w:tc>
          <w:tcPr>
            <w:tcW w:w="2040" w:type="dxa"/>
          </w:tcPr>
          <w:p w14:paraId="50E1DA16" w14:textId="6CACD045" w:rsidR="008C5E70" w:rsidRPr="008C5E70" w:rsidRDefault="008C5E70" w:rsidP="008C5E70">
            <w:pPr>
              <w:jc w:val="center"/>
              <w:rPr>
                <w:rFonts w:ascii="Sakkal Majalla" w:hAnsi="Sakkal Majalla" w:cs="Sakkal Majalla"/>
                <w:sz w:val="28"/>
                <w:szCs w:val="28"/>
              </w:rPr>
            </w:pPr>
            <w:r w:rsidRPr="008C5E70">
              <w:rPr>
                <w:rFonts w:ascii="Sakkal Majalla" w:hAnsi="Sakkal Majalla" w:cs="Sakkal Majalla"/>
                <w:sz w:val="28"/>
                <w:szCs w:val="28"/>
              </w:rPr>
              <w:t>High</w:t>
            </w:r>
          </w:p>
        </w:tc>
        <w:tc>
          <w:tcPr>
            <w:tcW w:w="1690" w:type="dxa"/>
          </w:tcPr>
          <w:p w14:paraId="03784C72" w14:textId="08958F72"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+2</w:t>
            </w:r>
            <w:r>
              <w:rPr>
                <w:rFonts w:ascii="Sakkal Majalla" w:hAnsi="Sakkal Majalla" w:cs="Sakkal Majalla"/>
                <w:sz w:val="28"/>
                <w:szCs w:val="28"/>
              </w:rPr>
              <w:t xml:space="preserve"> </w:t>
            </w:r>
          </w:p>
        </w:tc>
        <w:tc>
          <w:tcPr>
            <w:tcW w:w="1686" w:type="dxa"/>
          </w:tcPr>
          <w:p w14:paraId="39196BB6" w14:textId="2E69A9DD"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9</w:t>
            </w:r>
            <w:r>
              <w:rPr>
                <w:rFonts w:ascii="Sakkal Majalla" w:hAnsi="Sakkal Majalla" w:cs="Sakkal Majalla"/>
                <w:sz w:val="28"/>
                <w:szCs w:val="28"/>
              </w:rPr>
              <w:t xml:space="preserve"> </w:t>
            </w:r>
          </w:p>
        </w:tc>
        <w:tc>
          <w:tcPr>
            <w:tcW w:w="1687" w:type="dxa"/>
          </w:tcPr>
          <w:p w14:paraId="1F45E4BC" w14:textId="30EB309F" w:rsidR="008C5E70" w:rsidRPr="008C5E70" w:rsidRDefault="008C5E70" w:rsidP="008C5E70">
            <w:pPr>
              <w:jc w:val="center"/>
              <w:rPr>
                <w:rFonts w:ascii="Sakkal Majalla" w:hAnsi="Sakkal Majalla" w:cs="Sakkal Majalla" w:hint="cs"/>
                <w:sz w:val="28"/>
                <w:szCs w:val="28"/>
                <w:rtl/>
              </w:rPr>
            </w:pPr>
            <w:r w:rsidRPr="008C5E70">
              <w:rPr>
                <w:rFonts w:ascii="Sakkal Majalla" w:hAnsi="Sakkal Majalla" w:cs="Sakkal Majalla"/>
                <w:sz w:val="28"/>
                <w:szCs w:val="28"/>
              </w:rPr>
              <w:t>7</w:t>
            </w:r>
            <w:r>
              <w:rPr>
                <w:rFonts w:ascii="Sakkal Majalla" w:hAnsi="Sakkal Majalla" w:cs="Sakkal Majalla"/>
                <w:sz w:val="28"/>
                <w:szCs w:val="28"/>
              </w:rPr>
              <w:t xml:space="preserve"> </w:t>
            </w:r>
          </w:p>
        </w:tc>
        <w:tc>
          <w:tcPr>
            <w:tcW w:w="1719" w:type="dxa"/>
          </w:tcPr>
          <w:p w14:paraId="5764BBF0" w14:textId="262987FA" w:rsidR="008C5E70" w:rsidRPr="008C5E70" w:rsidRDefault="008C5E70" w:rsidP="008C5E70">
            <w:pPr>
              <w:jc w:val="center"/>
              <w:rPr>
                <w:rFonts w:ascii="Sakkal Majalla" w:hAnsi="Sakkal Majalla" w:cs="Sakkal Majalla" w:hint="cs"/>
                <w:sz w:val="28"/>
                <w:szCs w:val="28"/>
                <w:rtl/>
              </w:rPr>
            </w:pPr>
            <w:r>
              <w:rPr>
                <w:rFonts w:ascii="Sakkal Majalla" w:hAnsi="Sakkal Majalla" w:cs="Sakkal Majalla" w:hint="cs"/>
                <w:sz w:val="28"/>
                <w:szCs w:val="28"/>
                <w:rtl/>
              </w:rPr>
              <w:t xml:space="preserve"> </w:t>
            </w:r>
            <w:r w:rsidRPr="008C5E70">
              <w:rPr>
                <w:rFonts w:ascii="Sakkal Majalla" w:hAnsi="Sakkal Majalla" w:cs="Sakkal Majalla"/>
                <w:sz w:val="28"/>
                <w:szCs w:val="28"/>
              </w:rPr>
              <w:t>10</w:t>
            </w:r>
            <w:r>
              <w:rPr>
                <w:rFonts w:ascii="Sakkal Majalla" w:hAnsi="Sakkal Majalla" w:cs="Sakkal Majalla"/>
                <w:sz w:val="28"/>
                <w:szCs w:val="28"/>
              </w:rPr>
              <w:t xml:space="preserve"> </w:t>
            </w:r>
          </w:p>
        </w:tc>
      </w:tr>
    </w:tbl>
    <w:p w14:paraId="3C53DCD4" w14:textId="77777777" w:rsidR="008C5E70" w:rsidRDefault="008C5E70" w:rsidP="009125CE">
      <w:pPr>
        <w:jc w:val="center"/>
        <w:rPr>
          <w:rFonts w:ascii="Sakkal Majalla" w:hAnsi="Sakkal Majalla" w:cs="Sakkal Majalla"/>
          <w:b/>
          <w:bCs/>
          <w:sz w:val="48"/>
          <w:szCs w:val="48"/>
          <w:u w:val="single"/>
          <w:rtl/>
        </w:rPr>
      </w:pPr>
    </w:p>
    <w:p w14:paraId="043D6F31" w14:textId="77777777" w:rsidR="008C5E70" w:rsidRDefault="008C5E70" w:rsidP="009125CE">
      <w:pPr>
        <w:jc w:val="center"/>
        <w:rPr>
          <w:rFonts w:ascii="Sakkal Majalla" w:hAnsi="Sakkal Majalla" w:cs="Sakkal Majalla"/>
          <w:b/>
          <w:bCs/>
          <w:sz w:val="48"/>
          <w:szCs w:val="48"/>
          <w:u w:val="single"/>
          <w:rtl/>
        </w:rPr>
      </w:pPr>
    </w:p>
    <w:p w14:paraId="6CB1CA22" w14:textId="77777777" w:rsidR="008C5E70" w:rsidRDefault="008C5E70" w:rsidP="009125CE">
      <w:pPr>
        <w:jc w:val="center"/>
        <w:rPr>
          <w:rFonts w:ascii="Sakkal Majalla" w:hAnsi="Sakkal Majalla" w:cs="Sakkal Majalla"/>
          <w:b/>
          <w:bCs/>
          <w:sz w:val="48"/>
          <w:szCs w:val="48"/>
          <w:u w:val="single"/>
          <w:rtl/>
        </w:rPr>
      </w:pPr>
    </w:p>
    <w:p w14:paraId="6DA8863B" w14:textId="4FA722AB" w:rsidR="008C5E70" w:rsidRDefault="008C5E70" w:rsidP="008C5E70">
      <w:pPr>
        <w:bidi w:val="0"/>
        <w:jc w:val="both"/>
        <w:rPr>
          <w:rFonts w:ascii="Sakkal Majalla" w:hAnsi="Sakkal Majalla" w:cs="Sakkal Majalla"/>
          <w:sz w:val="28"/>
          <w:szCs w:val="28"/>
        </w:rPr>
      </w:pPr>
      <w:r w:rsidRPr="008C5E70">
        <w:rPr>
          <w:rFonts w:ascii="Sakkal Majalla" w:hAnsi="Sakkal Majalla" w:cs="Sakkal Majalla"/>
          <w:sz w:val="28"/>
          <w:szCs w:val="28"/>
        </w:rPr>
        <w:lastRenderedPageBreak/>
        <w:t xml:space="preserve">Table 2: Summary of Statistical </w:t>
      </w:r>
      <w:r w:rsidRPr="008C5E70">
        <w:rPr>
          <w:rFonts w:ascii="Sakkal Majalla" w:hAnsi="Sakkal Majalla" w:cs="Sakkal Majalla"/>
          <w:sz w:val="28"/>
          <w:szCs w:val="28"/>
        </w:rPr>
        <w:t>Analysis</w:t>
      </w:r>
    </w:p>
    <w:tbl>
      <w:tblPr>
        <w:tblStyle w:val="TableGrid"/>
        <w:tblW w:w="0" w:type="auto"/>
        <w:tblLook w:val="04A0" w:firstRow="1" w:lastRow="0" w:firstColumn="1" w:lastColumn="0" w:noHBand="0" w:noVBand="1"/>
      </w:tblPr>
      <w:tblGrid>
        <w:gridCol w:w="1509"/>
        <w:gridCol w:w="1469"/>
        <w:gridCol w:w="1469"/>
        <w:gridCol w:w="1557"/>
        <w:gridCol w:w="1557"/>
        <w:gridCol w:w="1261"/>
      </w:tblGrid>
      <w:tr w:rsidR="005935AA" w14:paraId="282597A7" w14:textId="7AB733D3" w:rsidTr="005935AA">
        <w:tc>
          <w:tcPr>
            <w:tcW w:w="1509" w:type="dxa"/>
            <w:vAlign w:val="center"/>
          </w:tcPr>
          <w:p w14:paraId="02B25A3F" w14:textId="726CD89D"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b/>
                <w:bCs/>
                <w:sz w:val="28"/>
                <w:szCs w:val="28"/>
              </w:rPr>
              <w:t>Analysis Type</w:t>
            </w:r>
          </w:p>
        </w:tc>
        <w:tc>
          <w:tcPr>
            <w:tcW w:w="1469" w:type="dxa"/>
            <w:vAlign w:val="center"/>
          </w:tcPr>
          <w:p w14:paraId="3BDBBD36" w14:textId="54BEF067" w:rsidR="005935AA" w:rsidRDefault="005935AA" w:rsidP="005935AA">
            <w:pPr>
              <w:bidi w:val="0"/>
              <w:jc w:val="center"/>
              <w:rPr>
                <w:rFonts w:ascii="Sakkal Majalla" w:hAnsi="Sakkal Majalla" w:cs="Sakkal Majalla"/>
                <w:b/>
                <w:bCs/>
                <w:sz w:val="28"/>
                <w:szCs w:val="28"/>
              </w:rPr>
            </w:pPr>
            <w:r w:rsidRPr="005935AA">
              <w:rPr>
                <w:rFonts w:ascii="Sakkal Majalla" w:hAnsi="Sakkal Majalla" w:cs="Sakkal Majalla"/>
                <w:b/>
                <w:bCs/>
                <w:sz w:val="28"/>
                <w:szCs w:val="28"/>
              </w:rPr>
              <w:t>Mean</w:t>
            </w:r>
          </w:p>
          <w:p w14:paraId="0F3CD850" w14:textId="0A495F5A"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b/>
                <w:bCs/>
                <w:sz w:val="28"/>
                <w:szCs w:val="28"/>
              </w:rPr>
              <w:t>Pre-Course</w:t>
            </w:r>
            <w:r w:rsidRPr="005935AA">
              <w:rPr>
                <w:rFonts w:ascii="Sakkal Majalla" w:hAnsi="Sakkal Majalla" w:cs="Sakkal Majalla"/>
                <w:b/>
                <w:bCs/>
                <w:sz w:val="28"/>
                <w:szCs w:val="28"/>
              </w:rPr>
              <w:t xml:space="preserve"> </w:t>
            </w:r>
            <w:r w:rsidRPr="005935AA">
              <w:rPr>
                <w:rFonts w:ascii="Sakkal Majalla" w:hAnsi="Sakkal Majalla" w:cs="Sakkal Majalla"/>
                <w:b/>
                <w:bCs/>
                <w:sz w:val="28"/>
                <w:szCs w:val="28"/>
              </w:rPr>
              <w:t>Score</w:t>
            </w:r>
          </w:p>
        </w:tc>
        <w:tc>
          <w:tcPr>
            <w:tcW w:w="1469" w:type="dxa"/>
            <w:vAlign w:val="center"/>
          </w:tcPr>
          <w:p w14:paraId="5E8D2434" w14:textId="3C197284" w:rsidR="005935AA" w:rsidRDefault="005935AA" w:rsidP="005935AA">
            <w:pPr>
              <w:bidi w:val="0"/>
              <w:jc w:val="center"/>
              <w:rPr>
                <w:rFonts w:ascii="Sakkal Majalla" w:hAnsi="Sakkal Majalla" w:cs="Sakkal Majalla"/>
                <w:b/>
                <w:bCs/>
                <w:sz w:val="28"/>
                <w:szCs w:val="28"/>
              </w:rPr>
            </w:pPr>
            <w:r w:rsidRPr="005935AA">
              <w:rPr>
                <w:rFonts w:ascii="Sakkal Majalla" w:hAnsi="Sakkal Majalla" w:cs="Sakkal Majalla"/>
                <w:b/>
                <w:bCs/>
                <w:sz w:val="28"/>
                <w:szCs w:val="28"/>
              </w:rPr>
              <w:t>Mean</w:t>
            </w:r>
          </w:p>
          <w:p w14:paraId="2C433C19" w14:textId="6F14C152"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b/>
                <w:bCs/>
                <w:sz w:val="28"/>
                <w:szCs w:val="28"/>
              </w:rPr>
              <w:t>Post-Course</w:t>
            </w:r>
            <w:r w:rsidRPr="005935AA">
              <w:rPr>
                <w:rFonts w:ascii="Sakkal Majalla" w:hAnsi="Sakkal Majalla" w:cs="Sakkal Majalla"/>
                <w:b/>
                <w:bCs/>
                <w:sz w:val="28"/>
                <w:szCs w:val="28"/>
              </w:rPr>
              <w:t xml:space="preserve"> </w:t>
            </w:r>
            <w:r w:rsidRPr="005935AA">
              <w:rPr>
                <w:rFonts w:ascii="Sakkal Majalla" w:hAnsi="Sakkal Majalla" w:cs="Sakkal Majalla"/>
                <w:b/>
                <w:bCs/>
                <w:sz w:val="28"/>
                <w:szCs w:val="28"/>
              </w:rPr>
              <w:t>Score</w:t>
            </w:r>
          </w:p>
        </w:tc>
        <w:tc>
          <w:tcPr>
            <w:tcW w:w="1557" w:type="dxa"/>
            <w:vAlign w:val="center"/>
          </w:tcPr>
          <w:p w14:paraId="0091708F" w14:textId="77777777" w:rsidR="005935AA" w:rsidRDefault="005935AA" w:rsidP="005935AA">
            <w:pPr>
              <w:bidi w:val="0"/>
              <w:jc w:val="center"/>
              <w:rPr>
                <w:rFonts w:ascii="Sakkal Majalla" w:hAnsi="Sakkal Majalla" w:cs="Sakkal Majalla"/>
                <w:b/>
                <w:bCs/>
                <w:sz w:val="28"/>
                <w:szCs w:val="28"/>
              </w:rPr>
            </w:pPr>
            <w:r w:rsidRPr="005935AA">
              <w:rPr>
                <w:rFonts w:ascii="Sakkal Majalla" w:hAnsi="Sakkal Majalla" w:cs="Sakkal Majalla"/>
                <w:b/>
                <w:bCs/>
                <w:sz w:val="28"/>
                <w:szCs w:val="28"/>
              </w:rPr>
              <w:t>Standard Deviation</w:t>
            </w:r>
          </w:p>
          <w:p w14:paraId="2A655D0E" w14:textId="07667489"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b/>
                <w:bCs/>
                <w:sz w:val="28"/>
                <w:szCs w:val="28"/>
              </w:rPr>
              <w:t>(Pre)</w:t>
            </w:r>
          </w:p>
        </w:tc>
        <w:tc>
          <w:tcPr>
            <w:tcW w:w="1557" w:type="dxa"/>
            <w:vAlign w:val="center"/>
          </w:tcPr>
          <w:p w14:paraId="0DAFB0FD" w14:textId="189DFFB6"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b/>
                <w:bCs/>
                <w:sz w:val="28"/>
                <w:szCs w:val="28"/>
              </w:rPr>
              <w:t>Standard Deviation (Post)</w:t>
            </w:r>
          </w:p>
        </w:tc>
        <w:tc>
          <w:tcPr>
            <w:tcW w:w="1261" w:type="dxa"/>
            <w:vAlign w:val="center"/>
          </w:tcPr>
          <w:p w14:paraId="614C155E" w14:textId="3622DC5E" w:rsidR="005935AA" w:rsidRPr="005935AA" w:rsidRDefault="005935AA" w:rsidP="005935AA">
            <w:pPr>
              <w:bidi w:val="0"/>
              <w:jc w:val="center"/>
              <w:rPr>
                <w:rFonts w:ascii="Sakkal Majalla" w:hAnsi="Sakkal Majalla" w:cs="Sakkal Majalla"/>
                <w:b/>
                <w:bCs/>
                <w:sz w:val="28"/>
                <w:szCs w:val="28"/>
              </w:rPr>
            </w:pPr>
            <w:r w:rsidRPr="005935AA">
              <w:rPr>
                <w:rFonts w:ascii="Sakkal Majalla" w:hAnsi="Sakkal Majalla" w:cs="Sakkal Majalla"/>
                <w:b/>
                <w:bCs/>
                <w:sz w:val="28"/>
                <w:szCs w:val="28"/>
              </w:rPr>
              <w:t>p-value</w:t>
            </w:r>
          </w:p>
        </w:tc>
      </w:tr>
      <w:tr w:rsidR="005935AA" w14:paraId="50E81C13" w14:textId="3EDCB0C2" w:rsidTr="005935AA">
        <w:tc>
          <w:tcPr>
            <w:tcW w:w="1509" w:type="dxa"/>
            <w:vAlign w:val="center"/>
          </w:tcPr>
          <w:p w14:paraId="4537AEEB" w14:textId="10F32235"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Overall</w:t>
            </w:r>
            <w:r>
              <w:rPr>
                <w:rFonts w:ascii="Sakkal Majalla" w:hAnsi="Sakkal Majalla" w:cs="Sakkal Majalla"/>
                <w:sz w:val="28"/>
                <w:szCs w:val="28"/>
              </w:rPr>
              <w:t xml:space="preserve"> </w:t>
            </w:r>
          </w:p>
        </w:tc>
        <w:tc>
          <w:tcPr>
            <w:tcW w:w="1469" w:type="dxa"/>
            <w:vAlign w:val="center"/>
          </w:tcPr>
          <w:p w14:paraId="043E51A1" w14:textId="1E1209F4"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5.4</w:t>
            </w:r>
            <w:r>
              <w:rPr>
                <w:rFonts w:ascii="Sakkal Majalla" w:hAnsi="Sakkal Majalla" w:cs="Sakkal Majalla"/>
                <w:sz w:val="28"/>
                <w:szCs w:val="28"/>
              </w:rPr>
              <w:t xml:space="preserve"> </w:t>
            </w:r>
          </w:p>
        </w:tc>
        <w:tc>
          <w:tcPr>
            <w:tcW w:w="1469" w:type="dxa"/>
            <w:vAlign w:val="center"/>
          </w:tcPr>
          <w:p w14:paraId="65CE4250" w14:textId="74E53071"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7.5</w:t>
            </w:r>
            <w:r>
              <w:rPr>
                <w:rFonts w:ascii="Sakkal Majalla" w:hAnsi="Sakkal Majalla" w:cs="Sakkal Majalla"/>
                <w:sz w:val="28"/>
                <w:szCs w:val="28"/>
              </w:rPr>
              <w:t xml:space="preserve"> </w:t>
            </w:r>
          </w:p>
        </w:tc>
        <w:tc>
          <w:tcPr>
            <w:tcW w:w="1557" w:type="dxa"/>
            <w:vAlign w:val="center"/>
          </w:tcPr>
          <w:p w14:paraId="34D2D313" w14:textId="53AB77DA"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1.47</w:t>
            </w:r>
          </w:p>
        </w:tc>
        <w:tc>
          <w:tcPr>
            <w:tcW w:w="1557" w:type="dxa"/>
            <w:vAlign w:val="center"/>
          </w:tcPr>
          <w:p w14:paraId="16F85BD8" w14:textId="28F04BEB"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1.24</w:t>
            </w:r>
            <w:r>
              <w:rPr>
                <w:rFonts w:ascii="Sakkal Majalla" w:hAnsi="Sakkal Majalla" w:cs="Sakkal Majalla"/>
                <w:sz w:val="28"/>
                <w:szCs w:val="28"/>
              </w:rPr>
              <w:t xml:space="preserve"> </w:t>
            </w:r>
          </w:p>
        </w:tc>
        <w:tc>
          <w:tcPr>
            <w:tcW w:w="1261" w:type="dxa"/>
            <w:vAlign w:val="center"/>
          </w:tcPr>
          <w:p w14:paraId="3375D4C0" w14:textId="259D4EB7"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&lt; 0.01</w:t>
            </w:r>
          </w:p>
        </w:tc>
      </w:tr>
      <w:tr w:rsidR="005935AA" w14:paraId="62BDD594" w14:textId="4A6F8E29" w:rsidTr="005935AA">
        <w:tc>
          <w:tcPr>
            <w:tcW w:w="1509" w:type="dxa"/>
            <w:vAlign w:val="center"/>
          </w:tcPr>
          <w:p w14:paraId="7389DDFD" w14:textId="591E8AEB"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High Engagement</w:t>
            </w:r>
            <w:r>
              <w:rPr>
                <w:rFonts w:ascii="Sakkal Majalla" w:hAnsi="Sakkal Majalla" w:cs="Sakkal Majalla"/>
                <w:sz w:val="28"/>
                <w:szCs w:val="28"/>
              </w:rPr>
              <w:t xml:space="preserve"> </w:t>
            </w:r>
          </w:p>
        </w:tc>
        <w:tc>
          <w:tcPr>
            <w:tcW w:w="1469" w:type="dxa"/>
            <w:vAlign w:val="center"/>
          </w:tcPr>
          <w:p w14:paraId="0B1631FE" w14:textId="693AB0AF"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5.2</w:t>
            </w:r>
            <w:r>
              <w:rPr>
                <w:rFonts w:ascii="Sakkal Majalla" w:hAnsi="Sakkal Majalla" w:cs="Sakkal Majalla"/>
                <w:sz w:val="28"/>
                <w:szCs w:val="28"/>
              </w:rPr>
              <w:t xml:space="preserve"> </w:t>
            </w:r>
          </w:p>
        </w:tc>
        <w:tc>
          <w:tcPr>
            <w:tcW w:w="1469" w:type="dxa"/>
            <w:vAlign w:val="center"/>
          </w:tcPr>
          <w:p w14:paraId="6D889325" w14:textId="68CDF559"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8.5</w:t>
            </w:r>
            <w:r>
              <w:rPr>
                <w:rFonts w:ascii="Sakkal Majalla" w:hAnsi="Sakkal Majalla" w:cs="Sakkal Majalla"/>
                <w:sz w:val="28"/>
                <w:szCs w:val="28"/>
              </w:rPr>
              <w:t xml:space="preserve"> </w:t>
            </w:r>
          </w:p>
        </w:tc>
        <w:tc>
          <w:tcPr>
            <w:tcW w:w="1557" w:type="dxa"/>
            <w:vAlign w:val="center"/>
          </w:tcPr>
          <w:p w14:paraId="2B81E349" w14:textId="6C30F799"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1.07</w:t>
            </w:r>
            <w:r>
              <w:rPr>
                <w:rFonts w:ascii="Sakkal Majalla" w:hAnsi="Sakkal Majalla" w:cs="Sakkal Majalla"/>
                <w:sz w:val="28"/>
                <w:szCs w:val="28"/>
              </w:rPr>
              <w:t xml:space="preserve"> </w:t>
            </w:r>
          </w:p>
        </w:tc>
        <w:tc>
          <w:tcPr>
            <w:tcW w:w="1557" w:type="dxa"/>
            <w:vAlign w:val="center"/>
          </w:tcPr>
          <w:p w14:paraId="30F93047" w14:textId="57A18DDE"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0.87</w:t>
            </w:r>
            <w:r>
              <w:rPr>
                <w:rFonts w:ascii="Sakkal Majalla" w:hAnsi="Sakkal Majalla" w:cs="Sakkal Majalla"/>
                <w:sz w:val="28"/>
                <w:szCs w:val="28"/>
              </w:rPr>
              <w:t xml:space="preserve"> </w:t>
            </w:r>
          </w:p>
        </w:tc>
        <w:tc>
          <w:tcPr>
            <w:tcW w:w="1261" w:type="dxa"/>
            <w:vAlign w:val="center"/>
          </w:tcPr>
          <w:p w14:paraId="34AD8E84" w14:textId="6BCC516A"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&lt; 0.01</w:t>
            </w:r>
          </w:p>
        </w:tc>
      </w:tr>
      <w:tr w:rsidR="005935AA" w14:paraId="2013B369" w14:textId="77777777" w:rsidTr="005935AA">
        <w:tc>
          <w:tcPr>
            <w:tcW w:w="1509" w:type="dxa"/>
            <w:vAlign w:val="center"/>
          </w:tcPr>
          <w:p w14:paraId="6D81D7C2" w14:textId="65773CAD" w:rsidR="005935AA" w:rsidRP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Medium Engagement</w:t>
            </w:r>
            <w:r>
              <w:rPr>
                <w:rFonts w:ascii="Sakkal Majalla" w:hAnsi="Sakkal Majalla" w:cs="Sakkal Majalla"/>
                <w:sz w:val="28"/>
                <w:szCs w:val="28"/>
              </w:rPr>
              <w:t xml:space="preserve"> </w:t>
            </w:r>
          </w:p>
        </w:tc>
        <w:tc>
          <w:tcPr>
            <w:tcW w:w="1469" w:type="dxa"/>
            <w:vAlign w:val="center"/>
          </w:tcPr>
          <w:p w14:paraId="293F0CB6" w14:textId="2A5F99CE" w:rsidR="005935AA" w:rsidRP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6.0</w:t>
            </w:r>
            <w:r>
              <w:rPr>
                <w:rFonts w:ascii="Sakkal Majalla" w:hAnsi="Sakkal Majalla" w:cs="Sakkal Majalla"/>
                <w:sz w:val="28"/>
                <w:szCs w:val="28"/>
              </w:rPr>
              <w:t xml:space="preserve"> </w:t>
            </w:r>
          </w:p>
        </w:tc>
        <w:tc>
          <w:tcPr>
            <w:tcW w:w="1469" w:type="dxa"/>
            <w:vAlign w:val="center"/>
          </w:tcPr>
          <w:p w14:paraId="72D776DC" w14:textId="309C4F53" w:rsidR="005935AA" w:rsidRP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7.0</w:t>
            </w:r>
            <w:r>
              <w:rPr>
                <w:rFonts w:ascii="Sakkal Majalla" w:hAnsi="Sakkal Majalla" w:cs="Sakkal Majalla"/>
                <w:sz w:val="28"/>
                <w:szCs w:val="28"/>
              </w:rPr>
              <w:t xml:space="preserve"> </w:t>
            </w:r>
          </w:p>
        </w:tc>
        <w:tc>
          <w:tcPr>
            <w:tcW w:w="1557" w:type="dxa"/>
            <w:vAlign w:val="center"/>
          </w:tcPr>
          <w:p w14:paraId="4EF7C078" w14:textId="779BF4AC" w:rsidR="005935AA" w:rsidRP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0.89</w:t>
            </w:r>
            <w:r>
              <w:rPr>
                <w:rFonts w:ascii="Sakkal Majalla" w:hAnsi="Sakkal Majalla" w:cs="Sakkal Majalla"/>
                <w:sz w:val="28"/>
                <w:szCs w:val="28"/>
              </w:rPr>
              <w:t xml:space="preserve"> </w:t>
            </w:r>
          </w:p>
        </w:tc>
        <w:tc>
          <w:tcPr>
            <w:tcW w:w="1557" w:type="dxa"/>
            <w:vAlign w:val="center"/>
          </w:tcPr>
          <w:p w14:paraId="119FA0D3" w14:textId="35065C4D" w:rsidR="005935AA" w:rsidRP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1.00</w:t>
            </w:r>
            <w:r>
              <w:rPr>
                <w:rFonts w:ascii="Sakkal Majalla" w:hAnsi="Sakkal Majalla" w:cs="Sakkal Majalla"/>
                <w:sz w:val="28"/>
                <w:szCs w:val="28"/>
              </w:rPr>
              <w:t xml:space="preserve"> </w:t>
            </w:r>
          </w:p>
        </w:tc>
        <w:tc>
          <w:tcPr>
            <w:tcW w:w="1261" w:type="dxa"/>
            <w:vAlign w:val="center"/>
          </w:tcPr>
          <w:p w14:paraId="33E98157" w14:textId="500FCC84" w:rsidR="005935AA" w:rsidRP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0.12</w:t>
            </w:r>
          </w:p>
        </w:tc>
      </w:tr>
      <w:tr w:rsidR="005935AA" w14:paraId="599DAB3A" w14:textId="01412CB5" w:rsidTr="005935AA">
        <w:tc>
          <w:tcPr>
            <w:tcW w:w="1509" w:type="dxa"/>
            <w:vAlign w:val="center"/>
          </w:tcPr>
          <w:p w14:paraId="27B77B0A" w14:textId="2B8B5AB3" w:rsidR="005935AA" w:rsidRDefault="005935AA" w:rsidP="005935AA">
            <w:pPr>
              <w:bidi w:val="0"/>
              <w:jc w:val="center"/>
              <w:rPr>
                <w:rFonts w:ascii="Sakkal Majalla" w:hAnsi="Sakkal Majalla" w:cs="Sakkal Majalla"/>
                <w:sz w:val="28"/>
                <w:szCs w:val="28"/>
              </w:rPr>
            </w:pPr>
            <w:r>
              <w:rPr>
                <w:rFonts w:ascii="Sakkal Majalla" w:hAnsi="Sakkal Majalla" w:cs="Sakkal Majalla"/>
                <w:sz w:val="28"/>
                <w:szCs w:val="28"/>
              </w:rPr>
              <w:t>L</w:t>
            </w:r>
            <w:r w:rsidRPr="005935AA">
              <w:rPr>
                <w:rFonts w:ascii="Sakkal Majalla" w:hAnsi="Sakkal Majalla" w:cs="Sakkal Majalla"/>
                <w:sz w:val="28"/>
                <w:szCs w:val="28"/>
              </w:rPr>
              <w:t>ow Engagement</w:t>
            </w:r>
            <w:r>
              <w:rPr>
                <w:rFonts w:ascii="Sakkal Majalla" w:hAnsi="Sakkal Majalla" w:cs="Sakkal Majalla"/>
                <w:sz w:val="28"/>
                <w:szCs w:val="28"/>
              </w:rPr>
              <w:t xml:space="preserve"> </w:t>
            </w:r>
          </w:p>
        </w:tc>
        <w:tc>
          <w:tcPr>
            <w:tcW w:w="1469" w:type="dxa"/>
            <w:vAlign w:val="center"/>
          </w:tcPr>
          <w:p w14:paraId="44F7F42B" w14:textId="42F7DD87"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5.5</w:t>
            </w:r>
            <w:r>
              <w:rPr>
                <w:rFonts w:ascii="Sakkal Majalla" w:hAnsi="Sakkal Majalla" w:cs="Sakkal Majalla"/>
                <w:sz w:val="28"/>
                <w:szCs w:val="28"/>
              </w:rPr>
              <w:t xml:space="preserve"> </w:t>
            </w:r>
          </w:p>
        </w:tc>
        <w:tc>
          <w:tcPr>
            <w:tcW w:w="1469" w:type="dxa"/>
            <w:vAlign w:val="center"/>
          </w:tcPr>
          <w:p w14:paraId="775EDEAC" w14:textId="1538BFB4"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6.0</w:t>
            </w:r>
            <w:r>
              <w:rPr>
                <w:rFonts w:ascii="Sakkal Majalla" w:hAnsi="Sakkal Majalla" w:cs="Sakkal Majalla"/>
                <w:sz w:val="28"/>
                <w:szCs w:val="28"/>
              </w:rPr>
              <w:t xml:space="preserve"> </w:t>
            </w:r>
          </w:p>
        </w:tc>
        <w:tc>
          <w:tcPr>
            <w:tcW w:w="1557" w:type="dxa"/>
            <w:vAlign w:val="center"/>
          </w:tcPr>
          <w:p w14:paraId="0D917083" w14:textId="5CB67198" w:rsidR="005935AA" w:rsidRDefault="005935AA" w:rsidP="005935AA">
            <w:pPr>
              <w:bidi w:val="0"/>
              <w:jc w:val="center"/>
              <w:rPr>
                <w:rFonts w:ascii="Sakkal Majalla" w:hAnsi="Sakkal Majalla" w:cs="Sakkal Majalla"/>
                <w:sz w:val="28"/>
                <w:szCs w:val="28"/>
              </w:rPr>
            </w:pPr>
            <w:r w:rsidRPr="005935AA">
              <w:rPr>
                <w:rFonts w:ascii="Sakkal Majalla" w:hAnsi="Sakkal Majalla" w:cs="Sakkal Majalla"/>
                <w:sz w:val="28"/>
                <w:szCs w:val="28"/>
              </w:rPr>
              <w:t>1.00</w:t>
            </w:r>
            <w:r w:rsidR="00651F7D">
              <w:rPr>
                <w:rFonts w:ascii="Sakkal Majalla" w:hAnsi="Sakkal Majalla" w:cs="Sakkal Majalla"/>
                <w:sz w:val="28"/>
                <w:szCs w:val="28"/>
              </w:rPr>
              <w:t xml:space="preserve"> </w:t>
            </w:r>
          </w:p>
        </w:tc>
        <w:tc>
          <w:tcPr>
            <w:tcW w:w="1557" w:type="dxa"/>
            <w:vAlign w:val="center"/>
          </w:tcPr>
          <w:p w14:paraId="1F96072A" w14:textId="1D777F44" w:rsidR="005935AA" w:rsidRDefault="00651F7D" w:rsidP="005935AA">
            <w:pPr>
              <w:bidi w:val="0"/>
              <w:jc w:val="center"/>
              <w:rPr>
                <w:rFonts w:ascii="Sakkal Majalla" w:hAnsi="Sakkal Majalla" w:cs="Sakkal Majalla"/>
                <w:sz w:val="28"/>
                <w:szCs w:val="28"/>
              </w:rPr>
            </w:pPr>
            <w:r w:rsidRPr="005935AA">
              <w:rPr>
                <w:rFonts w:ascii="Sakkal Majalla" w:hAnsi="Sakkal Majalla" w:cs="Sakkal Majalla"/>
                <w:sz w:val="28"/>
                <w:szCs w:val="28"/>
              </w:rPr>
              <w:t>1.41</w:t>
            </w:r>
          </w:p>
        </w:tc>
        <w:tc>
          <w:tcPr>
            <w:tcW w:w="1261" w:type="dxa"/>
            <w:vAlign w:val="center"/>
          </w:tcPr>
          <w:p w14:paraId="3C5CCB8F" w14:textId="4212DD89" w:rsidR="005935AA" w:rsidRDefault="00651F7D" w:rsidP="005935AA">
            <w:pPr>
              <w:bidi w:val="0"/>
              <w:jc w:val="center"/>
              <w:rPr>
                <w:rFonts w:ascii="Sakkal Majalla" w:hAnsi="Sakkal Majalla" w:cs="Sakkal Majalla"/>
                <w:sz w:val="28"/>
                <w:szCs w:val="28"/>
              </w:rPr>
            </w:pPr>
            <w:r w:rsidRPr="005935AA">
              <w:rPr>
                <w:rFonts w:ascii="Sakkal Majalla" w:hAnsi="Sakkal Majalla" w:cs="Sakkal Majalla"/>
                <w:sz w:val="28"/>
                <w:szCs w:val="28"/>
              </w:rPr>
              <w:t>0.25</w:t>
            </w:r>
          </w:p>
        </w:tc>
      </w:tr>
    </w:tbl>
    <w:p w14:paraId="2B99219A" w14:textId="3BC6E1A2" w:rsidR="00651F7D" w:rsidRDefault="00651F7D" w:rsidP="00651F7D">
      <w:pPr>
        <w:bidi w:val="0"/>
        <w:jc w:val="both"/>
        <w:rPr>
          <w:rFonts w:ascii="Sakkal Majalla" w:hAnsi="Sakkal Majalla" w:cs="Sakkal Majalla"/>
          <w:b/>
          <w:bCs/>
          <w:sz w:val="48"/>
          <w:szCs w:val="48"/>
          <w:u w:val="single"/>
        </w:rPr>
      </w:pPr>
    </w:p>
    <w:p w14:paraId="4282C084" w14:textId="77777777" w:rsidR="00651F7D" w:rsidRPr="00651F7D" w:rsidRDefault="00651F7D" w:rsidP="00651F7D">
      <w:pPr>
        <w:bidi w:val="0"/>
        <w:jc w:val="both"/>
        <w:rPr>
          <w:rFonts w:ascii="Sakkal Majalla" w:hAnsi="Sakkal Majalla" w:cs="Sakkal Majalla"/>
          <w:sz w:val="24"/>
          <w:szCs w:val="24"/>
          <w:u w:val="single"/>
        </w:rPr>
      </w:pPr>
      <w:r w:rsidRPr="00651F7D">
        <w:rPr>
          <w:rFonts w:ascii="Sakkal Majalla" w:hAnsi="Sakkal Majalla" w:cs="Sakkal Majalla"/>
          <w:sz w:val="24"/>
          <w:szCs w:val="24"/>
          <w:u w:val="single"/>
        </w:rPr>
        <w:t>8.3 Common Themes</w:t>
      </w:r>
    </w:p>
    <w:p w14:paraId="2D205EF2" w14:textId="77777777" w:rsidR="00651F7D" w:rsidRPr="00651F7D" w:rsidRDefault="00651F7D" w:rsidP="00651F7D">
      <w:pPr>
        <w:bidi w:val="0"/>
        <w:jc w:val="both"/>
        <w:rPr>
          <w:rFonts w:ascii="Sakkal Majalla" w:hAnsi="Sakkal Majalla" w:cs="Sakkal Majalla"/>
          <w:sz w:val="24"/>
          <w:szCs w:val="24"/>
        </w:rPr>
      </w:pPr>
      <w:r w:rsidRPr="00651F7D">
        <w:rPr>
          <w:rFonts w:ascii="Sakkal Majalla" w:hAnsi="Sakkal Majalla" w:cs="Sakkal Majalla"/>
          <w:sz w:val="24"/>
          <w:szCs w:val="24"/>
        </w:rPr>
        <w:t>Interviews will highlight common themes regarding participants' motivations, challenges faced, and perceived effectiveness of the online learning experience.</w:t>
      </w:r>
    </w:p>
    <w:p w14:paraId="4D0059D6" w14:textId="0B547B6C" w:rsidR="00651F7D" w:rsidRDefault="00651F7D" w:rsidP="00651F7D">
      <w:pPr>
        <w:bidi w:val="0"/>
        <w:jc w:val="both"/>
        <w:rPr>
          <w:rFonts w:ascii="Sakkal Majalla" w:hAnsi="Sakkal Majalla" w:cs="Sakkal Majalla"/>
          <w:sz w:val="24"/>
          <w:szCs w:val="24"/>
          <w:u w:val="single"/>
          <w:rtl/>
        </w:rPr>
      </w:pPr>
      <w:r w:rsidRPr="00651F7D">
        <w:rPr>
          <w:rFonts w:ascii="Sakkal Majalla" w:hAnsi="Sakkal Majalla" w:cs="Sakkal Majalla"/>
          <w:sz w:val="24"/>
          <w:szCs w:val="24"/>
          <w:u w:val="single"/>
        </w:rPr>
        <w:t>Table 3: Qualitative Analysis Theme</w:t>
      </w:r>
    </w:p>
    <w:p w14:paraId="468F6DB6" w14:textId="77777777" w:rsidR="00651F7D" w:rsidRPr="00651F7D" w:rsidRDefault="00651F7D" w:rsidP="00651F7D">
      <w:pPr>
        <w:bidi w:val="0"/>
        <w:jc w:val="both"/>
        <w:rPr>
          <w:rFonts w:ascii="Sakkal Majalla" w:hAnsi="Sakkal Majalla" w:cs="Sakkal Majalla" w:hint="cs"/>
          <w:sz w:val="24"/>
          <w:szCs w:val="24"/>
          <w:u w:val="single"/>
          <w:rtl/>
        </w:rPr>
      </w:pPr>
    </w:p>
    <w:tbl>
      <w:tblPr>
        <w:tblStyle w:val="TableGrid"/>
        <w:bidiVisual/>
        <w:tblW w:w="0" w:type="auto"/>
        <w:tblLook w:val="04A0" w:firstRow="1" w:lastRow="0" w:firstColumn="1" w:lastColumn="0" w:noHBand="0" w:noVBand="1"/>
      </w:tblPr>
      <w:tblGrid>
        <w:gridCol w:w="2940"/>
        <w:gridCol w:w="2941"/>
        <w:gridCol w:w="2941"/>
      </w:tblGrid>
      <w:tr w:rsidR="00651F7D" w14:paraId="176C8B88" w14:textId="77777777" w:rsidTr="00651F7D">
        <w:tc>
          <w:tcPr>
            <w:tcW w:w="2940" w:type="dxa"/>
          </w:tcPr>
          <w:p w14:paraId="0671A569" w14:textId="4995D38D"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Example Quotes</w:t>
            </w:r>
          </w:p>
        </w:tc>
        <w:tc>
          <w:tcPr>
            <w:tcW w:w="2941" w:type="dxa"/>
          </w:tcPr>
          <w:p w14:paraId="50E366EA" w14:textId="19A7275E"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Description</w:t>
            </w:r>
          </w:p>
        </w:tc>
        <w:tc>
          <w:tcPr>
            <w:tcW w:w="2941" w:type="dxa"/>
          </w:tcPr>
          <w:p w14:paraId="3EEFFA92" w14:textId="3C9E01E3"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Theme</w:t>
            </w:r>
          </w:p>
        </w:tc>
      </w:tr>
      <w:tr w:rsidR="00651F7D" w14:paraId="19F2B4C0" w14:textId="77777777" w:rsidTr="00651F7D">
        <w:tc>
          <w:tcPr>
            <w:tcW w:w="2940" w:type="dxa"/>
          </w:tcPr>
          <w:p w14:paraId="3A31A7BD" w14:textId="5707C8F2"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"I felt very involved in the discussions."</w:t>
            </w:r>
          </w:p>
        </w:tc>
        <w:tc>
          <w:tcPr>
            <w:tcW w:w="2941" w:type="dxa"/>
          </w:tcPr>
          <w:p w14:paraId="1DFCD481" w14:textId="6DAE0938"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Participants reported varying levels of engagement during the course</w:t>
            </w:r>
          </w:p>
        </w:tc>
        <w:tc>
          <w:tcPr>
            <w:tcW w:w="2941" w:type="dxa"/>
          </w:tcPr>
          <w:p w14:paraId="07712059" w14:textId="6FBE74F7"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E</w:t>
            </w:r>
            <w:r w:rsidRPr="0074156E">
              <w:rPr>
                <w:rFonts w:ascii="Sakkal Majalla" w:hAnsi="Sakkal Majalla" w:cs="Sakkal Majalla"/>
                <w:b/>
                <w:bCs/>
                <w:sz w:val="24"/>
                <w:szCs w:val="24"/>
              </w:rPr>
              <w:t>ngagement</w:t>
            </w:r>
          </w:p>
        </w:tc>
      </w:tr>
      <w:tr w:rsidR="00651F7D" w14:paraId="42DE0DB8" w14:textId="77777777" w:rsidTr="00651F7D">
        <w:tc>
          <w:tcPr>
            <w:tcW w:w="2940" w:type="dxa"/>
          </w:tcPr>
          <w:p w14:paraId="0F0CE8FE" w14:textId="6ADDB8CF"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"The modules were interactive and kept my interest."</w:t>
            </w:r>
          </w:p>
        </w:tc>
        <w:tc>
          <w:tcPr>
            <w:tcW w:w="2941" w:type="dxa"/>
          </w:tcPr>
          <w:p w14:paraId="7D53176F" w14:textId="2E53CFF0"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The structure and content of the course were highlighted as critical factors</w:t>
            </w:r>
          </w:p>
        </w:tc>
        <w:tc>
          <w:tcPr>
            <w:tcW w:w="2941" w:type="dxa"/>
          </w:tcPr>
          <w:p w14:paraId="77B7023E" w14:textId="43FBF6CF"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Course Design</w:t>
            </w:r>
          </w:p>
        </w:tc>
      </w:tr>
      <w:tr w:rsidR="00651F7D" w14:paraId="0E6E4509" w14:textId="77777777" w:rsidTr="00651F7D">
        <w:tc>
          <w:tcPr>
            <w:tcW w:w="2940" w:type="dxa"/>
          </w:tcPr>
          <w:p w14:paraId="5BC115CC" w14:textId="14EAF4E8"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"Collaborating with others enriched my learning experience."</w:t>
            </w:r>
          </w:p>
        </w:tc>
        <w:tc>
          <w:tcPr>
            <w:tcW w:w="2941" w:type="dxa"/>
          </w:tcPr>
          <w:p w14:paraId="196E17AA" w14:textId="3438467B"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The importance of peer collaboration and networking was emphasized.</w:t>
            </w:r>
          </w:p>
        </w:tc>
        <w:tc>
          <w:tcPr>
            <w:tcW w:w="2941" w:type="dxa"/>
          </w:tcPr>
          <w:p w14:paraId="2F8EA575" w14:textId="6DF4AA02"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Peer Interaction</w:t>
            </w:r>
          </w:p>
        </w:tc>
      </w:tr>
      <w:tr w:rsidR="00651F7D" w14:paraId="30EE1211" w14:textId="77777777" w:rsidTr="00651F7D">
        <w:tc>
          <w:tcPr>
            <w:tcW w:w="2940" w:type="dxa"/>
          </w:tcPr>
          <w:p w14:paraId="375B2158" w14:textId="36A1F553" w:rsidR="00651F7D" w:rsidRPr="0074156E" w:rsidRDefault="0074156E"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"I loved the ability to learn at my own pace, but it was hard to stay disciplined."</w:t>
            </w:r>
          </w:p>
        </w:tc>
        <w:tc>
          <w:tcPr>
            <w:tcW w:w="2941" w:type="dxa"/>
          </w:tcPr>
          <w:p w14:paraId="3E1AF3DA" w14:textId="5E2AF9F3" w:rsidR="00651F7D" w:rsidRPr="0074156E" w:rsidRDefault="0074156E"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Flexibility of online courses was praised but also led to procrastination.</w:t>
            </w:r>
          </w:p>
        </w:tc>
        <w:tc>
          <w:tcPr>
            <w:tcW w:w="2941" w:type="dxa"/>
          </w:tcPr>
          <w:p w14:paraId="2B09C598" w14:textId="31C3B66C" w:rsidR="00651F7D" w:rsidRPr="0074156E" w:rsidRDefault="00651F7D"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Flexibility</w:t>
            </w:r>
          </w:p>
        </w:tc>
      </w:tr>
      <w:tr w:rsidR="00651F7D" w14:paraId="0C07FB63" w14:textId="77777777" w:rsidTr="00651F7D">
        <w:tc>
          <w:tcPr>
            <w:tcW w:w="2940" w:type="dxa"/>
          </w:tcPr>
          <w:p w14:paraId="3837D258" w14:textId="4B6D47FC" w:rsidR="00651F7D" w:rsidRPr="0074156E" w:rsidRDefault="0074156E"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"The feedback I received helped clarify my understanding."</w:t>
            </w:r>
          </w:p>
        </w:tc>
        <w:tc>
          <w:tcPr>
            <w:tcW w:w="2941" w:type="dxa"/>
          </w:tcPr>
          <w:p w14:paraId="508D4E56" w14:textId="77B73B5D" w:rsidR="00651F7D" w:rsidRPr="0074156E" w:rsidRDefault="0074156E"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 xml:space="preserve">Timely and constructive feedback from instructors was deemed </w:t>
            </w:r>
            <w:r w:rsidRPr="0074156E">
              <w:rPr>
                <w:rFonts w:ascii="Sakkal Majalla" w:hAnsi="Sakkal Majalla" w:cs="Sakkal Majalla"/>
                <w:b/>
                <w:bCs/>
                <w:sz w:val="24"/>
                <w:szCs w:val="24"/>
              </w:rPr>
              <w:t>essential.</w:t>
            </w:r>
          </w:p>
        </w:tc>
        <w:tc>
          <w:tcPr>
            <w:tcW w:w="2941" w:type="dxa"/>
          </w:tcPr>
          <w:p w14:paraId="58032750" w14:textId="3C3A0A3A" w:rsidR="00651F7D" w:rsidRPr="0074156E" w:rsidRDefault="0074156E" w:rsidP="0074156E">
            <w:pPr>
              <w:jc w:val="center"/>
              <w:rPr>
                <w:rFonts w:ascii="Sakkal Majalla" w:hAnsi="Sakkal Majalla" w:cs="Sakkal Majalla" w:hint="cs"/>
                <w:b/>
                <w:bCs/>
                <w:sz w:val="24"/>
                <w:szCs w:val="24"/>
                <w:rtl/>
              </w:rPr>
            </w:pPr>
            <w:r w:rsidRPr="0074156E">
              <w:rPr>
                <w:rFonts w:ascii="Sakkal Majalla" w:hAnsi="Sakkal Majalla" w:cs="Sakkal Majalla"/>
                <w:b/>
                <w:bCs/>
                <w:sz w:val="24"/>
                <w:szCs w:val="24"/>
              </w:rPr>
              <w:t>Instructor Feedback</w:t>
            </w:r>
          </w:p>
        </w:tc>
      </w:tr>
    </w:tbl>
    <w:p w14:paraId="6E3EB3B4" w14:textId="77777777" w:rsidR="0074156E" w:rsidRDefault="0074156E" w:rsidP="0074156E">
      <w:pPr>
        <w:rPr>
          <w:rFonts w:ascii="Sakkal Majalla" w:hAnsi="Sakkal Majalla" w:cs="Sakkal Majalla"/>
          <w:b/>
          <w:bCs/>
          <w:sz w:val="36"/>
          <w:szCs w:val="36"/>
          <w:u w:val="single"/>
        </w:rPr>
      </w:pPr>
    </w:p>
    <w:p w14:paraId="5280622D" w14:textId="440E28C4" w:rsidR="0074156E" w:rsidRPr="0074156E" w:rsidRDefault="0074156E" w:rsidP="0074156E">
      <w:pPr>
        <w:bidi w:val="0"/>
        <w:jc w:val="both"/>
        <w:rPr>
          <w:rFonts w:ascii="Sakkal Majalla" w:hAnsi="Sakkal Majalla" w:cs="Sakkal Majalla"/>
          <w:b/>
          <w:bCs/>
          <w:sz w:val="24"/>
          <w:szCs w:val="24"/>
        </w:rPr>
      </w:pPr>
      <w:r w:rsidRPr="0074156E">
        <w:rPr>
          <w:rFonts w:ascii="Sakkal Majalla" w:hAnsi="Sakkal Majalla" w:cs="Sakkal Majalla"/>
          <w:b/>
          <w:bCs/>
          <w:sz w:val="24"/>
          <w:szCs w:val="24"/>
        </w:rPr>
        <w:lastRenderedPageBreak/>
        <w:t xml:space="preserve">8.4 </w:t>
      </w:r>
      <w:r w:rsidRPr="0074156E">
        <w:rPr>
          <w:rFonts w:ascii="Sakkal Majalla" w:hAnsi="Sakkal Majalla" w:cs="Sakkal Majalla"/>
          <w:sz w:val="24"/>
          <w:szCs w:val="24"/>
        </w:rPr>
        <w:t>Summary</w:t>
      </w:r>
      <w:r w:rsidRPr="0074156E">
        <w:rPr>
          <w:rFonts w:ascii="Sakkal Majalla" w:hAnsi="Sakkal Majalla" w:cs="Sakkal Majalla"/>
          <w:b/>
          <w:bCs/>
          <w:sz w:val="24"/>
          <w:szCs w:val="24"/>
        </w:rPr>
        <w:t xml:space="preserve"> of Participant </w:t>
      </w:r>
      <w:r w:rsidRPr="0074156E">
        <w:rPr>
          <w:rFonts w:ascii="Sakkal Majalla" w:hAnsi="Sakkal Majalla" w:cs="Sakkal Majalla"/>
          <w:sz w:val="24"/>
          <w:szCs w:val="24"/>
        </w:rPr>
        <w:t>Feedback</w:t>
      </w:r>
    </w:p>
    <w:p w14:paraId="2243472B" w14:textId="77777777" w:rsidR="0074156E" w:rsidRPr="0074156E" w:rsidRDefault="0074156E" w:rsidP="0074156E">
      <w:pPr>
        <w:jc w:val="right"/>
        <w:rPr>
          <w:rFonts w:ascii="Sakkal Majalla" w:hAnsi="Sakkal Majalla" w:cs="Sakkal Majalla"/>
          <w:b/>
          <w:bCs/>
          <w:sz w:val="24"/>
          <w:szCs w:val="24"/>
        </w:rPr>
      </w:pPr>
      <w:r w:rsidRPr="0074156E">
        <w:rPr>
          <w:rFonts w:ascii="Sakkal Majalla" w:hAnsi="Sakkal Majalla" w:cs="Sakkal Majalla"/>
          <w:b/>
          <w:bCs/>
          <w:sz w:val="24"/>
          <w:szCs w:val="24"/>
        </w:rPr>
        <w:t>Table 4: Summary of Participant Feedback</w:t>
      </w:r>
    </w:p>
    <w:tbl>
      <w:tblPr>
        <w:tblStyle w:val="TableGrid"/>
        <w:bidiVisual/>
        <w:tblW w:w="0" w:type="auto"/>
        <w:tblLook w:val="04A0" w:firstRow="1" w:lastRow="0" w:firstColumn="1" w:lastColumn="0" w:noHBand="0" w:noVBand="1"/>
      </w:tblPr>
      <w:tblGrid>
        <w:gridCol w:w="2940"/>
        <w:gridCol w:w="2941"/>
        <w:gridCol w:w="2941"/>
      </w:tblGrid>
      <w:tr w:rsidR="0074156E" w14:paraId="0933E840" w14:textId="77777777" w:rsidTr="009E4684">
        <w:tc>
          <w:tcPr>
            <w:tcW w:w="2940" w:type="dxa"/>
            <w:vAlign w:val="center"/>
          </w:tcPr>
          <w:p w14:paraId="06268E40" w14:textId="7AE96672"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Negative Feedback</w:t>
            </w:r>
          </w:p>
        </w:tc>
        <w:tc>
          <w:tcPr>
            <w:tcW w:w="2941" w:type="dxa"/>
            <w:vAlign w:val="center"/>
          </w:tcPr>
          <w:p w14:paraId="102BCDFF" w14:textId="0624C760"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Positive Feedback</w:t>
            </w:r>
          </w:p>
        </w:tc>
        <w:tc>
          <w:tcPr>
            <w:tcW w:w="2941" w:type="dxa"/>
            <w:vAlign w:val="center"/>
          </w:tcPr>
          <w:p w14:paraId="7B8A7192" w14:textId="4C015FA1"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Aspect</w:t>
            </w:r>
          </w:p>
        </w:tc>
      </w:tr>
      <w:tr w:rsidR="0074156E" w14:paraId="305DC400" w14:textId="77777777" w:rsidTr="009E4684">
        <w:tc>
          <w:tcPr>
            <w:tcW w:w="2940" w:type="dxa"/>
            <w:vAlign w:val="center"/>
          </w:tcPr>
          <w:p w14:paraId="27619C9E" w14:textId="41DFB72D"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"Some topics felt rushed."</w:t>
            </w:r>
          </w:p>
        </w:tc>
        <w:tc>
          <w:tcPr>
            <w:tcW w:w="2941" w:type="dxa"/>
            <w:vAlign w:val="center"/>
          </w:tcPr>
          <w:p w14:paraId="66C22A2B" w14:textId="3E83039B"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"Comprehensive and relevant</w:t>
            </w:r>
            <w:r w:rsidRPr="009E4684">
              <w:rPr>
                <w:rFonts w:ascii="Sakkal Majalla" w:hAnsi="Sakkal Majalla" w:cs="Sakkal Majalla"/>
                <w:b/>
                <w:bCs/>
                <w:sz w:val="24"/>
                <w:szCs w:val="24"/>
              </w:rPr>
              <w:t>"</w:t>
            </w:r>
          </w:p>
        </w:tc>
        <w:tc>
          <w:tcPr>
            <w:tcW w:w="2941" w:type="dxa"/>
            <w:vAlign w:val="center"/>
          </w:tcPr>
          <w:p w14:paraId="41D8AC7B" w14:textId="104F3943"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Content Quality</w:t>
            </w:r>
          </w:p>
        </w:tc>
      </w:tr>
      <w:tr w:rsidR="0074156E" w14:paraId="0C4DC684" w14:textId="77777777" w:rsidTr="009E4684">
        <w:tc>
          <w:tcPr>
            <w:tcW w:w="2940" w:type="dxa"/>
            <w:vAlign w:val="center"/>
          </w:tcPr>
          <w:p w14:paraId="1834FB42" w14:textId="07004F0A"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"More group activities would improve experience."</w:t>
            </w:r>
          </w:p>
        </w:tc>
        <w:tc>
          <w:tcPr>
            <w:tcW w:w="2941" w:type="dxa"/>
            <w:vAlign w:val="center"/>
          </w:tcPr>
          <w:p w14:paraId="4397E2DA" w14:textId="5E5FE240"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"Interactive quizzes were helpful."</w:t>
            </w:r>
          </w:p>
        </w:tc>
        <w:tc>
          <w:tcPr>
            <w:tcW w:w="2941" w:type="dxa"/>
            <w:vAlign w:val="center"/>
          </w:tcPr>
          <w:p w14:paraId="34E690CD" w14:textId="6BBE6E57"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Engagement Strategies</w:t>
            </w:r>
          </w:p>
        </w:tc>
      </w:tr>
      <w:tr w:rsidR="0074156E" w14:paraId="58E0241D" w14:textId="77777777" w:rsidTr="009E4684">
        <w:tc>
          <w:tcPr>
            <w:tcW w:w="2940" w:type="dxa"/>
            <w:vAlign w:val="center"/>
          </w:tcPr>
          <w:p w14:paraId="1EC578B7" w14:textId="47CB5840"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"Feedback was sometimes delayed."</w:t>
            </w:r>
          </w:p>
        </w:tc>
        <w:tc>
          <w:tcPr>
            <w:tcW w:w="2941" w:type="dxa"/>
            <w:vAlign w:val="center"/>
          </w:tcPr>
          <w:p w14:paraId="18B4D841" w14:textId="4ABD1157"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"Instructors were very approachable."</w:t>
            </w:r>
          </w:p>
        </w:tc>
        <w:tc>
          <w:tcPr>
            <w:tcW w:w="2941" w:type="dxa"/>
            <w:vAlign w:val="center"/>
          </w:tcPr>
          <w:p w14:paraId="6CD8EBEF" w14:textId="039BEB0F"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Instructor Support</w:t>
            </w:r>
          </w:p>
        </w:tc>
      </w:tr>
      <w:tr w:rsidR="0074156E" w14:paraId="712891BD" w14:textId="77777777" w:rsidTr="009E4684">
        <w:tc>
          <w:tcPr>
            <w:tcW w:w="2940" w:type="dxa"/>
            <w:vAlign w:val="center"/>
          </w:tcPr>
          <w:p w14:paraId="29D642C8" w14:textId="5293AB70" w:rsidR="0074156E" w:rsidRPr="009E4684" w:rsidRDefault="009E4684"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"Encountered connectivity issues occasionally."</w:t>
            </w:r>
          </w:p>
        </w:tc>
        <w:tc>
          <w:tcPr>
            <w:tcW w:w="2941" w:type="dxa"/>
            <w:vAlign w:val="center"/>
          </w:tcPr>
          <w:p w14:paraId="1BCCA8C2" w14:textId="0F953DD9"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"Platform was user-friendly."</w:t>
            </w:r>
          </w:p>
        </w:tc>
        <w:tc>
          <w:tcPr>
            <w:tcW w:w="2941" w:type="dxa"/>
            <w:vAlign w:val="center"/>
          </w:tcPr>
          <w:p w14:paraId="1572D380" w14:textId="6B72656D" w:rsidR="0074156E" w:rsidRPr="009E4684" w:rsidRDefault="0074156E" w:rsidP="009E4684">
            <w:pPr>
              <w:jc w:val="center"/>
              <w:rPr>
                <w:rFonts w:ascii="Sakkal Majalla" w:hAnsi="Sakkal Majalla" w:cs="Sakkal Majalla" w:hint="cs"/>
                <w:b/>
                <w:bCs/>
                <w:sz w:val="24"/>
                <w:szCs w:val="24"/>
                <w:rtl/>
              </w:rPr>
            </w:pPr>
            <w:r w:rsidRPr="009E4684">
              <w:rPr>
                <w:rFonts w:ascii="Sakkal Majalla" w:hAnsi="Sakkal Majalla" w:cs="Sakkal Majalla"/>
                <w:b/>
                <w:bCs/>
                <w:sz w:val="24"/>
                <w:szCs w:val="24"/>
              </w:rPr>
              <w:t>Technical Issues</w:t>
            </w:r>
          </w:p>
        </w:tc>
      </w:tr>
    </w:tbl>
    <w:p w14:paraId="45AD161B" w14:textId="77777777" w:rsidR="00651F7D" w:rsidRDefault="00651F7D" w:rsidP="00651F7D">
      <w:pPr>
        <w:rPr>
          <w:rFonts w:ascii="Sakkal Majalla" w:hAnsi="Sakkal Majalla" w:cs="Sakkal Majalla"/>
          <w:b/>
          <w:bCs/>
          <w:sz w:val="48"/>
          <w:szCs w:val="48"/>
          <w:u w:val="single"/>
          <w:rtl/>
        </w:rPr>
      </w:pPr>
    </w:p>
    <w:p w14:paraId="689AD980" w14:textId="77777777" w:rsidR="002B589C" w:rsidRDefault="002B589C" w:rsidP="00651F7D">
      <w:pPr>
        <w:rPr>
          <w:rFonts w:ascii="Sakkal Majalla" w:hAnsi="Sakkal Majalla" w:cs="Sakkal Majalla"/>
          <w:b/>
          <w:bCs/>
          <w:sz w:val="48"/>
          <w:szCs w:val="48"/>
          <w:u w:val="single"/>
          <w:rtl/>
        </w:rPr>
      </w:pPr>
    </w:p>
    <w:p w14:paraId="12CCF7BC" w14:textId="77777777" w:rsidR="002B589C" w:rsidRDefault="002B589C" w:rsidP="00651F7D">
      <w:pPr>
        <w:rPr>
          <w:rFonts w:ascii="Sakkal Majalla" w:hAnsi="Sakkal Majalla" w:cs="Sakkal Majalla"/>
          <w:b/>
          <w:bCs/>
          <w:sz w:val="48"/>
          <w:szCs w:val="48"/>
          <w:u w:val="single"/>
          <w:rtl/>
        </w:rPr>
      </w:pPr>
    </w:p>
    <w:p w14:paraId="6BAAE9F7" w14:textId="77777777" w:rsidR="002B589C" w:rsidRDefault="002B589C" w:rsidP="00651F7D">
      <w:pPr>
        <w:rPr>
          <w:rFonts w:ascii="Sakkal Majalla" w:hAnsi="Sakkal Majalla" w:cs="Sakkal Majalla"/>
          <w:b/>
          <w:bCs/>
          <w:sz w:val="48"/>
          <w:szCs w:val="48"/>
          <w:u w:val="single"/>
          <w:rtl/>
        </w:rPr>
      </w:pPr>
    </w:p>
    <w:p w14:paraId="75741C78" w14:textId="77777777" w:rsidR="002B589C" w:rsidRDefault="002B589C" w:rsidP="00651F7D">
      <w:pPr>
        <w:rPr>
          <w:rFonts w:ascii="Sakkal Majalla" w:hAnsi="Sakkal Majalla" w:cs="Sakkal Majalla"/>
          <w:b/>
          <w:bCs/>
          <w:sz w:val="48"/>
          <w:szCs w:val="48"/>
          <w:u w:val="single"/>
          <w:rtl/>
        </w:rPr>
      </w:pPr>
    </w:p>
    <w:p w14:paraId="630EB43B" w14:textId="77777777" w:rsidR="002B589C" w:rsidRDefault="002B589C" w:rsidP="00651F7D">
      <w:pPr>
        <w:rPr>
          <w:rFonts w:ascii="Sakkal Majalla" w:hAnsi="Sakkal Majalla" w:cs="Sakkal Majalla"/>
          <w:b/>
          <w:bCs/>
          <w:sz w:val="48"/>
          <w:szCs w:val="48"/>
          <w:u w:val="single"/>
          <w:rtl/>
        </w:rPr>
      </w:pPr>
    </w:p>
    <w:p w14:paraId="1C06750F" w14:textId="77777777" w:rsidR="002B589C" w:rsidRDefault="002B589C" w:rsidP="00651F7D">
      <w:pPr>
        <w:rPr>
          <w:rFonts w:ascii="Sakkal Majalla" w:hAnsi="Sakkal Majalla" w:cs="Sakkal Majalla"/>
          <w:b/>
          <w:bCs/>
          <w:sz w:val="48"/>
          <w:szCs w:val="48"/>
          <w:u w:val="single"/>
          <w:rtl/>
        </w:rPr>
      </w:pPr>
    </w:p>
    <w:p w14:paraId="390590DF" w14:textId="77777777" w:rsidR="002B589C" w:rsidRDefault="002B589C" w:rsidP="00651F7D">
      <w:pPr>
        <w:rPr>
          <w:rFonts w:ascii="Sakkal Majalla" w:hAnsi="Sakkal Majalla" w:cs="Sakkal Majalla"/>
          <w:b/>
          <w:bCs/>
          <w:sz w:val="48"/>
          <w:szCs w:val="48"/>
          <w:u w:val="single"/>
          <w:rtl/>
        </w:rPr>
      </w:pPr>
    </w:p>
    <w:p w14:paraId="2A5D79E3" w14:textId="77777777" w:rsidR="002B589C" w:rsidRDefault="002B589C" w:rsidP="00651F7D">
      <w:pPr>
        <w:rPr>
          <w:rFonts w:ascii="Sakkal Majalla" w:hAnsi="Sakkal Majalla" w:cs="Sakkal Majalla"/>
          <w:b/>
          <w:bCs/>
          <w:sz w:val="48"/>
          <w:szCs w:val="48"/>
          <w:u w:val="single"/>
          <w:rtl/>
        </w:rPr>
      </w:pPr>
    </w:p>
    <w:p w14:paraId="78205ECE" w14:textId="77777777" w:rsidR="002B589C" w:rsidRDefault="002B589C" w:rsidP="00651F7D">
      <w:pPr>
        <w:rPr>
          <w:rFonts w:ascii="Sakkal Majalla" w:hAnsi="Sakkal Majalla" w:cs="Sakkal Majalla"/>
          <w:b/>
          <w:bCs/>
          <w:sz w:val="48"/>
          <w:szCs w:val="48"/>
          <w:u w:val="single"/>
          <w:rtl/>
        </w:rPr>
      </w:pPr>
    </w:p>
    <w:p w14:paraId="540AF7D9" w14:textId="77777777" w:rsidR="002B589C" w:rsidRDefault="002B589C" w:rsidP="00651F7D">
      <w:pPr>
        <w:rPr>
          <w:rFonts w:ascii="Sakkal Majalla" w:hAnsi="Sakkal Majalla" w:cs="Sakkal Majalla"/>
          <w:b/>
          <w:bCs/>
          <w:sz w:val="48"/>
          <w:szCs w:val="48"/>
          <w:u w:val="single"/>
          <w:rtl/>
        </w:rPr>
      </w:pPr>
    </w:p>
    <w:p w14:paraId="516B6C29" w14:textId="77777777" w:rsidR="002B589C" w:rsidRDefault="002B589C" w:rsidP="002B589C">
      <w:pPr>
        <w:jc w:val="right"/>
        <w:rPr>
          <w:rFonts w:ascii="Sakkal Majalla" w:hAnsi="Sakkal Majalla" w:cs="Sakkal Majalla"/>
          <w:b/>
          <w:bCs/>
          <w:sz w:val="24"/>
          <w:szCs w:val="24"/>
          <w:u w:val="single"/>
          <w:rtl/>
        </w:rPr>
      </w:pPr>
    </w:p>
    <w:p w14:paraId="1A75D45B" w14:textId="77777777" w:rsidR="002B589C" w:rsidRPr="002B589C" w:rsidRDefault="002B589C" w:rsidP="002B589C">
      <w:pPr>
        <w:jc w:val="right"/>
        <w:rPr>
          <w:rFonts w:ascii="Sakkal Majalla" w:hAnsi="Sakkal Majalla" w:cs="Sakkal Majalla"/>
          <w:b/>
          <w:bCs/>
          <w:sz w:val="24"/>
          <w:szCs w:val="24"/>
          <w:u w:val="single"/>
        </w:rPr>
      </w:pPr>
      <w:r w:rsidRPr="002B589C">
        <w:rPr>
          <w:rFonts w:ascii="Sakkal Majalla" w:hAnsi="Sakkal Majalla" w:cs="Sakkal Majalla"/>
          <w:b/>
          <w:bCs/>
          <w:sz w:val="24"/>
          <w:szCs w:val="24"/>
          <w:u w:val="single"/>
        </w:rPr>
        <w:lastRenderedPageBreak/>
        <w:t>9. Results Discussion</w:t>
      </w:r>
    </w:p>
    <w:p w14:paraId="356074C3" w14:textId="77777777" w:rsidR="002B589C" w:rsidRPr="002B589C" w:rsidRDefault="002B589C" w:rsidP="002B589C">
      <w:pPr>
        <w:jc w:val="right"/>
        <w:rPr>
          <w:rFonts w:ascii="Sakkal Majalla" w:hAnsi="Sakkal Majalla" w:cs="Sakkal Majalla"/>
          <w:b/>
          <w:bCs/>
          <w:sz w:val="24"/>
          <w:szCs w:val="24"/>
          <w:u w:val="single"/>
        </w:rPr>
      </w:pPr>
      <w:r w:rsidRPr="002B589C">
        <w:rPr>
          <w:rFonts w:ascii="Sakkal Majalla" w:hAnsi="Sakkal Majalla" w:cs="Sakkal Majalla"/>
          <w:b/>
          <w:bCs/>
          <w:sz w:val="24"/>
          <w:szCs w:val="24"/>
          <w:u w:val="single"/>
        </w:rPr>
        <w:t>9.1 Interpretation of Findings</w:t>
      </w:r>
    </w:p>
    <w:p w14:paraId="506C1E2D" w14:textId="77777777" w:rsidR="002B589C" w:rsidRPr="002B589C" w:rsidRDefault="002B589C" w:rsidP="002B589C">
      <w:pPr>
        <w:jc w:val="right"/>
        <w:rPr>
          <w:rFonts w:ascii="Sakkal Majalla" w:hAnsi="Sakkal Majalla" w:cs="Sakkal Majalla"/>
          <w:b/>
          <w:bCs/>
          <w:sz w:val="24"/>
          <w:szCs w:val="24"/>
        </w:rPr>
      </w:pPr>
      <w:r w:rsidRPr="002B589C">
        <w:rPr>
          <w:rFonts w:ascii="Sakkal Majalla" w:hAnsi="Sakkal Majalla" w:cs="Sakkal Majalla"/>
          <w:b/>
          <w:bCs/>
          <w:sz w:val="24"/>
          <w:szCs w:val="24"/>
        </w:rPr>
        <w:t>The discussion will interpret the findings within the context of existing literature, addressing how the results align with or contradict previous studies. If the results show that synchronous courses led to a statistically significant increase in leadership skills, this will support findings from Allen et al. (2016) regarding the benefits of real-time interaction.</w:t>
      </w:r>
    </w:p>
    <w:p w14:paraId="5ECE8D2C" w14:textId="77777777" w:rsidR="002B589C" w:rsidRPr="002B589C" w:rsidRDefault="002B589C" w:rsidP="002B589C">
      <w:pPr>
        <w:jc w:val="right"/>
        <w:rPr>
          <w:rFonts w:ascii="Sakkal Majalla" w:hAnsi="Sakkal Majalla" w:cs="Sakkal Majalla"/>
          <w:b/>
          <w:bCs/>
          <w:sz w:val="24"/>
          <w:szCs w:val="24"/>
          <w:u w:val="single"/>
        </w:rPr>
      </w:pPr>
      <w:r w:rsidRPr="002B589C">
        <w:rPr>
          <w:rFonts w:ascii="Sakkal Majalla" w:hAnsi="Sakkal Majalla" w:cs="Sakkal Majalla"/>
          <w:b/>
          <w:bCs/>
          <w:sz w:val="24"/>
          <w:szCs w:val="24"/>
          <w:u w:val="single"/>
        </w:rPr>
        <w:t>9.2 Implications for Design</w:t>
      </w:r>
    </w:p>
    <w:p w14:paraId="350AAF3F" w14:textId="77777777" w:rsidR="002B589C" w:rsidRPr="002B589C" w:rsidRDefault="002B589C" w:rsidP="002B589C">
      <w:pPr>
        <w:jc w:val="right"/>
        <w:rPr>
          <w:rFonts w:ascii="Sakkal Majalla" w:hAnsi="Sakkal Majalla" w:cs="Sakkal Majalla"/>
          <w:b/>
          <w:bCs/>
          <w:sz w:val="24"/>
          <w:szCs w:val="24"/>
        </w:rPr>
      </w:pPr>
      <w:r w:rsidRPr="002B589C">
        <w:rPr>
          <w:rFonts w:ascii="Sakkal Majalla" w:hAnsi="Sakkal Majalla" w:cs="Sakkal Majalla"/>
          <w:b/>
          <w:bCs/>
          <w:sz w:val="24"/>
          <w:szCs w:val="24"/>
        </w:rPr>
        <w:t>The implications of the results for online course design and leadership training will be explored, emphasizing the importance of engagement strategies and interactive elements. Course designers may consider incorporating more synchronous activities, such as live discussions and peer reviews, to enhance learning outcomes.</w:t>
      </w:r>
    </w:p>
    <w:p w14:paraId="75F1CAB1" w14:textId="77777777" w:rsidR="002B589C" w:rsidRPr="002B589C" w:rsidRDefault="002B589C" w:rsidP="002B589C">
      <w:pPr>
        <w:jc w:val="right"/>
        <w:rPr>
          <w:rFonts w:ascii="Sakkal Majalla" w:hAnsi="Sakkal Majalla" w:cs="Sakkal Majalla"/>
          <w:b/>
          <w:bCs/>
          <w:sz w:val="24"/>
          <w:szCs w:val="24"/>
          <w:u w:val="single"/>
        </w:rPr>
      </w:pPr>
      <w:r w:rsidRPr="002B589C">
        <w:rPr>
          <w:rFonts w:ascii="Sakkal Majalla" w:hAnsi="Sakkal Majalla" w:cs="Sakkal Majalla"/>
          <w:b/>
          <w:bCs/>
          <w:sz w:val="24"/>
          <w:szCs w:val="24"/>
          <w:u w:val="single"/>
        </w:rPr>
        <w:t>9.3 Addressing Contradictions</w:t>
      </w:r>
    </w:p>
    <w:p w14:paraId="57F9DB17" w14:textId="77777777" w:rsidR="002B589C" w:rsidRPr="002B589C" w:rsidRDefault="002B589C" w:rsidP="002B589C">
      <w:pPr>
        <w:jc w:val="right"/>
        <w:rPr>
          <w:rFonts w:ascii="Sakkal Majalla" w:hAnsi="Sakkal Majalla" w:cs="Sakkal Majalla"/>
          <w:b/>
          <w:bCs/>
          <w:sz w:val="24"/>
          <w:szCs w:val="24"/>
        </w:rPr>
      </w:pPr>
      <w:r w:rsidRPr="002B589C">
        <w:rPr>
          <w:rFonts w:ascii="Sakkal Majalla" w:hAnsi="Sakkal Majalla" w:cs="Sakkal Majalla"/>
          <w:b/>
          <w:bCs/>
          <w:sz w:val="24"/>
          <w:szCs w:val="24"/>
        </w:rPr>
        <w:t>Any contradictions or unexpected results will be examined, offering explanations and potential avenues for further research. If asynchronous courses demonstrate unexpectedly high effectiveness, the discussion will explore factors such as course content quality or the motivation of participants.</w:t>
      </w:r>
    </w:p>
    <w:p w14:paraId="7D2A0B45" w14:textId="77777777" w:rsidR="00202685" w:rsidRDefault="00202685" w:rsidP="009125CE">
      <w:pPr>
        <w:jc w:val="center"/>
        <w:rPr>
          <w:rFonts w:ascii="Sakkal Majalla" w:hAnsi="Sakkal Majalla" w:cs="Sakkal Majalla"/>
          <w:b/>
          <w:bCs/>
          <w:sz w:val="24"/>
          <w:szCs w:val="24"/>
          <w:u w:val="single"/>
        </w:rPr>
      </w:pPr>
    </w:p>
    <w:p w14:paraId="6DCE701F" w14:textId="77777777" w:rsidR="00202685" w:rsidRDefault="00202685" w:rsidP="009125CE">
      <w:pPr>
        <w:jc w:val="center"/>
        <w:rPr>
          <w:rFonts w:ascii="Sakkal Majalla" w:hAnsi="Sakkal Majalla" w:cs="Sakkal Majalla"/>
          <w:b/>
          <w:bCs/>
          <w:sz w:val="24"/>
          <w:szCs w:val="24"/>
          <w:u w:val="single"/>
        </w:rPr>
      </w:pPr>
    </w:p>
    <w:p w14:paraId="3E3EAE64" w14:textId="77777777" w:rsidR="00202685" w:rsidRDefault="00202685" w:rsidP="009125CE">
      <w:pPr>
        <w:jc w:val="center"/>
        <w:rPr>
          <w:rFonts w:ascii="Sakkal Majalla" w:hAnsi="Sakkal Majalla" w:cs="Sakkal Majalla"/>
          <w:b/>
          <w:bCs/>
          <w:sz w:val="24"/>
          <w:szCs w:val="24"/>
          <w:u w:val="single"/>
        </w:rPr>
      </w:pPr>
    </w:p>
    <w:p w14:paraId="0B6A58C6" w14:textId="77777777" w:rsidR="00202685" w:rsidRDefault="00202685" w:rsidP="009125CE">
      <w:pPr>
        <w:jc w:val="center"/>
        <w:rPr>
          <w:rFonts w:ascii="Sakkal Majalla" w:hAnsi="Sakkal Majalla" w:cs="Sakkal Majalla"/>
          <w:b/>
          <w:bCs/>
          <w:sz w:val="24"/>
          <w:szCs w:val="24"/>
          <w:u w:val="single"/>
        </w:rPr>
      </w:pPr>
    </w:p>
    <w:p w14:paraId="65EF587E" w14:textId="77777777" w:rsidR="00202685" w:rsidRDefault="00202685" w:rsidP="009125CE">
      <w:pPr>
        <w:jc w:val="center"/>
        <w:rPr>
          <w:rFonts w:ascii="Sakkal Majalla" w:hAnsi="Sakkal Majalla" w:cs="Sakkal Majalla"/>
          <w:b/>
          <w:bCs/>
          <w:sz w:val="24"/>
          <w:szCs w:val="24"/>
          <w:u w:val="single"/>
        </w:rPr>
      </w:pPr>
    </w:p>
    <w:p w14:paraId="1470503F" w14:textId="77777777" w:rsidR="00202685" w:rsidRDefault="00202685" w:rsidP="009125CE">
      <w:pPr>
        <w:jc w:val="center"/>
        <w:rPr>
          <w:rFonts w:ascii="Sakkal Majalla" w:hAnsi="Sakkal Majalla" w:cs="Sakkal Majalla"/>
          <w:b/>
          <w:bCs/>
          <w:sz w:val="24"/>
          <w:szCs w:val="24"/>
          <w:u w:val="single"/>
        </w:rPr>
      </w:pPr>
    </w:p>
    <w:p w14:paraId="65FB6014" w14:textId="77777777" w:rsidR="00202685" w:rsidRDefault="00202685" w:rsidP="009125CE">
      <w:pPr>
        <w:jc w:val="center"/>
        <w:rPr>
          <w:rFonts w:ascii="Sakkal Majalla" w:hAnsi="Sakkal Majalla" w:cs="Sakkal Majalla"/>
          <w:b/>
          <w:bCs/>
          <w:sz w:val="24"/>
          <w:szCs w:val="24"/>
          <w:u w:val="single"/>
        </w:rPr>
      </w:pPr>
    </w:p>
    <w:p w14:paraId="17B37405" w14:textId="77777777" w:rsidR="00202685" w:rsidRDefault="00202685" w:rsidP="009125CE">
      <w:pPr>
        <w:jc w:val="center"/>
        <w:rPr>
          <w:rFonts w:ascii="Sakkal Majalla" w:hAnsi="Sakkal Majalla" w:cs="Sakkal Majalla"/>
          <w:b/>
          <w:bCs/>
          <w:sz w:val="24"/>
          <w:szCs w:val="24"/>
          <w:u w:val="single"/>
        </w:rPr>
      </w:pPr>
    </w:p>
    <w:p w14:paraId="133222F0" w14:textId="77777777" w:rsidR="00202685" w:rsidRDefault="00202685" w:rsidP="009125CE">
      <w:pPr>
        <w:jc w:val="center"/>
        <w:rPr>
          <w:rFonts w:ascii="Sakkal Majalla" w:hAnsi="Sakkal Majalla" w:cs="Sakkal Majalla"/>
          <w:b/>
          <w:bCs/>
          <w:sz w:val="24"/>
          <w:szCs w:val="24"/>
          <w:u w:val="single"/>
        </w:rPr>
      </w:pPr>
    </w:p>
    <w:p w14:paraId="299AB304" w14:textId="77777777" w:rsidR="00202685" w:rsidRDefault="00202685" w:rsidP="009125CE">
      <w:pPr>
        <w:jc w:val="center"/>
        <w:rPr>
          <w:rFonts w:ascii="Sakkal Majalla" w:hAnsi="Sakkal Majalla" w:cs="Sakkal Majalla"/>
          <w:b/>
          <w:bCs/>
          <w:sz w:val="24"/>
          <w:szCs w:val="24"/>
          <w:u w:val="single"/>
        </w:rPr>
      </w:pPr>
    </w:p>
    <w:p w14:paraId="59CD3663" w14:textId="77777777" w:rsidR="00202685" w:rsidRDefault="00202685" w:rsidP="009125CE">
      <w:pPr>
        <w:jc w:val="center"/>
        <w:rPr>
          <w:rFonts w:ascii="Sakkal Majalla" w:hAnsi="Sakkal Majalla" w:cs="Sakkal Majalla"/>
          <w:b/>
          <w:bCs/>
          <w:sz w:val="24"/>
          <w:szCs w:val="24"/>
          <w:u w:val="single"/>
        </w:rPr>
      </w:pPr>
    </w:p>
    <w:p w14:paraId="5C293568" w14:textId="77777777" w:rsidR="00202685" w:rsidRDefault="00202685" w:rsidP="009125CE">
      <w:pPr>
        <w:jc w:val="center"/>
        <w:rPr>
          <w:rFonts w:ascii="Sakkal Majalla" w:hAnsi="Sakkal Majalla" w:cs="Sakkal Majalla"/>
          <w:b/>
          <w:bCs/>
          <w:sz w:val="24"/>
          <w:szCs w:val="24"/>
          <w:u w:val="single"/>
        </w:rPr>
      </w:pPr>
    </w:p>
    <w:p w14:paraId="7FB0DDF7" w14:textId="77777777" w:rsidR="00202685" w:rsidRDefault="00202685" w:rsidP="009125CE">
      <w:pPr>
        <w:jc w:val="center"/>
        <w:rPr>
          <w:rFonts w:ascii="Sakkal Majalla" w:hAnsi="Sakkal Majalla" w:cs="Sakkal Majalla"/>
          <w:b/>
          <w:bCs/>
          <w:sz w:val="24"/>
          <w:szCs w:val="24"/>
          <w:u w:val="single"/>
        </w:rPr>
      </w:pPr>
    </w:p>
    <w:p w14:paraId="21473966" w14:textId="77777777" w:rsidR="00202685" w:rsidRDefault="00202685" w:rsidP="009125CE">
      <w:pPr>
        <w:jc w:val="center"/>
        <w:rPr>
          <w:rFonts w:ascii="Sakkal Majalla" w:hAnsi="Sakkal Majalla" w:cs="Sakkal Majalla"/>
          <w:b/>
          <w:bCs/>
          <w:sz w:val="24"/>
          <w:szCs w:val="24"/>
          <w:u w:val="single"/>
        </w:rPr>
      </w:pPr>
    </w:p>
    <w:p w14:paraId="78E38C1E" w14:textId="77777777" w:rsidR="00202685" w:rsidRPr="00202685" w:rsidRDefault="00202685" w:rsidP="00202685">
      <w:pPr>
        <w:jc w:val="right"/>
        <w:rPr>
          <w:rFonts w:ascii="Sakkal Majalla" w:hAnsi="Sakkal Majalla" w:cs="Sakkal Majalla"/>
          <w:b/>
          <w:bCs/>
          <w:sz w:val="24"/>
          <w:szCs w:val="24"/>
          <w:u w:val="single"/>
        </w:rPr>
      </w:pPr>
      <w:r w:rsidRPr="00202685">
        <w:rPr>
          <w:rFonts w:ascii="Sakkal Majalla" w:hAnsi="Sakkal Majalla" w:cs="Sakkal Majalla"/>
          <w:b/>
          <w:bCs/>
          <w:sz w:val="24"/>
          <w:szCs w:val="24"/>
          <w:u w:val="single"/>
        </w:rPr>
        <w:lastRenderedPageBreak/>
        <w:t>10. Recommendations</w:t>
      </w:r>
    </w:p>
    <w:p w14:paraId="4C835A0D" w14:textId="77777777" w:rsidR="00202685" w:rsidRPr="00202685" w:rsidRDefault="00202685" w:rsidP="00202685">
      <w:pPr>
        <w:jc w:val="right"/>
        <w:rPr>
          <w:rFonts w:ascii="Sakkal Majalla" w:hAnsi="Sakkal Majalla" w:cs="Sakkal Majalla"/>
          <w:b/>
          <w:bCs/>
          <w:sz w:val="24"/>
          <w:szCs w:val="24"/>
          <w:u w:val="single"/>
        </w:rPr>
      </w:pPr>
      <w:r w:rsidRPr="00202685">
        <w:rPr>
          <w:rFonts w:ascii="Sakkal Majalla" w:hAnsi="Sakkal Majalla" w:cs="Sakkal Majalla"/>
          <w:b/>
          <w:bCs/>
          <w:sz w:val="24"/>
          <w:szCs w:val="24"/>
          <w:u w:val="single"/>
        </w:rPr>
        <w:t>10.1 Best Practices</w:t>
      </w:r>
    </w:p>
    <w:p w14:paraId="66228800" w14:textId="77777777" w:rsidR="00202685" w:rsidRDefault="00202685" w:rsidP="00202685">
      <w:pPr>
        <w:jc w:val="right"/>
        <w:rPr>
          <w:rFonts w:ascii="Sakkal Majalla" w:hAnsi="Sakkal Majalla" w:cs="Sakkal Majalla"/>
          <w:b/>
          <w:bCs/>
          <w:sz w:val="24"/>
          <w:szCs w:val="24"/>
        </w:rPr>
      </w:pPr>
      <w:r w:rsidRPr="00202685">
        <w:rPr>
          <w:rFonts w:ascii="Sakkal Majalla" w:hAnsi="Sakkal Majalla" w:cs="Sakkal Majalla"/>
          <w:b/>
          <w:bCs/>
          <w:sz w:val="24"/>
          <w:szCs w:val="24"/>
        </w:rPr>
        <w:t>Recommendations for designing effective online leadership courses will be provided, focusing on interactive elements, real-time collaboration, and personalized feedback mechanisms. It is suggested that courses incorporate modular designs with clear learning objectives, interactive activities, and opportunities for peer collaboration.</w:t>
      </w:r>
    </w:p>
    <w:p w14:paraId="73ED79DE" w14:textId="77777777" w:rsidR="00202685" w:rsidRPr="00202685" w:rsidRDefault="00202685" w:rsidP="00202685">
      <w:pPr>
        <w:jc w:val="right"/>
        <w:rPr>
          <w:rFonts w:ascii="Sakkal Majalla" w:hAnsi="Sakkal Majalla" w:cs="Sakkal Majalla"/>
          <w:b/>
          <w:bCs/>
          <w:sz w:val="24"/>
          <w:szCs w:val="24"/>
        </w:rPr>
      </w:pPr>
    </w:p>
    <w:p w14:paraId="40D38A94" w14:textId="7ED3E320" w:rsidR="00202685" w:rsidRPr="00202685" w:rsidRDefault="00202685" w:rsidP="00202685">
      <w:pPr>
        <w:jc w:val="right"/>
        <w:rPr>
          <w:rFonts w:ascii="Sakkal Majalla" w:hAnsi="Sakkal Majalla" w:cs="Sakkal Majalla" w:hint="cs"/>
          <w:b/>
          <w:bCs/>
          <w:sz w:val="24"/>
          <w:szCs w:val="24"/>
          <w:u w:val="single"/>
          <w:rtl/>
        </w:rPr>
      </w:pPr>
      <w:r w:rsidRPr="00202685">
        <w:rPr>
          <w:rFonts w:ascii="Sakkal Majalla" w:hAnsi="Sakkal Majalla" w:cs="Sakkal Majalla"/>
          <w:b/>
          <w:bCs/>
          <w:sz w:val="24"/>
          <w:szCs w:val="24"/>
          <w:u w:val="single"/>
        </w:rPr>
        <w:t>10.2 Strategies for Engagement</w:t>
      </w:r>
    </w:p>
    <w:p w14:paraId="02725A2A" w14:textId="77777777" w:rsidR="00202685" w:rsidRDefault="00202685" w:rsidP="00202685">
      <w:pPr>
        <w:jc w:val="right"/>
        <w:rPr>
          <w:rFonts w:ascii="Sakkal Majalla" w:hAnsi="Sakkal Majalla" w:cs="Sakkal Majalla"/>
          <w:b/>
          <w:bCs/>
          <w:sz w:val="24"/>
          <w:szCs w:val="24"/>
        </w:rPr>
      </w:pPr>
      <w:r w:rsidRPr="00202685">
        <w:rPr>
          <w:rFonts w:ascii="Sakkal Majalla" w:hAnsi="Sakkal Majalla" w:cs="Sakkal Majalla"/>
          <w:b/>
          <w:bCs/>
          <w:sz w:val="24"/>
          <w:szCs w:val="24"/>
        </w:rPr>
        <w:t>Strategies to increase participant engagement and motivation will be suggested, such as gamification, peer assessments, and community-building activities. For instance, integrating gamified elements like badges or leaderboards can motivate learners and enhance participation.</w:t>
      </w:r>
    </w:p>
    <w:p w14:paraId="75A6EB7E" w14:textId="77777777" w:rsidR="00202685" w:rsidRPr="00202685" w:rsidRDefault="00202685" w:rsidP="00202685">
      <w:pPr>
        <w:jc w:val="right"/>
        <w:rPr>
          <w:rFonts w:ascii="Sakkal Majalla" w:hAnsi="Sakkal Majalla" w:cs="Sakkal Majalla"/>
          <w:b/>
          <w:bCs/>
          <w:sz w:val="24"/>
          <w:szCs w:val="24"/>
        </w:rPr>
      </w:pPr>
    </w:p>
    <w:p w14:paraId="77F9ADF5" w14:textId="77777777" w:rsidR="00202685" w:rsidRPr="00202685" w:rsidRDefault="00202685" w:rsidP="00202685">
      <w:pPr>
        <w:jc w:val="right"/>
        <w:rPr>
          <w:rFonts w:ascii="Sakkal Majalla" w:hAnsi="Sakkal Majalla" w:cs="Sakkal Majalla"/>
          <w:b/>
          <w:bCs/>
          <w:sz w:val="24"/>
          <w:szCs w:val="24"/>
          <w:u w:val="single"/>
        </w:rPr>
      </w:pPr>
      <w:r w:rsidRPr="00202685">
        <w:rPr>
          <w:rFonts w:ascii="Sakkal Majalla" w:hAnsi="Sakkal Majalla" w:cs="Sakkal Majalla"/>
          <w:b/>
          <w:bCs/>
          <w:sz w:val="24"/>
          <w:szCs w:val="24"/>
          <w:u w:val="single"/>
        </w:rPr>
        <w:t>10.3 Future Research Directions</w:t>
      </w:r>
    </w:p>
    <w:p w14:paraId="409392C2" w14:textId="77777777" w:rsidR="00202685" w:rsidRPr="00202685" w:rsidRDefault="00202685" w:rsidP="00202685">
      <w:pPr>
        <w:jc w:val="right"/>
        <w:rPr>
          <w:rFonts w:ascii="Sakkal Majalla" w:hAnsi="Sakkal Majalla" w:cs="Sakkal Majalla"/>
          <w:b/>
          <w:bCs/>
          <w:sz w:val="24"/>
          <w:szCs w:val="24"/>
        </w:rPr>
      </w:pPr>
      <w:r w:rsidRPr="00202685">
        <w:rPr>
          <w:rFonts w:ascii="Sakkal Majalla" w:hAnsi="Sakkal Majalla" w:cs="Sakkal Majalla"/>
          <w:b/>
          <w:bCs/>
          <w:sz w:val="24"/>
          <w:szCs w:val="24"/>
        </w:rPr>
        <w:t>Further research directions will be proposed, exploring unexplored areas such as the long-term impact of online courses on leadership effectiveness in real-world settings. Future studies could assess the transferability of skills learned in online courses to workplace scenarios, providing insights into the practical applicability of online leadership training.</w:t>
      </w:r>
    </w:p>
    <w:p w14:paraId="4DEF06C7" w14:textId="77777777" w:rsidR="00144853" w:rsidRDefault="00144853" w:rsidP="009125CE">
      <w:pPr>
        <w:jc w:val="center"/>
        <w:rPr>
          <w:rFonts w:ascii="Sakkal Majalla" w:hAnsi="Sakkal Majalla" w:cs="Sakkal Majalla"/>
          <w:b/>
          <w:bCs/>
          <w:sz w:val="24"/>
          <w:szCs w:val="24"/>
          <w:u w:val="single"/>
        </w:rPr>
      </w:pPr>
    </w:p>
    <w:p w14:paraId="727EAD26" w14:textId="77777777" w:rsidR="00144853" w:rsidRDefault="00144853" w:rsidP="009125CE">
      <w:pPr>
        <w:jc w:val="center"/>
        <w:rPr>
          <w:rFonts w:ascii="Sakkal Majalla" w:hAnsi="Sakkal Majalla" w:cs="Sakkal Majalla"/>
          <w:b/>
          <w:bCs/>
          <w:sz w:val="24"/>
          <w:szCs w:val="24"/>
          <w:u w:val="single"/>
        </w:rPr>
      </w:pPr>
    </w:p>
    <w:p w14:paraId="33591595" w14:textId="77777777" w:rsidR="00144853" w:rsidRDefault="00144853" w:rsidP="009125CE">
      <w:pPr>
        <w:jc w:val="center"/>
        <w:rPr>
          <w:rFonts w:ascii="Sakkal Majalla" w:hAnsi="Sakkal Majalla" w:cs="Sakkal Majalla"/>
          <w:b/>
          <w:bCs/>
          <w:sz w:val="24"/>
          <w:szCs w:val="24"/>
          <w:u w:val="single"/>
          <w:rtl/>
        </w:rPr>
      </w:pPr>
    </w:p>
    <w:p w14:paraId="2F687DFE" w14:textId="77777777" w:rsidR="00157E7A" w:rsidRDefault="00157E7A" w:rsidP="009125CE">
      <w:pPr>
        <w:jc w:val="center"/>
        <w:rPr>
          <w:rFonts w:ascii="Sakkal Majalla" w:hAnsi="Sakkal Majalla" w:cs="Sakkal Majalla"/>
          <w:b/>
          <w:bCs/>
          <w:sz w:val="24"/>
          <w:szCs w:val="24"/>
          <w:u w:val="single"/>
          <w:rtl/>
        </w:rPr>
      </w:pPr>
    </w:p>
    <w:p w14:paraId="29520BB8" w14:textId="77777777" w:rsidR="00157E7A" w:rsidRDefault="00157E7A" w:rsidP="009125CE">
      <w:pPr>
        <w:jc w:val="center"/>
        <w:rPr>
          <w:rFonts w:ascii="Sakkal Majalla" w:hAnsi="Sakkal Majalla" w:cs="Sakkal Majalla"/>
          <w:b/>
          <w:bCs/>
          <w:sz w:val="24"/>
          <w:szCs w:val="24"/>
          <w:u w:val="single"/>
          <w:rtl/>
        </w:rPr>
      </w:pPr>
    </w:p>
    <w:p w14:paraId="3176499A" w14:textId="77777777" w:rsidR="00157E7A" w:rsidRDefault="00157E7A" w:rsidP="009125CE">
      <w:pPr>
        <w:jc w:val="center"/>
        <w:rPr>
          <w:rFonts w:ascii="Sakkal Majalla" w:hAnsi="Sakkal Majalla" w:cs="Sakkal Majalla"/>
          <w:b/>
          <w:bCs/>
          <w:sz w:val="24"/>
          <w:szCs w:val="24"/>
          <w:u w:val="single"/>
          <w:rtl/>
        </w:rPr>
      </w:pPr>
    </w:p>
    <w:p w14:paraId="6A029F08" w14:textId="77777777" w:rsidR="00157E7A" w:rsidRDefault="00157E7A" w:rsidP="009125CE">
      <w:pPr>
        <w:jc w:val="center"/>
        <w:rPr>
          <w:rFonts w:ascii="Sakkal Majalla" w:hAnsi="Sakkal Majalla" w:cs="Sakkal Majalla"/>
          <w:b/>
          <w:bCs/>
          <w:sz w:val="24"/>
          <w:szCs w:val="24"/>
          <w:u w:val="single"/>
          <w:rtl/>
        </w:rPr>
      </w:pPr>
    </w:p>
    <w:p w14:paraId="527D788C" w14:textId="77777777" w:rsidR="00157E7A" w:rsidRDefault="00157E7A" w:rsidP="009125CE">
      <w:pPr>
        <w:jc w:val="center"/>
        <w:rPr>
          <w:rFonts w:ascii="Sakkal Majalla" w:hAnsi="Sakkal Majalla" w:cs="Sakkal Majalla"/>
          <w:b/>
          <w:bCs/>
          <w:sz w:val="24"/>
          <w:szCs w:val="24"/>
          <w:u w:val="single"/>
          <w:rtl/>
        </w:rPr>
      </w:pPr>
    </w:p>
    <w:p w14:paraId="6C7A6FD7" w14:textId="77777777" w:rsidR="00157E7A" w:rsidRDefault="00157E7A" w:rsidP="009125CE">
      <w:pPr>
        <w:jc w:val="center"/>
        <w:rPr>
          <w:rFonts w:ascii="Sakkal Majalla" w:hAnsi="Sakkal Majalla" w:cs="Sakkal Majalla"/>
          <w:b/>
          <w:bCs/>
          <w:sz w:val="24"/>
          <w:szCs w:val="24"/>
          <w:u w:val="single"/>
          <w:rtl/>
        </w:rPr>
      </w:pPr>
    </w:p>
    <w:p w14:paraId="0DA018DA" w14:textId="77777777" w:rsidR="00157E7A" w:rsidRDefault="00157E7A" w:rsidP="009125CE">
      <w:pPr>
        <w:jc w:val="center"/>
        <w:rPr>
          <w:rFonts w:ascii="Sakkal Majalla" w:hAnsi="Sakkal Majalla" w:cs="Sakkal Majalla"/>
          <w:b/>
          <w:bCs/>
          <w:sz w:val="24"/>
          <w:szCs w:val="24"/>
          <w:u w:val="single"/>
          <w:rtl/>
        </w:rPr>
      </w:pPr>
    </w:p>
    <w:p w14:paraId="042E6895" w14:textId="77777777" w:rsidR="00157E7A" w:rsidRDefault="00157E7A" w:rsidP="009125CE">
      <w:pPr>
        <w:jc w:val="center"/>
        <w:rPr>
          <w:rFonts w:ascii="Sakkal Majalla" w:hAnsi="Sakkal Majalla" w:cs="Sakkal Majalla"/>
          <w:b/>
          <w:bCs/>
          <w:sz w:val="24"/>
          <w:szCs w:val="24"/>
          <w:u w:val="single"/>
          <w:rtl/>
        </w:rPr>
      </w:pPr>
    </w:p>
    <w:p w14:paraId="4B72F240" w14:textId="77777777" w:rsidR="00157E7A" w:rsidRDefault="00157E7A" w:rsidP="009125CE">
      <w:pPr>
        <w:jc w:val="center"/>
        <w:rPr>
          <w:rFonts w:ascii="Sakkal Majalla" w:hAnsi="Sakkal Majalla" w:cs="Sakkal Majalla"/>
          <w:b/>
          <w:bCs/>
          <w:sz w:val="24"/>
          <w:szCs w:val="24"/>
          <w:u w:val="single"/>
          <w:rtl/>
        </w:rPr>
      </w:pPr>
    </w:p>
    <w:p w14:paraId="6EDEB36A" w14:textId="77777777" w:rsidR="00157E7A" w:rsidRDefault="00157E7A" w:rsidP="009125CE">
      <w:pPr>
        <w:jc w:val="center"/>
        <w:rPr>
          <w:rFonts w:ascii="Sakkal Majalla" w:hAnsi="Sakkal Majalla" w:cs="Sakkal Majalla"/>
          <w:b/>
          <w:bCs/>
          <w:sz w:val="24"/>
          <w:szCs w:val="24"/>
          <w:u w:val="single"/>
          <w:rtl/>
        </w:rPr>
      </w:pPr>
    </w:p>
    <w:p w14:paraId="0209E5A3" w14:textId="77777777" w:rsidR="00157E7A" w:rsidRDefault="00157E7A" w:rsidP="00157E7A">
      <w:pPr>
        <w:jc w:val="right"/>
        <w:rPr>
          <w:rFonts w:ascii="Sakkal Majalla" w:hAnsi="Sakkal Majalla" w:cs="Sakkal Majalla"/>
          <w:b/>
          <w:bCs/>
          <w:sz w:val="24"/>
          <w:szCs w:val="24"/>
          <w:u w:val="single"/>
        </w:rPr>
      </w:pPr>
      <w:r w:rsidRPr="00157E7A">
        <w:rPr>
          <w:rFonts w:ascii="Sakkal Majalla" w:hAnsi="Sakkal Majalla" w:cs="Sakkal Majalla"/>
          <w:b/>
          <w:bCs/>
          <w:sz w:val="24"/>
          <w:szCs w:val="24"/>
          <w:u w:val="single"/>
        </w:rPr>
        <w:t>11. Conclusion</w:t>
      </w:r>
    </w:p>
    <w:p w14:paraId="6020AE57" w14:textId="77777777" w:rsidR="00C46312" w:rsidRPr="00C46312" w:rsidRDefault="00C46312" w:rsidP="00C46312">
      <w:pPr>
        <w:jc w:val="right"/>
        <w:rPr>
          <w:rFonts w:ascii="Sakkal Majalla" w:hAnsi="Sakkal Majalla" w:cs="Sakkal Majalla"/>
          <w:b/>
          <w:bCs/>
          <w:sz w:val="24"/>
          <w:szCs w:val="24"/>
        </w:rPr>
      </w:pPr>
      <w:r w:rsidRPr="00C46312">
        <w:rPr>
          <w:rFonts w:ascii="Sakkal Majalla" w:hAnsi="Sakkal Majalla" w:cs="Sakkal Majalla"/>
          <w:b/>
          <w:bCs/>
          <w:sz w:val="24"/>
          <w:szCs w:val="24"/>
        </w:rPr>
        <w:t>In conclusion, this research has provided valuable insights into the effectiveness of online courses in enhancing leadership skills. The findings suggest that online learning environments, particularly those incorporating synchronous elements, can significantly improve participants' leadership competencies. As organizations increasingly turn to digital solutions for professional development, understanding the nuances of online learning becomes essential.</w:t>
      </w:r>
    </w:p>
    <w:p w14:paraId="5C60A0FD" w14:textId="609C3DAF" w:rsidR="00C46312" w:rsidRPr="00C46312" w:rsidRDefault="00C46312" w:rsidP="00F05700">
      <w:pPr>
        <w:jc w:val="right"/>
        <w:rPr>
          <w:rFonts w:ascii="Sakkal Majalla" w:hAnsi="Sakkal Majalla" w:cs="Sakkal Majalla"/>
          <w:b/>
          <w:bCs/>
          <w:sz w:val="24"/>
          <w:szCs w:val="24"/>
        </w:rPr>
      </w:pPr>
      <w:r w:rsidRPr="00C46312">
        <w:rPr>
          <w:rFonts w:ascii="Sakkal Majalla" w:hAnsi="Sakkal Majalla" w:cs="Sakkal Majalla"/>
          <w:b/>
          <w:bCs/>
          <w:sz w:val="24"/>
          <w:szCs w:val="24"/>
        </w:rPr>
        <w:t>The study highlighted the importance of course design, participant engagement, and instructor involvement in facilitating effective learning experiences. The qualitative feedback from participants emphasized that interactive elements, peer collaboration, and timely feedback are critical for maintaining engagement and promoting skill acquisition.</w:t>
      </w:r>
    </w:p>
    <w:p w14:paraId="47588295" w14:textId="402DE219" w:rsidR="00C46312" w:rsidRPr="00C46312" w:rsidRDefault="00C46312" w:rsidP="00F05700">
      <w:pPr>
        <w:jc w:val="right"/>
        <w:rPr>
          <w:rFonts w:ascii="Sakkal Majalla" w:hAnsi="Sakkal Majalla" w:cs="Sakkal Majalla"/>
          <w:b/>
          <w:bCs/>
          <w:sz w:val="24"/>
          <w:szCs w:val="24"/>
        </w:rPr>
      </w:pPr>
      <w:r w:rsidRPr="00C46312">
        <w:rPr>
          <w:rFonts w:ascii="Sakkal Majalla" w:hAnsi="Sakkal Majalla" w:cs="Sakkal Majalla"/>
          <w:b/>
          <w:bCs/>
          <w:sz w:val="24"/>
          <w:szCs w:val="24"/>
        </w:rPr>
        <w:t>Moreover, the research identified several barriers to effective online leadership training, including technological challenges and feelings of isolation among learners. Addressing these obstacles will be crucial for course designers and educators aiming to maximize the impact of online training programs.</w:t>
      </w:r>
    </w:p>
    <w:p w14:paraId="29965790" w14:textId="77777777" w:rsidR="00C46312" w:rsidRPr="00C46312" w:rsidRDefault="00C46312" w:rsidP="00C46312">
      <w:pPr>
        <w:jc w:val="right"/>
        <w:rPr>
          <w:rFonts w:ascii="Sakkal Majalla" w:hAnsi="Sakkal Majalla" w:cs="Sakkal Majalla"/>
          <w:b/>
          <w:bCs/>
          <w:sz w:val="24"/>
          <w:szCs w:val="24"/>
        </w:rPr>
      </w:pPr>
      <w:r w:rsidRPr="00C46312">
        <w:rPr>
          <w:rFonts w:ascii="Sakkal Majalla" w:hAnsi="Sakkal Majalla" w:cs="Sakkal Majalla"/>
          <w:b/>
          <w:bCs/>
          <w:sz w:val="24"/>
          <w:szCs w:val="24"/>
        </w:rPr>
        <w:t>Overall, this research contributes to the growing body of literature on online education and offers actionable recommendations for organizations and educators. By adapting to the evolving needs of learners and leveraging the unique advantages of online platforms, organizations can foster a new generation of effective leaders equipped to navigate the complexities of today's dynamic work environment.</w:t>
      </w:r>
    </w:p>
    <w:p w14:paraId="5724C174" w14:textId="77777777" w:rsidR="00C46312" w:rsidRPr="00157E7A" w:rsidRDefault="00C46312" w:rsidP="00157E7A">
      <w:pPr>
        <w:jc w:val="right"/>
        <w:rPr>
          <w:rFonts w:ascii="Sakkal Majalla" w:hAnsi="Sakkal Majalla" w:cs="Sakkal Majalla" w:hint="cs"/>
          <w:b/>
          <w:bCs/>
          <w:sz w:val="24"/>
          <w:szCs w:val="24"/>
          <w:u w:val="single"/>
        </w:rPr>
      </w:pPr>
    </w:p>
    <w:p w14:paraId="50BB4028" w14:textId="77777777" w:rsidR="00157E7A" w:rsidRPr="00157E7A" w:rsidRDefault="00157E7A" w:rsidP="00157E7A">
      <w:pPr>
        <w:jc w:val="right"/>
        <w:rPr>
          <w:rFonts w:ascii="Sakkal Majalla" w:hAnsi="Sakkal Majalla" w:cs="Sakkal Majalla"/>
          <w:b/>
          <w:bCs/>
          <w:sz w:val="24"/>
          <w:szCs w:val="24"/>
          <w:u w:val="single"/>
        </w:rPr>
      </w:pPr>
      <w:r w:rsidRPr="00157E7A">
        <w:rPr>
          <w:rFonts w:ascii="Sakkal Majalla" w:hAnsi="Sakkal Majalla" w:cs="Sakkal Majalla"/>
          <w:b/>
          <w:bCs/>
          <w:sz w:val="24"/>
          <w:szCs w:val="24"/>
          <w:u w:val="single"/>
        </w:rPr>
        <w:t>11.1 Recap of Significance</w:t>
      </w:r>
    </w:p>
    <w:p w14:paraId="3A99233D" w14:textId="77777777" w:rsidR="00157E7A" w:rsidRPr="00157E7A" w:rsidRDefault="00157E7A" w:rsidP="00157E7A">
      <w:pPr>
        <w:jc w:val="right"/>
        <w:rPr>
          <w:rFonts w:ascii="Sakkal Majalla" w:hAnsi="Sakkal Majalla" w:cs="Sakkal Majalla"/>
          <w:b/>
          <w:bCs/>
          <w:sz w:val="24"/>
          <w:szCs w:val="24"/>
        </w:rPr>
      </w:pPr>
      <w:r w:rsidRPr="00157E7A">
        <w:rPr>
          <w:rFonts w:ascii="Sakkal Majalla" w:hAnsi="Sakkal Majalla" w:cs="Sakkal Majalla"/>
          <w:b/>
          <w:bCs/>
          <w:sz w:val="24"/>
          <w:szCs w:val="24"/>
        </w:rPr>
        <w:t>The conclusion will recap the study's significance, emphasizing the importance of enhancing leadership skills in today's dynamic work environment. It will highlight how online education has emerged as a crucial tool for professional development and skill enhancement.</w:t>
      </w:r>
    </w:p>
    <w:p w14:paraId="1FE9AA70" w14:textId="77777777" w:rsidR="00157E7A" w:rsidRPr="00157E7A" w:rsidRDefault="00157E7A" w:rsidP="00157E7A">
      <w:pPr>
        <w:jc w:val="right"/>
        <w:rPr>
          <w:rFonts w:ascii="Sakkal Majalla" w:hAnsi="Sakkal Majalla" w:cs="Sakkal Majalla"/>
          <w:b/>
          <w:bCs/>
          <w:sz w:val="24"/>
          <w:szCs w:val="24"/>
          <w:u w:val="single"/>
        </w:rPr>
      </w:pPr>
      <w:r w:rsidRPr="00157E7A">
        <w:rPr>
          <w:rFonts w:ascii="Sakkal Majalla" w:hAnsi="Sakkal Majalla" w:cs="Sakkal Majalla"/>
          <w:b/>
          <w:bCs/>
          <w:sz w:val="24"/>
          <w:szCs w:val="24"/>
          <w:u w:val="single"/>
        </w:rPr>
        <w:t>11.2 Summary of Findings</w:t>
      </w:r>
    </w:p>
    <w:p w14:paraId="623C44E8" w14:textId="77777777" w:rsidR="00157E7A" w:rsidRPr="00157E7A" w:rsidRDefault="00157E7A" w:rsidP="00157E7A">
      <w:pPr>
        <w:jc w:val="right"/>
        <w:rPr>
          <w:rFonts w:ascii="Sakkal Majalla" w:hAnsi="Sakkal Majalla" w:cs="Sakkal Majalla"/>
          <w:b/>
          <w:bCs/>
          <w:sz w:val="24"/>
          <w:szCs w:val="24"/>
        </w:rPr>
      </w:pPr>
      <w:r w:rsidRPr="00157E7A">
        <w:rPr>
          <w:rFonts w:ascii="Sakkal Majalla" w:hAnsi="Sakkal Majalla" w:cs="Sakkal Majalla"/>
          <w:b/>
          <w:bCs/>
          <w:sz w:val="24"/>
          <w:szCs w:val="24"/>
        </w:rPr>
        <w:t>A summary of the key findings will be presented, highlighting the effectiveness of online courses as a viable method for improving leadership skills. For instance, if the study finds that participants in synchronous courses reported an average increase of 3 points on a 10-point scale, this will be emphasized as a significant outcome.</w:t>
      </w:r>
    </w:p>
    <w:p w14:paraId="3D2C574A" w14:textId="77777777" w:rsidR="00157E7A" w:rsidRPr="00157E7A" w:rsidRDefault="00157E7A" w:rsidP="00157E7A">
      <w:pPr>
        <w:jc w:val="right"/>
        <w:rPr>
          <w:rFonts w:ascii="Sakkal Majalla" w:hAnsi="Sakkal Majalla" w:cs="Sakkal Majalla"/>
          <w:b/>
          <w:bCs/>
          <w:sz w:val="24"/>
          <w:szCs w:val="24"/>
          <w:u w:val="single"/>
        </w:rPr>
      </w:pPr>
      <w:r w:rsidRPr="00157E7A">
        <w:rPr>
          <w:rFonts w:ascii="Sakkal Majalla" w:hAnsi="Sakkal Majalla" w:cs="Sakkal Majalla"/>
          <w:b/>
          <w:bCs/>
          <w:sz w:val="24"/>
          <w:szCs w:val="24"/>
          <w:u w:val="single"/>
        </w:rPr>
        <w:t>11.3 Need for Adaptation</w:t>
      </w:r>
    </w:p>
    <w:p w14:paraId="691D9802" w14:textId="4673DCF8" w:rsidR="00157E7A" w:rsidRDefault="00157E7A" w:rsidP="00157E7A">
      <w:pPr>
        <w:jc w:val="right"/>
        <w:rPr>
          <w:rFonts w:ascii="Sakkal Majalla" w:hAnsi="Sakkal Majalla" w:cs="Sakkal Majalla"/>
          <w:b/>
          <w:bCs/>
          <w:sz w:val="24"/>
          <w:szCs w:val="24"/>
          <w:rtl/>
        </w:rPr>
      </w:pPr>
      <w:r w:rsidRPr="00157E7A">
        <w:rPr>
          <w:rFonts w:ascii="Sakkal Majalla" w:hAnsi="Sakkal Majalla" w:cs="Sakkal Majalla"/>
          <w:b/>
          <w:bCs/>
          <w:sz w:val="24"/>
          <w:szCs w:val="24"/>
        </w:rPr>
        <w:t>Finally, the conclusion will underscore the need for ongoing evaluation and adaptation of online leadership training programs to meet the evolving needs of learners and organizations. Continuous feedback from participants can inform course adjustments and improvements</w:t>
      </w:r>
      <w:r w:rsidR="00C17D49">
        <w:rPr>
          <w:rFonts w:ascii="Sakkal Majalla" w:hAnsi="Sakkal Majalla" w:cs="Sakkal Majalla"/>
          <w:b/>
          <w:bCs/>
          <w:sz w:val="24"/>
          <w:szCs w:val="24"/>
        </w:rPr>
        <w:t xml:space="preserve">. </w:t>
      </w:r>
    </w:p>
    <w:p w14:paraId="784C8EF0" w14:textId="77777777" w:rsidR="0030484E" w:rsidRDefault="0030484E" w:rsidP="00F05700">
      <w:pPr>
        <w:rPr>
          <w:rFonts w:ascii="Sakkal Majalla" w:hAnsi="Sakkal Majalla" w:cs="Sakkal Majalla" w:hint="cs"/>
          <w:b/>
          <w:bCs/>
          <w:sz w:val="24"/>
          <w:szCs w:val="24"/>
          <w:rtl/>
        </w:rPr>
      </w:pPr>
    </w:p>
    <w:p w14:paraId="2A8CB225" w14:textId="77777777" w:rsidR="0030484E" w:rsidRDefault="0030484E" w:rsidP="00157E7A">
      <w:pPr>
        <w:jc w:val="right"/>
        <w:rPr>
          <w:rFonts w:ascii="Sakkal Majalla" w:hAnsi="Sakkal Majalla" w:cs="Sakkal Majalla"/>
          <w:b/>
          <w:bCs/>
          <w:sz w:val="24"/>
          <w:szCs w:val="24"/>
          <w:rtl/>
        </w:rPr>
      </w:pPr>
    </w:p>
    <w:p w14:paraId="08732DC9"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12. References</w:t>
      </w:r>
    </w:p>
    <w:p w14:paraId="45B0243A" w14:textId="77777777" w:rsidR="0030484E" w:rsidRPr="0030484E" w:rsidRDefault="0030484E" w:rsidP="0030484E">
      <w:pPr>
        <w:jc w:val="right"/>
        <w:rPr>
          <w:rFonts w:ascii="Sakkal Majalla" w:hAnsi="Sakkal Majalla" w:cs="Sakkal Majalla"/>
          <w:b/>
          <w:bCs/>
          <w:sz w:val="24"/>
          <w:szCs w:val="24"/>
        </w:rPr>
      </w:pPr>
    </w:p>
    <w:p w14:paraId="116AA55B"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1. Allen, I. E., &amp; Seaman, J. (2016). **Digital Learning Compass: Distance Education Enrollment Report 2017**. Babson Survey Research Group.  </w:t>
      </w:r>
    </w:p>
    <w:p w14:paraId="43565732"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2. Artino, A. R. (2008). **Motivation and Self-Regulated Learning in Online Learning Environments: A Review of the Literature**. *Journal of Educational Psychology*, 100(2), 367-376.  </w:t>
      </w:r>
    </w:p>
    <w:p w14:paraId="625BE969"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3. Bass, B. M., &amp; Avolio, B. J. (1994). **Improving Organizational Effectiveness through Transformational Leadership**. *Sage Publications*.  </w:t>
      </w:r>
    </w:p>
    <w:p w14:paraId="7B164F96"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 xml:space="preserve">4. Bernard, R. M., Abrami, P. C., </w:t>
      </w:r>
      <w:proofErr w:type="spellStart"/>
      <w:r w:rsidRPr="0030484E">
        <w:rPr>
          <w:rFonts w:ascii="Sakkal Majalla" w:hAnsi="Sakkal Majalla" w:cs="Sakkal Majalla"/>
          <w:b/>
          <w:bCs/>
          <w:sz w:val="24"/>
          <w:szCs w:val="24"/>
        </w:rPr>
        <w:t>Borokhovski</w:t>
      </w:r>
      <w:proofErr w:type="spellEnd"/>
      <w:r w:rsidRPr="0030484E">
        <w:rPr>
          <w:rFonts w:ascii="Sakkal Majalla" w:hAnsi="Sakkal Majalla" w:cs="Sakkal Majalla"/>
          <w:b/>
          <w:bCs/>
          <w:sz w:val="24"/>
          <w:szCs w:val="24"/>
        </w:rPr>
        <w:t xml:space="preserve">, E., Wade, C. A., Tamim, R., &amp; </w:t>
      </w:r>
      <w:proofErr w:type="spellStart"/>
      <w:r w:rsidRPr="0030484E">
        <w:rPr>
          <w:rFonts w:ascii="Sakkal Majalla" w:hAnsi="Sakkal Majalla" w:cs="Sakkal Majalla"/>
          <w:b/>
          <w:bCs/>
          <w:sz w:val="24"/>
          <w:szCs w:val="24"/>
        </w:rPr>
        <w:t>Surkes</w:t>
      </w:r>
      <w:proofErr w:type="spellEnd"/>
      <w:r w:rsidRPr="0030484E">
        <w:rPr>
          <w:rFonts w:ascii="Sakkal Majalla" w:hAnsi="Sakkal Majalla" w:cs="Sakkal Majalla"/>
          <w:b/>
          <w:bCs/>
          <w:sz w:val="24"/>
          <w:szCs w:val="24"/>
        </w:rPr>
        <w:t>, M. A. (2009). **A Meta-Analysis of Blended Learning and Technology-Enhanced Learning in Postsecondary Education**. *The Review of Educational Research*, 79(1), 124-142.  </w:t>
      </w:r>
    </w:p>
    <w:p w14:paraId="21F823A8"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5. Gallup. (2020). **State of the American Workplace**. Gallup, Inc.  </w:t>
      </w:r>
    </w:p>
    <w:p w14:paraId="477CA8BE"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6. Graeff, C. L. (1997). **The Situational Leadership Theory: A Critical View**. *The Leadership &amp; Organization Development Journal*, 18(5), 290-297.  </w:t>
      </w:r>
    </w:p>
    <w:p w14:paraId="14624A28"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7. Greenleaf, R. K. (1977). **Servant Leadership: A Journey into the Nature of Legitimate Power and Greatness**. *Paulist Press*.  </w:t>
      </w:r>
    </w:p>
    <w:p w14:paraId="19C39ECD"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8. Hwang, G. J., Wu, P. H., &amp; Chen, C. H. (2013). **Improving Learning Performance in a Mobile Learning Environment: The Effects of Context-Aware Learning and Learning Styles**. *Computers &amp; Education*, 68, 1-12.  </w:t>
      </w:r>
    </w:p>
    <w:p w14:paraId="00AFCFC8"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9. LinkedIn Learning. (2021). **2021 Workplace Learning Report**. LinkedIn Corporation.  </w:t>
      </w:r>
    </w:p>
    <w:p w14:paraId="73C2CCB2"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10. McCauley, C. D., &amp; Hughes, M. W. (1997). **Leadership Development in the Context of the Organization**. *In R. E. Riggio, I. E. Salas, &amp; J. F. A. M. (Eds.), The Future of Leadership Development* (pp. 69-86).  </w:t>
      </w:r>
    </w:p>
    <w:p w14:paraId="1333CCD8" w14:textId="77777777" w:rsidR="0030484E" w:rsidRPr="0030484E" w:rsidRDefault="0030484E" w:rsidP="0030484E">
      <w:pPr>
        <w:jc w:val="right"/>
        <w:rPr>
          <w:rFonts w:ascii="Sakkal Majalla" w:hAnsi="Sakkal Majalla" w:cs="Sakkal Majalla"/>
          <w:b/>
          <w:bCs/>
          <w:sz w:val="24"/>
          <w:szCs w:val="24"/>
        </w:rPr>
      </w:pPr>
      <w:r w:rsidRPr="0030484E">
        <w:rPr>
          <w:rFonts w:ascii="Sakkal Majalla" w:hAnsi="Sakkal Majalla" w:cs="Sakkal Majalla"/>
          <w:b/>
          <w:bCs/>
          <w:sz w:val="24"/>
          <w:szCs w:val="24"/>
        </w:rPr>
        <w:t>11. Means, B., Toyama, Y., Murphy, R., &amp; Baki, M. (2013). **Evaluation of Evidence-Based Practices in Online Learning: A Meta-Analysis and Review of Online Learning Studies**. *U.S. Department of Education*.  </w:t>
      </w:r>
    </w:p>
    <w:p w14:paraId="3EAC511A" w14:textId="77777777" w:rsidR="0030484E" w:rsidRPr="00157E7A" w:rsidRDefault="0030484E" w:rsidP="00157E7A">
      <w:pPr>
        <w:jc w:val="right"/>
        <w:rPr>
          <w:rFonts w:ascii="Sakkal Majalla" w:hAnsi="Sakkal Majalla" w:cs="Sakkal Majalla" w:hint="cs"/>
          <w:b/>
          <w:bCs/>
          <w:sz w:val="24"/>
          <w:szCs w:val="24"/>
          <w:rtl/>
        </w:rPr>
      </w:pPr>
    </w:p>
    <w:sectPr w:rsidR="0030484E" w:rsidRPr="00157E7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A07"/>
    <w:multiLevelType w:val="hybridMultilevel"/>
    <w:tmpl w:val="A15239A6"/>
    <w:lvl w:ilvl="0" w:tplc="04090001">
      <w:start w:val="1"/>
      <w:numFmt w:val="bullet"/>
      <w:lvlText w:val=""/>
      <w:lvlJc w:val="left"/>
      <w:pPr>
        <w:ind w:left="1003" w:hanging="360"/>
      </w:pPr>
      <w:rPr>
        <w:rFonts w:ascii="Symbol" w:hAnsi="Symbol" w:hint="default"/>
      </w:rPr>
    </w:lvl>
    <w:lvl w:ilvl="1" w:tplc="04090003">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 w15:restartNumberingAfterBreak="0">
    <w:nsid w:val="01EB3F12"/>
    <w:multiLevelType w:val="multilevel"/>
    <w:tmpl w:val="8B18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166C2"/>
    <w:multiLevelType w:val="multilevel"/>
    <w:tmpl w:val="C42C789E"/>
    <w:lvl w:ilvl="0">
      <w:start w:val="1"/>
      <w:numFmt w:val="decimal"/>
      <w:lvlText w:val="%1."/>
      <w:lvlJc w:val="left"/>
      <w:pPr>
        <w:tabs>
          <w:tab w:val="num" w:pos="360"/>
        </w:tabs>
        <w:ind w:left="360" w:hanging="360"/>
      </w:p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1540745"/>
    <w:multiLevelType w:val="multilevel"/>
    <w:tmpl w:val="0B9C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94C02"/>
    <w:multiLevelType w:val="hybridMultilevel"/>
    <w:tmpl w:val="5528698E"/>
    <w:lvl w:ilvl="0" w:tplc="D368CE8A">
      <w:start w:val="1"/>
      <w:numFmt w:val="decimal"/>
      <w:lvlText w:val="%1"/>
      <w:lvlJc w:val="right"/>
      <w:pPr>
        <w:ind w:left="216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7311BEF"/>
    <w:multiLevelType w:val="hybridMultilevel"/>
    <w:tmpl w:val="95AA06CE"/>
    <w:lvl w:ilvl="0" w:tplc="68FAA8EC">
      <w:start w:val="1"/>
      <w:numFmt w:val="bullet"/>
      <w:lvlText w:val=""/>
      <w:lvlJc w:val="right"/>
      <w:pPr>
        <w:ind w:left="18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754820"/>
    <w:multiLevelType w:val="hybridMultilevel"/>
    <w:tmpl w:val="87EA985E"/>
    <w:lvl w:ilvl="0" w:tplc="D368CE8A">
      <w:start w:val="1"/>
      <w:numFmt w:val="decimal"/>
      <w:lvlText w:val="%1"/>
      <w:lvlJc w:val="right"/>
      <w:pPr>
        <w:ind w:left="216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E337CBE"/>
    <w:multiLevelType w:val="multilevel"/>
    <w:tmpl w:val="8EBA1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69"/>
        </w:tabs>
        <w:ind w:left="1069"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C91F3A"/>
    <w:multiLevelType w:val="multilevel"/>
    <w:tmpl w:val="69C2D044"/>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47E300B8"/>
    <w:multiLevelType w:val="multilevel"/>
    <w:tmpl w:val="5B704E92"/>
    <w:lvl w:ilvl="0">
      <w:start w:val="1"/>
      <w:numFmt w:val="bullet"/>
      <w:lvlText w:val=""/>
      <w:lvlJc w:val="left"/>
      <w:pPr>
        <w:tabs>
          <w:tab w:val="num" w:pos="643"/>
        </w:tabs>
        <w:ind w:left="643" w:hanging="360"/>
      </w:pPr>
      <w:rPr>
        <w:rFonts w:ascii="Symbol" w:hAnsi="Symbol" w:hint="default"/>
        <w:sz w:val="24"/>
        <w:szCs w:val="32"/>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10" w15:restartNumberingAfterBreak="0">
    <w:nsid w:val="51143A10"/>
    <w:multiLevelType w:val="multilevel"/>
    <w:tmpl w:val="98C06E8A"/>
    <w:lvl w:ilvl="0">
      <w:start w:val="1"/>
      <w:numFmt w:val="decimal"/>
      <w:lvlText w:val="%1."/>
      <w:lvlJc w:val="left"/>
      <w:pPr>
        <w:tabs>
          <w:tab w:val="num" w:pos="720"/>
        </w:tabs>
        <w:ind w:left="720" w:hanging="360"/>
      </w:pPr>
    </w:lvl>
    <w:lvl w:ilvl="1">
      <w:start w:val="1"/>
      <w:numFmt w:val="bullet"/>
      <w:lvlText w:val=""/>
      <w:lvlJc w:val="left"/>
      <w:pPr>
        <w:ind w:left="643"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860347"/>
    <w:multiLevelType w:val="hybridMultilevel"/>
    <w:tmpl w:val="D72403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547A23F2"/>
    <w:multiLevelType w:val="multilevel"/>
    <w:tmpl w:val="6BA8924A"/>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13" w15:restartNumberingAfterBreak="0">
    <w:nsid w:val="56386F27"/>
    <w:multiLevelType w:val="hybridMultilevel"/>
    <w:tmpl w:val="0440763A"/>
    <w:lvl w:ilvl="0" w:tplc="D368CE8A">
      <w:start w:val="1"/>
      <w:numFmt w:val="decimal"/>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C54C0C"/>
    <w:multiLevelType w:val="multilevel"/>
    <w:tmpl w:val="134A6244"/>
    <w:lvl w:ilvl="0">
      <w:start w:val="1"/>
      <w:numFmt w:val="bullet"/>
      <w:lvlText w:val=""/>
      <w:lvlJc w:val="right"/>
      <w:pPr>
        <w:tabs>
          <w:tab w:val="num" w:pos="720"/>
        </w:tabs>
        <w:ind w:left="720" w:hanging="360"/>
      </w:pPr>
      <w:rPr>
        <w:rFonts w:ascii="Symbol" w:hAnsi="Symbol" w:hint="default"/>
      </w:rPr>
    </w:lvl>
    <w:lvl w:ilvl="1">
      <w:start w:val="1"/>
      <w:numFmt w:val="bullet"/>
      <w:lvlText w:val="o"/>
      <w:lvlJc w:val="left"/>
      <w:pPr>
        <w:tabs>
          <w:tab w:val="num" w:pos="1003"/>
        </w:tabs>
        <w:ind w:left="1003"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7527BF"/>
    <w:multiLevelType w:val="multilevel"/>
    <w:tmpl w:val="B698706C"/>
    <w:lvl w:ilvl="0">
      <w:start w:val="1"/>
      <w:numFmt w:val="bullet"/>
      <w:lvlText w:val=""/>
      <w:lvlJc w:val="left"/>
      <w:pPr>
        <w:tabs>
          <w:tab w:val="num" w:pos="643"/>
        </w:tabs>
        <w:ind w:left="643" w:hanging="360"/>
      </w:pPr>
      <w:rPr>
        <w:rFonts w:ascii="Symbol" w:hAnsi="Symbol" w:hint="default"/>
        <w:sz w:val="24"/>
        <w:szCs w:val="24"/>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16" w15:restartNumberingAfterBreak="0">
    <w:nsid w:val="5F0932BC"/>
    <w:multiLevelType w:val="hybridMultilevel"/>
    <w:tmpl w:val="A71ECDD6"/>
    <w:lvl w:ilvl="0" w:tplc="FFFFFFFF">
      <w:start w:val="1"/>
      <w:numFmt w:val="bullet"/>
      <w:lvlText w:val=""/>
      <w:lvlJc w:val="left"/>
      <w:pPr>
        <w:ind w:left="1003" w:hanging="360"/>
      </w:pPr>
      <w:rPr>
        <w:rFonts w:ascii="Symbol" w:hAnsi="Symbol" w:hint="default"/>
      </w:rPr>
    </w:lvl>
    <w:lvl w:ilvl="1" w:tplc="04090001">
      <w:start w:val="1"/>
      <w:numFmt w:val="bullet"/>
      <w:lvlText w:val=""/>
      <w:lvlJc w:val="left"/>
      <w:pPr>
        <w:ind w:left="643" w:hanging="360"/>
      </w:pPr>
      <w:rPr>
        <w:rFonts w:ascii="Symbol" w:hAnsi="Symbol" w:hint="default"/>
      </w:rPr>
    </w:lvl>
    <w:lvl w:ilvl="2" w:tplc="FFFFFFFF" w:tentative="1">
      <w:start w:val="1"/>
      <w:numFmt w:val="bullet"/>
      <w:lvlText w:val=""/>
      <w:lvlJc w:val="left"/>
      <w:pPr>
        <w:ind w:left="2443" w:hanging="360"/>
      </w:pPr>
      <w:rPr>
        <w:rFonts w:ascii="Wingdings" w:hAnsi="Wingdings" w:hint="default"/>
      </w:rPr>
    </w:lvl>
    <w:lvl w:ilvl="3" w:tplc="FFFFFFFF" w:tentative="1">
      <w:start w:val="1"/>
      <w:numFmt w:val="bullet"/>
      <w:lvlText w:val=""/>
      <w:lvlJc w:val="left"/>
      <w:pPr>
        <w:ind w:left="3163" w:hanging="360"/>
      </w:pPr>
      <w:rPr>
        <w:rFonts w:ascii="Symbol" w:hAnsi="Symbol" w:hint="default"/>
      </w:rPr>
    </w:lvl>
    <w:lvl w:ilvl="4" w:tplc="FFFFFFFF" w:tentative="1">
      <w:start w:val="1"/>
      <w:numFmt w:val="bullet"/>
      <w:lvlText w:val="o"/>
      <w:lvlJc w:val="left"/>
      <w:pPr>
        <w:ind w:left="3883" w:hanging="360"/>
      </w:pPr>
      <w:rPr>
        <w:rFonts w:ascii="Courier New" w:hAnsi="Courier New" w:cs="Courier New" w:hint="default"/>
      </w:rPr>
    </w:lvl>
    <w:lvl w:ilvl="5" w:tplc="FFFFFFFF" w:tentative="1">
      <w:start w:val="1"/>
      <w:numFmt w:val="bullet"/>
      <w:lvlText w:val=""/>
      <w:lvlJc w:val="left"/>
      <w:pPr>
        <w:ind w:left="4603" w:hanging="360"/>
      </w:pPr>
      <w:rPr>
        <w:rFonts w:ascii="Wingdings" w:hAnsi="Wingdings" w:hint="default"/>
      </w:rPr>
    </w:lvl>
    <w:lvl w:ilvl="6" w:tplc="FFFFFFFF" w:tentative="1">
      <w:start w:val="1"/>
      <w:numFmt w:val="bullet"/>
      <w:lvlText w:val=""/>
      <w:lvlJc w:val="left"/>
      <w:pPr>
        <w:ind w:left="5323" w:hanging="360"/>
      </w:pPr>
      <w:rPr>
        <w:rFonts w:ascii="Symbol" w:hAnsi="Symbol" w:hint="default"/>
      </w:rPr>
    </w:lvl>
    <w:lvl w:ilvl="7" w:tplc="FFFFFFFF" w:tentative="1">
      <w:start w:val="1"/>
      <w:numFmt w:val="bullet"/>
      <w:lvlText w:val="o"/>
      <w:lvlJc w:val="left"/>
      <w:pPr>
        <w:ind w:left="6043" w:hanging="360"/>
      </w:pPr>
      <w:rPr>
        <w:rFonts w:ascii="Courier New" w:hAnsi="Courier New" w:cs="Courier New" w:hint="default"/>
      </w:rPr>
    </w:lvl>
    <w:lvl w:ilvl="8" w:tplc="FFFFFFFF" w:tentative="1">
      <w:start w:val="1"/>
      <w:numFmt w:val="bullet"/>
      <w:lvlText w:val=""/>
      <w:lvlJc w:val="left"/>
      <w:pPr>
        <w:ind w:left="6763" w:hanging="360"/>
      </w:pPr>
      <w:rPr>
        <w:rFonts w:ascii="Wingdings" w:hAnsi="Wingdings" w:hint="default"/>
      </w:rPr>
    </w:lvl>
  </w:abstractNum>
  <w:abstractNum w:abstractNumId="17" w15:restartNumberingAfterBreak="0">
    <w:nsid w:val="67FB45EC"/>
    <w:multiLevelType w:val="hybridMultilevel"/>
    <w:tmpl w:val="7A56D1F4"/>
    <w:lvl w:ilvl="0" w:tplc="68FAA8EC">
      <w:start w:val="1"/>
      <w:numFmt w:val="bullet"/>
      <w:lvlText w:val=""/>
      <w:lvlJc w:val="right"/>
      <w:pPr>
        <w:ind w:left="288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68317F4D"/>
    <w:multiLevelType w:val="multilevel"/>
    <w:tmpl w:val="11C04B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7B1C1D"/>
    <w:multiLevelType w:val="multilevel"/>
    <w:tmpl w:val="98C06E8A"/>
    <w:lvl w:ilvl="0">
      <w:start w:val="1"/>
      <w:numFmt w:val="decimal"/>
      <w:lvlText w:val="%1."/>
      <w:lvlJc w:val="left"/>
      <w:pPr>
        <w:tabs>
          <w:tab w:val="num" w:pos="720"/>
        </w:tabs>
        <w:ind w:left="720" w:hanging="360"/>
      </w:pPr>
    </w:lvl>
    <w:lvl w:ilvl="1">
      <w:start w:val="1"/>
      <w:numFmt w:val="bullet"/>
      <w:lvlText w:val=""/>
      <w:lvlJc w:val="left"/>
      <w:pPr>
        <w:ind w:left="643"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67330B"/>
    <w:multiLevelType w:val="hybridMultilevel"/>
    <w:tmpl w:val="B3B019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BF5EE1"/>
    <w:multiLevelType w:val="hybridMultilevel"/>
    <w:tmpl w:val="72848EF4"/>
    <w:lvl w:ilvl="0" w:tplc="D368CE8A">
      <w:start w:val="1"/>
      <w:numFmt w:val="decimal"/>
      <w:lvlText w:val="%1"/>
      <w:lvlJc w:val="right"/>
      <w:pPr>
        <w:ind w:left="216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6822AD0"/>
    <w:multiLevelType w:val="multilevel"/>
    <w:tmpl w:val="3FF6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232519"/>
    <w:multiLevelType w:val="multilevel"/>
    <w:tmpl w:val="DD1AB6F2"/>
    <w:lvl w:ilvl="0">
      <w:start w:val="1"/>
      <w:numFmt w:val="bullet"/>
      <w:lvlText w:val=""/>
      <w:lvlJc w:val="left"/>
      <w:pPr>
        <w:tabs>
          <w:tab w:val="num" w:pos="720"/>
        </w:tabs>
        <w:ind w:left="720" w:hanging="360"/>
      </w:pPr>
      <w:rPr>
        <w:rFonts w:ascii="Symbol" w:hAnsi="Symbol" w:hint="default"/>
        <w:sz w:val="24"/>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A649AC"/>
    <w:multiLevelType w:val="hybridMultilevel"/>
    <w:tmpl w:val="FF4460F6"/>
    <w:lvl w:ilvl="0" w:tplc="68FAA8EC">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11727679">
    <w:abstractNumId w:val="18"/>
  </w:num>
  <w:num w:numId="2" w16cid:durableId="484322289">
    <w:abstractNumId w:val="20"/>
  </w:num>
  <w:num w:numId="3" w16cid:durableId="367070707">
    <w:abstractNumId w:val="13"/>
  </w:num>
  <w:num w:numId="4" w16cid:durableId="1361129104">
    <w:abstractNumId w:val="4"/>
  </w:num>
  <w:num w:numId="5" w16cid:durableId="1108231254">
    <w:abstractNumId w:val="11"/>
  </w:num>
  <w:num w:numId="6" w16cid:durableId="1907492288">
    <w:abstractNumId w:val="5"/>
  </w:num>
  <w:num w:numId="7" w16cid:durableId="1367101874">
    <w:abstractNumId w:val="17"/>
  </w:num>
  <w:num w:numId="8" w16cid:durableId="201987292">
    <w:abstractNumId w:val="24"/>
  </w:num>
  <w:num w:numId="9" w16cid:durableId="1401977049">
    <w:abstractNumId w:val="21"/>
  </w:num>
  <w:num w:numId="10" w16cid:durableId="1430272561">
    <w:abstractNumId w:val="6"/>
  </w:num>
  <w:num w:numId="11" w16cid:durableId="1934707105">
    <w:abstractNumId w:val="2"/>
  </w:num>
  <w:num w:numId="12" w16cid:durableId="1428228000">
    <w:abstractNumId w:val="1"/>
  </w:num>
  <w:num w:numId="13" w16cid:durableId="519511588">
    <w:abstractNumId w:val="14"/>
  </w:num>
  <w:num w:numId="14" w16cid:durableId="1088192490">
    <w:abstractNumId w:val="15"/>
  </w:num>
  <w:num w:numId="15" w16cid:durableId="191917363">
    <w:abstractNumId w:val="0"/>
  </w:num>
  <w:num w:numId="16" w16cid:durableId="941762633">
    <w:abstractNumId w:val="8"/>
  </w:num>
  <w:num w:numId="17" w16cid:durableId="615520789">
    <w:abstractNumId w:val="16"/>
  </w:num>
  <w:num w:numId="18" w16cid:durableId="1295058917">
    <w:abstractNumId w:val="9"/>
  </w:num>
  <w:num w:numId="19" w16cid:durableId="168641543">
    <w:abstractNumId w:val="23"/>
  </w:num>
  <w:num w:numId="20" w16cid:durableId="1643651297">
    <w:abstractNumId w:val="7"/>
  </w:num>
  <w:num w:numId="21" w16cid:durableId="1895462686">
    <w:abstractNumId w:val="3"/>
  </w:num>
  <w:num w:numId="22" w16cid:durableId="771752755">
    <w:abstractNumId w:val="19"/>
  </w:num>
  <w:num w:numId="23" w16cid:durableId="434981585">
    <w:abstractNumId w:val="22"/>
  </w:num>
  <w:num w:numId="24" w16cid:durableId="1286887427">
    <w:abstractNumId w:val="12"/>
  </w:num>
  <w:num w:numId="25" w16cid:durableId="10255195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6D82"/>
    <w:rsid w:val="00090F21"/>
    <w:rsid w:val="000B3FD2"/>
    <w:rsid w:val="000F44B4"/>
    <w:rsid w:val="00144853"/>
    <w:rsid w:val="00157E7A"/>
    <w:rsid w:val="001902DB"/>
    <w:rsid w:val="001C2162"/>
    <w:rsid w:val="001D4FF0"/>
    <w:rsid w:val="00202685"/>
    <w:rsid w:val="00223000"/>
    <w:rsid w:val="00225E17"/>
    <w:rsid w:val="002B589C"/>
    <w:rsid w:val="002B58BF"/>
    <w:rsid w:val="0030484E"/>
    <w:rsid w:val="004163C7"/>
    <w:rsid w:val="00434FD4"/>
    <w:rsid w:val="00440DCD"/>
    <w:rsid w:val="005935AA"/>
    <w:rsid w:val="00651F7D"/>
    <w:rsid w:val="0066418E"/>
    <w:rsid w:val="006878B6"/>
    <w:rsid w:val="006948DE"/>
    <w:rsid w:val="006D503B"/>
    <w:rsid w:val="0072245F"/>
    <w:rsid w:val="0074156E"/>
    <w:rsid w:val="00745A08"/>
    <w:rsid w:val="007B0E54"/>
    <w:rsid w:val="007E3A20"/>
    <w:rsid w:val="00866205"/>
    <w:rsid w:val="00877AAC"/>
    <w:rsid w:val="00896FE4"/>
    <w:rsid w:val="008C5E70"/>
    <w:rsid w:val="008F1EAE"/>
    <w:rsid w:val="009125CE"/>
    <w:rsid w:val="00946F5F"/>
    <w:rsid w:val="009A0CA4"/>
    <w:rsid w:val="009B6888"/>
    <w:rsid w:val="009C0161"/>
    <w:rsid w:val="009D108D"/>
    <w:rsid w:val="009E1436"/>
    <w:rsid w:val="009E4684"/>
    <w:rsid w:val="009E5668"/>
    <w:rsid w:val="009F174E"/>
    <w:rsid w:val="00AA79E9"/>
    <w:rsid w:val="00AB0A70"/>
    <w:rsid w:val="00AC03CD"/>
    <w:rsid w:val="00B63B0F"/>
    <w:rsid w:val="00B7678A"/>
    <w:rsid w:val="00BC094B"/>
    <w:rsid w:val="00C17D49"/>
    <w:rsid w:val="00C46312"/>
    <w:rsid w:val="00C72744"/>
    <w:rsid w:val="00C820A1"/>
    <w:rsid w:val="00CB2A44"/>
    <w:rsid w:val="00CD40D0"/>
    <w:rsid w:val="00D04F62"/>
    <w:rsid w:val="00D22171"/>
    <w:rsid w:val="00D52480"/>
    <w:rsid w:val="00E80FD9"/>
    <w:rsid w:val="00EE2F33"/>
    <w:rsid w:val="00F05700"/>
    <w:rsid w:val="00F5201C"/>
    <w:rsid w:val="00F546CE"/>
    <w:rsid w:val="00F925D0"/>
    <w:rsid w:val="00FC74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25E17"/>
    <w:pPr>
      <w:ind w:left="720"/>
      <w:contextualSpacing/>
    </w:pPr>
  </w:style>
  <w:style w:type="paragraph" w:styleId="NormalWeb">
    <w:name w:val="Normal (Web)"/>
    <w:basedOn w:val="Normal"/>
    <w:uiPriority w:val="99"/>
    <w:semiHidden/>
    <w:unhideWhenUsed/>
    <w:rsid w:val="00225E1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25E17"/>
    <w:rPr>
      <w:b/>
      <w:bCs/>
    </w:rPr>
  </w:style>
  <w:style w:type="table" w:styleId="TableGrid">
    <w:name w:val="Table Grid"/>
    <w:basedOn w:val="TableNormal"/>
    <w:uiPriority w:val="39"/>
    <w:rsid w:val="00C820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7334">
      <w:bodyDiv w:val="1"/>
      <w:marLeft w:val="0"/>
      <w:marRight w:val="0"/>
      <w:marTop w:val="0"/>
      <w:marBottom w:val="0"/>
      <w:divBdr>
        <w:top w:val="none" w:sz="0" w:space="0" w:color="auto"/>
        <w:left w:val="none" w:sz="0" w:space="0" w:color="auto"/>
        <w:bottom w:val="none" w:sz="0" w:space="0" w:color="auto"/>
        <w:right w:val="none" w:sz="0" w:space="0" w:color="auto"/>
      </w:divBdr>
    </w:div>
    <w:div w:id="80569678">
      <w:bodyDiv w:val="1"/>
      <w:marLeft w:val="0"/>
      <w:marRight w:val="0"/>
      <w:marTop w:val="0"/>
      <w:marBottom w:val="0"/>
      <w:divBdr>
        <w:top w:val="none" w:sz="0" w:space="0" w:color="auto"/>
        <w:left w:val="none" w:sz="0" w:space="0" w:color="auto"/>
        <w:bottom w:val="none" w:sz="0" w:space="0" w:color="auto"/>
        <w:right w:val="none" w:sz="0" w:space="0" w:color="auto"/>
      </w:divBdr>
    </w:div>
    <w:div w:id="124474876">
      <w:bodyDiv w:val="1"/>
      <w:marLeft w:val="0"/>
      <w:marRight w:val="0"/>
      <w:marTop w:val="0"/>
      <w:marBottom w:val="0"/>
      <w:divBdr>
        <w:top w:val="none" w:sz="0" w:space="0" w:color="auto"/>
        <w:left w:val="none" w:sz="0" w:space="0" w:color="auto"/>
        <w:bottom w:val="none" w:sz="0" w:space="0" w:color="auto"/>
        <w:right w:val="none" w:sz="0" w:space="0" w:color="auto"/>
      </w:divBdr>
    </w:div>
    <w:div w:id="249118366">
      <w:bodyDiv w:val="1"/>
      <w:marLeft w:val="0"/>
      <w:marRight w:val="0"/>
      <w:marTop w:val="0"/>
      <w:marBottom w:val="0"/>
      <w:divBdr>
        <w:top w:val="none" w:sz="0" w:space="0" w:color="auto"/>
        <w:left w:val="none" w:sz="0" w:space="0" w:color="auto"/>
        <w:bottom w:val="none" w:sz="0" w:space="0" w:color="auto"/>
        <w:right w:val="none" w:sz="0" w:space="0" w:color="auto"/>
      </w:divBdr>
    </w:div>
    <w:div w:id="275872158">
      <w:bodyDiv w:val="1"/>
      <w:marLeft w:val="0"/>
      <w:marRight w:val="0"/>
      <w:marTop w:val="0"/>
      <w:marBottom w:val="0"/>
      <w:divBdr>
        <w:top w:val="none" w:sz="0" w:space="0" w:color="auto"/>
        <w:left w:val="none" w:sz="0" w:space="0" w:color="auto"/>
        <w:bottom w:val="none" w:sz="0" w:space="0" w:color="auto"/>
        <w:right w:val="none" w:sz="0" w:space="0" w:color="auto"/>
      </w:divBdr>
    </w:div>
    <w:div w:id="319894692">
      <w:bodyDiv w:val="1"/>
      <w:marLeft w:val="0"/>
      <w:marRight w:val="0"/>
      <w:marTop w:val="0"/>
      <w:marBottom w:val="0"/>
      <w:divBdr>
        <w:top w:val="none" w:sz="0" w:space="0" w:color="auto"/>
        <w:left w:val="none" w:sz="0" w:space="0" w:color="auto"/>
        <w:bottom w:val="none" w:sz="0" w:space="0" w:color="auto"/>
        <w:right w:val="none" w:sz="0" w:space="0" w:color="auto"/>
      </w:divBdr>
    </w:div>
    <w:div w:id="332611247">
      <w:bodyDiv w:val="1"/>
      <w:marLeft w:val="0"/>
      <w:marRight w:val="0"/>
      <w:marTop w:val="0"/>
      <w:marBottom w:val="0"/>
      <w:divBdr>
        <w:top w:val="none" w:sz="0" w:space="0" w:color="auto"/>
        <w:left w:val="none" w:sz="0" w:space="0" w:color="auto"/>
        <w:bottom w:val="none" w:sz="0" w:space="0" w:color="auto"/>
        <w:right w:val="none" w:sz="0" w:space="0" w:color="auto"/>
      </w:divBdr>
    </w:div>
    <w:div w:id="355079946">
      <w:bodyDiv w:val="1"/>
      <w:marLeft w:val="0"/>
      <w:marRight w:val="0"/>
      <w:marTop w:val="0"/>
      <w:marBottom w:val="0"/>
      <w:divBdr>
        <w:top w:val="none" w:sz="0" w:space="0" w:color="auto"/>
        <w:left w:val="none" w:sz="0" w:space="0" w:color="auto"/>
        <w:bottom w:val="none" w:sz="0" w:space="0" w:color="auto"/>
        <w:right w:val="none" w:sz="0" w:space="0" w:color="auto"/>
      </w:divBdr>
    </w:div>
    <w:div w:id="373047208">
      <w:bodyDiv w:val="1"/>
      <w:marLeft w:val="0"/>
      <w:marRight w:val="0"/>
      <w:marTop w:val="0"/>
      <w:marBottom w:val="0"/>
      <w:divBdr>
        <w:top w:val="none" w:sz="0" w:space="0" w:color="auto"/>
        <w:left w:val="none" w:sz="0" w:space="0" w:color="auto"/>
        <w:bottom w:val="none" w:sz="0" w:space="0" w:color="auto"/>
        <w:right w:val="none" w:sz="0" w:space="0" w:color="auto"/>
      </w:divBdr>
    </w:div>
    <w:div w:id="399863172">
      <w:bodyDiv w:val="1"/>
      <w:marLeft w:val="0"/>
      <w:marRight w:val="0"/>
      <w:marTop w:val="0"/>
      <w:marBottom w:val="0"/>
      <w:divBdr>
        <w:top w:val="none" w:sz="0" w:space="0" w:color="auto"/>
        <w:left w:val="none" w:sz="0" w:space="0" w:color="auto"/>
        <w:bottom w:val="none" w:sz="0" w:space="0" w:color="auto"/>
        <w:right w:val="none" w:sz="0" w:space="0" w:color="auto"/>
      </w:divBdr>
    </w:div>
    <w:div w:id="458963205">
      <w:bodyDiv w:val="1"/>
      <w:marLeft w:val="0"/>
      <w:marRight w:val="0"/>
      <w:marTop w:val="0"/>
      <w:marBottom w:val="0"/>
      <w:divBdr>
        <w:top w:val="none" w:sz="0" w:space="0" w:color="auto"/>
        <w:left w:val="none" w:sz="0" w:space="0" w:color="auto"/>
        <w:bottom w:val="none" w:sz="0" w:space="0" w:color="auto"/>
        <w:right w:val="none" w:sz="0" w:space="0" w:color="auto"/>
      </w:divBdr>
    </w:div>
    <w:div w:id="478693625">
      <w:bodyDiv w:val="1"/>
      <w:marLeft w:val="0"/>
      <w:marRight w:val="0"/>
      <w:marTop w:val="0"/>
      <w:marBottom w:val="0"/>
      <w:divBdr>
        <w:top w:val="none" w:sz="0" w:space="0" w:color="auto"/>
        <w:left w:val="none" w:sz="0" w:space="0" w:color="auto"/>
        <w:bottom w:val="none" w:sz="0" w:space="0" w:color="auto"/>
        <w:right w:val="none" w:sz="0" w:space="0" w:color="auto"/>
      </w:divBdr>
    </w:div>
    <w:div w:id="554462996">
      <w:bodyDiv w:val="1"/>
      <w:marLeft w:val="0"/>
      <w:marRight w:val="0"/>
      <w:marTop w:val="0"/>
      <w:marBottom w:val="0"/>
      <w:divBdr>
        <w:top w:val="none" w:sz="0" w:space="0" w:color="auto"/>
        <w:left w:val="none" w:sz="0" w:space="0" w:color="auto"/>
        <w:bottom w:val="none" w:sz="0" w:space="0" w:color="auto"/>
        <w:right w:val="none" w:sz="0" w:space="0" w:color="auto"/>
      </w:divBdr>
    </w:div>
    <w:div w:id="577786882">
      <w:bodyDiv w:val="1"/>
      <w:marLeft w:val="0"/>
      <w:marRight w:val="0"/>
      <w:marTop w:val="0"/>
      <w:marBottom w:val="0"/>
      <w:divBdr>
        <w:top w:val="none" w:sz="0" w:space="0" w:color="auto"/>
        <w:left w:val="none" w:sz="0" w:space="0" w:color="auto"/>
        <w:bottom w:val="none" w:sz="0" w:space="0" w:color="auto"/>
        <w:right w:val="none" w:sz="0" w:space="0" w:color="auto"/>
      </w:divBdr>
      <w:divsChild>
        <w:div w:id="1926763139">
          <w:marLeft w:val="0"/>
          <w:marRight w:val="0"/>
          <w:marTop w:val="0"/>
          <w:marBottom w:val="0"/>
          <w:divBdr>
            <w:top w:val="none" w:sz="0" w:space="0" w:color="auto"/>
            <w:left w:val="none" w:sz="0" w:space="0" w:color="auto"/>
            <w:bottom w:val="none" w:sz="0" w:space="0" w:color="auto"/>
            <w:right w:val="none" w:sz="0" w:space="0" w:color="auto"/>
          </w:divBdr>
        </w:div>
        <w:div w:id="1206868881">
          <w:marLeft w:val="0"/>
          <w:marRight w:val="0"/>
          <w:marTop w:val="0"/>
          <w:marBottom w:val="0"/>
          <w:divBdr>
            <w:top w:val="none" w:sz="0" w:space="0" w:color="auto"/>
            <w:left w:val="none" w:sz="0" w:space="0" w:color="auto"/>
            <w:bottom w:val="none" w:sz="0" w:space="0" w:color="auto"/>
            <w:right w:val="none" w:sz="0" w:space="0" w:color="auto"/>
          </w:divBdr>
        </w:div>
        <w:div w:id="2113015330">
          <w:marLeft w:val="0"/>
          <w:marRight w:val="0"/>
          <w:marTop w:val="0"/>
          <w:marBottom w:val="0"/>
          <w:divBdr>
            <w:top w:val="none" w:sz="0" w:space="0" w:color="auto"/>
            <w:left w:val="none" w:sz="0" w:space="0" w:color="auto"/>
            <w:bottom w:val="none" w:sz="0" w:space="0" w:color="auto"/>
            <w:right w:val="none" w:sz="0" w:space="0" w:color="auto"/>
          </w:divBdr>
        </w:div>
        <w:div w:id="703939695">
          <w:marLeft w:val="0"/>
          <w:marRight w:val="0"/>
          <w:marTop w:val="0"/>
          <w:marBottom w:val="0"/>
          <w:divBdr>
            <w:top w:val="none" w:sz="0" w:space="0" w:color="auto"/>
            <w:left w:val="none" w:sz="0" w:space="0" w:color="auto"/>
            <w:bottom w:val="none" w:sz="0" w:space="0" w:color="auto"/>
            <w:right w:val="none" w:sz="0" w:space="0" w:color="auto"/>
          </w:divBdr>
        </w:div>
        <w:div w:id="1756128955">
          <w:marLeft w:val="0"/>
          <w:marRight w:val="0"/>
          <w:marTop w:val="0"/>
          <w:marBottom w:val="0"/>
          <w:divBdr>
            <w:top w:val="none" w:sz="0" w:space="0" w:color="auto"/>
            <w:left w:val="none" w:sz="0" w:space="0" w:color="auto"/>
            <w:bottom w:val="none" w:sz="0" w:space="0" w:color="auto"/>
            <w:right w:val="none" w:sz="0" w:space="0" w:color="auto"/>
          </w:divBdr>
        </w:div>
        <w:div w:id="1191840416">
          <w:marLeft w:val="0"/>
          <w:marRight w:val="0"/>
          <w:marTop w:val="0"/>
          <w:marBottom w:val="0"/>
          <w:divBdr>
            <w:top w:val="none" w:sz="0" w:space="0" w:color="auto"/>
            <w:left w:val="none" w:sz="0" w:space="0" w:color="auto"/>
            <w:bottom w:val="none" w:sz="0" w:space="0" w:color="auto"/>
            <w:right w:val="none" w:sz="0" w:space="0" w:color="auto"/>
          </w:divBdr>
        </w:div>
        <w:div w:id="456993601">
          <w:marLeft w:val="0"/>
          <w:marRight w:val="0"/>
          <w:marTop w:val="0"/>
          <w:marBottom w:val="0"/>
          <w:divBdr>
            <w:top w:val="none" w:sz="0" w:space="0" w:color="auto"/>
            <w:left w:val="none" w:sz="0" w:space="0" w:color="auto"/>
            <w:bottom w:val="none" w:sz="0" w:space="0" w:color="auto"/>
            <w:right w:val="none" w:sz="0" w:space="0" w:color="auto"/>
          </w:divBdr>
        </w:div>
        <w:div w:id="1605188724">
          <w:marLeft w:val="0"/>
          <w:marRight w:val="0"/>
          <w:marTop w:val="0"/>
          <w:marBottom w:val="0"/>
          <w:divBdr>
            <w:top w:val="none" w:sz="0" w:space="0" w:color="auto"/>
            <w:left w:val="none" w:sz="0" w:space="0" w:color="auto"/>
            <w:bottom w:val="none" w:sz="0" w:space="0" w:color="auto"/>
            <w:right w:val="none" w:sz="0" w:space="0" w:color="auto"/>
          </w:divBdr>
        </w:div>
        <w:div w:id="1369840978">
          <w:marLeft w:val="0"/>
          <w:marRight w:val="0"/>
          <w:marTop w:val="0"/>
          <w:marBottom w:val="0"/>
          <w:divBdr>
            <w:top w:val="none" w:sz="0" w:space="0" w:color="auto"/>
            <w:left w:val="none" w:sz="0" w:space="0" w:color="auto"/>
            <w:bottom w:val="none" w:sz="0" w:space="0" w:color="auto"/>
            <w:right w:val="none" w:sz="0" w:space="0" w:color="auto"/>
          </w:divBdr>
        </w:div>
        <w:div w:id="1649746255">
          <w:marLeft w:val="0"/>
          <w:marRight w:val="0"/>
          <w:marTop w:val="0"/>
          <w:marBottom w:val="0"/>
          <w:divBdr>
            <w:top w:val="none" w:sz="0" w:space="0" w:color="auto"/>
            <w:left w:val="none" w:sz="0" w:space="0" w:color="auto"/>
            <w:bottom w:val="none" w:sz="0" w:space="0" w:color="auto"/>
            <w:right w:val="none" w:sz="0" w:space="0" w:color="auto"/>
          </w:divBdr>
        </w:div>
        <w:div w:id="1384058922">
          <w:marLeft w:val="0"/>
          <w:marRight w:val="0"/>
          <w:marTop w:val="0"/>
          <w:marBottom w:val="0"/>
          <w:divBdr>
            <w:top w:val="none" w:sz="0" w:space="0" w:color="auto"/>
            <w:left w:val="none" w:sz="0" w:space="0" w:color="auto"/>
            <w:bottom w:val="none" w:sz="0" w:space="0" w:color="auto"/>
            <w:right w:val="none" w:sz="0" w:space="0" w:color="auto"/>
          </w:divBdr>
        </w:div>
        <w:div w:id="855383723">
          <w:marLeft w:val="0"/>
          <w:marRight w:val="0"/>
          <w:marTop w:val="0"/>
          <w:marBottom w:val="0"/>
          <w:divBdr>
            <w:top w:val="none" w:sz="0" w:space="0" w:color="auto"/>
            <w:left w:val="none" w:sz="0" w:space="0" w:color="auto"/>
            <w:bottom w:val="none" w:sz="0" w:space="0" w:color="auto"/>
            <w:right w:val="none" w:sz="0" w:space="0" w:color="auto"/>
          </w:divBdr>
        </w:div>
        <w:div w:id="519127963">
          <w:marLeft w:val="0"/>
          <w:marRight w:val="0"/>
          <w:marTop w:val="0"/>
          <w:marBottom w:val="0"/>
          <w:divBdr>
            <w:top w:val="none" w:sz="0" w:space="0" w:color="auto"/>
            <w:left w:val="none" w:sz="0" w:space="0" w:color="auto"/>
            <w:bottom w:val="none" w:sz="0" w:space="0" w:color="auto"/>
            <w:right w:val="none" w:sz="0" w:space="0" w:color="auto"/>
          </w:divBdr>
        </w:div>
      </w:divsChild>
    </w:div>
    <w:div w:id="741105367">
      <w:bodyDiv w:val="1"/>
      <w:marLeft w:val="0"/>
      <w:marRight w:val="0"/>
      <w:marTop w:val="0"/>
      <w:marBottom w:val="0"/>
      <w:divBdr>
        <w:top w:val="none" w:sz="0" w:space="0" w:color="auto"/>
        <w:left w:val="none" w:sz="0" w:space="0" w:color="auto"/>
        <w:bottom w:val="none" w:sz="0" w:space="0" w:color="auto"/>
        <w:right w:val="none" w:sz="0" w:space="0" w:color="auto"/>
      </w:divBdr>
    </w:div>
    <w:div w:id="742723557">
      <w:bodyDiv w:val="1"/>
      <w:marLeft w:val="0"/>
      <w:marRight w:val="0"/>
      <w:marTop w:val="0"/>
      <w:marBottom w:val="0"/>
      <w:divBdr>
        <w:top w:val="none" w:sz="0" w:space="0" w:color="auto"/>
        <w:left w:val="none" w:sz="0" w:space="0" w:color="auto"/>
        <w:bottom w:val="none" w:sz="0" w:space="0" w:color="auto"/>
        <w:right w:val="none" w:sz="0" w:space="0" w:color="auto"/>
      </w:divBdr>
    </w:div>
    <w:div w:id="829905769">
      <w:bodyDiv w:val="1"/>
      <w:marLeft w:val="0"/>
      <w:marRight w:val="0"/>
      <w:marTop w:val="0"/>
      <w:marBottom w:val="0"/>
      <w:divBdr>
        <w:top w:val="none" w:sz="0" w:space="0" w:color="auto"/>
        <w:left w:val="none" w:sz="0" w:space="0" w:color="auto"/>
        <w:bottom w:val="none" w:sz="0" w:space="0" w:color="auto"/>
        <w:right w:val="none" w:sz="0" w:space="0" w:color="auto"/>
      </w:divBdr>
    </w:div>
    <w:div w:id="856190295">
      <w:bodyDiv w:val="1"/>
      <w:marLeft w:val="0"/>
      <w:marRight w:val="0"/>
      <w:marTop w:val="0"/>
      <w:marBottom w:val="0"/>
      <w:divBdr>
        <w:top w:val="none" w:sz="0" w:space="0" w:color="auto"/>
        <w:left w:val="none" w:sz="0" w:space="0" w:color="auto"/>
        <w:bottom w:val="none" w:sz="0" w:space="0" w:color="auto"/>
        <w:right w:val="none" w:sz="0" w:space="0" w:color="auto"/>
      </w:divBdr>
    </w:div>
    <w:div w:id="917976964">
      <w:bodyDiv w:val="1"/>
      <w:marLeft w:val="0"/>
      <w:marRight w:val="0"/>
      <w:marTop w:val="0"/>
      <w:marBottom w:val="0"/>
      <w:divBdr>
        <w:top w:val="none" w:sz="0" w:space="0" w:color="auto"/>
        <w:left w:val="none" w:sz="0" w:space="0" w:color="auto"/>
        <w:bottom w:val="none" w:sz="0" w:space="0" w:color="auto"/>
        <w:right w:val="none" w:sz="0" w:space="0" w:color="auto"/>
      </w:divBdr>
    </w:div>
    <w:div w:id="948851219">
      <w:bodyDiv w:val="1"/>
      <w:marLeft w:val="0"/>
      <w:marRight w:val="0"/>
      <w:marTop w:val="0"/>
      <w:marBottom w:val="0"/>
      <w:divBdr>
        <w:top w:val="none" w:sz="0" w:space="0" w:color="auto"/>
        <w:left w:val="none" w:sz="0" w:space="0" w:color="auto"/>
        <w:bottom w:val="none" w:sz="0" w:space="0" w:color="auto"/>
        <w:right w:val="none" w:sz="0" w:space="0" w:color="auto"/>
      </w:divBdr>
    </w:div>
    <w:div w:id="980496158">
      <w:bodyDiv w:val="1"/>
      <w:marLeft w:val="0"/>
      <w:marRight w:val="0"/>
      <w:marTop w:val="0"/>
      <w:marBottom w:val="0"/>
      <w:divBdr>
        <w:top w:val="none" w:sz="0" w:space="0" w:color="auto"/>
        <w:left w:val="none" w:sz="0" w:space="0" w:color="auto"/>
        <w:bottom w:val="none" w:sz="0" w:space="0" w:color="auto"/>
        <w:right w:val="none" w:sz="0" w:space="0" w:color="auto"/>
      </w:divBdr>
      <w:divsChild>
        <w:div w:id="871844704">
          <w:marLeft w:val="0"/>
          <w:marRight w:val="0"/>
          <w:marTop w:val="0"/>
          <w:marBottom w:val="0"/>
          <w:divBdr>
            <w:top w:val="none" w:sz="0" w:space="0" w:color="auto"/>
            <w:left w:val="none" w:sz="0" w:space="0" w:color="auto"/>
            <w:bottom w:val="none" w:sz="0" w:space="0" w:color="auto"/>
            <w:right w:val="none" w:sz="0" w:space="0" w:color="auto"/>
          </w:divBdr>
          <w:divsChild>
            <w:div w:id="885337409">
              <w:marLeft w:val="0"/>
              <w:marRight w:val="0"/>
              <w:marTop w:val="0"/>
              <w:marBottom w:val="0"/>
              <w:divBdr>
                <w:top w:val="none" w:sz="0" w:space="0" w:color="auto"/>
                <w:left w:val="none" w:sz="0" w:space="0" w:color="auto"/>
                <w:bottom w:val="none" w:sz="0" w:space="0" w:color="auto"/>
                <w:right w:val="none" w:sz="0" w:space="0" w:color="auto"/>
              </w:divBdr>
              <w:divsChild>
                <w:div w:id="891579881">
                  <w:marLeft w:val="0"/>
                  <w:marRight w:val="0"/>
                  <w:marTop w:val="0"/>
                  <w:marBottom w:val="0"/>
                  <w:divBdr>
                    <w:top w:val="none" w:sz="0" w:space="0" w:color="auto"/>
                    <w:left w:val="none" w:sz="0" w:space="0" w:color="auto"/>
                    <w:bottom w:val="none" w:sz="0" w:space="0" w:color="auto"/>
                    <w:right w:val="none" w:sz="0" w:space="0" w:color="auto"/>
                  </w:divBdr>
                  <w:divsChild>
                    <w:div w:id="1209226664">
                      <w:marLeft w:val="0"/>
                      <w:marRight w:val="0"/>
                      <w:marTop w:val="0"/>
                      <w:marBottom w:val="0"/>
                      <w:divBdr>
                        <w:top w:val="none" w:sz="0" w:space="0" w:color="auto"/>
                        <w:left w:val="none" w:sz="0" w:space="0" w:color="auto"/>
                        <w:bottom w:val="none" w:sz="0" w:space="0" w:color="auto"/>
                        <w:right w:val="none" w:sz="0" w:space="0" w:color="auto"/>
                      </w:divBdr>
                      <w:divsChild>
                        <w:div w:id="1133981187">
                          <w:marLeft w:val="0"/>
                          <w:marRight w:val="0"/>
                          <w:marTop w:val="0"/>
                          <w:marBottom w:val="0"/>
                          <w:divBdr>
                            <w:top w:val="none" w:sz="0" w:space="0" w:color="auto"/>
                            <w:left w:val="none" w:sz="0" w:space="0" w:color="auto"/>
                            <w:bottom w:val="none" w:sz="0" w:space="0" w:color="auto"/>
                            <w:right w:val="none" w:sz="0" w:space="0" w:color="auto"/>
                          </w:divBdr>
                          <w:divsChild>
                            <w:div w:id="336344296">
                              <w:marLeft w:val="0"/>
                              <w:marRight w:val="0"/>
                              <w:marTop w:val="0"/>
                              <w:marBottom w:val="0"/>
                              <w:divBdr>
                                <w:top w:val="none" w:sz="0" w:space="0" w:color="auto"/>
                                <w:left w:val="none" w:sz="0" w:space="0" w:color="auto"/>
                                <w:bottom w:val="none" w:sz="0" w:space="0" w:color="auto"/>
                                <w:right w:val="none" w:sz="0" w:space="0" w:color="auto"/>
                              </w:divBdr>
                              <w:divsChild>
                                <w:div w:id="177895119">
                                  <w:marLeft w:val="0"/>
                                  <w:marRight w:val="0"/>
                                  <w:marTop w:val="0"/>
                                  <w:marBottom w:val="0"/>
                                  <w:divBdr>
                                    <w:top w:val="none" w:sz="0" w:space="0" w:color="auto"/>
                                    <w:left w:val="none" w:sz="0" w:space="0" w:color="auto"/>
                                    <w:bottom w:val="none" w:sz="0" w:space="0" w:color="auto"/>
                                    <w:right w:val="none" w:sz="0" w:space="0" w:color="auto"/>
                                  </w:divBdr>
                                  <w:divsChild>
                                    <w:div w:id="2095545186">
                                      <w:marLeft w:val="0"/>
                                      <w:marRight w:val="0"/>
                                      <w:marTop w:val="0"/>
                                      <w:marBottom w:val="0"/>
                                      <w:divBdr>
                                        <w:top w:val="none" w:sz="0" w:space="0" w:color="auto"/>
                                        <w:left w:val="none" w:sz="0" w:space="0" w:color="auto"/>
                                        <w:bottom w:val="none" w:sz="0" w:space="0" w:color="auto"/>
                                        <w:right w:val="none" w:sz="0" w:space="0" w:color="auto"/>
                                      </w:divBdr>
                                      <w:divsChild>
                                        <w:div w:id="1270356046">
                                          <w:marLeft w:val="0"/>
                                          <w:marRight w:val="0"/>
                                          <w:marTop w:val="0"/>
                                          <w:marBottom w:val="0"/>
                                          <w:divBdr>
                                            <w:top w:val="none" w:sz="0" w:space="0" w:color="auto"/>
                                            <w:left w:val="none" w:sz="0" w:space="0" w:color="auto"/>
                                            <w:bottom w:val="none" w:sz="0" w:space="0" w:color="auto"/>
                                            <w:right w:val="none" w:sz="0" w:space="0" w:color="auto"/>
                                          </w:divBdr>
                                          <w:divsChild>
                                            <w:div w:id="131841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8894743">
      <w:bodyDiv w:val="1"/>
      <w:marLeft w:val="0"/>
      <w:marRight w:val="0"/>
      <w:marTop w:val="0"/>
      <w:marBottom w:val="0"/>
      <w:divBdr>
        <w:top w:val="none" w:sz="0" w:space="0" w:color="auto"/>
        <w:left w:val="none" w:sz="0" w:space="0" w:color="auto"/>
        <w:bottom w:val="none" w:sz="0" w:space="0" w:color="auto"/>
        <w:right w:val="none" w:sz="0" w:space="0" w:color="auto"/>
      </w:divBdr>
    </w:div>
    <w:div w:id="1041132443">
      <w:bodyDiv w:val="1"/>
      <w:marLeft w:val="0"/>
      <w:marRight w:val="0"/>
      <w:marTop w:val="0"/>
      <w:marBottom w:val="0"/>
      <w:divBdr>
        <w:top w:val="none" w:sz="0" w:space="0" w:color="auto"/>
        <w:left w:val="none" w:sz="0" w:space="0" w:color="auto"/>
        <w:bottom w:val="none" w:sz="0" w:space="0" w:color="auto"/>
        <w:right w:val="none" w:sz="0" w:space="0" w:color="auto"/>
      </w:divBdr>
    </w:div>
    <w:div w:id="1087462191">
      <w:bodyDiv w:val="1"/>
      <w:marLeft w:val="0"/>
      <w:marRight w:val="0"/>
      <w:marTop w:val="0"/>
      <w:marBottom w:val="0"/>
      <w:divBdr>
        <w:top w:val="none" w:sz="0" w:space="0" w:color="auto"/>
        <w:left w:val="none" w:sz="0" w:space="0" w:color="auto"/>
        <w:bottom w:val="none" w:sz="0" w:space="0" w:color="auto"/>
        <w:right w:val="none" w:sz="0" w:space="0" w:color="auto"/>
      </w:divBdr>
    </w:div>
    <w:div w:id="1099451256">
      <w:bodyDiv w:val="1"/>
      <w:marLeft w:val="0"/>
      <w:marRight w:val="0"/>
      <w:marTop w:val="0"/>
      <w:marBottom w:val="0"/>
      <w:divBdr>
        <w:top w:val="none" w:sz="0" w:space="0" w:color="auto"/>
        <w:left w:val="none" w:sz="0" w:space="0" w:color="auto"/>
        <w:bottom w:val="none" w:sz="0" w:space="0" w:color="auto"/>
        <w:right w:val="none" w:sz="0" w:space="0" w:color="auto"/>
      </w:divBdr>
    </w:div>
    <w:div w:id="1125848731">
      <w:bodyDiv w:val="1"/>
      <w:marLeft w:val="0"/>
      <w:marRight w:val="0"/>
      <w:marTop w:val="0"/>
      <w:marBottom w:val="0"/>
      <w:divBdr>
        <w:top w:val="none" w:sz="0" w:space="0" w:color="auto"/>
        <w:left w:val="none" w:sz="0" w:space="0" w:color="auto"/>
        <w:bottom w:val="none" w:sz="0" w:space="0" w:color="auto"/>
        <w:right w:val="none" w:sz="0" w:space="0" w:color="auto"/>
      </w:divBdr>
      <w:divsChild>
        <w:div w:id="290327258">
          <w:marLeft w:val="0"/>
          <w:marRight w:val="0"/>
          <w:marTop w:val="0"/>
          <w:marBottom w:val="0"/>
          <w:divBdr>
            <w:top w:val="none" w:sz="0" w:space="0" w:color="auto"/>
            <w:left w:val="none" w:sz="0" w:space="0" w:color="auto"/>
            <w:bottom w:val="none" w:sz="0" w:space="0" w:color="auto"/>
            <w:right w:val="none" w:sz="0" w:space="0" w:color="auto"/>
          </w:divBdr>
        </w:div>
        <w:div w:id="1780298376">
          <w:marLeft w:val="0"/>
          <w:marRight w:val="0"/>
          <w:marTop w:val="0"/>
          <w:marBottom w:val="0"/>
          <w:divBdr>
            <w:top w:val="none" w:sz="0" w:space="0" w:color="auto"/>
            <w:left w:val="none" w:sz="0" w:space="0" w:color="auto"/>
            <w:bottom w:val="none" w:sz="0" w:space="0" w:color="auto"/>
            <w:right w:val="none" w:sz="0" w:space="0" w:color="auto"/>
          </w:divBdr>
        </w:div>
        <w:div w:id="545527601">
          <w:marLeft w:val="0"/>
          <w:marRight w:val="0"/>
          <w:marTop w:val="0"/>
          <w:marBottom w:val="0"/>
          <w:divBdr>
            <w:top w:val="none" w:sz="0" w:space="0" w:color="auto"/>
            <w:left w:val="none" w:sz="0" w:space="0" w:color="auto"/>
            <w:bottom w:val="none" w:sz="0" w:space="0" w:color="auto"/>
            <w:right w:val="none" w:sz="0" w:space="0" w:color="auto"/>
          </w:divBdr>
        </w:div>
        <w:div w:id="1108886464">
          <w:marLeft w:val="0"/>
          <w:marRight w:val="0"/>
          <w:marTop w:val="0"/>
          <w:marBottom w:val="0"/>
          <w:divBdr>
            <w:top w:val="none" w:sz="0" w:space="0" w:color="auto"/>
            <w:left w:val="none" w:sz="0" w:space="0" w:color="auto"/>
            <w:bottom w:val="none" w:sz="0" w:space="0" w:color="auto"/>
            <w:right w:val="none" w:sz="0" w:space="0" w:color="auto"/>
          </w:divBdr>
        </w:div>
        <w:div w:id="1174147852">
          <w:marLeft w:val="0"/>
          <w:marRight w:val="0"/>
          <w:marTop w:val="0"/>
          <w:marBottom w:val="0"/>
          <w:divBdr>
            <w:top w:val="none" w:sz="0" w:space="0" w:color="auto"/>
            <w:left w:val="none" w:sz="0" w:space="0" w:color="auto"/>
            <w:bottom w:val="none" w:sz="0" w:space="0" w:color="auto"/>
            <w:right w:val="none" w:sz="0" w:space="0" w:color="auto"/>
          </w:divBdr>
        </w:div>
        <w:div w:id="787159935">
          <w:marLeft w:val="0"/>
          <w:marRight w:val="0"/>
          <w:marTop w:val="0"/>
          <w:marBottom w:val="0"/>
          <w:divBdr>
            <w:top w:val="none" w:sz="0" w:space="0" w:color="auto"/>
            <w:left w:val="none" w:sz="0" w:space="0" w:color="auto"/>
            <w:bottom w:val="none" w:sz="0" w:space="0" w:color="auto"/>
            <w:right w:val="none" w:sz="0" w:space="0" w:color="auto"/>
          </w:divBdr>
        </w:div>
        <w:div w:id="1741251880">
          <w:marLeft w:val="0"/>
          <w:marRight w:val="0"/>
          <w:marTop w:val="0"/>
          <w:marBottom w:val="0"/>
          <w:divBdr>
            <w:top w:val="none" w:sz="0" w:space="0" w:color="auto"/>
            <w:left w:val="none" w:sz="0" w:space="0" w:color="auto"/>
            <w:bottom w:val="none" w:sz="0" w:space="0" w:color="auto"/>
            <w:right w:val="none" w:sz="0" w:space="0" w:color="auto"/>
          </w:divBdr>
        </w:div>
      </w:divsChild>
    </w:div>
    <w:div w:id="1152064837">
      <w:bodyDiv w:val="1"/>
      <w:marLeft w:val="0"/>
      <w:marRight w:val="0"/>
      <w:marTop w:val="0"/>
      <w:marBottom w:val="0"/>
      <w:divBdr>
        <w:top w:val="none" w:sz="0" w:space="0" w:color="auto"/>
        <w:left w:val="none" w:sz="0" w:space="0" w:color="auto"/>
        <w:bottom w:val="none" w:sz="0" w:space="0" w:color="auto"/>
        <w:right w:val="none" w:sz="0" w:space="0" w:color="auto"/>
      </w:divBdr>
    </w:div>
    <w:div w:id="1212572552">
      <w:bodyDiv w:val="1"/>
      <w:marLeft w:val="0"/>
      <w:marRight w:val="0"/>
      <w:marTop w:val="0"/>
      <w:marBottom w:val="0"/>
      <w:divBdr>
        <w:top w:val="none" w:sz="0" w:space="0" w:color="auto"/>
        <w:left w:val="none" w:sz="0" w:space="0" w:color="auto"/>
        <w:bottom w:val="none" w:sz="0" w:space="0" w:color="auto"/>
        <w:right w:val="none" w:sz="0" w:space="0" w:color="auto"/>
      </w:divBdr>
    </w:div>
    <w:div w:id="1230504404">
      <w:bodyDiv w:val="1"/>
      <w:marLeft w:val="0"/>
      <w:marRight w:val="0"/>
      <w:marTop w:val="0"/>
      <w:marBottom w:val="0"/>
      <w:divBdr>
        <w:top w:val="none" w:sz="0" w:space="0" w:color="auto"/>
        <w:left w:val="none" w:sz="0" w:space="0" w:color="auto"/>
        <w:bottom w:val="none" w:sz="0" w:space="0" w:color="auto"/>
        <w:right w:val="none" w:sz="0" w:space="0" w:color="auto"/>
      </w:divBdr>
    </w:div>
    <w:div w:id="1250239614">
      <w:bodyDiv w:val="1"/>
      <w:marLeft w:val="0"/>
      <w:marRight w:val="0"/>
      <w:marTop w:val="0"/>
      <w:marBottom w:val="0"/>
      <w:divBdr>
        <w:top w:val="none" w:sz="0" w:space="0" w:color="auto"/>
        <w:left w:val="none" w:sz="0" w:space="0" w:color="auto"/>
        <w:bottom w:val="none" w:sz="0" w:space="0" w:color="auto"/>
        <w:right w:val="none" w:sz="0" w:space="0" w:color="auto"/>
      </w:divBdr>
    </w:div>
    <w:div w:id="1268545113">
      <w:bodyDiv w:val="1"/>
      <w:marLeft w:val="0"/>
      <w:marRight w:val="0"/>
      <w:marTop w:val="0"/>
      <w:marBottom w:val="0"/>
      <w:divBdr>
        <w:top w:val="none" w:sz="0" w:space="0" w:color="auto"/>
        <w:left w:val="none" w:sz="0" w:space="0" w:color="auto"/>
        <w:bottom w:val="none" w:sz="0" w:space="0" w:color="auto"/>
        <w:right w:val="none" w:sz="0" w:space="0" w:color="auto"/>
      </w:divBdr>
      <w:divsChild>
        <w:div w:id="455636595">
          <w:marLeft w:val="0"/>
          <w:marRight w:val="0"/>
          <w:marTop w:val="0"/>
          <w:marBottom w:val="0"/>
          <w:divBdr>
            <w:top w:val="none" w:sz="0" w:space="0" w:color="auto"/>
            <w:left w:val="none" w:sz="0" w:space="0" w:color="auto"/>
            <w:bottom w:val="none" w:sz="0" w:space="0" w:color="auto"/>
            <w:right w:val="none" w:sz="0" w:space="0" w:color="auto"/>
          </w:divBdr>
          <w:divsChild>
            <w:div w:id="758909987">
              <w:marLeft w:val="0"/>
              <w:marRight w:val="0"/>
              <w:marTop w:val="0"/>
              <w:marBottom w:val="0"/>
              <w:divBdr>
                <w:top w:val="none" w:sz="0" w:space="0" w:color="auto"/>
                <w:left w:val="none" w:sz="0" w:space="0" w:color="auto"/>
                <w:bottom w:val="none" w:sz="0" w:space="0" w:color="auto"/>
                <w:right w:val="none" w:sz="0" w:space="0" w:color="auto"/>
              </w:divBdr>
              <w:divsChild>
                <w:div w:id="934241598">
                  <w:marLeft w:val="0"/>
                  <w:marRight w:val="0"/>
                  <w:marTop w:val="0"/>
                  <w:marBottom w:val="0"/>
                  <w:divBdr>
                    <w:top w:val="none" w:sz="0" w:space="0" w:color="auto"/>
                    <w:left w:val="none" w:sz="0" w:space="0" w:color="auto"/>
                    <w:bottom w:val="none" w:sz="0" w:space="0" w:color="auto"/>
                    <w:right w:val="none" w:sz="0" w:space="0" w:color="auto"/>
                  </w:divBdr>
                  <w:divsChild>
                    <w:div w:id="722487186">
                      <w:marLeft w:val="0"/>
                      <w:marRight w:val="0"/>
                      <w:marTop w:val="0"/>
                      <w:marBottom w:val="0"/>
                      <w:divBdr>
                        <w:top w:val="none" w:sz="0" w:space="0" w:color="auto"/>
                        <w:left w:val="none" w:sz="0" w:space="0" w:color="auto"/>
                        <w:bottom w:val="none" w:sz="0" w:space="0" w:color="auto"/>
                        <w:right w:val="none" w:sz="0" w:space="0" w:color="auto"/>
                      </w:divBdr>
                      <w:divsChild>
                        <w:div w:id="1700815790">
                          <w:marLeft w:val="0"/>
                          <w:marRight w:val="0"/>
                          <w:marTop w:val="0"/>
                          <w:marBottom w:val="0"/>
                          <w:divBdr>
                            <w:top w:val="none" w:sz="0" w:space="0" w:color="auto"/>
                            <w:left w:val="none" w:sz="0" w:space="0" w:color="auto"/>
                            <w:bottom w:val="none" w:sz="0" w:space="0" w:color="auto"/>
                            <w:right w:val="none" w:sz="0" w:space="0" w:color="auto"/>
                          </w:divBdr>
                          <w:divsChild>
                            <w:div w:id="931936376">
                              <w:marLeft w:val="0"/>
                              <w:marRight w:val="0"/>
                              <w:marTop w:val="0"/>
                              <w:marBottom w:val="0"/>
                              <w:divBdr>
                                <w:top w:val="none" w:sz="0" w:space="0" w:color="auto"/>
                                <w:left w:val="none" w:sz="0" w:space="0" w:color="auto"/>
                                <w:bottom w:val="none" w:sz="0" w:space="0" w:color="auto"/>
                                <w:right w:val="none" w:sz="0" w:space="0" w:color="auto"/>
                              </w:divBdr>
                              <w:divsChild>
                                <w:div w:id="2041083457">
                                  <w:marLeft w:val="0"/>
                                  <w:marRight w:val="0"/>
                                  <w:marTop w:val="0"/>
                                  <w:marBottom w:val="0"/>
                                  <w:divBdr>
                                    <w:top w:val="none" w:sz="0" w:space="0" w:color="auto"/>
                                    <w:left w:val="none" w:sz="0" w:space="0" w:color="auto"/>
                                    <w:bottom w:val="none" w:sz="0" w:space="0" w:color="auto"/>
                                    <w:right w:val="none" w:sz="0" w:space="0" w:color="auto"/>
                                  </w:divBdr>
                                  <w:divsChild>
                                    <w:div w:id="1025786487">
                                      <w:marLeft w:val="0"/>
                                      <w:marRight w:val="0"/>
                                      <w:marTop w:val="0"/>
                                      <w:marBottom w:val="0"/>
                                      <w:divBdr>
                                        <w:top w:val="none" w:sz="0" w:space="0" w:color="auto"/>
                                        <w:left w:val="none" w:sz="0" w:space="0" w:color="auto"/>
                                        <w:bottom w:val="none" w:sz="0" w:space="0" w:color="auto"/>
                                        <w:right w:val="none" w:sz="0" w:space="0" w:color="auto"/>
                                      </w:divBdr>
                                      <w:divsChild>
                                        <w:div w:id="1187865291">
                                          <w:marLeft w:val="0"/>
                                          <w:marRight w:val="0"/>
                                          <w:marTop w:val="0"/>
                                          <w:marBottom w:val="0"/>
                                          <w:divBdr>
                                            <w:top w:val="none" w:sz="0" w:space="0" w:color="auto"/>
                                            <w:left w:val="none" w:sz="0" w:space="0" w:color="auto"/>
                                            <w:bottom w:val="none" w:sz="0" w:space="0" w:color="auto"/>
                                            <w:right w:val="none" w:sz="0" w:space="0" w:color="auto"/>
                                          </w:divBdr>
                                          <w:divsChild>
                                            <w:div w:id="191057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9896884">
      <w:bodyDiv w:val="1"/>
      <w:marLeft w:val="0"/>
      <w:marRight w:val="0"/>
      <w:marTop w:val="0"/>
      <w:marBottom w:val="0"/>
      <w:divBdr>
        <w:top w:val="none" w:sz="0" w:space="0" w:color="auto"/>
        <w:left w:val="none" w:sz="0" w:space="0" w:color="auto"/>
        <w:bottom w:val="none" w:sz="0" w:space="0" w:color="auto"/>
        <w:right w:val="none" w:sz="0" w:space="0" w:color="auto"/>
      </w:divBdr>
    </w:div>
    <w:div w:id="1293753755">
      <w:bodyDiv w:val="1"/>
      <w:marLeft w:val="0"/>
      <w:marRight w:val="0"/>
      <w:marTop w:val="0"/>
      <w:marBottom w:val="0"/>
      <w:divBdr>
        <w:top w:val="none" w:sz="0" w:space="0" w:color="auto"/>
        <w:left w:val="none" w:sz="0" w:space="0" w:color="auto"/>
        <w:bottom w:val="none" w:sz="0" w:space="0" w:color="auto"/>
        <w:right w:val="none" w:sz="0" w:space="0" w:color="auto"/>
      </w:divBdr>
    </w:div>
    <w:div w:id="1403521090">
      <w:bodyDiv w:val="1"/>
      <w:marLeft w:val="0"/>
      <w:marRight w:val="0"/>
      <w:marTop w:val="0"/>
      <w:marBottom w:val="0"/>
      <w:divBdr>
        <w:top w:val="none" w:sz="0" w:space="0" w:color="auto"/>
        <w:left w:val="none" w:sz="0" w:space="0" w:color="auto"/>
        <w:bottom w:val="none" w:sz="0" w:space="0" w:color="auto"/>
        <w:right w:val="none" w:sz="0" w:space="0" w:color="auto"/>
      </w:divBdr>
    </w:div>
    <w:div w:id="1440445948">
      <w:bodyDiv w:val="1"/>
      <w:marLeft w:val="0"/>
      <w:marRight w:val="0"/>
      <w:marTop w:val="0"/>
      <w:marBottom w:val="0"/>
      <w:divBdr>
        <w:top w:val="none" w:sz="0" w:space="0" w:color="auto"/>
        <w:left w:val="none" w:sz="0" w:space="0" w:color="auto"/>
        <w:bottom w:val="none" w:sz="0" w:space="0" w:color="auto"/>
        <w:right w:val="none" w:sz="0" w:space="0" w:color="auto"/>
      </w:divBdr>
    </w:div>
    <w:div w:id="1446928120">
      <w:bodyDiv w:val="1"/>
      <w:marLeft w:val="0"/>
      <w:marRight w:val="0"/>
      <w:marTop w:val="0"/>
      <w:marBottom w:val="0"/>
      <w:divBdr>
        <w:top w:val="none" w:sz="0" w:space="0" w:color="auto"/>
        <w:left w:val="none" w:sz="0" w:space="0" w:color="auto"/>
        <w:bottom w:val="none" w:sz="0" w:space="0" w:color="auto"/>
        <w:right w:val="none" w:sz="0" w:space="0" w:color="auto"/>
      </w:divBdr>
    </w:div>
    <w:div w:id="1509828334">
      <w:bodyDiv w:val="1"/>
      <w:marLeft w:val="0"/>
      <w:marRight w:val="0"/>
      <w:marTop w:val="0"/>
      <w:marBottom w:val="0"/>
      <w:divBdr>
        <w:top w:val="none" w:sz="0" w:space="0" w:color="auto"/>
        <w:left w:val="none" w:sz="0" w:space="0" w:color="auto"/>
        <w:bottom w:val="none" w:sz="0" w:space="0" w:color="auto"/>
        <w:right w:val="none" w:sz="0" w:space="0" w:color="auto"/>
      </w:divBdr>
    </w:div>
    <w:div w:id="1519541557">
      <w:bodyDiv w:val="1"/>
      <w:marLeft w:val="0"/>
      <w:marRight w:val="0"/>
      <w:marTop w:val="0"/>
      <w:marBottom w:val="0"/>
      <w:divBdr>
        <w:top w:val="none" w:sz="0" w:space="0" w:color="auto"/>
        <w:left w:val="none" w:sz="0" w:space="0" w:color="auto"/>
        <w:bottom w:val="none" w:sz="0" w:space="0" w:color="auto"/>
        <w:right w:val="none" w:sz="0" w:space="0" w:color="auto"/>
      </w:divBdr>
    </w:div>
    <w:div w:id="1593470937">
      <w:bodyDiv w:val="1"/>
      <w:marLeft w:val="0"/>
      <w:marRight w:val="0"/>
      <w:marTop w:val="0"/>
      <w:marBottom w:val="0"/>
      <w:divBdr>
        <w:top w:val="none" w:sz="0" w:space="0" w:color="auto"/>
        <w:left w:val="none" w:sz="0" w:space="0" w:color="auto"/>
        <w:bottom w:val="none" w:sz="0" w:space="0" w:color="auto"/>
        <w:right w:val="none" w:sz="0" w:space="0" w:color="auto"/>
      </w:divBdr>
      <w:divsChild>
        <w:div w:id="811211068">
          <w:marLeft w:val="0"/>
          <w:marRight w:val="0"/>
          <w:marTop w:val="0"/>
          <w:marBottom w:val="0"/>
          <w:divBdr>
            <w:top w:val="none" w:sz="0" w:space="0" w:color="auto"/>
            <w:left w:val="none" w:sz="0" w:space="0" w:color="auto"/>
            <w:bottom w:val="none" w:sz="0" w:space="0" w:color="auto"/>
            <w:right w:val="none" w:sz="0" w:space="0" w:color="auto"/>
          </w:divBdr>
        </w:div>
        <w:div w:id="874077400">
          <w:marLeft w:val="0"/>
          <w:marRight w:val="0"/>
          <w:marTop w:val="0"/>
          <w:marBottom w:val="0"/>
          <w:divBdr>
            <w:top w:val="none" w:sz="0" w:space="0" w:color="auto"/>
            <w:left w:val="none" w:sz="0" w:space="0" w:color="auto"/>
            <w:bottom w:val="none" w:sz="0" w:space="0" w:color="auto"/>
            <w:right w:val="none" w:sz="0" w:space="0" w:color="auto"/>
          </w:divBdr>
        </w:div>
        <w:div w:id="1711954713">
          <w:marLeft w:val="0"/>
          <w:marRight w:val="0"/>
          <w:marTop w:val="0"/>
          <w:marBottom w:val="0"/>
          <w:divBdr>
            <w:top w:val="none" w:sz="0" w:space="0" w:color="auto"/>
            <w:left w:val="none" w:sz="0" w:space="0" w:color="auto"/>
            <w:bottom w:val="none" w:sz="0" w:space="0" w:color="auto"/>
            <w:right w:val="none" w:sz="0" w:space="0" w:color="auto"/>
          </w:divBdr>
        </w:div>
        <w:div w:id="1707367895">
          <w:marLeft w:val="0"/>
          <w:marRight w:val="0"/>
          <w:marTop w:val="0"/>
          <w:marBottom w:val="0"/>
          <w:divBdr>
            <w:top w:val="none" w:sz="0" w:space="0" w:color="auto"/>
            <w:left w:val="none" w:sz="0" w:space="0" w:color="auto"/>
            <w:bottom w:val="none" w:sz="0" w:space="0" w:color="auto"/>
            <w:right w:val="none" w:sz="0" w:space="0" w:color="auto"/>
          </w:divBdr>
        </w:div>
        <w:div w:id="485171827">
          <w:marLeft w:val="0"/>
          <w:marRight w:val="0"/>
          <w:marTop w:val="0"/>
          <w:marBottom w:val="0"/>
          <w:divBdr>
            <w:top w:val="none" w:sz="0" w:space="0" w:color="auto"/>
            <w:left w:val="none" w:sz="0" w:space="0" w:color="auto"/>
            <w:bottom w:val="none" w:sz="0" w:space="0" w:color="auto"/>
            <w:right w:val="none" w:sz="0" w:space="0" w:color="auto"/>
          </w:divBdr>
        </w:div>
        <w:div w:id="850022177">
          <w:marLeft w:val="0"/>
          <w:marRight w:val="0"/>
          <w:marTop w:val="0"/>
          <w:marBottom w:val="0"/>
          <w:divBdr>
            <w:top w:val="none" w:sz="0" w:space="0" w:color="auto"/>
            <w:left w:val="none" w:sz="0" w:space="0" w:color="auto"/>
            <w:bottom w:val="none" w:sz="0" w:space="0" w:color="auto"/>
            <w:right w:val="none" w:sz="0" w:space="0" w:color="auto"/>
          </w:divBdr>
        </w:div>
        <w:div w:id="1097405574">
          <w:marLeft w:val="0"/>
          <w:marRight w:val="0"/>
          <w:marTop w:val="0"/>
          <w:marBottom w:val="0"/>
          <w:divBdr>
            <w:top w:val="none" w:sz="0" w:space="0" w:color="auto"/>
            <w:left w:val="none" w:sz="0" w:space="0" w:color="auto"/>
            <w:bottom w:val="none" w:sz="0" w:space="0" w:color="auto"/>
            <w:right w:val="none" w:sz="0" w:space="0" w:color="auto"/>
          </w:divBdr>
        </w:div>
      </w:divsChild>
    </w:div>
    <w:div w:id="1637296595">
      <w:bodyDiv w:val="1"/>
      <w:marLeft w:val="0"/>
      <w:marRight w:val="0"/>
      <w:marTop w:val="0"/>
      <w:marBottom w:val="0"/>
      <w:divBdr>
        <w:top w:val="none" w:sz="0" w:space="0" w:color="auto"/>
        <w:left w:val="none" w:sz="0" w:space="0" w:color="auto"/>
        <w:bottom w:val="none" w:sz="0" w:space="0" w:color="auto"/>
        <w:right w:val="none" w:sz="0" w:space="0" w:color="auto"/>
      </w:divBdr>
      <w:divsChild>
        <w:div w:id="809708411">
          <w:marLeft w:val="0"/>
          <w:marRight w:val="0"/>
          <w:marTop w:val="0"/>
          <w:marBottom w:val="0"/>
          <w:divBdr>
            <w:top w:val="none" w:sz="0" w:space="0" w:color="auto"/>
            <w:left w:val="none" w:sz="0" w:space="0" w:color="auto"/>
            <w:bottom w:val="none" w:sz="0" w:space="0" w:color="auto"/>
            <w:right w:val="none" w:sz="0" w:space="0" w:color="auto"/>
          </w:divBdr>
        </w:div>
        <w:div w:id="846603689">
          <w:marLeft w:val="0"/>
          <w:marRight w:val="0"/>
          <w:marTop w:val="0"/>
          <w:marBottom w:val="0"/>
          <w:divBdr>
            <w:top w:val="none" w:sz="0" w:space="0" w:color="auto"/>
            <w:left w:val="none" w:sz="0" w:space="0" w:color="auto"/>
            <w:bottom w:val="none" w:sz="0" w:space="0" w:color="auto"/>
            <w:right w:val="none" w:sz="0" w:space="0" w:color="auto"/>
          </w:divBdr>
        </w:div>
        <w:div w:id="1212962017">
          <w:marLeft w:val="0"/>
          <w:marRight w:val="0"/>
          <w:marTop w:val="0"/>
          <w:marBottom w:val="0"/>
          <w:divBdr>
            <w:top w:val="none" w:sz="0" w:space="0" w:color="auto"/>
            <w:left w:val="none" w:sz="0" w:space="0" w:color="auto"/>
            <w:bottom w:val="none" w:sz="0" w:space="0" w:color="auto"/>
            <w:right w:val="none" w:sz="0" w:space="0" w:color="auto"/>
          </w:divBdr>
        </w:div>
      </w:divsChild>
    </w:div>
    <w:div w:id="1668705728">
      <w:bodyDiv w:val="1"/>
      <w:marLeft w:val="0"/>
      <w:marRight w:val="0"/>
      <w:marTop w:val="0"/>
      <w:marBottom w:val="0"/>
      <w:divBdr>
        <w:top w:val="none" w:sz="0" w:space="0" w:color="auto"/>
        <w:left w:val="none" w:sz="0" w:space="0" w:color="auto"/>
        <w:bottom w:val="none" w:sz="0" w:space="0" w:color="auto"/>
        <w:right w:val="none" w:sz="0" w:space="0" w:color="auto"/>
      </w:divBdr>
      <w:divsChild>
        <w:div w:id="1816877376">
          <w:marLeft w:val="0"/>
          <w:marRight w:val="0"/>
          <w:marTop w:val="0"/>
          <w:marBottom w:val="0"/>
          <w:divBdr>
            <w:top w:val="none" w:sz="0" w:space="0" w:color="auto"/>
            <w:left w:val="none" w:sz="0" w:space="0" w:color="auto"/>
            <w:bottom w:val="none" w:sz="0" w:space="0" w:color="auto"/>
            <w:right w:val="none" w:sz="0" w:space="0" w:color="auto"/>
          </w:divBdr>
        </w:div>
        <w:div w:id="167528684">
          <w:marLeft w:val="0"/>
          <w:marRight w:val="0"/>
          <w:marTop w:val="0"/>
          <w:marBottom w:val="0"/>
          <w:divBdr>
            <w:top w:val="none" w:sz="0" w:space="0" w:color="auto"/>
            <w:left w:val="none" w:sz="0" w:space="0" w:color="auto"/>
            <w:bottom w:val="none" w:sz="0" w:space="0" w:color="auto"/>
            <w:right w:val="none" w:sz="0" w:space="0" w:color="auto"/>
          </w:divBdr>
        </w:div>
        <w:div w:id="823396524">
          <w:marLeft w:val="0"/>
          <w:marRight w:val="0"/>
          <w:marTop w:val="0"/>
          <w:marBottom w:val="0"/>
          <w:divBdr>
            <w:top w:val="none" w:sz="0" w:space="0" w:color="auto"/>
            <w:left w:val="none" w:sz="0" w:space="0" w:color="auto"/>
            <w:bottom w:val="none" w:sz="0" w:space="0" w:color="auto"/>
            <w:right w:val="none" w:sz="0" w:space="0" w:color="auto"/>
          </w:divBdr>
        </w:div>
        <w:div w:id="1224486021">
          <w:marLeft w:val="0"/>
          <w:marRight w:val="0"/>
          <w:marTop w:val="0"/>
          <w:marBottom w:val="0"/>
          <w:divBdr>
            <w:top w:val="none" w:sz="0" w:space="0" w:color="auto"/>
            <w:left w:val="none" w:sz="0" w:space="0" w:color="auto"/>
            <w:bottom w:val="none" w:sz="0" w:space="0" w:color="auto"/>
            <w:right w:val="none" w:sz="0" w:space="0" w:color="auto"/>
          </w:divBdr>
        </w:div>
        <w:div w:id="104203915">
          <w:marLeft w:val="0"/>
          <w:marRight w:val="0"/>
          <w:marTop w:val="0"/>
          <w:marBottom w:val="0"/>
          <w:divBdr>
            <w:top w:val="none" w:sz="0" w:space="0" w:color="auto"/>
            <w:left w:val="none" w:sz="0" w:space="0" w:color="auto"/>
            <w:bottom w:val="none" w:sz="0" w:space="0" w:color="auto"/>
            <w:right w:val="none" w:sz="0" w:space="0" w:color="auto"/>
          </w:divBdr>
        </w:div>
        <w:div w:id="234358109">
          <w:marLeft w:val="0"/>
          <w:marRight w:val="0"/>
          <w:marTop w:val="0"/>
          <w:marBottom w:val="0"/>
          <w:divBdr>
            <w:top w:val="none" w:sz="0" w:space="0" w:color="auto"/>
            <w:left w:val="none" w:sz="0" w:space="0" w:color="auto"/>
            <w:bottom w:val="none" w:sz="0" w:space="0" w:color="auto"/>
            <w:right w:val="none" w:sz="0" w:space="0" w:color="auto"/>
          </w:divBdr>
        </w:div>
        <w:div w:id="1416782276">
          <w:marLeft w:val="0"/>
          <w:marRight w:val="0"/>
          <w:marTop w:val="0"/>
          <w:marBottom w:val="0"/>
          <w:divBdr>
            <w:top w:val="none" w:sz="0" w:space="0" w:color="auto"/>
            <w:left w:val="none" w:sz="0" w:space="0" w:color="auto"/>
            <w:bottom w:val="none" w:sz="0" w:space="0" w:color="auto"/>
            <w:right w:val="none" w:sz="0" w:space="0" w:color="auto"/>
          </w:divBdr>
        </w:div>
        <w:div w:id="1028600238">
          <w:marLeft w:val="0"/>
          <w:marRight w:val="0"/>
          <w:marTop w:val="0"/>
          <w:marBottom w:val="0"/>
          <w:divBdr>
            <w:top w:val="none" w:sz="0" w:space="0" w:color="auto"/>
            <w:left w:val="none" w:sz="0" w:space="0" w:color="auto"/>
            <w:bottom w:val="none" w:sz="0" w:space="0" w:color="auto"/>
            <w:right w:val="none" w:sz="0" w:space="0" w:color="auto"/>
          </w:divBdr>
        </w:div>
        <w:div w:id="2092697173">
          <w:marLeft w:val="0"/>
          <w:marRight w:val="0"/>
          <w:marTop w:val="0"/>
          <w:marBottom w:val="0"/>
          <w:divBdr>
            <w:top w:val="none" w:sz="0" w:space="0" w:color="auto"/>
            <w:left w:val="none" w:sz="0" w:space="0" w:color="auto"/>
            <w:bottom w:val="none" w:sz="0" w:space="0" w:color="auto"/>
            <w:right w:val="none" w:sz="0" w:space="0" w:color="auto"/>
          </w:divBdr>
        </w:div>
        <w:div w:id="1679849174">
          <w:marLeft w:val="0"/>
          <w:marRight w:val="0"/>
          <w:marTop w:val="0"/>
          <w:marBottom w:val="0"/>
          <w:divBdr>
            <w:top w:val="none" w:sz="0" w:space="0" w:color="auto"/>
            <w:left w:val="none" w:sz="0" w:space="0" w:color="auto"/>
            <w:bottom w:val="none" w:sz="0" w:space="0" w:color="auto"/>
            <w:right w:val="none" w:sz="0" w:space="0" w:color="auto"/>
          </w:divBdr>
        </w:div>
        <w:div w:id="611983058">
          <w:marLeft w:val="0"/>
          <w:marRight w:val="0"/>
          <w:marTop w:val="0"/>
          <w:marBottom w:val="0"/>
          <w:divBdr>
            <w:top w:val="none" w:sz="0" w:space="0" w:color="auto"/>
            <w:left w:val="none" w:sz="0" w:space="0" w:color="auto"/>
            <w:bottom w:val="none" w:sz="0" w:space="0" w:color="auto"/>
            <w:right w:val="none" w:sz="0" w:space="0" w:color="auto"/>
          </w:divBdr>
        </w:div>
        <w:div w:id="2144500034">
          <w:marLeft w:val="0"/>
          <w:marRight w:val="0"/>
          <w:marTop w:val="0"/>
          <w:marBottom w:val="0"/>
          <w:divBdr>
            <w:top w:val="none" w:sz="0" w:space="0" w:color="auto"/>
            <w:left w:val="none" w:sz="0" w:space="0" w:color="auto"/>
            <w:bottom w:val="none" w:sz="0" w:space="0" w:color="auto"/>
            <w:right w:val="none" w:sz="0" w:space="0" w:color="auto"/>
          </w:divBdr>
        </w:div>
        <w:div w:id="1979337829">
          <w:marLeft w:val="0"/>
          <w:marRight w:val="0"/>
          <w:marTop w:val="0"/>
          <w:marBottom w:val="0"/>
          <w:divBdr>
            <w:top w:val="none" w:sz="0" w:space="0" w:color="auto"/>
            <w:left w:val="none" w:sz="0" w:space="0" w:color="auto"/>
            <w:bottom w:val="none" w:sz="0" w:space="0" w:color="auto"/>
            <w:right w:val="none" w:sz="0" w:space="0" w:color="auto"/>
          </w:divBdr>
        </w:div>
      </w:divsChild>
    </w:div>
    <w:div w:id="1686594490">
      <w:bodyDiv w:val="1"/>
      <w:marLeft w:val="0"/>
      <w:marRight w:val="0"/>
      <w:marTop w:val="0"/>
      <w:marBottom w:val="0"/>
      <w:divBdr>
        <w:top w:val="none" w:sz="0" w:space="0" w:color="auto"/>
        <w:left w:val="none" w:sz="0" w:space="0" w:color="auto"/>
        <w:bottom w:val="none" w:sz="0" w:space="0" w:color="auto"/>
        <w:right w:val="none" w:sz="0" w:space="0" w:color="auto"/>
      </w:divBdr>
    </w:div>
    <w:div w:id="1753701998">
      <w:bodyDiv w:val="1"/>
      <w:marLeft w:val="0"/>
      <w:marRight w:val="0"/>
      <w:marTop w:val="0"/>
      <w:marBottom w:val="0"/>
      <w:divBdr>
        <w:top w:val="none" w:sz="0" w:space="0" w:color="auto"/>
        <w:left w:val="none" w:sz="0" w:space="0" w:color="auto"/>
        <w:bottom w:val="none" w:sz="0" w:space="0" w:color="auto"/>
        <w:right w:val="none" w:sz="0" w:space="0" w:color="auto"/>
      </w:divBdr>
    </w:div>
    <w:div w:id="1764253578">
      <w:bodyDiv w:val="1"/>
      <w:marLeft w:val="0"/>
      <w:marRight w:val="0"/>
      <w:marTop w:val="0"/>
      <w:marBottom w:val="0"/>
      <w:divBdr>
        <w:top w:val="none" w:sz="0" w:space="0" w:color="auto"/>
        <w:left w:val="none" w:sz="0" w:space="0" w:color="auto"/>
        <w:bottom w:val="none" w:sz="0" w:space="0" w:color="auto"/>
        <w:right w:val="none" w:sz="0" w:space="0" w:color="auto"/>
      </w:divBdr>
    </w:div>
    <w:div w:id="1776359823">
      <w:bodyDiv w:val="1"/>
      <w:marLeft w:val="0"/>
      <w:marRight w:val="0"/>
      <w:marTop w:val="0"/>
      <w:marBottom w:val="0"/>
      <w:divBdr>
        <w:top w:val="none" w:sz="0" w:space="0" w:color="auto"/>
        <w:left w:val="none" w:sz="0" w:space="0" w:color="auto"/>
        <w:bottom w:val="none" w:sz="0" w:space="0" w:color="auto"/>
        <w:right w:val="none" w:sz="0" w:space="0" w:color="auto"/>
      </w:divBdr>
      <w:divsChild>
        <w:div w:id="226306791">
          <w:marLeft w:val="0"/>
          <w:marRight w:val="0"/>
          <w:marTop w:val="0"/>
          <w:marBottom w:val="0"/>
          <w:divBdr>
            <w:top w:val="none" w:sz="0" w:space="0" w:color="auto"/>
            <w:left w:val="none" w:sz="0" w:space="0" w:color="auto"/>
            <w:bottom w:val="none" w:sz="0" w:space="0" w:color="auto"/>
            <w:right w:val="none" w:sz="0" w:space="0" w:color="auto"/>
          </w:divBdr>
        </w:div>
        <w:div w:id="1813793039">
          <w:marLeft w:val="0"/>
          <w:marRight w:val="0"/>
          <w:marTop w:val="0"/>
          <w:marBottom w:val="0"/>
          <w:divBdr>
            <w:top w:val="none" w:sz="0" w:space="0" w:color="auto"/>
            <w:left w:val="none" w:sz="0" w:space="0" w:color="auto"/>
            <w:bottom w:val="none" w:sz="0" w:space="0" w:color="auto"/>
            <w:right w:val="none" w:sz="0" w:space="0" w:color="auto"/>
          </w:divBdr>
        </w:div>
        <w:div w:id="1957371956">
          <w:marLeft w:val="0"/>
          <w:marRight w:val="0"/>
          <w:marTop w:val="0"/>
          <w:marBottom w:val="0"/>
          <w:divBdr>
            <w:top w:val="none" w:sz="0" w:space="0" w:color="auto"/>
            <w:left w:val="none" w:sz="0" w:space="0" w:color="auto"/>
            <w:bottom w:val="none" w:sz="0" w:space="0" w:color="auto"/>
            <w:right w:val="none" w:sz="0" w:space="0" w:color="auto"/>
          </w:divBdr>
        </w:div>
      </w:divsChild>
    </w:div>
    <w:div w:id="1837960738">
      <w:bodyDiv w:val="1"/>
      <w:marLeft w:val="0"/>
      <w:marRight w:val="0"/>
      <w:marTop w:val="0"/>
      <w:marBottom w:val="0"/>
      <w:divBdr>
        <w:top w:val="none" w:sz="0" w:space="0" w:color="auto"/>
        <w:left w:val="none" w:sz="0" w:space="0" w:color="auto"/>
        <w:bottom w:val="none" w:sz="0" w:space="0" w:color="auto"/>
        <w:right w:val="none" w:sz="0" w:space="0" w:color="auto"/>
      </w:divBdr>
    </w:div>
    <w:div w:id="1938250004">
      <w:bodyDiv w:val="1"/>
      <w:marLeft w:val="0"/>
      <w:marRight w:val="0"/>
      <w:marTop w:val="0"/>
      <w:marBottom w:val="0"/>
      <w:divBdr>
        <w:top w:val="none" w:sz="0" w:space="0" w:color="auto"/>
        <w:left w:val="none" w:sz="0" w:space="0" w:color="auto"/>
        <w:bottom w:val="none" w:sz="0" w:space="0" w:color="auto"/>
        <w:right w:val="none" w:sz="0" w:space="0" w:color="auto"/>
      </w:divBdr>
    </w:div>
    <w:div w:id="2030526458">
      <w:bodyDiv w:val="1"/>
      <w:marLeft w:val="0"/>
      <w:marRight w:val="0"/>
      <w:marTop w:val="0"/>
      <w:marBottom w:val="0"/>
      <w:divBdr>
        <w:top w:val="none" w:sz="0" w:space="0" w:color="auto"/>
        <w:left w:val="none" w:sz="0" w:space="0" w:color="auto"/>
        <w:bottom w:val="none" w:sz="0" w:space="0" w:color="auto"/>
        <w:right w:val="none" w:sz="0" w:space="0" w:color="auto"/>
      </w:divBdr>
    </w:div>
    <w:div w:id="2037386464">
      <w:bodyDiv w:val="1"/>
      <w:marLeft w:val="0"/>
      <w:marRight w:val="0"/>
      <w:marTop w:val="0"/>
      <w:marBottom w:val="0"/>
      <w:divBdr>
        <w:top w:val="none" w:sz="0" w:space="0" w:color="auto"/>
        <w:left w:val="none" w:sz="0" w:space="0" w:color="auto"/>
        <w:bottom w:val="none" w:sz="0" w:space="0" w:color="auto"/>
        <w:right w:val="none" w:sz="0" w:space="0" w:color="auto"/>
      </w:divBdr>
    </w:div>
    <w:div w:id="2046128921">
      <w:bodyDiv w:val="1"/>
      <w:marLeft w:val="0"/>
      <w:marRight w:val="0"/>
      <w:marTop w:val="0"/>
      <w:marBottom w:val="0"/>
      <w:divBdr>
        <w:top w:val="none" w:sz="0" w:space="0" w:color="auto"/>
        <w:left w:val="none" w:sz="0" w:space="0" w:color="auto"/>
        <w:bottom w:val="none" w:sz="0" w:space="0" w:color="auto"/>
        <w:right w:val="none" w:sz="0" w:space="0" w:color="auto"/>
      </w:divBdr>
    </w:div>
    <w:div w:id="2072071037">
      <w:bodyDiv w:val="1"/>
      <w:marLeft w:val="0"/>
      <w:marRight w:val="0"/>
      <w:marTop w:val="0"/>
      <w:marBottom w:val="0"/>
      <w:divBdr>
        <w:top w:val="none" w:sz="0" w:space="0" w:color="auto"/>
        <w:left w:val="none" w:sz="0" w:space="0" w:color="auto"/>
        <w:bottom w:val="none" w:sz="0" w:space="0" w:color="auto"/>
        <w:right w:val="none" w:sz="0" w:space="0" w:color="auto"/>
      </w:divBdr>
    </w:div>
    <w:div w:id="2081365484">
      <w:bodyDiv w:val="1"/>
      <w:marLeft w:val="0"/>
      <w:marRight w:val="0"/>
      <w:marTop w:val="0"/>
      <w:marBottom w:val="0"/>
      <w:divBdr>
        <w:top w:val="none" w:sz="0" w:space="0" w:color="auto"/>
        <w:left w:val="none" w:sz="0" w:space="0" w:color="auto"/>
        <w:bottom w:val="none" w:sz="0" w:space="0" w:color="auto"/>
        <w:right w:val="none" w:sz="0" w:space="0" w:color="auto"/>
      </w:divBdr>
    </w:div>
    <w:div w:id="21439572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3554</Words>
  <Characters>20259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Blooder Blooder</cp:lastModifiedBy>
  <cp:revision>2</cp:revision>
  <cp:lastPrinted>2025-03-14T13:21:00Z</cp:lastPrinted>
  <dcterms:created xsi:type="dcterms:W3CDTF">2025-03-14T13:30:00Z</dcterms:created>
  <dcterms:modified xsi:type="dcterms:W3CDTF">2025-03-14T13:30:00Z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