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53DFD" w14:textId="77777777" w:rsidR="0022508B" w:rsidRDefault="00000000">
      <w:r>
        <w:t>Midocean University</w:t>
      </w:r>
    </w:p>
    <w:p w14:paraId="35B7E9AE" w14:textId="77777777" w:rsidR="0022508B" w:rsidRDefault="00000000">
      <w:r>
        <w:t>College of Management</w:t>
      </w:r>
    </w:p>
    <w:p w14:paraId="6B8C78B9" w14:textId="0BCFC6BD" w:rsidR="0022508B" w:rsidRDefault="00000000" w:rsidP="00733EDE">
      <w:r>
        <w:t xml:space="preserve">Leader Name: </w:t>
      </w:r>
      <w:r w:rsidR="00733EDE" w:rsidRPr="00733EDE">
        <w:rPr>
          <w:b/>
          <w:bCs/>
          <w:rtl/>
        </w:rPr>
        <w:t>أشواق سعد العواد</w:t>
      </w:r>
    </w:p>
    <w:p w14:paraId="07003A1C" w14:textId="77777777" w:rsidR="0022508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2508B" w14:paraId="0E57DB7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C2030A" w14:textId="77777777" w:rsidR="0022508B" w:rsidRDefault="0022508B"/>
        </w:tc>
        <w:tc>
          <w:tcPr>
            <w:tcW w:w="1060" w:type="dxa"/>
            <w:shd w:val="clear" w:color="auto" w:fill="EEECE1"/>
            <w:vAlign w:val="center"/>
          </w:tcPr>
          <w:p w14:paraId="63FB5951" w14:textId="77777777" w:rsidR="0022508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C9E6B97" w14:textId="77777777" w:rsidR="0022508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49260AA" w14:textId="77777777" w:rsidR="0022508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E932750" w14:textId="77777777" w:rsidR="0022508B" w:rsidRDefault="00000000">
            <w:pPr>
              <w:jc w:val="center"/>
            </w:pPr>
            <w:r>
              <w:t>Comment</w:t>
            </w:r>
          </w:p>
        </w:tc>
      </w:tr>
      <w:tr w:rsidR="00733EDE" w14:paraId="37D518CE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B8B2EEF" w14:textId="77777777" w:rsidR="00733EDE" w:rsidRDefault="00733EDE" w:rsidP="00733E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5946457" w14:textId="77777777" w:rsidR="00733EDE" w:rsidRDefault="00733EDE" w:rsidP="00733ED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DA0518" w14:textId="77777777" w:rsidR="00733EDE" w:rsidRDefault="00733EDE" w:rsidP="00733E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0238FE" w14:textId="30A5BB6E" w:rsidR="00733EDE" w:rsidRDefault="00733EDE" w:rsidP="00733EDE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1142D59" w14:textId="77777777" w:rsidR="00733EDE" w:rsidRDefault="00733EDE" w:rsidP="00733ED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5E1C869F" w14:textId="77777777" w:rsidR="00733EDE" w:rsidRDefault="00733EDE" w:rsidP="00733ED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0765730F" w14:textId="77777777" w:rsidR="00733EDE" w:rsidRDefault="00733EDE" w:rsidP="00733EDE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59FBAC23" w14:textId="77777777" w:rsidR="00733EDE" w:rsidRDefault="00733EDE" w:rsidP="00733ED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0064D892" w14:textId="2707A291" w:rsidR="00733EDE" w:rsidRDefault="00733EDE" w:rsidP="00733EDE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FD45F5" w14:paraId="3C50012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25606C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5F0B8F9" w14:textId="77777777" w:rsidR="00FD45F5" w:rsidRDefault="00FD45F5" w:rsidP="00FD45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F4E299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A605FD" w14:textId="783C5DBF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5C41508" w14:textId="77777777" w:rsidR="00FD45F5" w:rsidRPr="00FD45F5" w:rsidRDefault="00FD45F5" w:rsidP="00FD45F5">
            <w:pPr>
              <w:bidi/>
              <w:jc w:val="center"/>
              <w:rPr>
                <w:color w:val="EE0000"/>
                <w:rtl/>
              </w:rPr>
            </w:pPr>
            <w:r w:rsidRPr="00FD45F5">
              <w:rPr>
                <w:color w:val="EE0000"/>
              </w:rPr>
              <w:t xml:space="preserve">: </w:t>
            </w:r>
            <w:r w:rsidRPr="00FD45F5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F9760" w14:textId="77777777" w:rsidR="00FD45F5" w:rsidRPr="00FD45F5" w:rsidRDefault="00FD45F5" w:rsidP="00FD45F5">
            <w:pPr>
              <w:numPr>
                <w:ilvl w:val="1"/>
                <w:numId w:val="2"/>
              </w:numPr>
              <w:bidi/>
              <w:jc w:val="center"/>
              <w:rPr>
                <w:color w:val="EE0000"/>
              </w:rPr>
            </w:pPr>
            <w:r w:rsidRPr="00FD45F5">
              <w:rPr>
                <w:color w:val="EE0000"/>
                <w:rtl/>
              </w:rPr>
              <w:t>العنوان طويل نسبيًا، لكن شموليته تعطي وضوحًا في المتغيرات والمجال</w:t>
            </w:r>
            <w:r w:rsidRPr="00FD45F5">
              <w:rPr>
                <w:color w:val="EE0000"/>
              </w:rPr>
              <w:t>.</w:t>
            </w:r>
          </w:p>
          <w:p w14:paraId="12FF3F34" w14:textId="77777777" w:rsidR="00FD45F5" w:rsidRPr="00FD45F5" w:rsidRDefault="00FD45F5" w:rsidP="00FD45F5">
            <w:pPr>
              <w:numPr>
                <w:ilvl w:val="1"/>
                <w:numId w:val="2"/>
              </w:numPr>
              <w:bidi/>
              <w:jc w:val="center"/>
              <w:rPr>
                <w:color w:val="EE0000"/>
              </w:rPr>
            </w:pPr>
            <w:r w:rsidRPr="00FD45F5">
              <w:rPr>
                <w:color w:val="EE0000"/>
                <w:rtl/>
              </w:rPr>
              <w:t>يمكن صياغته بشكل أكثر اختصارًا مع الحفاظ على التفاصيل</w:t>
            </w:r>
            <w:r w:rsidRPr="00FD45F5">
              <w:rPr>
                <w:color w:val="EE0000"/>
              </w:rPr>
              <w:t>.</w:t>
            </w:r>
          </w:p>
          <w:p w14:paraId="65287525" w14:textId="1F42A35D" w:rsidR="00FD45F5" w:rsidRPr="00FD45F5" w:rsidRDefault="00FD45F5" w:rsidP="00FD45F5">
            <w:pPr>
              <w:bidi/>
              <w:jc w:val="center"/>
              <w:rPr>
                <w:color w:val="EE0000"/>
              </w:rPr>
            </w:pPr>
            <w:r w:rsidRPr="00FD45F5">
              <w:rPr>
                <w:b/>
                <w:bCs/>
                <w:color w:val="EE0000"/>
                <w:rtl/>
              </w:rPr>
              <w:t>صياغة مقترحة أكثر إحكامًا</w:t>
            </w:r>
            <w:r w:rsidRPr="00FD45F5">
              <w:rPr>
                <w:color w:val="EE0000"/>
              </w:rPr>
              <w:t>:</w:t>
            </w:r>
          </w:p>
          <w:p w14:paraId="5C2302AD" w14:textId="77777777" w:rsidR="00FD45F5" w:rsidRPr="00FD45F5" w:rsidRDefault="00FD45F5" w:rsidP="00FD45F5">
            <w:pPr>
              <w:bidi/>
              <w:jc w:val="center"/>
              <w:rPr>
                <w:color w:val="EE0000"/>
              </w:rPr>
            </w:pPr>
            <w:r w:rsidRPr="00FD45F5">
              <w:rPr>
                <w:color w:val="EE0000"/>
              </w:rPr>
              <w:t>"</w:t>
            </w:r>
            <w:r w:rsidRPr="00FD45F5">
              <w:rPr>
                <w:color w:val="EE0000"/>
                <w:rtl/>
              </w:rPr>
              <w:t>أثر التحول الرقمي على تحسين تجربة العملاء في خدمات الإقراض للمنشآت الصغيرة والمتوسطة: دراسة ميدانية على البنوك التجارية بالرياض</w:t>
            </w:r>
            <w:r w:rsidRPr="00FD45F5">
              <w:rPr>
                <w:color w:val="EE0000"/>
              </w:rPr>
              <w:t>"</w:t>
            </w:r>
          </w:p>
          <w:p w14:paraId="63407EDE" w14:textId="77777777" w:rsidR="00FD45F5" w:rsidRPr="00FD45F5" w:rsidRDefault="00FD45F5" w:rsidP="00FD45F5">
            <w:pPr>
              <w:bidi/>
              <w:jc w:val="center"/>
            </w:pPr>
          </w:p>
        </w:tc>
      </w:tr>
      <w:tr w:rsidR="00FD45F5" w14:paraId="6E4263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4A4F8C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1DAA825" w14:textId="10474AC1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7157B4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3E5A12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1261E5" w14:textId="0377CFC4" w:rsidR="00FD45F5" w:rsidRDefault="00FD45F5" w:rsidP="00FD45F5">
            <w:pPr>
              <w:jc w:val="center"/>
            </w:pPr>
          </w:p>
        </w:tc>
      </w:tr>
      <w:tr w:rsidR="00FD45F5" w14:paraId="6E4A281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3F71415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8CA257F" w14:textId="1A0B8124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0D57FF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F5A9D4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80FBD7" w14:textId="266A405C" w:rsidR="00FD45F5" w:rsidRDefault="00FD45F5" w:rsidP="00FD45F5">
            <w:pPr>
              <w:jc w:val="center"/>
            </w:pPr>
          </w:p>
        </w:tc>
      </w:tr>
      <w:tr w:rsidR="00FD45F5" w14:paraId="26774F1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DF00086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50E154" w14:textId="4666104E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8E14CC1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4A37B2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476841" w14:textId="5533DF10" w:rsidR="00FD45F5" w:rsidRDefault="00FD45F5" w:rsidP="00FD45F5">
            <w:pPr>
              <w:jc w:val="center"/>
            </w:pPr>
          </w:p>
        </w:tc>
      </w:tr>
      <w:tr w:rsidR="00FD45F5" w14:paraId="22A1F8E7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A231301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E9CF6CA" w14:textId="548C4C16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6B46CAA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B981F5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BB89CA" w14:textId="42015A41" w:rsidR="00FD45F5" w:rsidRDefault="00FD45F5" w:rsidP="00FD45F5">
            <w:pPr>
              <w:jc w:val="center"/>
            </w:pPr>
          </w:p>
        </w:tc>
      </w:tr>
      <w:tr w:rsidR="00FD45F5" w14:paraId="470CCC7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AD68CB0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3DFFC73" w14:textId="254FDA56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2E4B0AD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5AC214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D43BF3" w14:textId="48F0499A" w:rsidR="00FD45F5" w:rsidRDefault="00FD45F5" w:rsidP="00FD45F5">
            <w:pPr>
              <w:jc w:val="center"/>
            </w:pPr>
          </w:p>
        </w:tc>
      </w:tr>
      <w:tr w:rsidR="00FD45F5" w14:paraId="2E009D08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10BEBEF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1670458" w14:textId="0B08E2C1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81E799C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2C471D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B0FDAC" w14:textId="6BF27F52" w:rsidR="00FD45F5" w:rsidRDefault="00FD45F5" w:rsidP="00FD45F5">
            <w:pPr>
              <w:jc w:val="center"/>
            </w:pPr>
          </w:p>
        </w:tc>
      </w:tr>
      <w:tr w:rsidR="00FD45F5" w14:paraId="591B408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89504F6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7EC2F07" w14:textId="6EEFB1CB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AD4FB54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BAB2E9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CF6325" w14:textId="510B6AAB" w:rsidR="00FD45F5" w:rsidRDefault="00FD45F5" w:rsidP="00FD45F5">
            <w:pPr>
              <w:jc w:val="center"/>
            </w:pPr>
          </w:p>
        </w:tc>
      </w:tr>
      <w:tr w:rsidR="00FD45F5" w14:paraId="07E3D22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58877AF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641DDC" w14:textId="7C84B4F9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EDA5DFC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5456F4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989047" w14:textId="3E0801F4" w:rsidR="00FD45F5" w:rsidRDefault="00FD45F5" w:rsidP="00FD45F5">
            <w:pPr>
              <w:jc w:val="center"/>
            </w:pPr>
          </w:p>
        </w:tc>
      </w:tr>
      <w:tr w:rsidR="00FD45F5" w14:paraId="26C750D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A0109C3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E06C83" w14:textId="0A1FBAF5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0AF9BEE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FDD818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2CC67C" w14:textId="77777777" w:rsidR="00FD45F5" w:rsidRDefault="00FD45F5" w:rsidP="00FD45F5">
            <w:pPr>
              <w:jc w:val="center"/>
            </w:pPr>
          </w:p>
        </w:tc>
      </w:tr>
      <w:tr w:rsidR="00FD45F5" w14:paraId="2EAB714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77476F5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A0479B5" w14:textId="77777777" w:rsidR="00FD45F5" w:rsidRDefault="00FD45F5" w:rsidP="00FD45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BDF363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2F069E" w14:textId="6D9A9EEA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56DA0BE" w14:textId="77777777" w:rsidR="00FD45F5" w:rsidRDefault="00FD45F5" w:rsidP="00FD45F5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691D935E" w14:textId="49BC7915" w:rsidR="00FD45F5" w:rsidRDefault="00FD45F5" w:rsidP="00FD45F5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FD45F5" w14:paraId="2DB95C9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225EC31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3E2D225" w14:textId="0866D47D" w:rsidR="00FD45F5" w:rsidRDefault="00FD45F5" w:rsidP="00FD45F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A48DB7" w14:textId="77777777" w:rsidR="00FD45F5" w:rsidRDefault="00FD45F5" w:rsidP="00FD45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DD7FC2" w14:textId="77777777" w:rsidR="00FD45F5" w:rsidRDefault="00FD45F5" w:rsidP="00FD45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C91863" w14:textId="77777777" w:rsidR="00FD45F5" w:rsidRDefault="00FD45F5" w:rsidP="00FD45F5">
            <w:pPr>
              <w:jc w:val="center"/>
            </w:pPr>
          </w:p>
        </w:tc>
      </w:tr>
      <w:tr w:rsidR="00FD45F5" w14:paraId="5BF83435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B20EEE8" w14:textId="77777777" w:rsidR="00FD45F5" w:rsidRDefault="00FD45F5" w:rsidP="00FD45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48B85FA" w14:textId="77777777" w:rsidR="00FD45F5" w:rsidRPr="00021365" w:rsidRDefault="00FD45F5" w:rsidP="00FD45F5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79F86B0" w14:textId="77777777" w:rsidR="00FD45F5" w:rsidRPr="00021365" w:rsidRDefault="00FD45F5" w:rsidP="00FD45F5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97A1803" w14:textId="77777777" w:rsidR="00FD45F5" w:rsidRDefault="00FD45F5" w:rsidP="00FD45F5">
            <w:pPr>
              <w:jc w:val="center"/>
            </w:pPr>
          </w:p>
        </w:tc>
      </w:tr>
    </w:tbl>
    <w:p w14:paraId="5BF7BEAD" w14:textId="77777777" w:rsidR="0022508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A5AE27E" wp14:editId="1BAFC7F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2508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47239"/>
    <w:multiLevelType w:val="multilevel"/>
    <w:tmpl w:val="AAD4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316962"/>
    <w:multiLevelType w:val="multilevel"/>
    <w:tmpl w:val="22BA956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5914051">
    <w:abstractNumId w:val="1"/>
  </w:num>
  <w:num w:numId="2" w16cid:durableId="1397892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08B"/>
    <w:rsid w:val="0022508B"/>
    <w:rsid w:val="00733EDE"/>
    <w:rsid w:val="009F56B5"/>
    <w:rsid w:val="00FD4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AC1DD"/>
  <w15:docId w15:val="{B73B558E-6A2F-4939-A3ED-42E4A6B1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2025-08-10T09:04:00Z</dcterms:created>
  <dcterms:modified xsi:type="dcterms:W3CDTF">2025-08-10T09:17:00Z</dcterms:modified>
</cp:coreProperties>
</file>