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DE409" w14:textId="70F25C3D" w:rsidR="00DF43F3" w:rsidRPr="00564812" w:rsidRDefault="009B11BC" w:rsidP="00C025DE">
      <w:pPr>
        <w:spacing w:line="480" w:lineRule="auto"/>
        <w:jc w:val="mediumKashida"/>
        <w:rPr>
          <w:rFonts w:asciiTheme="majorBidi" w:hAnsiTheme="majorBidi" w:cstheme="majorBidi"/>
          <w:color w:val="0070C0"/>
          <w:sz w:val="28"/>
          <w:szCs w:val="28"/>
          <w:rtl/>
          <w:lang w:bidi="ar-YE"/>
        </w:rPr>
      </w:pPr>
      <w:r>
        <w:rPr>
          <w:rFonts w:asciiTheme="majorBidi" w:hAnsiTheme="majorBidi" w:cstheme="majorBidi" w:hint="cs"/>
          <w:b/>
          <w:bCs/>
          <w:noProof/>
          <w:color w:val="000000" w:themeColor="text1"/>
          <w:sz w:val="28"/>
          <w:szCs w:val="28"/>
          <w:rtl/>
          <w:lang w:val="ar-YE" w:bidi="ar-YE"/>
        </w:rPr>
        <mc:AlternateContent>
          <mc:Choice Requires="wps">
            <w:drawing>
              <wp:anchor distT="0" distB="0" distL="114300" distR="114300" simplePos="0" relativeHeight="251660288" behindDoc="0" locked="0" layoutInCell="1" allowOverlap="1" wp14:anchorId="08963C4F" wp14:editId="3C85B345">
                <wp:simplePos x="0" y="0"/>
                <wp:positionH relativeFrom="column">
                  <wp:posOffset>-266065</wp:posOffset>
                </wp:positionH>
                <wp:positionV relativeFrom="paragraph">
                  <wp:posOffset>-123825</wp:posOffset>
                </wp:positionV>
                <wp:extent cx="2334895" cy="1482725"/>
                <wp:effectExtent l="0" t="0" r="0" b="3175"/>
                <wp:wrapNone/>
                <wp:docPr id="371895306" name="مستطيل 2"/>
                <wp:cNvGraphicFramePr/>
                <a:graphic xmlns:a="http://schemas.openxmlformats.org/drawingml/2006/main">
                  <a:graphicData uri="http://schemas.microsoft.com/office/word/2010/wordprocessingShape">
                    <wps:wsp>
                      <wps:cNvSpPr/>
                      <wps:spPr>
                        <a:xfrm>
                          <a:off x="0" y="0"/>
                          <a:ext cx="2334895" cy="148272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EEFD2A1" w14:textId="7454E883" w:rsidR="00401A3C" w:rsidRDefault="005B113D" w:rsidP="00401A3C">
                            <w:pPr>
                              <w:jc w:val="center"/>
                            </w:pPr>
                            <w:r>
                              <w:rPr>
                                <w:noProof/>
                              </w:rPr>
                              <w:drawing>
                                <wp:inline distT="0" distB="0" distL="0" distR="0" wp14:anchorId="7868ED50" wp14:editId="27DBF9E6">
                                  <wp:extent cx="1708484" cy="1136650"/>
                                  <wp:effectExtent l="0" t="0" r="6350" b="6350"/>
                                  <wp:docPr id="165734060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340602" name="صورة 1657340602"/>
                                          <pic:cNvPicPr/>
                                        </pic:nvPicPr>
                                        <pic:blipFill>
                                          <a:blip r:embed="rId8">
                                            <a:extLst>
                                              <a:ext uri="{28A0092B-C50C-407E-A947-70E740481C1C}">
                                                <a14:useLocalDpi xmlns:a14="http://schemas.microsoft.com/office/drawing/2010/main" val="0"/>
                                              </a:ext>
                                            </a:extLst>
                                          </a:blip>
                                          <a:stretch>
                                            <a:fillRect/>
                                          </a:stretch>
                                        </pic:blipFill>
                                        <pic:spPr>
                                          <a:xfrm>
                                            <a:off x="0" y="0"/>
                                            <a:ext cx="1708988" cy="11369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963C4F" id="مستطيل 2" o:spid="_x0000_s1026" style="position:absolute;left:0;text-align:left;margin-left:-20.95pt;margin-top:-9.75pt;width:183.85pt;height:11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" filled="f" stroked="f" strokeweight="1pt">
                <v:textbox>
                  <w:txbxContent>
                    <w:p w14:paraId="3EEFD2A1" w14:textId="7454E883" w:rsidR="00401A3C" w:rsidRDefault="005B113D" w:rsidP="00401A3C">
                      <w:pPr>
                        <w:jc w:val="center"/>
                      </w:pPr>
                      <w:r>
                        <w:rPr>
                          <w:noProof/>
                        </w:rPr>
                        <w:drawing>
                          <wp:inline distT="0" distB="0" distL="0" distR="0" wp14:anchorId="7868ED50" wp14:editId="27DBF9E6">
                            <wp:extent cx="1708484" cy="1136650"/>
                            <wp:effectExtent l="0" t="0" r="6350" b="6350"/>
                            <wp:docPr id="1657340602"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340602" name="صورة 1657340602"/>
                                    <pic:cNvPicPr/>
                                  </pic:nvPicPr>
                                  <pic:blipFill>
                                    <a:blip r:embed="rId8">
                                      <a:extLst>
                                        <a:ext uri="{28A0092B-C50C-407E-A947-70E740481C1C}">
                                          <a14:useLocalDpi xmlns:a14="http://schemas.microsoft.com/office/drawing/2010/main" val="0"/>
                                        </a:ext>
                                      </a:extLst>
                                    </a:blip>
                                    <a:stretch>
                                      <a:fillRect/>
                                    </a:stretch>
                                  </pic:blipFill>
                                  <pic:spPr>
                                    <a:xfrm>
                                      <a:off x="0" y="0"/>
                                      <a:ext cx="1708988" cy="1136985"/>
                                    </a:xfrm>
                                    <a:prstGeom prst="rect">
                                      <a:avLst/>
                                    </a:prstGeom>
                                  </pic:spPr>
                                </pic:pic>
                              </a:graphicData>
                            </a:graphic>
                          </wp:inline>
                        </w:drawing>
                      </w:r>
                    </w:p>
                  </w:txbxContent>
                </v:textbox>
              </v:rect>
            </w:pict>
          </mc:Fallback>
        </mc:AlternateContent>
      </w:r>
      <w:r w:rsidR="00125AB0">
        <w:rPr>
          <w:rFonts w:asciiTheme="majorBidi" w:hAnsiTheme="majorBidi" w:cstheme="majorBidi" w:hint="cs"/>
          <w:noProof/>
          <w:color w:val="0070C0"/>
          <w:sz w:val="28"/>
          <w:szCs w:val="28"/>
          <w:rtl/>
          <w:lang w:val="ar-YE" w:bidi="ar-YE"/>
        </w:rPr>
        <mc:AlternateContent>
          <mc:Choice Requires="wps">
            <w:drawing>
              <wp:anchor distT="0" distB="0" distL="114300" distR="114300" simplePos="0" relativeHeight="251659264" behindDoc="0" locked="0" layoutInCell="1" allowOverlap="1" wp14:anchorId="676E743E" wp14:editId="1CC99529">
                <wp:simplePos x="0" y="0"/>
                <wp:positionH relativeFrom="column">
                  <wp:posOffset>4620895</wp:posOffset>
                </wp:positionH>
                <wp:positionV relativeFrom="paragraph">
                  <wp:posOffset>-204470</wp:posOffset>
                </wp:positionV>
                <wp:extent cx="1828800" cy="1723390"/>
                <wp:effectExtent l="0" t="0" r="0" b="0"/>
                <wp:wrapNone/>
                <wp:docPr id="95835865" name="مستطيل 1"/>
                <wp:cNvGraphicFramePr/>
                <a:graphic xmlns:a="http://schemas.openxmlformats.org/drawingml/2006/main">
                  <a:graphicData uri="http://schemas.microsoft.com/office/word/2010/wordprocessingShape">
                    <wps:wsp>
                      <wps:cNvSpPr/>
                      <wps:spPr>
                        <a:xfrm>
                          <a:off x="0" y="0"/>
                          <a:ext cx="1828800" cy="172339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A03E40B" w14:textId="45D433AE" w:rsidR="002973A9" w:rsidRPr="001E6B23" w:rsidRDefault="002973A9" w:rsidP="002973A9">
                            <w:pPr>
                              <w:jc w:val="center"/>
                              <w:rPr>
                                <w:rFonts w:asciiTheme="majorBidi" w:hAnsiTheme="majorBidi" w:cstheme="majorBidi"/>
                                <w:color w:val="000000" w:themeColor="text1"/>
                                <w:sz w:val="28"/>
                                <w:szCs w:val="28"/>
                                <w:rtl/>
                                <w:lang w:bidi="ar-YE"/>
                              </w:rPr>
                            </w:pPr>
                            <w:r w:rsidRPr="001E6B23">
                              <w:rPr>
                                <w:rFonts w:asciiTheme="majorBidi" w:hAnsiTheme="majorBidi" w:cstheme="majorBidi"/>
                                <w:color w:val="000000" w:themeColor="text1"/>
                                <w:sz w:val="28"/>
                                <w:szCs w:val="28"/>
                                <w:rtl/>
                                <w:lang w:bidi="ar-YE"/>
                              </w:rPr>
                              <w:t xml:space="preserve">المملكة العربية السعودية </w:t>
                            </w:r>
                          </w:p>
                          <w:p w14:paraId="4B645438" w14:textId="185D62ED" w:rsidR="002973A9" w:rsidRPr="001E6B23" w:rsidRDefault="002973A9" w:rsidP="002973A9">
                            <w:pPr>
                              <w:jc w:val="center"/>
                              <w:rPr>
                                <w:rFonts w:asciiTheme="majorBidi" w:hAnsiTheme="majorBidi" w:cstheme="majorBidi"/>
                                <w:color w:val="000000" w:themeColor="text1"/>
                                <w:sz w:val="28"/>
                                <w:szCs w:val="28"/>
                                <w:rtl/>
                                <w:lang w:bidi="ar-YE"/>
                              </w:rPr>
                            </w:pPr>
                            <w:r w:rsidRPr="001E6B23">
                              <w:rPr>
                                <w:rFonts w:asciiTheme="majorBidi" w:hAnsiTheme="majorBidi" w:cstheme="majorBidi"/>
                                <w:color w:val="000000" w:themeColor="text1"/>
                                <w:sz w:val="28"/>
                                <w:szCs w:val="28"/>
                                <w:rtl/>
                                <w:lang w:bidi="ar-YE"/>
                              </w:rPr>
                              <w:t xml:space="preserve">وزارة التعليم العالي </w:t>
                            </w:r>
                          </w:p>
                          <w:p w14:paraId="5895F6DE" w14:textId="46ECE536" w:rsidR="002973A9" w:rsidRPr="001E6B23" w:rsidRDefault="002973A9" w:rsidP="002973A9">
                            <w:pPr>
                              <w:jc w:val="center"/>
                              <w:rPr>
                                <w:rFonts w:asciiTheme="majorBidi" w:hAnsiTheme="majorBidi" w:cstheme="majorBidi"/>
                                <w:color w:val="000000" w:themeColor="text1"/>
                                <w:sz w:val="28"/>
                                <w:szCs w:val="28"/>
                              </w:rPr>
                            </w:pPr>
                            <w:proofErr w:type="spellStart"/>
                            <w:r w:rsidRPr="001E6B23">
                              <w:rPr>
                                <w:rFonts w:asciiTheme="majorBidi" w:hAnsiTheme="majorBidi" w:cstheme="majorBidi"/>
                                <w:color w:val="000000" w:themeColor="text1"/>
                                <w:sz w:val="28"/>
                                <w:szCs w:val="28"/>
                                <w:rtl/>
                                <w:lang w:bidi="ar-YE"/>
                              </w:rPr>
                              <w:t>جامة</w:t>
                            </w:r>
                            <w:proofErr w:type="spellEnd"/>
                            <w:r w:rsidRPr="001E6B23">
                              <w:rPr>
                                <w:rFonts w:asciiTheme="majorBidi" w:hAnsiTheme="majorBidi" w:cstheme="majorBidi"/>
                                <w:color w:val="000000" w:themeColor="text1"/>
                                <w:sz w:val="28"/>
                                <w:szCs w:val="28"/>
                                <w:rtl/>
                                <w:lang w:bidi="ar-YE"/>
                              </w:rPr>
                              <w:t xml:space="preserve"> </w:t>
                            </w:r>
                            <w:r w:rsidR="001E6B23" w:rsidRPr="001E6B23">
                              <w:rPr>
                                <w:rFonts w:asciiTheme="majorBidi" w:hAnsiTheme="majorBidi" w:cstheme="majorBidi"/>
                                <w:color w:val="000000" w:themeColor="text1"/>
                                <w:sz w:val="28"/>
                                <w:szCs w:val="28"/>
                                <w:rtl/>
                                <w:lang w:bidi="ar-YE"/>
                              </w:rPr>
                              <w:t xml:space="preserve">ميد </w:t>
                            </w:r>
                            <w:proofErr w:type="spellStart"/>
                            <w:r w:rsidR="001E6B23" w:rsidRPr="001E6B23">
                              <w:rPr>
                                <w:rFonts w:asciiTheme="majorBidi" w:hAnsiTheme="majorBidi" w:cstheme="majorBidi"/>
                                <w:color w:val="000000" w:themeColor="text1"/>
                                <w:sz w:val="28"/>
                                <w:szCs w:val="28"/>
                                <w:rtl/>
                                <w:lang w:bidi="ar-YE"/>
                              </w:rPr>
                              <w:t>اؤشن</w:t>
                            </w:r>
                            <w:proofErr w:type="spellEnd"/>
                            <w:r w:rsidR="001E6B23" w:rsidRPr="001E6B23">
                              <w:rPr>
                                <w:rFonts w:asciiTheme="majorBidi" w:hAnsiTheme="majorBidi" w:cstheme="majorBidi"/>
                                <w:color w:val="000000" w:themeColor="text1"/>
                                <w:sz w:val="28"/>
                                <w:szCs w:val="28"/>
                                <w:rtl/>
                                <w:lang w:bidi="ar-YE"/>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6E743E" id="مستطيل 1" o:spid="_x0000_s1027" style="position:absolute;left:0;text-align:left;margin-left:363.85pt;margin-top:-16.1pt;width:2in;height:135.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" filled="f" stroked="f" strokeweight="1pt">
                <v:textbox>
                  <w:txbxContent>
                    <w:p w14:paraId="3A03E40B" w14:textId="45D433AE" w:rsidR="002973A9" w:rsidRPr="001E6B23" w:rsidRDefault="002973A9" w:rsidP="002973A9">
                      <w:pPr>
                        <w:jc w:val="center"/>
                        <w:rPr>
                          <w:rFonts w:asciiTheme="majorBidi" w:hAnsiTheme="majorBidi" w:cstheme="majorBidi"/>
                          <w:color w:val="000000" w:themeColor="text1"/>
                          <w:sz w:val="28"/>
                          <w:szCs w:val="28"/>
                          <w:rtl/>
                          <w:lang w:bidi="ar-YE"/>
                        </w:rPr>
                      </w:pPr>
                      <w:r w:rsidRPr="001E6B23">
                        <w:rPr>
                          <w:rFonts w:asciiTheme="majorBidi" w:hAnsiTheme="majorBidi" w:cstheme="majorBidi"/>
                          <w:color w:val="000000" w:themeColor="text1"/>
                          <w:sz w:val="28"/>
                          <w:szCs w:val="28"/>
                          <w:rtl/>
                          <w:lang w:bidi="ar-YE"/>
                        </w:rPr>
                        <w:t xml:space="preserve">المملكة العربية السعودية </w:t>
                      </w:r>
                    </w:p>
                    <w:p w14:paraId="4B645438" w14:textId="185D62ED" w:rsidR="002973A9" w:rsidRPr="001E6B23" w:rsidRDefault="002973A9" w:rsidP="002973A9">
                      <w:pPr>
                        <w:jc w:val="center"/>
                        <w:rPr>
                          <w:rFonts w:asciiTheme="majorBidi" w:hAnsiTheme="majorBidi" w:cstheme="majorBidi"/>
                          <w:color w:val="000000" w:themeColor="text1"/>
                          <w:sz w:val="28"/>
                          <w:szCs w:val="28"/>
                          <w:rtl/>
                          <w:lang w:bidi="ar-YE"/>
                        </w:rPr>
                      </w:pPr>
                      <w:r w:rsidRPr="001E6B23">
                        <w:rPr>
                          <w:rFonts w:asciiTheme="majorBidi" w:hAnsiTheme="majorBidi" w:cstheme="majorBidi"/>
                          <w:color w:val="000000" w:themeColor="text1"/>
                          <w:sz w:val="28"/>
                          <w:szCs w:val="28"/>
                          <w:rtl/>
                          <w:lang w:bidi="ar-YE"/>
                        </w:rPr>
                        <w:t xml:space="preserve">وزارة التعليم العالي </w:t>
                      </w:r>
                    </w:p>
                    <w:p w14:paraId="5895F6DE" w14:textId="46ECE536" w:rsidR="002973A9" w:rsidRPr="001E6B23" w:rsidRDefault="002973A9" w:rsidP="002973A9">
                      <w:pPr>
                        <w:jc w:val="center"/>
                        <w:rPr>
                          <w:rFonts w:asciiTheme="majorBidi" w:hAnsiTheme="majorBidi" w:cstheme="majorBidi"/>
                          <w:color w:val="000000" w:themeColor="text1"/>
                          <w:sz w:val="28"/>
                          <w:szCs w:val="28"/>
                        </w:rPr>
                      </w:pPr>
                      <w:proofErr w:type="spellStart"/>
                      <w:r w:rsidRPr="001E6B23">
                        <w:rPr>
                          <w:rFonts w:asciiTheme="majorBidi" w:hAnsiTheme="majorBidi" w:cstheme="majorBidi"/>
                          <w:color w:val="000000" w:themeColor="text1"/>
                          <w:sz w:val="28"/>
                          <w:szCs w:val="28"/>
                          <w:rtl/>
                          <w:lang w:bidi="ar-YE"/>
                        </w:rPr>
                        <w:t>جامة</w:t>
                      </w:r>
                      <w:proofErr w:type="spellEnd"/>
                      <w:r w:rsidRPr="001E6B23">
                        <w:rPr>
                          <w:rFonts w:asciiTheme="majorBidi" w:hAnsiTheme="majorBidi" w:cstheme="majorBidi"/>
                          <w:color w:val="000000" w:themeColor="text1"/>
                          <w:sz w:val="28"/>
                          <w:szCs w:val="28"/>
                          <w:rtl/>
                          <w:lang w:bidi="ar-YE"/>
                        </w:rPr>
                        <w:t xml:space="preserve"> </w:t>
                      </w:r>
                      <w:r w:rsidR="001E6B23" w:rsidRPr="001E6B23">
                        <w:rPr>
                          <w:rFonts w:asciiTheme="majorBidi" w:hAnsiTheme="majorBidi" w:cstheme="majorBidi"/>
                          <w:color w:val="000000" w:themeColor="text1"/>
                          <w:sz w:val="28"/>
                          <w:szCs w:val="28"/>
                          <w:rtl/>
                          <w:lang w:bidi="ar-YE"/>
                        </w:rPr>
                        <w:t xml:space="preserve">ميد </w:t>
                      </w:r>
                      <w:proofErr w:type="spellStart"/>
                      <w:r w:rsidR="001E6B23" w:rsidRPr="001E6B23">
                        <w:rPr>
                          <w:rFonts w:asciiTheme="majorBidi" w:hAnsiTheme="majorBidi" w:cstheme="majorBidi"/>
                          <w:color w:val="000000" w:themeColor="text1"/>
                          <w:sz w:val="28"/>
                          <w:szCs w:val="28"/>
                          <w:rtl/>
                          <w:lang w:bidi="ar-YE"/>
                        </w:rPr>
                        <w:t>اؤشن</w:t>
                      </w:r>
                      <w:proofErr w:type="spellEnd"/>
                      <w:r w:rsidR="001E6B23" w:rsidRPr="001E6B23">
                        <w:rPr>
                          <w:rFonts w:asciiTheme="majorBidi" w:hAnsiTheme="majorBidi" w:cstheme="majorBidi"/>
                          <w:color w:val="000000" w:themeColor="text1"/>
                          <w:sz w:val="28"/>
                          <w:szCs w:val="28"/>
                          <w:rtl/>
                          <w:lang w:bidi="ar-YE"/>
                        </w:rPr>
                        <w:t xml:space="preserve"> </w:t>
                      </w:r>
                    </w:p>
                  </w:txbxContent>
                </v:textbox>
              </v:rect>
            </w:pict>
          </mc:Fallback>
        </mc:AlternateContent>
      </w:r>
    </w:p>
    <w:p w14:paraId="379EA484" w14:textId="77777777" w:rsidR="00DF43F3" w:rsidRPr="00564812" w:rsidRDefault="00DF43F3" w:rsidP="00C025DE">
      <w:pPr>
        <w:spacing w:line="480" w:lineRule="auto"/>
        <w:jc w:val="mediumKashida"/>
        <w:rPr>
          <w:rFonts w:asciiTheme="majorBidi" w:hAnsiTheme="majorBidi" w:cstheme="majorBidi"/>
          <w:color w:val="0070C0"/>
          <w:sz w:val="28"/>
          <w:szCs w:val="28"/>
          <w:rtl/>
          <w:lang w:bidi="ar-YE"/>
        </w:rPr>
      </w:pPr>
    </w:p>
    <w:p w14:paraId="1AA7F40E" w14:textId="77777777" w:rsidR="00DF43F3" w:rsidRPr="00564812" w:rsidRDefault="00DF43F3" w:rsidP="00C025DE">
      <w:pPr>
        <w:spacing w:line="480" w:lineRule="auto"/>
        <w:jc w:val="mediumKashida"/>
        <w:rPr>
          <w:rFonts w:asciiTheme="majorBidi" w:hAnsiTheme="majorBidi" w:cstheme="majorBidi"/>
          <w:color w:val="0070C0"/>
          <w:sz w:val="28"/>
          <w:szCs w:val="28"/>
          <w:rtl/>
          <w:lang w:bidi="ar-YE"/>
        </w:rPr>
      </w:pPr>
    </w:p>
    <w:p w14:paraId="1D177B9B" w14:textId="5888CB20" w:rsidR="00DF43F3" w:rsidRPr="00564812" w:rsidRDefault="00DF43F3" w:rsidP="00C025DE">
      <w:pPr>
        <w:spacing w:line="480" w:lineRule="auto"/>
        <w:jc w:val="mediumKashida"/>
        <w:rPr>
          <w:rFonts w:asciiTheme="majorBidi" w:hAnsiTheme="majorBidi" w:cstheme="majorBidi"/>
          <w:color w:val="000000" w:themeColor="text1"/>
          <w:sz w:val="28"/>
          <w:szCs w:val="28"/>
          <w:rtl/>
          <w:lang w:bidi="ar-YE"/>
        </w:rPr>
      </w:pPr>
    </w:p>
    <w:p w14:paraId="673A8E92" w14:textId="07ACE244" w:rsidR="00C1050C" w:rsidRDefault="00C1050C" w:rsidP="00C025DE">
      <w:pPr>
        <w:spacing w:line="480" w:lineRule="auto"/>
        <w:rPr>
          <w:rFonts w:asciiTheme="majorBidi" w:hAnsiTheme="majorBidi" w:cstheme="majorBidi"/>
          <w:b/>
          <w:bCs/>
          <w:color w:val="000000" w:themeColor="text1"/>
          <w:sz w:val="28"/>
          <w:szCs w:val="28"/>
          <w:rtl/>
          <w:lang w:bidi="ar-YE"/>
        </w:rPr>
      </w:pPr>
    </w:p>
    <w:p w14:paraId="2131EC4F" w14:textId="77777777" w:rsidR="00225546" w:rsidRDefault="00225546" w:rsidP="00C025DE">
      <w:pPr>
        <w:spacing w:line="480" w:lineRule="auto"/>
        <w:rPr>
          <w:rFonts w:asciiTheme="majorBidi" w:hAnsiTheme="majorBidi" w:cstheme="majorBidi"/>
          <w:b/>
          <w:bCs/>
          <w:color w:val="000000" w:themeColor="text1"/>
          <w:sz w:val="28"/>
          <w:szCs w:val="28"/>
          <w:rtl/>
          <w:lang w:bidi="ar-YE"/>
        </w:rPr>
      </w:pPr>
    </w:p>
    <w:p w14:paraId="778A625C" w14:textId="54E7A9BA" w:rsidR="00C1050C" w:rsidRDefault="00C1050C" w:rsidP="00C025DE">
      <w:pPr>
        <w:spacing w:line="480" w:lineRule="auto"/>
        <w:jc w:val="center"/>
        <w:rPr>
          <w:rFonts w:asciiTheme="majorBidi" w:hAnsiTheme="majorBidi" w:cstheme="majorBidi"/>
          <w:b/>
          <w:bCs/>
          <w:color w:val="000000" w:themeColor="text1"/>
          <w:sz w:val="28"/>
          <w:szCs w:val="28"/>
          <w:rtl/>
          <w:lang w:bidi="ar-YE"/>
        </w:rPr>
      </w:pPr>
      <w:r w:rsidRPr="00C1050C">
        <w:rPr>
          <w:rFonts w:asciiTheme="majorBidi" w:hAnsiTheme="majorBidi" w:cstheme="majorBidi" w:hint="cs"/>
          <w:b/>
          <w:bCs/>
          <w:color w:val="000000" w:themeColor="text1"/>
          <w:sz w:val="28"/>
          <w:szCs w:val="28"/>
          <w:rtl/>
          <w:lang w:bidi="ar-YE"/>
        </w:rPr>
        <w:t xml:space="preserve">أثر الذكاء الاصطناعي في عملية التوظيف </w:t>
      </w:r>
      <w:r w:rsidR="002973A9">
        <w:rPr>
          <w:rFonts w:asciiTheme="majorBidi" w:hAnsiTheme="majorBidi" w:cstheme="majorBidi" w:hint="cs"/>
          <w:b/>
          <w:bCs/>
          <w:color w:val="000000" w:themeColor="text1"/>
          <w:sz w:val="28"/>
          <w:szCs w:val="28"/>
          <w:rtl/>
          <w:lang w:bidi="ar-YE"/>
        </w:rPr>
        <w:t xml:space="preserve">: </w:t>
      </w:r>
      <w:r w:rsidRPr="00C1050C">
        <w:rPr>
          <w:rFonts w:asciiTheme="majorBidi" w:hAnsiTheme="majorBidi" w:cstheme="majorBidi" w:hint="cs"/>
          <w:b/>
          <w:bCs/>
          <w:color w:val="000000" w:themeColor="text1"/>
          <w:sz w:val="28"/>
          <w:szCs w:val="28"/>
          <w:rtl/>
          <w:lang w:bidi="ar-YE"/>
        </w:rPr>
        <w:t>دراسة تحليلية في</w:t>
      </w:r>
    </w:p>
    <w:p w14:paraId="49F7BFDB" w14:textId="3F3F396A" w:rsidR="000B01E1" w:rsidRDefault="00C1050C" w:rsidP="00C025DE">
      <w:pPr>
        <w:spacing w:line="480" w:lineRule="auto"/>
        <w:jc w:val="center"/>
        <w:rPr>
          <w:rFonts w:asciiTheme="majorBidi" w:hAnsiTheme="majorBidi" w:cstheme="majorBidi"/>
          <w:b/>
          <w:bCs/>
          <w:color w:val="000000" w:themeColor="text1"/>
          <w:sz w:val="28"/>
          <w:szCs w:val="28"/>
          <w:rtl/>
          <w:lang w:bidi="ar-YE"/>
        </w:rPr>
      </w:pPr>
      <w:r w:rsidRPr="00C1050C">
        <w:rPr>
          <w:rFonts w:asciiTheme="majorBidi" w:hAnsiTheme="majorBidi" w:cstheme="majorBidi" w:hint="cs"/>
          <w:b/>
          <w:bCs/>
          <w:color w:val="000000" w:themeColor="text1"/>
          <w:sz w:val="28"/>
          <w:szCs w:val="28"/>
          <w:rtl/>
          <w:lang w:bidi="ar-YE"/>
        </w:rPr>
        <w:t xml:space="preserve"> أطار الموارد البشرية</w:t>
      </w:r>
    </w:p>
    <w:p w14:paraId="4A01B9BC" w14:textId="797DCCDF" w:rsidR="00C1050C" w:rsidRPr="00C1050C" w:rsidRDefault="002D638E" w:rsidP="00C025DE">
      <w:pPr>
        <w:spacing w:line="480" w:lineRule="auto"/>
        <w:jc w:val="center"/>
        <w:rPr>
          <w:rFonts w:asciiTheme="majorBidi" w:hAnsiTheme="majorBidi" w:cstheme="majorBidi"/>
          <w:b/>
          <w:bCs/>
          <w:color w:val="000000" w:themeColor="text1"/>
          <w:sz w:val="28"/>
          <w:szCs w:val="28"/>
          <w:rtl/>
          <w:lang w:bidi="ar-YE"/>
        </w:rPr>
      </w:pPr>
      <w:r>
        <w:rPr>
          <w:rFonts w:asciiTheme="majorBidi" w:hAnsiTheme="majorBidi" w:cstheme="majorBidi" w:hint="cs"/>
          <w:b/>
          <w:bCs/>
          <w:color w:val="000000" w:themeColor="text1"/>
          <w:sz w:val="28"/>
          <w:szCs w:val="28"/>
          <w:lang w:bidi="ar-YE"/>
        </w:rPr>
        <w:t>The Impact of Artificial Intelligence on Recruitment</w:t>
      </w:r>
      <w:r w:rsidR="002973A9">
        <w:rPr>
          <w:rFonts w:asciiTheme="majorBidi" w:hAnsiTheme="majorBidi" w:cstheme="majorBidi" w:hint="cs"/>
          <w:b/>
          <w:bCs/>
          <w:color w:val="000000" w:themeColor="text1"/>
          <w:sz w:val="28"/>
          <w:szCs w:val="28"/>
          <w:lang w:bidi="ar-YE"/>
        </w:rPr>
        <w:t xml:space="preserve"> </w:t>
      </w:r>
      <w:r>
        <w:rPr>
          <w:rFonts w:asciiTheme="majorBidi" w:hAnsiTheme="majorBidi" w:cstheme="majorBidi" w:hint="cs"/>
          <w:b/>
          <w:bCs/>
          <w:color w:val="000000" w:themeColor="text1"/>
          <w:sz w:val="28"/>
          <w:szCs w:val="28"/>
          <w:lang w:bidi="ar-YE"/>
        </w:rPr>
        <w:t>: An Analytical Study in Human Resources Framework</w:t>
      </w:r>
    </w:p>
    <w:p w14:paraId="3E60D371" w14:textId="77777777" w:rsidR="000B01E1" w:rsidRPr="00564812" w:rsidRDefault="000B01E1" w:rsidP="00C025DE">
      <w:pPr>
        <w:spacing w:line="480" w:lineRule="auto"/>
        <w:jc w:val="mediumKashida"/>
        <w:rPr>
          <w:rFonts w:asciiTheme="majorBidi" w:hAnsiTheme="majorBidi" w:cstheme="majorBidi"/>
          <w:color w:val="0070C0"/>
          <w:sz w:val="28"/>
          <w:szCs w:val="28"/>
          <w:rtl/>
          <w:lang w:bidi="ar-YE"/>
        </w:rPr>
      </w:pPr>
    </w:p>
    <w:p w14:paraId="17A5FBA2" w14:textId="239C7942" w:rsidR="000B01E1" w:rsidRPr="000B01E1" w:rsidRDefault="000B01E1" w:rsidP="00C025DE">
      <w:pPr>
        <w:spacing w:line="480" w:lineRule="auto"/>
        <w:jc w:val="center"/>
        <w:rPr>
          <w:rFonts w:asciiTheme="majorBidi" w:hAnsiTheme="majorBidi" w:cstheme="majorBidi"/>
          <w:b/>
          <w:bCs/>
          <w:color w:val="000000" w:themeColor="text1"/>
          <w:sz w:val="28"/>
          <w:szCs w:val="28"/>
          <w:rtl/>
          <w:lang w:bidi="ar-YE"/>
        </w:rPr>
      </w:pPr>
      <w:r w:rsidRPr="000B01E1">
        <w:rPr>
          <w:rFonts w:asciiTheme="majorBidi" w:hAnsiTheme="majorBidi" w:cstheme="majorBidi" w:hint="cs"/>
          <w:b/>
          <w:bCs/>
          <w:color w:val="000000" w:themeColor="text1"/>
          <w:sz w:val="28"/>
          <w:szCs w:val="28"/>
          <w:lang w:bidi="ar-YE"/>
        </w:rPr>
        <w:t>Student Name</w:t>
      </w:r>
      <w:r>
        <w:rPr>
          <w:rFonts w:asciiTheme="majorBidi" w:hAnsiTheme="majorBidi" w:cstheme="majorBidi" w:hint="cs"/>
          <w:b/>
          <w:bCs/>
          <w:color w:val="000000" w:themeColor="text1"/>
          <w:sz w:val="28"/>
          <w:szCs w:val="28"/>
          <w:lang w:bidi="ar-YE"/>
        </w:rPr>
        <w:t xml:space="preserve"> </w:t>
      </w:r>
      <w:r w:rsidRPr="000B01E1">
        <w:rPr>
          <w:rFonts w:asciiTheme="majorBidi" w:hAnsiTheme="majorBidi" w:cstheme="majorBidi" w:hint="cs"/>
          <w:b/>
          <w:bCs/>
          <w:color w:val="000000" w:themeColor="text1"/>
          <w:sz w:val="28"/>
          <w:szCs w:val="28"/>
          <w:lang w:bidi="ar-YE"/>
        </w:rPr>
        <w:t>: Aisha Hassan Al-</w:t>
      </w:r>
      <w:proofErr w:type="spellStart"/>
      <w:r w:rsidRPr="000B01E1">
        <w:rPr>
          <w:rFonts w:asciiTheme="majorBidi" w:hAnsiTheme="majorBidi" w:cstheme="majorBidi" w:hint="cs"/>
          <w:b/>
          <w:bCs/>
          <w:color w:val="000000" w:themeColor="text1"/>
          <w:sz w:val="28"/>
          <w:szCs w:val="28"/>
          <w:lang w:bidi="ar-YE"/>
        </w:rPr>
        <w:t>Zubaidi</w:t>
      </w:r>
      <w:proofErr w:type="spellEnd"/>
    </w:p>
    <w:p w14:paraId="595B9E1D" w14:textId="44E49F56" w:rsidR="000B01E1" w:rsidRPr="000B01E1" w:rsidRDefault="000B01E1" w:rsidP="00C025DE">
      <w:pPr>
        <w:spacing w:line="480" w:lineRule="auto"/>
        <w:jc w:val="center"/>
        <w:rPr>
          <w:rFonts w:asciiTheme="majorBidi" w:hAnsiTheme="majorBidi" w:cstheme="majorBidi"/>
          <w:b/>
          <w:bCs/>
          <w:color w:val="0070C0"/>
          <w:sz w:val="28"/>
          <w:szCs w:val="28"/>
          <w:rtl/>
          <w:lang w:bidi="ar-YE"/>
        </w:rPr>
      </w:pPr>
      <w:r w:rsidRPr="000B01E1">
        <w:rPr>
          <w:rFonts w:asciiTheme="majorBidi" w:hAnsiTheme="majorBidi" w:cstheme="majorBidi" w:hint="cs"/>
          <w:b/>
          <w:bCs/>
          <w:color w:val="0070C0"/>
          <w:sz w:val="28"/>
          <w:szCs w:val="28"/>
          <w:lang w:bidi="ar-YE"/>
        </w:rPr>
        <w:t>Academic Number</w:t>
      </w:r>
      <w:r>
        <w:rPr>
          <w:rFonts w:asciiTheme="majorBidi" w:hAnsiTheme="majorBidi" w:cstheme="majorBidi" w:hint="cs"/>
          <w:b/>
          <w:bCs/>
          <w:color w:val="0070C0"/>
          <w:sz w:val="28"/>
          <w:szCs w:val="28"/>
          <w:lang w:bidi="ar-YE"/>
        </w:rPr>
        <w:t xml:space="preserve"> </w:t>
      </w:r>
      <w:r w:rsidRPr="000B01E1">
        <w:rPr>
          <w:rFonts w:asciiTheme="majorBidi" w:hAnsiTheme="majorBidi" w:cstheme="majorBidi" w:hint="cs"/>
          <w:b/>
          <w:bCs/>
          <w:color w:val="0070C0"/>
          <w:sz w:val="28"/>
          <w:szCs w:val="28"/>
          <w:lang w:bidi="ar-YE"/>
        </w:rPr>
        <w:t>: 252000531</w:t>
      </w:r>
    </w:p>
    <w:p w14:paraId="2ACD9408" w14:textId="663C8886" w:rsidR="000B01E1" w:rsidRPr="000B01E1" w:rsidRDefault="000B01E1" w:rsidP="00C025DE">
      <w:pPr>
        <w:spacing w:line="480" w:lineRule="auto"/>
        <w:jc w:val="center"/>
        <w:rPr>
          <w:rFonts w:asciiTheme="majorBidi" w:hAnsiTheme="majorBidi" w:cstheme="majorBidi"/>
          <w:b/>
          <w:bCs/>
          <w:color w:val="0070C0"/>
          <w:sz w:val="28"/>
          <w:szCs w:val="28"/>
          <w:rtl/>
          <w:lang w:bidi="ar-YE"/>
        </w:rPr>
      </w:pPr>
      <w:r w:rsidRPr="000B01E1">
        <w:rPr>
          <w:rFonts w:asciiTheme="majorBidi" w:hAnsiTheme="majorBidi" w:cstheme="majorBidi" w:hint="cs"/>
          <w:b/>
          <w:bCs/>
          <w:color w:val="0070C0"/>
          <w:sz w:val="28"/>
          <w:szCs w:val="28"/>
          <w:lang w:bidi="ar-YE"/>
        </w:rPr>
        <w:t>Academic Year</w:t>
      </w:r>
      <w:r>
        <w:rPr>
          <w:rFonts w:asciiTheme="majorBidi" w:hAnsiTheme="majorBidi" w:cstheme="majorBidi" w:hint="cs"/>
          <w:b/>
          <w:bCs/>
          <w:color w:val="0070C0"/>
          <w:sz w:val="28"/>
          <w:szCs w:val="28"/>
          <w:lang w:bidi="ar-YE"/>
        </w:rPr>
        <w:t xml:space="preserve"> </w:t>
      </w:r>
      <w:r w:rsidRPr="000B01E1">
        <w:rPr>
          <w:rFonts w:asciiTheme="majorBidi" w:hAnsiTheme="majorBidi" w:cstheme="majorBidi" w:hint="cs"/>
          <w:b/>
          <w:bCs/>
          <w:color w:val="0070C0"/>
          <w:sz w:val="28"/>
          <w:szCs w:val="28"/>
          <w:lang w:bidi="ar-YE"/>
        </w:rPr>
        <w:t>: 2024/2025</w:t>
      </w:r>
    </w:p>
    <w:p w14:paraId="04390868" w14:textId="77777777" w:rsidR="00DF43F3" w:rsidRPr="000B01E1" w:rsidRDefault="00DF43F3" w:rsidP="00C025DE">
      <w:pPr>
        <w:spacing w:line="480" w:lineRule="auto"/>
        <w:jc w:val="center"/>
        <w:rPr>
          <w:rFonts w:asciiTheme="majorBidi" w:hAnsiTheme="majorBidi" w:cstheme="majorBidi"/>
          <w:b/>
          <w:bCs/>
          <w:color w:val="0070C0"/>
          <w:sz w:val="28"/>
          <w:szCs w:val="28"/>
          <w:rtl/>
          <w:lang w:bidi="ar-YE"/>
        </w:rPr>
      </w:pPr>
    </w:p>
    <w:p w14:paraId="444065DC" w14:textId="77777777" w:rsidR="00D93598" w:rsidRPr="00564812" w:rsidRDefault="00D93598" w:rsidP="00C025DE">
      <w:pPr>
        <w:spacing w:line="480" w:lineRule="auto"/>
        <w:jc w:val="mediumKashida"/>
        <w:rPr>
          <w:rFonts w:asciiTheme="majorBidi" w:hAnsiTheme="majorBidi" w:cstheme="majorBidi"/>
          <w:color w:val="0070C0"/>
          <w:sz w:val="28"/>
          <w:szCs w:val="28"/>
          <w:rtl/>
          <w:lang w:bidi="ar-YE"/>
        </w:rPr>
      </w:pPr>
    </w:p>
    <w:p w14:paraId="798C1339" w14:textId="77777777" w:rsidR="009B11BC" w:rsidRDefault="009B11BC" w:rsidP="00C025DE">
      <w:pPr>
        <w:spacing w:line="480" w:lineRule="auto"/>
        <w:jc w:val="mediumKashida"/>
        <w:rPr>
          <w:rFonts w:asciiTheme="majorBidi" w:hAnsiTheme="majorBidi" w:cstheme="majorBidi"/>
          <w:b/>
          <w:bCs/>
          <w:color w:val="000000" w:themeColor="text1"/>
          <w:sz w:val="28"/>
          <w:szCs w:val="28"/>
          <w:rtl/>
          <w:lang w:bidi="ar-YE"/>
        </w:rPr>
      </w:pPr>
    </w:p>
    <w:p w14:paraId="0CF97DD7" w14:textId="52D2BC3B" w:rsidR="00C974E3" w:rsidRPr="00564812" w:rsidRDefault="00C974E3" w:rsidP="00C025DE">
      <w:pPr>
        <w:spacing w:line="480" w:lineRule="auto"/>
        <w:jc w:val="mediumKashida"/>
        <w:rPr>
          <w:rFonts w:asciiTheme="majorBidi" w:hAnsiTheme="majorBidi" w:cstheme="majorBidi"/>
          <w:b/>
          <w:bCs/>
          <w:color w:val="000000" w:themeColor="text1"/>
          <w:sz w:val="28"/>
          <w:szCs w:val="28"/>
          <w:rtl/>
          <w:lang w:bidi="ar-YE"/>
        </w:rPr>
      </w:pPr>
      <w:r w:rsidRPr="00564812">
        <w:rPr>
          <w:rFonts w:asciiTheme="majorBidi" w:hAnsiTheme="majorBidi" w:cstheme="majorBidi" w:hint="cs"/>
          <w:b/>
          <w:bCs/>
          <w:color w:val="000000" w:themeColor="text1"/>
          <w:sz w:val="28"/>
          <w:szCs w:val="28"/>
          <w:rtl/>
          <w:lang w:bidi="ar-YE"/>
        </w:rPr>
        <w:lastRenderedPageBreak/>
        <w:t>الملخص العربي</w:t>
      </w:r>
    </w:p>
    <w:p w14:paraId="5A5D4B24" w14:textId="77777777" w:rsidR="00C974E3" w:rsidRPr="00564812" w:rsidRDefault="00C974E3" w:rsidP="00C025DE">
      <w:pPr>
        <w:spacing w:line="480" w:lineRule="auto"/>
        <w:ind w:left="360"/>
        <w:jc w:val="mediumKashida"/>
        <w:rPr>
          <w:rFonts w:asciiTheme="majorBidi" w:hAnsiTheme="majorBidi" w:cstheme="majorBidi"/>
          <w:color w:val="000000" w:themeColor="text1"/>
          <w:sz w:val="28"/>
          <w:szCs w:val="28"/>
          <w:rtl/>
          <w:lang w:bidi="ar-YE"/>
        </w:rPr>
      </w:pPr>
    </w:p>
    <w:p w14:paraId="2A8C48E0" w14:textId="77777777" w:rsidR="009B11BC" w:rsidRDefault="00C974E3"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تهدف هذه الدراسة إلى تحليل أثر الذكاء الاصطناعي على عمليات التوظيف في إطار إدارة الموارد البشرية</w:t>
      </w:r>
      <w:r w:rsidR="00A37A91"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من خلال تقديم وصف دقيق لمشكلة البحث المتمثلة في مدى قدرة الأنظمة الذكية على تحسين كفاءة وعدالة عملية الاختيار</w:t>
      </w:r>
      <w:r w:rsidR="00A37A91"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xml:space="preserve">. </w:t>
      </w:r>
    </w:p>
    <w:p w14:paraId="00FA2495" w14:textId="0DCA7236" w:rsidR="00690B25" w:rsidRPr="00564812" w:rsidRDefault="00C974E3"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اعتمدت الدراسة على المنهج الوصفي التحليلي</w:t>
      </w:r>
      <w:r w:rsidR="00A37A91"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واستخدمت أدوات متنوعة لجمع البيانات شملت الاستبيانات الموجهة لمسؤولي التوظيف</w:t>
      </w:r>
      <w:r w:rsidR="00690B2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والمقابلات الشخصية مع مديري الموارد البشرية</w:t>
      </w:r>
      <w:r w:rsidR="00690B2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إضافة إلى تحليل عدد من دراسات الحالة</w:t>
      </w:r>
      <w:r w:rsidR="00690B2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48187A18" w14:textId="0A9B3DCA" w:rsidR="00C974E3" w:rsidRPr="00564812" w:rsidRDefault="00C974E3"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 xml:space="preserve"> شمل مجتمع البحث العاملين في إدارات الموارد البشرية في المؤسسات العامة والخاصة</w:t>
      </w:r>
      <w:r w:rsidR="00690B2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بينما تكونت العينة من 100 مشارك تم اختيارهم باستخدام العينة العشوائية</w:t>
      </w:r>
      <w:r w:rsidR="00690B2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أظهرت النتائج أن الذكاء الاصطناعي يسهم في تسريع عملية التوظيف</w:t>
      </w:r>
      <w:r w:rsidR="00690B2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وتحسين دقة المطابقة بين المرشحين ومتطلبات الوظيفة</w:t>
      </w:r>
      <w:r w:rsidR="00690B2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مع وجود تحديات تتعلق بالتحيز الخوارزمي والجوانب الأخلاقية</w:t>
      </w:r>
      <w:r w:rsidR="00690B2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كما بيّنت الدراسة أهمية الموازنة بين التكنولوجيا والعنصر البشري لضمان العدالة والكفاءة في عملية الاختيار</w:t>
      </w:r>
      <w:r w:rsidR="00690B2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375096B3" w14:textId="77777777" w:rsidR="00690B25" w:rsidRPr="00564812" w:rsidRDefault="00690B25" w:rsidP="00C025DE">
      <w:pPr>
        <w:spacing w:line="480" w:lineRule="auto"/>
        <w:jc w:val="mediumKashida"/>
        <w:rPr>
          <w:rFonts w:asciiTheme="majorBidi" w:hAnsiTheme="majorBidi" w:cstheme="majorBidi"/>
          <w:color w:val="000000" w:themeColor="text1"/>
          <w:sz w:val="28"/>
          <w:szCs w:val="28"/>
          <w:rtl/>
          <w:lang w:bidi="ar-YE"/>
        </w:rPr>
      </w:pPr>
    </w:p>
    <w:p w14:paraId="1753D0F7" w14:textId="5A192CDE" w:rsidR="00C974E3" w:rsidRPr="00564812" w:rsidRDefault="00C974E3"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b/>
          <w:bCs/>
          <w:color w:val="000000" w:themeColor="text1"/>
          <w:sz w:val="28"/>
          <w:szCs w:val="28"/>
          <w:rtl/>
          <w:lang w:bidi="ar-YE"/>
        </w:rPr>
        <w:t>الكلمات المفتاحية</w:t>
      </w:r>
      <w:r w:rsidR="00690B25" w:rsidRPr="00564812">
        <w:rPr>
          <w:rFonts w:asciiTheme="majorBidi" w:hAnsiTheme="majorBidi" w:cstheme="majorBidi" w:hint="cs"/>
          <w:b/>
          <w:bCs/>
          <w:color w:val="000000" w:themeColor="text1"/>
          <w:sz w:val="28"/>
          <w:szCs w:val="28"/>
          <w:rtl/>
          <w:lang w:bidi="ar-YE"/>
        </w:rPr>
        <w:t xml:space="preserve"> </w:t>
      </w:r>
      <w:r w:rsidRPr="00564812">
        <w:rPr>
          <w:rFonts w:asciiTheme="majorBidi" w:hAnsiTheme="majorBidi" w:cstheme="majorBidi" w:hint="cs"/>
          <w:b/>
          <w:bCs/>
          <w:color w:val="000000" w:themeColor="text1"/>
          <w:sz w:val="28"/>
          <w:szCs w:val="28"/>
          <w:rtl/>
          <w:lang w:bidi="ar-YE"/>
        </w:rPr>
        <w:t>:</w:t>
      </w:r>
      <w:r w:rsidRPr="00564812">
        <w:rPr>
          <w:rFonts w:asciiTheme="majorBidi" w:hAnsiTheme="majorBidi" w:cstheme="majorBidi" w:hint="cs"/>
          <w:color w:val="000000" w:themeColor="text1"/>
          <w:sz w:val="28"/>
          <w:szCs w:val="28"/>
          <w:rtl/>
          <w:lang w:bidi="ar-YE"/>
        </w:rPr>
        <w:t xml:space="preserve"> الذكاء الاصطناعي</w:t>
      </w:r>
      <w:r w:rsidR="00546249">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التوظيف</w:t>
      </w:r>
      <w:r w:rsid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الموارد البشرية</w:t>
      </w:r>
      <w:r w:rsid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التحيز الخوارزمي</w:t>
      </w:r>
      <w:r w:rsid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الكفاءة التوظيفية.</w:t>
      </w:r>
    </w:p>
    <w:p w14:paraId="3FD1C0BC" w14:textId="672825A2" w:rsidR="00C974E3" w:rsidRDefault="00C974E3" w:rsidP="00C025DE">
      <w:pPr>
        <w:spacing w:line="480" w:lineRule="auto"/>
        <w:jc w:val="mediumKashida"/>
        <w:rPr>
          <w:rFonts w:asciiTheme="majorBidi" w:hAnsiTheme="majorBidi" w:cstheme="majorBidi"/>
          <w:color w:val="000000" w:themeColor="text1"/>
          <w:sz w:val="28"/>
          <w:szCs w:val="28"/>
          <w:rtl/>
          <w:lang w:bidi="ar-YE"/>
        </w:rPr>
      </w:pPr>
    </w:p>
    <w:p w14:paraId="1DA785B0" w14:textId="77777777" w:rsidR="00564812" w:rsidRDefault="00564812" w:rsidP="00C025DE">
      <w:pPr>
        <w:spacing w:line="480" w:lineRule="auto"/>
        <w:jc w:val="mediumKashida"/>
        <w:rPr>
          <w:rFonts w:asciiTheme="majorBidi" w:hAnsiTheme="majorBidi" w:cstheme="majorBidi"/>
          <w:color w:val="000000" w:themeColor="text1"/>
          <w:sz w:val="28"/>
          <w:szCs w:val="28"/>
          <w:rtl/>
          <w:lang w:bidi="ar-YE"/>
        </w:rPr>
      </w:pPr>
    </w:p>
    <w:p w14:paraId="0EA227DB" w14:textId="77777777" w:rsidR="009B11BC" w:rsidRDefault="009B11BC" w:rsidP="00C025DE">
      <w:pPr>
        <w:spacing w:line="480" w:lineRule="auto"/>
        <w:jc w:val="mediumKashida"/>
        <w:rPr>
          <w:rFonts w:asciiTheme="majorBidi" w:hAnsiTheme="majorBidi" w:cstheme="majorBidi"/>
          <w:b/>
          <w:bCs/>
          <w:color w:val="000000" w:themeColor="text1"/>
          <w:sz w:val="28"/>
          <w:szCs w:val="28"/>
          <w:rtl/>
          <w:lang w:bidi="ar-YE"/>
        </w:rPr>
      </w:pPr>
    </w:p>
    <w:p w14:paraId="50E17587" w14:textId="62D4893F" w:rsidR="00C974E3" w:rsidRPr="00564812" w:rsidRDefault="00C974E3" w:rsidP="00C025DE">
      <w:pPr>
        <w:spacing w:line="480" w:lineRule="auto"/>
        <w:jc w:val="mediumKashida"/>
        <w:rPr>
          <w:rFonts w:asciiTheme="majorBidi" w:hAnsiTheme="majorBidi" w:cstheme="majorBidi"/>
          <w:b/>
          <w:bCs/>
          <w:color w:val="000000" w:themeColor="text1"/>
          <w:sz w:val="28"/>
          <w:szCs w:val="28"/>
          <w:rtl/>
          <w:lang w:bidi="ar-YE"/>
        </w:rPr>
      </w:pPr>
      <w:r w:rsidRPr="00564812">
        <w:rPr>
          <w:rFonts w:asciiTheme="majorBidi" w:hAnsiTheme="majorBidi" w:cstheme="majorBidi" w:hint="cs"/>
          <w:b/>
          <w:bCs/>
          <w:color w:val="000000" w:themeColor="text1"/>
          <w:sz w:val="28"/>
          <w:szCs w:val="28"/>
          <w:rtl/>
          <w:lang w:bidi="ar-YE"/>
        </w:rPr>
        <w:lastRenderedPageBreak/>
        <w:t>الملخص الإنجليزي</w:t>
      </w:r>
    </w:p>
    <w:p w14:paraId="74669C2C" w14:textId="77777777" w:rsidR="00C974E3" w:rsidRPr="00564812" w:rsidRDefault="00C974E3" w:rsidP="00C025DE">
      <w:pPr>
        <w:spacing w:line="480" w:lineRule="auto"/>
        <w:ind w:left="360"/>
        <w:jc w:val="mediumKashida"/>
        <w:rPr>
          <w:rFonts w:asciiTheme="majorBidi" w:hAnsiTheme="majorBidi" w:cstheme="majorBidi"/>
          <w:color w:val="000000" w:themeColor="text1"/>
          <w:sz w:val="28"/>
          <w:szCs w:val="28"/>
          <w:rtl/>
          <w:lang w:bidi="ar-YE"/>
        </w:rPr>
      </w:pPr>
    </w:p>
    <w:p w14:paraId="63C0D422" w14:textId="0CF07BB7" w:rsidR="00C974E3" w:rsidRPr="004E23DD" w:rsidRDefault="00C974E3" w:rsidP="008B1F12">
      <w:pPr>
        <w:spacing w:line="480" w:lineRule="auto"/>
        <w:ind w:left="360"/>
        <w:jc w:val="lowKashida"/>
        <w:rPr>
          <w:rFonts w:asciiTheme="majorBidi" w:hAnsiTheme="majorBidi" w:cstheme="majorBidi"/>
          <w:color w:val="000000" w:themeColor="text1"/>
          <w:sz w:val="28"/>
          <w:szCs w:val="28"/>
          <w:rtl/>
          <w:lang w:bidi="ar-YE"/>
        </w:rPr>
      </w:pPr>
      <w:r w:rsidRPr="004E23DD">
        <w:rPr>
          <w:rFonts w:asciiTheme="majorBidi" w:hAnsiTheme="majorBidi" w:cstheme="majorBidi" w:hint="cs"/>
          <w:color w:val="000000" w:themeColor="text1"/>
          <w:sz w:val="28"/>
          <w:szCs w:val="28"/>
          <w:lang w:bidi="ar-YE"/>
        </w:rPr>
        <w:t xml:space="preserve">This study aims to analyze the </w:t>
      </w:r>
      <w:r w:rsidRPr="004E23DD">
        <w:rPr>
          <w:rFonts w:asciiTheme="majorBidi" w:hAnsiTheme="majorBidi" w:cstheme="majorBidi"/>
          <w:color w:val="000000" w:themeColor="text1"/>
          <w:sz w:val="28"/>
          <w:szCs w:val="28"/>
          <w:lang w:bidi="ar-YE"/>
        </w:rPr>
        <w:t>I</w:t>
      </w:r>
      <w:r w:rsidRPr="004E23DD">
        <w:rPr>
          <w:rFonts w:asciiTheme="majorBidi" w:hAnsiTheme="majorBidi" w:cstheme="majorBidi" w:hint="cs"/>
          <w:color w:val="000000" w:themeColor="text1"/>
          <w:sz w:val="28"/>
          <w:szCs w:val="28"/>
          <w:lang w:bidi="ar-YE"/>
        </w:rPr>
        <w:t>mpact of artificial intelligence on recruitment processes within the framework of human resource management, by providing an accurate description of the research problem concerning the extent to which intelligent systems can enhance efficiency and fairness in candidate selection. The study adopted a descriptive analytical approach and employed multiple data collection tools, including questionnaires administered to recruitment officers, personal interviews with HR managers, and the analysis of several case studies. The research population consisted of employees in HR departments across public and private institutions, and the sample included 100 participants selected randomly. The findings revealed that artificial intelligence contributes to accelerating recruitment procedures and improving the accuracy of matching candidates with job requirements, while challenges related to algorithmic bias and ethical considerations remain. The study further emphasizes the importance of balancing technology with human judgment to ensure fairness and effectiveness in recruitment decisions</w:t>
      </w:r>
      <w:r w:rsidRPr="004E23DD">
        <w:rPr>
          <w:rFonts w:asciiTheme="majorBidi" w:hAnsiTheme="majorBidi" w:cstheme="majorBidi" w:hint="cs"/>
          <w:color w:val="000000" w:themeColor="text1"/>
          <w:sz w:val="28"/>
          <w:szCs w:val="28"/>
          <w:rtl/>
          <w:lang w:bidi="ar-YE"/>
        </w:rPr>
        <w:t>.</w:t>
      </w:r>
    </w:p>
    <w:p w14:paraId="77970A0B" w14:textId="77777777" w:rsidR="00C974E3" w:rsidRPr="004E23DD" w:rsidRDefault="00C974E3" w:rsidP="00C025DE">
      <w:pPr>
        <w:spacing w:line="480" w:lineRule="auto"/>
        <w:ind w:left="360"/>
        <w:jc w:val="lowKashida"/>
        <w:rPr>
          <w:rFonts w:asciiTheme="majorBidi" w:hAnsiTheme="majorBidi" w:cstheme="majorBidi"/>
          <w:color w:val="000000" w:themeColor="text1"/>
          <w:sz w:val="28"/>
          <w:szCs w:val="28"/>
          <w:rtl/>
          <w:lang w:bidi="ar-YE"/>
        </w:rPr>
      </w:pPr>
      <w:r w:rsidRPr="004E23DD">
        <w:rPr>
          <w:rFonts w:asciiTheme="majorBidi" w:hAnsiTheme="majorBidi" w:cstheme="majorBidi" w:hint="cs"/>
          <w:color w:val="000000" w:themeColor="text1"/>
          <w:sz w:val="28"/>
          <w:szCs w:val="28"/>
          <w:lang w:bidi="ar-YE"/>
        </w:rPr>
        <w:t>Keywords: Artificial intelligence, recruitment, human resources, algorithmic bias, hiring</w:t>
      </w:r>
    </w:p>
    <w:p w14:paraId="7D75B358" w14:textId="77777777" w:rsidR="009B11BC" w:rsidRDefault="009B11BC" w:rsidP="00C025DE">
      <w:pPr>
        <w:spacing w:line="480" w:lineRule="auto"/>
        <w:rPr>
          <w:rFonts w:asciiTheme="majorBidi" w:hAnsiTheme="majorBidi" w:cstheme="majorBidi"/>
          <w:b/>
          <w:bCs/>
          <w:color w:val="000000" w:themeColor="text1"/>
          <w:sz w:val="28"/>
          <w:szCs w:val="28"/>
          <w:rtl/>
          <w:lang w:bidi="ar-YE"/>
        </w:rPr>
      </w:pPr>
    </w:p>
    <w:p w14:paraId="4C2B4ADD" w14:textId="77777777" w:rsidR="008B1F12" w:rsidRDefault="008B1F12" w:rsidP="00C025DE">
      <w:pPr>
        <w:spacing w:line="480" w:lineRule="auto"/>
        <w:rPr>
          <w:rFonts w:asciiTheme="majorBidi" w:hAnsiTheme="majorBidi" w:cstheme="majorBidi"/>
          <w:b/>
          <w:bCs/>
          <w:color w:val="000000" w:themeColor="text1"/>
          <w:sz w:val="28"/>
          <w:szCs w:val="28"/>
          <w:rtl/>
          <w:lang w:bidi="ar-YE"/>
        </w:rPr>
      </w:pPr>
    </w:p>
    <w:p w14:paraId="459F9927" w14:textId="5643ADF7" w:rsidR="00942E2A" w:rsidRDefault="00942E2A" w:rsidP="00C025DE">
      <w:pPr>
        <w:spacing w:line="480" w:lineRule="auto"/>
        <w:rPr>
          <w:rFonts w:asciiTheme="majorBidi" w:hAnsiTheme="majorBidi" w:cstheme="majorBidi"/>
          <w:b/>
          <w:bCs/>
          <w:color w:val="000000" w:themeColor="text1"/>
          <w:sz w:val="28"/>
          <w:szCs w:val="28"/>
          <w:rtl/>
          <w:lang w:bidi="ar-YE"/>
        </w:rPr>
      </w:pPr>
      <w:r>
        <w:rPr>
          <w:rFonts w:asciiTheme="majorBidi" w:hAnsiTheme="majorBidi" w:cstheme="majorBidi" w:hint="cs"/>
          <w:b/>
          <w:bCs/>
          <w:color w:val="000000" w:themeColor="text1"/>
          <w:sz w:val="28"/>
          <w:szCs w:val="28"/>
          <w:rtl/>
          <w:lang w:bidi="ar-YE"/>
        </w:rPr>
        <w:t xml:space="preserve"> الشكر والتقدير</w:t>
      </w:r>
    </w:p>
    <w:p w14:paraId="475093E4" w14:textId="77777777" w:rsidR="00942E2A" w:rsidRDefault="00942E2A" w:rsidP="00C025DE">
      <w:pPr>
        <w:spacing w:line="480" w:lineRule="auto"/>
        <w:jc w:val="center"/>
        <w:rPr>
          <w:rFonts w:asciiTheme="majorBidi" w:hAnsiTheme="majorBidi" w:cstheme="majorBidi"/>
          <w:b/>
          <w:bCs/>
          <w:color w:val="000000" w:themeColor="text1"/>
          <w:sz w:val="28"/>
          <w:szCs w:val="28"/>
          <w:rtl/>
          <w:lang w:bidi="ar-YE"/>
        </w:rPr>
      </w:pPr>
    </w:p>
    <w:p w14:paraId="2A832BF3" w14:textId="77777777" w:rsidR="007828DD" w:rsidRDefault="007828DD" w:rsidP="00C025DE">
      <w:pPr>
        <w:spacing w:line="480" w:lineRule="auto"/>
        <w:rPr>
          <w:rFonts w:asciiTheme="majorBidi" w:hAnsiTheme="majorBidi" w:cstheme="majorBidi"/>
          <w:b/>
          <w:bCs/>
          <w:color w:val="000000" w:themeColor="text1"/>
          <w:sz w:val="28"/>
          <w:szCs w:val="28"/>
          <w:rtl/>
          <w:lang w:bidi="ar-YE"/>
        </w:rPr>
      </w:pPr>
    </w:p>
    <w:p w14:paraId="0539C7B2" w14:textId="77777777" w:rsidR="007828DD" w:rsidRDefault="007828DD" w:rsidP="00C025DE">
      <w:pPr>
        <w:spacing w:line="480" w:lineRule="auto"/>
        <w:rPr>
          <w:rFonts w:asciiTheme="majorBidi" w:hAnsiTheme="majorBidi" w:cstheme="majorBidi"/>
          <w:b/>
          <w:bCs/>
          <w:color w:val="000000" w:themeColor="text1"/>
          <w:sz w:val="28"/>
          <w:szCs w:val="28"/>
          <w:rtl/>
          <w:lang w:bidi="ar-YE"/>
        </w:rPr>
      </w:pPr>
    </w:p>
    <w:p w14:paraId="30ED9806" w14:textId="67F83D7C" w:rsidR="007828DD" w:rsidRPr="007828DD" w:rsidRDefault="007828DD" w:rsidP="00C025DE">
      <w:pPr>
        <w:spacing w:line="480" w:lineRule="auto"/>
        <w:jc w:val="center"/>
        <w:rPr>
          <w:rFonts w:asciiTheme="majorBidi" w:hAnsiTheme="majorBidi" w:cstheme="majorBidi"/>
          <w:color w:val="000000" w:themeColor="text1"/>
          <w:sz w:val="28"/>
          <w:szCs w:val="28"/>
          <w:rtl/>
          <w:lang w:bidi="ar-YE"/>
        </w:rPr>
      </w:pPr>
      <w:r w:rsidRPr="007828DD">
        <w:rPr>
          <w:rFonts w:asciiTheme="majorBidi" w:hAnsiTheme="majorBidi" w:cstheme="majorBidi" w:hint="cs"/>
          <w:color w:val="000000" w:themeColor="text1"/>
          <w:sz w:val="28"/>
          <w:szCs w:val="28"/>
          <w:rtl/>
          <w:lang w:bidi="ar-YE"/>
        </w:rPr>
        <w:t>أتقدّم بخالص الشكر والتقدير لكل من كان له أثر إيجابي في مسيرتي العلمية والعملية</w:t>
      </w:r>
      <w:r>
        <w:rPr>
          <w:rFonts w:asciiTheme="majorBidi" w:hAnsiTheme="majorBidi" w:cstheme="majorBidi" w:hint="cs"/>
          <w:color w:val="000000" w:themeColor="text1"/>
          <w:sz w:val="28"/>
          <w:szCs w:val="28"/>
          <w:rtl/>
          <w:lang w:bidi="ar-YE"/>
        </w:rPr>
        <w:t xml:space="preserve"> ، </w:t>
      </w:r>
      <w:r w:rsidRPr="007828DD">
        <w:rPr>
          <w:rFonts w:asciiTheme="majorBidi" w:hAnsiTheme="majorBidi" w:cstheme="majorBidi" w:hint="cs"/>
          <w:color w:val="000000" w:themeColor="text1"/>
          <w:sz w:val="28"/>
          <w:szCs w:val="28"/>
          <w:rtl/>
          <w:lang w:bidi="ar-YE"/>
        </w:rPr>
        <w:t>ولكل من قدّم لي الدعم والتشجيع خلال مراحل إعداد هذا البحث.</w:t>
      </w:r>
      <w:r>
        <w:rPr>
          <w:rFonts w:asciiTheme="majorBidi" w:hAnsiTheme="majorBidi" w:cstheme="majorBidi" w:hint="cs"/>
          <w:color w:val="000000" w:themeColor="text1"/>
          <w:sz w:val="28"/>
          <w:szCs w:val="28"/>
          <w:rtl/>
          <w:lang w:bidi="ar-YE"/>
        </w:rPr>
        <w:t xml:space="preserve">. </w:t>
      </w:r>
      <w:r w:rsidRPr="007828DD">
        <w:rPr>
          <w:rFonts w:asciiTheme="majorBidi" w:hAnsiTheme="majorBidi" w:cstheme="majorBidi" w:hint="cs"/>
          <w:color w:val="000000" w:themeColor="text1"/>
          <w:sz w:val="28"/>
          <w:szCs w:val="28"/>
          <w:rtl/>
          <w:lang w:bidi="ar-YE"/>
        </w:rPr>
        <w:t>لقد كان لعطائكم</w:t>
      </w:r>
      <w:r>
        <w:rPr>
          <w:rFonts w:asciiTheme="majorBidi" w:hAnsiTheme="majorBidi" w:cstheme="majorBidi" w:hint="cs"/>
          <w:color w:val="000000" w:themeColor="text1"/>
          <w:sz w:val="28"/>
          <w:szCs w:val="28"/>
          <w:rtl/>
          <w:lang w:bidi="ar-YE"/>
        </w:rPr>
        <w:t xml:space="preserve"> </w:t>
      </w:r>
      <w:r w:rsidRPr="007828DD">
        <w:rPr>
          <w:rFonts w:asciiTheme="majorBidi" w:hAnsiTheme="majorBidi" w:cstheme="majorBidi" w:hint="cs"/>
          <w:color w:val="000000" w:themeColor="text1"/>
          <w:sz w:val="28"/>
          <w:szCs w:val="28"/>
          <w:rtl/>
          <w:lang w:bidi="ar-YE"/>
        </w:rPr>
        <w:t>، ونصحكم</w:t>
      </w:r>
      <w:r w:rsidR="00204763">
        <w:rPr>
          <w:rFonts w:asciiTheme="majorBidi" w:hAnsiTheme="majorBidi" w:cstheme="majorBidi" w:hint="cs"/>
          <w:color w:val="000000" w:themeColor="text1"/>
          <w:sz w:val="28"/>
          <w:szCs w:val="28"/>
          <w:rtl/>
          <w:lang w:bidi="ar-YE"/>
        </w:rPr>
        <w:t xml:space="preserve"> </w:t>
      </w:r>
      <w:r w:rsidRPr="007828DD">
        <w:rPr>
          <w:rFonts w:asciiTheme="majorBidi" w:hAnsiTheme="majorBidi" w:cstheme="majorBidi" w:hint="cs"/>
          <w:color w:val="000000" w:themeColor="text1"/>
          <w:sz w:val="28"/>
          <w:szCs w:val="28"/>
          <w:rtl/>
          <w:lang w:bidi="ar-YE"/>
        </w:rPr>
        <w:t>، وكلماتكم المحفّزة الدور الأكبر في إتمام هذا العمل وتحقيق هذا الإنجاز.</w:t>
      </w:r>
    </w:p>
    <w:p w14:paraId="1CC7B454" w14:textId="77777777" w:rsidR="007828DD" w:rsidRPr="007828DD" w:rsidRDefault="007828DD" w:rsidP="00C025DE">
      <w:pPr>
        <w:spacing w:line="480" w:lineRule="auto"/>
        <w:jc w:val="center"/>
        <w:rPr>
          <w:rFonts w:asciiTheme="majorBidi" w:hAnsiTheme="majorBidi" w:cstheme="majorBidi"/>
          <w:color w:val="000000" w:themeColor="text1"/>
          <w:sz w:val="28"/>
          <w:szCs w:val="28"/>
          <w:rtl/>
          <w:lang w:bidi="ar-YE"/>
        </w:rPr>
      </w:pPr>
      <w:r w:rsidRPr="007828DD">
        <w:rPr>
          <w:rFonts w:asciiTheme="majorBidi" w:hAnsiTheme="majorBidi" w:cstheme="majorBidi" w:hint="cs"/>
          <w:color w:val="000000" w:themeColor="text1"/>
          <w:sz w:val="28"/>
          <w:szCs w:val="28"/>
          <w:rtl/>
          <w:lang w:bidi="ar-YE"/>
        </w:rPr>
        <w:t>كما أوجّه امتناني العميق لكل من ساندني بصمت، وآمن بقدراتي، وشاركني لحظات التحدّي والإصرار.</w:t>
      </w:r>
    </w:p>
    <w:p w14:paraId="08983E92" w14:textId="77777777" w:rsidR="007828DD" w:rsidRPr="007828DD" w:rsidRDefault="007828DD" w:rsidP="00C025DE">
      <w:pPr>
        <w:spacing w:line="480" w:lineRule="auto"/>
        <w:jc w:val="center"/>
        <w:rPr>
          <w:rFonts w:asciiTheme="majorBidi" w:hAnsiTheme="majorBidi" w:cstheme="majorBidi"/>
          <w:color w:val="000000" w:themeColor="text1"/>
          <w:sz w:val="28"/>
          <w:szCs w:val="28"/>
          <w:rtl/>
          <w:lang w:bidi="ar-YE"/>
        </w:rPr>
      </w:pPr>
      <w:r w:rsidRPr="007828DD">
        <w:rPr>
          <w:rFonts w:asciiTheme="majorBidi" w:hAnsiTheme="majorBidi" w:cstheme="majorBidi" w:hint="cs"/>
          <w:color w:val="000000" w:themeColor="text1"/>
          <w:sz w:val="28"/>
          <w:szCs w:val="28"/>
          <w:rtl/>
          <w:lang w:bidi="ar-YE"/>
        </w:rPr>
        <w:t>إليكم جميعًا، أقول من القلب: شكرًا لكل دعمٍ صادقٍ منحتموني إياه،</w:t>
      </w:r>
    </w:p>
    <w:p w14:paraId="6D151613" w14:textId="5CFCC9FE" w:rsidR="0039627C" w:rsidRDefault="007828DD" w:rsidP="0039627C">
      <w:pPr>
        <w:spacing w:line="480" w:lineRule="auto"/>
        <w:jc w:val="center"/>
        <w:rPr>
          <w:rFonts w:asciiTheme="majorBidi" w:hAnsiTheme="majorBidi" w:cstheme="majorBidi"/>
          <w:color w:val="000000" w:themeColor="text1"/>
          <w:sz w:val="28"/>
          <w:szCs w:val="28"/>
          <w:rtl/>
          <w:lang w:bidi="ar-YE"/>
        </w:rPr>
      </w:pPr>
      <w:r w:rsidRPr="007828DD">
        <w:rPr>
          <w:rFonts w:asciiTheme="majorBidi" w:hAnsiTheme="majorBidi" w:cstheme="majorBidi" w:hint="cs"/>
          <w:color w:val="000000" w:themeColor="text1"/>
          <w:sz w:val="28"/>
          <w:szCs w:val="28"/>
          <w:rtl/>
          <w:lang w:bidi="ar-YE"/>
        </w:rPr>
        <w:t>فلولاكم لما اكتمل هذا الجهد ولا تحقق هذا الطموح.</w:t>
      </w:r>
    </w:p>
    <w:p w14:paraId="252AFD35" w14:textId="77777777" w:rsidR="0039627C" w:rsidRDefault="0039627C" w:rsidP="0039627C">
      <w:pPr>
        <w:spacing w:line="480" w:lineRule="auto"/>
        <w:jc w:val="center"/>
        <w:rPr>
          <w:rFonts w:asciiTheme="majorBidi" w:hAnsiTheme="majorBidi" w:cstheme="majorBidi"/>
          <w:color w:val="000000" w:themeColor="text1"/>
          <w:sz w:val="28"/>
          <w:szCs w:val="28"/>
          <w:rtl/>
          <w:lang w:bidi="ar-YE"/>
        </w:rPr>
      </w:pPr>
    </w:p>
    <w:p w14:paraId="36388F2B" w14:textId="77777777" w:rsidR="0039627C" w:rsidRDefault="0039627C" w:rsidP="0039627C">
      <w:pPr>
        <w:spacing w:line="480" w:lineRule="auto"/>
        <w:jc w:val="center"/>
        <w:rPr>
          <w:rFonts w:asciiTheme="majorBidi" w:hAnsiTheme="majorBidi" w:cstheme="majorBidi"/>
          <w:color w:val="000000" w:themeColor="text1"/>
          <w:sz w:val="28"/>
          <w:szCs w:val="28"/>
          <w:rtl/>
          <w:lang w:bidi="ar-YE"/>
        </w:rPr>
      </w:pPr>
    </w:p>
    <w:p w14:paraId="51219EDA" w14:textId="77777777" w:rsidR="0039627C" w:rsidRDefault="0039627C" w:rsidP="00C41B44">
      <w:pPr>
        <w:spacing w:line="480" w:lineRule="auto"/>
        <w:rPr>
          <w:rFonts w:asciiTheme="majorBidi" w:hAnsiTheme="majorBidi" w:cstheme="majorBidi"/>
          <w:color w:val="000000" w:themeColor="text1"/>
          <w:sz w:val="28"/>
          <w:szCs w:val="28"/>
          <w:rtl/>
          <w:lang w:bidi="ar-YE"/>
        </w:rPr>
      </w:pPr>
    </w:p>
    <w:p w14:paraId="13A08DC8" w14:textId="77777777" w:rsidR="00C41B44" w:rsidRDefault="00C41B44" w:rsidP="00C41B44">
      <w:pPr>
        <w:spacing w:line="480" w:lineRule="auto"/>
        <w:rPr>
          <w:rFonts w:asciiTheme="majorBidi" w:hAnsiTheme="majorBidi" w:cstheme="majorBidi"/>
          <w:color w:val="000000" w:themeColor="text1"/>
          <w:sz w:val="28"/>
          <w:szCs w:val="28"/>
          <w:rtl/>
          <w:lang w:bidi="ar-YE"/>
        </w:rPr>
      </w:pPr>
    </w:p>
    <w:p w14:paraId="4210CCA3" w14:textId="77777777" w:rsidR="00752A56" w:rsidRDefault="00752A56" w:rsidP="0039627C">
      <w:pPr>
        <w:spacing w:line="480" w:lineRule="auto"/>
        <w:jc w:val="center"/>
        <w:rPr>
          <w:rFonts w:asciiTheme="majorBidi" w:hAnsiTheme="majorBidi" w:cstheme="majorBidi"/>
          <w:color w:val="000000" w:themeColor="text1"/>
          <w:sz w:val="28"/>
          <w:szCs w:val="28"/>
          <w:rtl/>
          <w:lang w:bidi="ar-YE"/>
        </w:rPr>
      </w:pPr>
    </w:p>
    <w:p w14:paraId="3C43B7D7" w14:textId="77777777" w:rsidR="008B1F12" w:rsidRPr="0039627C" w:rsidRDefault="008B1F12" w:rsidP="0039627C">
      <w:pPr>
        <w:spacing w:line="480" w:lineRule="auto"/>
        <w:rPr>
          <w:rFonts w:asciiTheme="majorBidi" w:hAnsiTheme="majorBidi" w:cstheme="majorBidi"/>
          <w:color w:val="000000" w:themeColor="text1"/>
          <w:sz w:val="28"/>
          <w:szCs w:val="28"/>
          <w:rtl/>
          <w:lang w:bidi="ar-YE"/>
        </w:rPr>
      </w:pPr>
    </w:p>
    <w:p w14:paraId="4F4C9273" w14:textId="1F70ED41" w:rsidR="00856F43" w:rsidRDefault="00D75E9E" w:rsidP="00C77343">
      <w:pPr>
        <w:spacing w:line="480" w:lineRule="auto"/>
        <w:rPr>
          <w:rFonts w:asciiTheme="majorBidi" w:hAnsiTheme="majorBidi" w:cstheme="majorBidi"/>
          <w:b/>
          <w:bCs/>
          <w:color w:val="000000" w:themeColor="text1"/>
          <w:sz w:val="28"/>
          <w:szCs w:val="28"/>
          <w:rtl/>
          <w:lang w:bidi="ar-YE"/>
        </w:rPr>
      </w:pPr>
      <w:r>
        <w:rPr>
          <w:rFonts w:asciiTheme="majorBidi" w:hAnsiTheme="majorBidi" w:cstheme="majorBidi" w:hint="cs"/>
          <w:b/>
          <w:bCs/>
          <w:color w:val="000000" w:themeColor="text1"/>
          <w:sz w:val="28"/>
          <w:szCs w:val="28"/>
          <w:rtl/>
          <w:lang w:bidi="ar-YE"/>
        </w:rPr>
        <w:lastRenderedPageBreak/>
        <w:t xml:space="preserve">فهرس </w:t>
      </w:r>
      <w:proofErr w:type="spellStart"/>
      <w:r>
        <w:rPr>
          <w:rFonts w:asciiTheme="majorBidi" w:hAnsiTheme="majorBidi" w:cstheme="majorBidi" w:hint="cs"/>
          <w:b/>
          <w:bCs/>
          <w:color w:val="000000" w:themeColor="text1"/>
          <w:sz w:val="28"/>
          <w:szCs w:val="28"/>
          <w:rtl/>
          <w:lang w:bidi="ar-YE"/>
        </w:rPr>
        <w:t>المتحويات</w:t>
      </w:r>
      <w:proofErr w:type="spellEnd"/>
      <w:r>
        <w:rPr>
          <w:rFonts w:asciiTheme="majorBidi" w:hAnsiTheme="majorBidi" w:cstheme="majorBidi" w:hint="cs"/>
          <w:b/>
          <w:bCs/>
          <w:color w:val="000000" w:themeColor="text1"/>
          <w:sz w:val="28"/>
          <w:szCs w:val="28"/>
          <w:rtl/>
          <w:lang w:bidi="ar-YE"/>
        </w:rPr>
        <w:t xml:space="preserve"> </w:t>
      </w:r>
    </w:p>
    <w:tbl>
      <w:tblPr>
        <w:tblStyle w:val="a8"/>
        <w:bidiVisual/>
        <w:tblW w:w="0" w:type="auto"/>
        <w:tblLook w:val="04A0" w:firstRow="1" w:lastRow="0" w:firstColumn="1" w:lastColumn="0" w:noHBand="0" w:noVBand="1"/>
      </w:tblPr>
      <w:tblGrid>
        <w:gridCol w:w="7727"/>
        <w:gridCol w:w="2235"/>
      </w:tblGrid>
      <w:tr w:rsidR="00353814" w:rsidRPr="006B0E9E" w14:paraId="5899E539" w14:textId="77777777" w:rsidTr="004F1760">
        <w:tc>
          <w:tcPr>
            <w:tcW w:w="7727" w:type="dxa"/>
          </w:tcPr>
          <w:p w14:paraId="7C421AD2" w14:textId="36A80F8A" w:rsidR="00353814" w:rsidRPr="006B0E9E" w:rsidRDefault="00353814"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 xml:space="preserve">الفصل الاول </w:t>
            </w:r>
          </w:p>
        </w:tc>
        <w:tc>
          <w:tcPr>
            <w:tcW w:w="2235" w:type="dxa"/>
          </w:tcPr>
          <w:p w14:paraId="0F0BF3F0" w14:textId="4AEECB0B" w:rsidR="00353814" w:rsidRPr="006B0E9E" w:rsidRDefault="0022500A"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٨</w:t>
            </w:r>
          </w:p>
        </w:tc>
      </w:tr>
      <w:tr w:rsidR="00353814" w:rsidRPr="006B0E9E" w14:paraId="599DC243" w14:textId="77777777" w:rsidTr="004F1760">
        <w:tc>
          <w:tcPr>
            <w:tcW w:w="7727" w:type="dxa"/>
          </w:tcPr>
          <w:p w14:paraId="22FBADE6" w14:textId="02CE14AF" w:rsidR="00353814" w:rsidRPr="006B0E9E" w:rsidRDefault="00353814"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 xml:space="preserve">المقدمة </w:t>
            </w:r>
          </w:p>
        </w:tc>
        <w:tc>
          <w:tcPr>
            <w:tcW w:w="2235" w:type="dxa"/>
          </w:tcPr>
          <w:p w14:paraId="2C4B2380" w14:textId="7729295E" w:rsidR="00353814" w:rsidRPr="006B0E9E" w:rsidRDefault="00EF519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٨</w:t>
            </w:r>
          </w:p>
        </w:tc>
      </w:tr>
      <w:tr w:rsidR="00353814" w:rsidRPr="006B0E9E" w14:paraId="650E2264" w14:textId="77777777" w:rsidTr="004F1760">
        <w:tc>
          <w:tcPr>
            <w:tcW w:w="7727" w:type="dxa"/>
          </w:tcPr>
          <w:p w14:paraId="1D99734D" w14:textId="4CE8FA23" w:rsidR="00353814" w:rsidRPr="006B0E9E" w:rsidRDefault="00353814"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 xml:space="preserve">خلفية الدراسة </w:t>
            </w:r>
          </w:p>
        </w:tc>
        <w:tc>
          <w:tcPr>
            <w:tcW w:w="2235" w:type="dxa"/>
          </w:tcPr>
          <w:p w14:paraId="22E923C6" w14:textId="0124E267" w:rsidR="00353814" w:rsidRPr="006B0E9E" w:rsidRDefault="00EF519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٩</w:t>
            </w:r>
          </w:p>
        </w:tc>
      </w:tr>
      <w:tr w:rsidR="007302B6" w:rsidRPr="006B0E9E" w14:paraId="3FD7EB6F" w14:textId="77777777" w:rsidTr="004F1760">
        <w:tc>
          <w:tcPr>
            <w:tcW w:w="7727" w:type="dxa"/>
          </w:tcPr>
          <w:p w14:paraId="2A110052" w14:textId="56C96A09" w:rsidR="007302B6" w:rsidRPr="006B0E9E" w:rsidRDefault="007302B6"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 xml:space="preserve">مشكلة البحث </w:t>
            </w:r>
          </w:p>
        </w:tc>
        <w:tc>
          <w:tcPr>
            <w:tcW w:w="2235" w:type="dxa"/>
          </w:tcPr>
          <w:p w14:paraId="69460FC5" w14:textId="71D38D05" w:rsidR="007302B6" w:rsidRPr="006B0E9E" w:rsidRDefault="00CF43C1"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10</w:t>
            </w:r>
          </w:p>
        </w:tc>
      </w:tr>
      <w:tr w:rsidR="002B3701" w:rsidRPr="006B0E9E" w14:paraId="00842553" w14:textId="77777777" w:rsidTr="004F1760">
        <w:tc>
          <w:tcPr>
            <w:tcW w:w="7727" w:type="dxa"/>
          </w:tcPr>
          <w:p w14:paraId="7B8E4226" w14:textId="05735410" w:rsidR="002B3701" w:rsidRPr="006B0E9E" w:rsidRDefault="00627692"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فرضيات البحث</w:t>
            </w:r>
          </w:p>
        </w:tc>
        <w:tc>
          <w:tcPr>
            <w:tcW w:w="2235" w:type="dxa"/>
          </w:tcPr>
          <w:p w14:paraId="1B8CB839" w14:textId="39DED0A7" w:rsidR="002B3701" w:rsidRPr="006B0E9E" w:rsidRDefault="00CF43C1"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10</w:t>
            </w:r>
          </w:p>
        </w:tc>
      </w:tr>
      <w:tr w:rsidR="007302B6" w:rsidRPr="006B0E9E" w14:paraId="53A24F6A" w14:textId="77777777" w:rsidTr="004F1760">
        <w:tc>
          <w:tcPr>
            <w:tcW w:w="7727" w:type="dxa"/>
          </w:tcPr>
          <w:p w14:paraId="35A9A84E" w14:textId="14CD763E" w:rsidR="007302B6" w:rsidRPr="006B0E9E" w:rsidRDefault="007302B6"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أهداف البحث</w:t>
            </w:r>
          </w:p>
        </w:tc>
        <w:tc>
          <w:tcPr>
            <w:tcW w:w="2235" w:type="dxa"/>
          </w:tcPr>
          <w:p w14:paraId="48AA9852" w14:textId="340BFAC6" w:rsidR="007302B6" w:rsidRPr="006B0E9E" w:rsidRDefault="00CF43C1"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11</w:t>
            </w:r>
          </w:p>
        </w:tc>
      </w:tr>
      <w:tr w:rsidR="007302B6" w:rsidRPr="006B0E9E" w14:paraId="498F71CB" w14:textId="77777777" w:rsidTr="004F1760">
        <w:tc>
          <w:tcPr>
            <w:tcW w:w="7727" w:type="dxa"/>
          </w:tcPr>
          <w:p w14:paraId="5EF5C2FE" w14:textId="1F0D4626" w:rsidR="007302B6" w:rsidRPr="006B0E9E" w:rsidRDefault="007302B6"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أهمية البحث</w:t>
            </w:r>
          </w:p>
        </w:tc>
        <w:tc>
          <w:tcPr>
            <w:tcW w:w="2235" w:type="dxa"/>
          </w:tcPr>
          <w:p w14:paraId="15466B4F" w14:textId="03319F4E" w:rsidR="007302B6" w:rsidRPr="006B0E9E" w:rsidRDefault="00CF43C1"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11</w:t>
            </w:r>
          </w:p>
        </w:tc>
      </w:tr>
      <w:tr w:rsidR="007302B6" w:rsidRPr="006B0E9E" w14:paraId="2AFC2F67" w14:textId="77777777" w:rsidTr="004F1760">
        <w:tc>
          <w:tcPr>
            <w:tcW w:w="7727" w:type="dxa"/>
          </w:tcPr>
          <w:p w14:paraId="501B06DF" w14:textId="101B44F5" w:rsidR="007302B6" w:rsidRPr="006B0E9E" w:rsidRDefault="007302B6"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محددات البحث</w:t>
            </w:r>
          </w:p>
        </w:tc>
        <w:tc>
          <w:tcPr>
            <w:tcW w:w="2235" w:type="dxa"/>
          </w:tcPr>
          <w:p w14:paraId="37E36DE8" w14:textId="6FC9AE3B" w:rsidR="007302B6" w:rsidRPr="006B0E9E" w:rsidRDefault="002C72CA"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12</w:t>
            </w:r>
          </w:p>
        </w:tc>
      </w:tr>
      <w:tr w:rsidR="007302B6" w:rsidRPr="006B0E9E" w14:paraId="003E52B0" w14:textId="77777777" w:rsidTr="004F1760">
        <w:tc>
          <w:tcPr>
            <w:tcW w:w="7727" w:type="dxa"/>
          </w:tcPr>
          <w:p w14:paraId="2941F0CA" w14:textId="71F6E979" w:rsidR="007302B6" w:rsidRPr="006B0E9E" w:rsidRDefault="007302B6"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مصطلحات الدراسة</w:t>
            </w:r>
          </w:p>
        </w:tc>
        <w:tc>
          <w:tcPr>
            <w:tcW w:w="2235" w:type="dxa"/>
          </w:tcPr>
          <w:p w14:paraId="61BF3AC4" w14:textId="2CE4F6EE" w:rsidR="007302B6" w:rsidRPr="006B0E9E" w:rsidRDefault="002C72CA"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13</w:t>
            </w:r>
          </w:p>
        </w:tc>
      </w:tr>
      <w:tr w:rsidR="00291584" w:rsidRPr="006B0E9E" w14:paraId="7144FE8D" w14:textId="77777777" w:rsidTr="004F1760">
        <w:tc>
          <w:tcPr>
            <w:tcW w:w="7727" w:type="dxa"/>
          </w:tcPr>
          <w:p w14:paraId="73D75A6F" w14:textId="0684BFDD" w:rsidR="00291584" w:rsidRPr="006B0E9E" w:rsidRDefault="002C72CA"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 xml:space="preserve">الفصل الثاني  : </w:t>
            </w:r>
            <w:r w:rsidR="00291584" w:rsidRPr="006B0E9E">
              <w:rPr>
                <w:rFonts w:asciiTheme="majorBidi" w:hAnsiTheme="majorBidi" w:cstheme="majorBidi" w:hint="cs"/>
                <w:color w:val="000000" w:themeColor="text1"/>
                <w:sz w:val="28"/>
                <w:szCs w:val="28"/>
                <w:rtl/>
                <w:lang w:bidi="ar-YE"/>
              </w:rPr>
              <w:t>مقدمة الفصل</w:t>
            </w:r>
          </w:p>
        </w:tc>
        <w:tc>
          <w:tcPr>
            <w:tcW w:w="2235" w:type="dxa"/>
          </w:tcPr>
          <w:p w14:paraId="27B54C83" w14:textId="2152D7C4" w:rsidR="00291584" w:rsidRPr="006B0E9E" w:rsidRDefault="0070659C"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١٤</w:t>
            </w:r>
          </w:p>
        </w:tc>
      </w:tr>
      <w:tr w:rsidR="00291584" w:rsidRPr="006B0E9E" w14:paraId="1724CEEA" w14:textId="77777777" w:rsidTr="004F1760">
        <w:tc>
          <w:tcPr>
            <w:tcW w:w="7727" w:type="dxa"/>
          </w:tcPr>
          <w:p w14:paraId="425542DE" w14:textId="7A03B155" w:rsidR="00291584" w:rsidRPr="006B0E9E" w:rsidRDefault="00435F3D"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الإطار النظري</w:t>
            </w:r>
          </w:p>
        </w:tc>
        <w:tc>
          <w:tcPr>
            <w:tcW w:w="2235" w:type="dxa"/>
          </w:tcPr>
          <w:p w14:paraId="5BF312CB" w14:textId="7659A16E" w:rsidR="00291584" w:rsidRPr="006B0E9E" w:rsidRDefault="0070659C"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١٤</w:t>
            </w:r>
          </w:p>
        </w:tc>
      </w:tr>
      <w:tr w:rsidR="00435F3D" w:rsidRPr="006B0E9E" w14:paraId="3CFC83A5" w14:textId="77777777" w:rsidTr="004F1760">
        <w:tc>
          <w:tcPr>
            <w:tcW w:w="7727" w:type="dxa"/>
          </w:tcPr>
          <w:p w14:paraId="0363316E" w14:textId="3E532084" w:rsidR="00435F3D" w:rsidRPr="006B0E9E" w:rsidRDefault="00435F3D"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مفهوم الذكاء الاصطناعي</w:t>
            </w:r>
          </w:p>
        </w:tc>
        <w:tc>
          <w:tcPr>
            <w:tcW w:w="2235" w:type="dxa"/>
          </w:tcPr>
          <w:p w14:paraId="0F6BFE03" w14:textId="08B9139D" w:rsidR="00435F3D" w:rsidRPr="006B0E9E" w:rsidRDefault="0070659C"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١٤</w:t>
            </w:r>
          </w:p>
        </w:tc>
      </w:tr>
      <w:tr w:rsidR="00435F3D" w:rsidRPr="006B0E9E" w14:paraId="028D42B8" w14:textId="77777777" w:rsidTr="004F1760">
        <w:tc>
          <w:tcPr>
            <w:tcW w:w="7727" w:type="dxa"/>
          </w:tcPr>
          <w:p w14:paraId="0A7ECE1C" w14:textId="00453AA1" w:rsidR="00435F3D" w:rsidRPr="006B0E9E" w:rsidRDefault="00435F3D"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الذكاء الاصطناعي في إدارة الموارد البشرية</w:t>
            </w:r>
          </w:p>
        </w:tc>
        <w:tc>
          <w:tcPr>
            <w:tcW w:w="2235" w:type="dxa"/>
          </w:tcPr>
          <w:p w14:paraId="3DB5CD2E" w14:textId="026482F2" w:rsidR="00435F3D" w:rsidRPr="006B0E9E" w:rsidRDefault="0070659C"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١٥</w:t>
            </w:r>
          </w:p>
        </w:tc>
      </w:tr>
      <w:tr w:rsidR="00E20D06" w:rsidRPr="006B0E9E" w14:paraId="4F319ACE" w14:textId="77777777" w:rsidTr="004F1760">
        <w:tc>
          <w:tcPr>
            <w:tcW w:w="7727" w:type="dxa"/>
          </w:tcPr>
          <w:p w14:paraId="69C52FBE" w14:textId="3D0CB624" w:rsidR="00E20D06" w:rsidRPr="006B0E9E" w:rsidRDefault="00E20D06"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 xml:space="preserve">التوظيف الذكي </w:t>
            </w:r>
            <w:proofErr w:type="spellStart"/>
            <w:r w:rsidRPr="006B0E9E">
              <w:rPr>
                <w:rFonts w:asciiTheme="majorBidi" w:hAnsiTheme="majorBidi" w:cstheme="majorBidi" w:hint="cs"/>
                <w:color w:val="000000" w:themeColor="text1"/>
                <w:sz w:val="28"/>
                <w:szCs w:val="28"/>
                <w:rtl/>
                <w:lang w:bidi="ar-YE"/>
              </w:rPr>
              <w:t>وأتمتة</w:t>
            </w:r>
            <w:proofErr w:type="spellEnd"/>
            <w:r w:rsidRPr="006B0E9E">
              <w:rPr>
                <w:rFonts w:asciiTheme="majorBidi" w:hAnsiTheme="majorBidi" w:cstheme="majorBidi" w:hint="cs"/>
                <w:color w:val="000000" w:themeColor="text1"/>
                <w:sz w:val="28"/>
                <w:szCs w:val="28"/>
                <w:rtl/>
                <w:lang w:bidi="ar-YE"/>
              </w:rPr>
              <w:t xml:space="preserve"> الاختيار</w:t>
            </w:r>
          </w:p>
        </w:tc>
        <w:tc>
          <w:tcPr>
            <w:tcW w:w="2235" w:type="dxa"/>
          </w:tcPr>
          <w:p w14:paraId="4CC57BF7" w14:textId="6C64E4C4" w:rsidR="00E20D06" w:rsidRPr="006B0E9E" w:rsidRDefault="00235052"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١٥</w:t>
            </w:r>
          </w:p>
        </w:tc>
      </w:tr>
      <w:tr w:rsidR="00E20D06" w:rsidRPr="006B0E9E" w14:paraId="6320FFD9" w14:textId="77777777" w:rsidTr="004F1760">
        <w:tc>
          <w:tcPr>
            <w:tcW w:w="7727" w:type="dxa"/>
          </w:tcPr>
          <w:p w14:paraId="2DF6A801" w14:textId="04041AC7" w:rsidR="00E20D06" w:rsidRPr="006B0E9E" w:rsidRDefault="00E20D06"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التحديات الأخلاقية والتقنية</w:t>
            </w:r>
          </w:p>
        </w:tc>
        <w:tc>
          <w:tcPr>
            <w:tcW w:w="2235" w:type="dxa"/>
          </w:tcPr>
          <w:p w14:paraId="6A97F864" w14:textId="00F5FC24" w:rsidR="00E20D06" w:rsidRPr="006B0E9E" w:rsidRDefault="00235052"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١٦</w:t>
            </w:r>
          </w:p>
        </w:tc>
      </w:tr>
      <w:tr w:rsidR="005E1D69" w:rsidRPr="006B0E9E" w14:paraId="413D6E0A" w14:textId="77777777" w:rsidTr="004F1760">
        <w:tc>
          <w:tcPr>
            <w:tcW w:w="7727" w:type="dxa"/>
          </w:tcPr>
          <w:p w14:paraId="2F93B1DD" w14:textId="6CB346C7" w:rsidR="005E1D69" w:rsidRPr="006B0E9E" w:rsidRDefault="005E1D69"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لتحديات المرتبطة باستخدام الذكاء الاصطناعي في التوظيف</w:t>
            </w:r>
          </w:p>
        </w:tc>
        <w:tc>
          <w:tcPr>
            <w:tcW w:w="2235" w:type="dxa"/>
          </w:tcPr>
          <w:p w14:paraId="501B4546" w14:textId="007F2CBF" w:rsidR="005E1D69" w:rsidRPr="006B0E9E" w:rsidRDefault="00235052"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١٦</w:t>
            </w:r>
          </w:p>
        </w:tc>
      </w:tr>
      <w:tr w:rsidR="005E1D69" w:rsidRPr="006B0E9E" w14:paraId="1CA112E1" w14:textId="77777777" w:rsidTr="004F1760">
        <w:tc>
          <w:tcPr>
            <w:tcW w:w="7727" w:type="dxa"/>
          </w:tcPr>
          <w:p w14:paraId="39EAF971" w14:textId="6A5E0925" w:rsidR="005E1D69" w:rsidRPr="006B0E9E" w:rsidRDefault="005E1D69"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النظريات ذات العلاقة</w:t>
            </w:r>
          </w:p>
        </w:tc>
        <w:tc>
          <w:tcPr>
            <w:tcW w:w="2235" w:type="dxa"/>
          </w:tcPr>
          <w:p w14:paraId="067048AF" w14:textId="7390F7B5" w:rsidR="005E1D69" w:rsidRPr="006B0E9E" w:rsidRDefault="00235052"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١٦</w:t>
            </w:r>
          </w:p>
        </w:tc>
      </w:tr>
      <w:tr w:rsidR="00E20D06" w:rsidRPr="006B0E9E" w14:paraId="13055EE6" w14:textId="77777777" w:rsidTr="004F1760">
        <w:tc>
          <w:tcPr>
            <w:tcW w:w="7727" w:type="dxa"/>
          </w:tcPr>
          <w:p w14:paraId="4D3097E3" w14:textId="501665C9" w:rsidR="00E20D06" w:rsidRPr="006B0E9E" w:rsidRDefault="00E20D06"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الدراسات السابقة</w:t>
            </w:r>
          </w:p>
        </w:tc>
        <w:tc>
          <w:tcPr>
            <w:tcW w:w="2235" w:type="dxa"/>
          </w:tcPr>
          <w:p w14:paraId="5C3FB4BB" w14:textId="60C92020" w:rsidR="00E20D06" w:rsidRPr="006B0E9E" w:rsidRDefault="00635BAC"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١٧</w:t>
            </w:r>
          </w:p>
        </w:tc>
      </w:tr>
      <w:tr w:rsidR="00E20D06" w:rsidRPr="006B0E9E" w14:paraId="579D3E7E" w14:textId="77777777" w:rsidTr="004F1760">
        <w:tc>
          <w:tcPr>
            <w:tcW w:w="7727" w:type="dxa"/>
          </w:tcPr>
          <w:p w14:paraId="1115D8ED" w14:textId="66ACBC84" w:rsidR="00E20D06" w:rsidRPr="006B0E9E" w:rsidRDefault="00BD41D1"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 xml:space="preserve">الفصل الثالث </w:t>
            </w:r>
          </w:p>
        </w:tc>
        <w:tc>
          <w:tcPr>
            <w:tcW w:w="2235" w:type="dxa"/>
          </w:tcPr>
          <w:p w14:paraId="0E2FB772" w14:textId="6A6A2E12" w:rsidR="00E20D06" w:rsidRPr="006B0E9E" w:rsidRDefault="00635BAC"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١٩</w:t>
            </w:r>
          </w:p>
        </w:tc>
      </w:tr>
      <w:tr w:rsidR="00BD41D1" w:rsidRPr="006B0E9E" w14:paraId="4B50C230" w14:textId="77777777" w:rsidTr="004F1760">
        <w:tc>
          <w:tcPr>
            <w:tcW w:w="7727" w:type="dxa"/>
          </w:tcPr>
          <w:p w14:paraId="4725C442" w14:textId="6F9336D9" w:rsidR="00BD41D1" w:rsidRPr="006B0E9E" w:rsidRDefault="009800F2"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مقدمة</w:t>
            </w:r>
          </w:p>
        </w:tc>
        <w:tc>
          <w:tcPr>
            <w:tcW w:w="2235" w:type="dxa"/>
          </w:tcPr>
          <w:p w14:paraId="0EE6E7A1" w14:textId="069A5E57" w:rsidR="00BD41D1" w:rsidRPr="006B0E9E" w:rsidRDefault="00635BAC"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١٩</w:t>
            </w:r>
          </w:p>
        </w:tc>
      </w:tr>
      <w:tr w:rsidR="009800F2" w:rsidRPr="006B0E9E" w14:paraId="0EC65F3B" w14:textId="77777777" w:rsidTr="004F1760">
        <w:tc>
          <w:tcPr>
            <w:tcW w:w="7727" w:type="dxa"/>
          </w:tcPr>
          <w:p w14:paraId="76868DA0" w14:textId="6B400823" w:rsidR="009800F2" w:rsidRPr="006B0E9E" w:rsidRDefault="009800F2"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lastRenderedPageBreak/>
              <w:t>منهج الدراسة</w:t>
            </w:r>
          </w:p>
        </w:tc>
        <w:tc>
          <w:tcPr>
            <w:tcW w:w="2235" w:type="dxa"/>
          </w:tcPr>
          <w:p w14:paraId="22F43C9F" w14:textId="0C178511" w:rsidR="009800F2" w:rsidRPr="006B0E9E" w:rsidRDefault="00635BAC"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١٩</w:t>
            </w:r>
          </w:p>
        </w:tc>
      </w:tr>
      <w:tr w:rsidR="009800F2" w:rsidRPr="006B0E9E" w14:paraId="0BC8221F" w14:textId="77777777" w:rsidTr="004F1760">
        <w:tc>
          <w:tcPr>
            <w:tcW w:w="7727" w:type="dxa"/>
          </w:tcPr>
          <w:p w14:paraId="5E654968" w14:textId="17D1BF7A" w:rsidR="009800F2" w:rsidRPr="006B0E9E" w:rsidRDefault="009800F2"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عينة البحث</w:t>
            </w:r>
          </w:p>
        </w:tc>
        <w:tc>
          <w:tcPr>
            <w:tcW w:w="2235" w:type="dxa"/>
          </w:tcPr>
          <w:p w14:paraId="6EBE0B65" w14:textId="1D72788E" w:rsidR="009800F2" w:rsidRPr="006B0E9E" w:rsidRDefault="00D92B0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٢٠</w:t>
            </w:r>
          </w:p>
        </w:tc>
      </w:tr>
      <w:tr w:rsidR="009800F2" w:rsidRPr="006B0E9E" w14:paraId="771FA825" w14:textId="77777777" w:rsidTr="004F1760">
        <w:tc>
          <w:tcPr>
            <w:tcW w:w="7727" w:type="dxa"/>
          </w:tcPr>
          <w:p w14:paraId="7F5DA3C2" w14:textId="148286D5" w:rsidR="009800F2" w:rsidRPr="006B0E9E" w:rsidRDefault="009800F2"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أدوات جمع البيانات</w:t>
            </w:r>
          </w:p>
        </w:tc>
        <w:tc>
          <w:tcPr>
            <w:tcW w:w="2235" w:type="dxa"/>
          </w:tcPr>
          <w:p w14:paraId="46604ABA" w14:textId="6581657E" w:rsidR="009800F2" w:rsidRPr="006B0E9E" w:rsidRDefault="00D92B0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٢٠</w:t>
            </w:r>
          </w:p>
        </w:tc>
      </w:tr>
      <w:tr w:rsidR="00CE0D70" w:rsidRPr="006B0E9E" w14:paraId="0D8E5D18" w14:textId="77777777" w:rsidTr="004F1760">
        <w:tc>
          <w:tcPr>
            <w:tcW w:w="7727" w:type="dxa"/>
          </w:tcPr>
          <w:p w14:paraId="785BA2D0" w14:textId="3B7279F6" w:rsidR="00CE0D70" w:rsidRPr="006B0E9E" w:rsidRDefault="00616418"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الفصل الرابع: محددات البحث</w:t>
            </w:r>
          </w:p>
        </w:tc>
        <w:tc>
          <w:tcPr>
            <w:tcW w:w="2235" w:type="dxa"/>
          </w:tcPr>
          <w:p w14:paraId="6E820889" w14:textId="42A1BD2B" w:rsidR="00CE0D70" w:rsidRPr="006B0E9E" w:rsidRDefault="00D92B0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٢٣</w:t>
            </w:r>
          </w:p>
        </w:tc>
      </w:tr>
      <w:tr w:rsidR="00616418" w:rsidRPr="006B0E9E" w14:paraId="26E99B2D" w14:textId="77777777" w:rsidTr="004F1760">
        <w:tc>
          <w:tcPr>
            <w:tcW w:w="7727" w:type="dxa"/>
          </w:tcPr>
          <w:p w14:paraId="644ADC76" w14:textId="6AF2C7CA" w:rsidR="00616418" w:rsidRPr="006B0E9E" w:rsidRDefault="00616418"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مقدمة الفصل</w:t>
            </w:r>
          </w:p>
        </w:tc>
        <w:tc>
          <w:tcPr>
            <w:tcW w:w="2235" w:type="dxa"/>
          </w:tcPr>
          <w:p w14:paraId="26F883EB" w14:textId="4FA57D7E" w:rsidR="00616418" w:rsidRPr="006B0E9E" w:rsidRDefault="007C22C4"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٢٣</w:t>
            </w:r>
          </w:p>
        </w:tc>
      </w:tr>
      <w:tr w:rsidR="00616418" w:rsidRPr="006B0E9E" w14:paraId="06D674BE" w14:textId="77777777" w:rsidTr="004F1760">
        <w:tc>
          <w:tcPr>
            <w:tcW w:w="7727" w:type="dxa"/>
          </w:tcPr>
          <w:p w14:paraId="1834DA87" w14:textId="6C4942C9" w:rsidR="00616418" w:rsidRPr="006B0E9E" w:rsidRDefault="00616418"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المحدد الزماني</w:t>
            </w:r>
          </w:p>
        </w:tc>
        <w:tc>
          <w:tcPr>
            <w:tcW w:w="2235" w:type="dxa"/>
          </w:tcPr>
          <w:p w14:paraId="3EB0270A" w14:textId="26A05F54" w:rsidR="00616418" w:rsidRPr="006B0E9E" w:rsidRDefault="00D92B0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٢٤</w:t>
            </w:r>
          </w:p>
        </w:tc>
      </w:tr>
      <w:tr w:rsidR="00616418" w:rsidRPr="006B0E9E" w14:paraId="6D8BF7D4" w14:textId="77777777" w:rsidTr="004F1760">
        <w:tc>
          <w:tcPr>
            <w:tcW w:w="7727" w:type="dxa"/>
          </w:tcPr>
          <w:p w14:paraId="387558DE" w14:textId="3BFCEDF6" w:rsidR="00616418" w:rsidRPr="006B0E9E" w:rsidRDefault="00616418"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المحدد المكاني</w:t>
            </w:r>
          </w:p>
        </w:tc>
        <w:tc>
          <w:tcPr>
            <w:tcW w:w="2235" w:type="dxa"/>
          </w:tcPr>
          <w:p w14:paraId="08DEFC91" w14:textId="01A1847A" w:rsidR="00616418" w:rsidRPr="006B0E9E" w:rsidRDefault="007C22C4"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٢٤</w:t>
            </w:r>
          </w:p>
        </w:tc>
      </w:tr>
      <w:tr w:rsidR="00616418" w:rsidRPr="006B0E9E" w14:paraId="7AE48EC9" w14:textId="77777777" w:rsidTr="004F1760">
        <w:tc>
          <w:tcPr>
            <w:tcW w:w="7727" w:type="dxa"/>
          </w:tcPr>
          <w:p w14:paraId="4013654A" w14:textId="0C6F5FC9" w:rsidR="00616418" w:rsidRPr="006B0E9E" w:rsidRDefault="00616418"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المحدد الموضوعي</w:t>
            </w:r>
          </w:p>
        </w:tc>
        <w:tc>
          <w:tcPr>
            <w:tcW w:w="2235" w:type="dxa"/>
          </w:tcPr>
          <w:p w14:paraId="43219882" w14:textId="5F9610ED" w:rsidR="00616418" w:rsidRPr="006B0E9E" w:rsidRDefault="0057113C"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٢٤</w:t>
            </w:r>
          </w:p>
        </w:tc>
      </w:tr>
      <w:tr w:rsidR="00403296" w:rsidRPr="006B0E9E" w14:paraId="46573C48" w14:textId="77777777" w:rsidTr="004F1760">
        <w:tc>
          <w:tcPr>
            <w:tcW w:w="7727" w:type="dxa"/>
          </w:tcPr>
          <w:p w14:paraId="1B32B0EF" w14:textId="5FA4194D" w:rsidR="00403296" w:rsidRPr="006B0E9E" w:rsidRDefault="00403296"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 xml:space="preserve">المحدد البشري </w:t>
            </w:r>
          </w:p>
        </w:tc>
        <w:tc>
          <w:tcPr>
            <w:tcW w:w="2235" w:type="dxa"/>
          </w:tcPr>
          <w:p w14:paraId="02BA7641" w14:textId="75016A81" w:rsidR="00403296" w:rsidRPr="006B0E9E" w:rsidRDefault="0057113C"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٢٤</w:t>
            </w:r>
          </w:p>
        </w:tc>
      </w:tr>
      <w:tr w:rsidR="00403296" w:rsidRPr="006B0E9E" w14:paraId="33EB3458" w14:textId="77777777" w:rsidTr="004F1760">
        <w:tc>
          <w:tcPr>
            <w:tcW w:w="7727" w:type="dxa"/>
          </w:tcPr>
          <w:p w14:paraId="308F3B9B" w14:textId="137A6A8E" w:rsidR="00403296" w:rsidRPr="006B0E9E" w:rsidRDefault="00403296"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 xml:space="preserve">المحدد المنهجي </w:t>
            </w:r>
          </w:p>
        </w:tc>
        <w:tc>
          <w:tcPr>
            <w:tcW w:w="2235" w:type="dxa"/>
          </w:tcPr>
          <w:p w14:paraId="01EE742B" w14:textId="41DBB826" w:rsidR="00403296" w:rsidRPr="006B0E9E" w:rsidRDefault="0057113C"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٢٥</w:t>
            </w:r>
          </w:p>
        </w:tc>
      </w:tr>
      <w:tr w:rsidR="007D4FD4" w:rsidRPr="006B0E9E" w14:paraId="424C67B2" w14:textId="77777777" w:rsidTr="004F1760">
        <w:tc>
          <w:tcPr>
            <w:tcW w:w="7727" w:type="dxa"/>
          </w:tcPr>
          <w:p w14:paraId="0533236F" w14:textId="36E71DAE" w:rsidR="007D4FD4" w:rsidRPr="006B0E9E" w:rsidRDefault="0025065E"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الفصل الخامس : عرض وتحليل نتائج الدراسة</w:t>
            </w:r>
          </w:p>
        </w:tc>
        <w:tc>
          <w:tcPr>
            <w:tcW w:w="2235" w:type="dxa"/>
          </w:tcPr>
          <w:p w14:paraId="15E30BE7" w14:textId="6325020A" w:rsidR="007D4FD4" w:rsidRPr="006B0E9E" w:rsidRDefault="0057113C"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٢٦</w:t>
            </w:r>
          </w:p>
        </w:tc>
      </w:tr>
      <w:tr w:rsidR="007D4FD4" w:rsidRPr="006B0E9E" w14:paraId="6D476224" w14:textId="77777777" w:rsidTr="004F1760">
        <w:tc>
          <w:tcPr>
            <w:tcW w:w="7727" w:type="dxa"/>
          </w:tcPr>
          <w:p w14:paraId="398037EA" w14:textId="488A0016" w:rsidR="007D4FD4" w:rsidRPr="006B0E9E" w:rsidRDefault="0025065E"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 xml:space="preserve">مقدمة الفصل </w:t>
            </w:r>
          </w:p>
        </w:tc>
        <w:tc>
          <w:tcPr>
            <w:tcW w:w="2235" w:type="dxa"/>
          </w:tcPr>
          <w:p w14:paraId="06EDD66A" w14:textId="399AF48D" w:rsidR="007D4FD4" w:rsidRPr="006B0E9E" w:rsidRDefault="0057113C"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٢٦</w:t>
            </w:r>
          </w:p>
        </w:tc>
      </w:tr>
      <w:tr w:rsidR="00DE6BE8" w:rsidRPr="006B0E9E" w14:paraId="4DAC8ABD" w14:textId="77777777" w:rsidTr="004F1760">
        <w:tc>
          <w:tcPr>
            <w:tcW w:w="7727" w:type="dxa"/>
          </w:tcPr>
          <w:p w14:paraId="2F2BF135" w14:textId="6B0A3938" w:rsidR="00DE6BE8" w:rsidRPr="006B0E9E" w:rsidRDefault="00EF49EF"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المبحث الأول تحليل الخصائص الديموغرافية لعينة الدراسة</w:t>
            </w:r>
          </w:p>
        </w:tc>
        <w:tc>
          <w:tcPr>
            <w:tcW w:w="2235" w:type="dxa"/>
          </w:tcPr>
          <w:p w14:paraId="43D140B7" w14:textId="2C871B21" w:rsidR="00DE6BE8" w:rsidRPr="006B0E9E" w:rsidRDefault="00C416DB"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٢٨</w:t>
            </w:r>
          </w:p>
        </w:tc>
      </w:tr>
      <w:tr w:rsidR="00DE6BE8" w:rsidRPr="006B0E9E" w14:paraId="5B7A5920" w14:textId="77777777" w:rsidTr="004F1760">
        <w:tc>
          <w:tcPr>
            <w:tcW w:w="7727" w:type="dxa"/>
          </w:tcPr>
          <w:p w14:paraId="1E8A987E" w14:textId="3C62270A" w:rsidR="00DE6BE8" w:rsidRPr="006B0E9E" w:rsidRDefault="00EF49EF"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المبحث الثاني : تحليل إجابات أفراد العينة حول استخدام الذكاء الاصطناعي في التوظيف</w:t>
            </w:r>
          </w:p>
        </w:tc>
        <w:tc>
          <w:tcPr>
            <w:tcW w:w="2235" w:type="dxa"/>
          </w:tcPr>
          <w:p w14:paraId="4608D258" w14:textId="6F584238" w:rsidR="00DE6BE8" w:rsidRPr="006B0E9E" w:rsidRDefault="00C416DB"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٢٩</w:t>
            </w:r>
          </w:p>
        </w:tc>
      </w:tr>
      <w:tr w:rsidR="00EF49EF" w:rsidRPr="006B0E9E" w14:paraId="7A483195" w14:textId="77777777" w:rsidTr="004F1760">
        <w:tc>
          <w:tcPr>
            <w:tcW w:w="7727" w:type="dxa"/>
          </w:tcPr>
          <w:p w14:paraId="186DF100" w14:textId="3EA3218E" w:rsidR="00EF49EF" w:rsidRDefault="00EF49EF" w:rsidP="00C77343">
            <w:pPr>
              <w:spacing w:line="480" w:lineRule="auto"/>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خاتمة الفصل</w:t>
            </w:r>
          </w:p>
        </w:tc>
        <w:tc>
          <w:tcPr>
            <w:tcW w:w="2235" w:type="dxa"/>
          </w:tcPr>
          <w:p w14:paraId="4CC34558" w14:textId="7F721250" w:rsidR="00EF49EF" w:rsidRDefault="00EF49EF" w:rsidP="00C77343">
            <w:pPr>
              <w:spacing w:line="480" w:lineRule="auto"/>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٢٩</w:t>
            </w:r>
          </w:p>
        </w:tc>
      </w:tr>
      <w:tr w:rsidR="00F53E19" w:rsidRPr="006B0E9E" w14:paraId="605808F4" w14:textId="77777777" w:rsidTr="004F1760">
        <w:tc>
          <w:tcPr>
            <w:tcW w:w="7727" w:type="dxa"/>
          </w:tcPr>
          <w:p w14:paraId="5E9CD2EB" w14:textId="2C5C6C42" w:rsidR="00F53E19" w:rsidRPr="006B0E9E" w:rsidRDefault="00F53E19"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الفصل السادس: مناقشة النتائج</w:t>
            </w:r>
          </w:p>
        </w:tc>
        <w:tc>
          <w:tcPr>
            <w:tcW w:w="2235" w:type="dxa"/>
          </w:tcPr>
          <w:p w14:paraId="415476A2" w14:textId="6F918BF4" w:rsidR="00F53E19" w:rsidRPr="006B0E9E" w:rsidRDefault="00C416DB"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٣٠</w:t>
            </w:r>
          </w:p>
        </w:tc>
      </w:tr>
      <w:tr w:rsidR="00F53E19" w:rsidRPr="006B0E9E" w14:paraId="3DB3D675" w14:textId="77777777" w:rsidTr="004F1760">
        <w:tc>
          <w:tcPr>
            <w:tcW w:w="7727" w:type="dxa"/>
          </w:tcPr>
          <w:p w14:paraId="0257B5D5" w14:textId="4BB124A1" w:rsidR="00F53E19" w:rsidRPr="006B0E9E" w:rsidRDefault="00B3017B"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المبحث الأول مناقشة نتائج استخدام الذكاء الاصطناعي في التوظيف</w:t>
            </w:r>
          </w:p>
        </w:tc>
        <w:tc>
          <w:tcPr>
            <w:tcW w:w="2235" w:type="dxa"/>
          </w:tcPr>
          <w:p w14:paraId="79E768FE" w14:textId="14FE767C" w:rsidR="00F53E19" w:rsidRPr="006B0E9E" w:rsidRDefault="00C416DB"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٣٠</w:t>
            </w:r>
          </w:p>
        </w:tc>
      </w:tr>
      <w:tr w:rsidR="00087332" w:rsidRPr="006B0E9E" w14:paraId="1016A14B" w14:textId="77777777" w:rsidTr="004F1760">
        <w:tc>
          <w:tcPr>
            <w:tcW w:w="7727" w:type="dxa"/>
          </w:tcPr>
          <w:p w14:paraId="1DEDAE6D" w14:textId="51726630" w:rsidR="00087332" w:rsidRPr="006B0E9E" w:rsidRDefault="00426D3B"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المبحث الثاني مناقشة نتائج أثر الذكاء الاصطناعي في كفاءة التوظيف</w:t>
            </w:r>
          </w:p>
        </w:tc>
        <w:tc>
          <w:tcPr>
            <w:tcW w:w="2235" w:type="dxa"/>
          </w:tcPr>
          <w:p w14:paraId="42494631" w14:textId="00BCEA53" w:rsidR="00087332" w:rsidRPr="006B0E9E" w:rsidRDefault="00C416DB"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٣١</w:t>
            </w:r>
          </w:p>
        </w:tc>
      </w:tr>
      <w:tr w:rsidR="00315D32" w:rsidRPr="006B0E9E" w14:paraId="40D18381" w14:textId="77777777" w:rsidTr="004F1760">
        <w:tc>
          <w:tcPr>
            <w:tcW w:w="7727" w:type="dxa"/>
          </w:tcPr>
          <w:p w14:paraId="54C69772" w14:textId="6CABAFC4" w:rsidR="00315D32" w:rsidRPr="006B0E9E" w:rsidRDefault="00426D3B"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المبحث الثالث : مناقشة نتائج أثر الذكاء الاصطناعي في جودة اختيار المرشحين</w:t>
            </w:r>
          </w:p>
        </w:tc>
        <w:tc>
          <w:tcPr>
            <w:tcW w:w="2235" w:type="dxa"/>
          </w:tcPr>
          <w:p w14:paraId="61ACE4C7" w14:textId="63FC6D82" w:rsidR="00315D32" w:rsidRPr="006B0E9E" w:rsidRDefault="00C416DB"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٣٢</w:t>
            </w:r>
          </w:p>
        </w:tc>
      </w:tr>
      <w:tr w:rsidR="00315D32" w:rsidRPr="006B0E9E" w14:paraId="04B3F285" w14:textId="77777777" w:rsidTr="004F1760">
        <w:tc>
          <w:tcPr>
            <w:tcW w:w="7727" w:type="dxa"/>
          </w:tcPr>
          <w:p w14:paraId="4571740F" w14:textId="641C59AC" w:rsidR="00315D32" w:rsidRPr="006B0E9E" w:rsidRDefault="00426D3B"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المبحث الرابع مناقشة التحديات المرتبطة باستخدام الذكاء الاصطناعي في التوظيف</w:t>
            </w:r>
          </w:p>
        </w:tc>
        <w:tc>
          <w:tcPr>
            <w:tcW w:w="2235" w:type="dxa"/>
          </w:tcPr>
          <w:p w14:paraId="2C7E4F46" w14:textId="62FFF64A" w:rsidR="00315D32" w:rsidRPr="006B0E9E" w:rsidRDefault="00CE0E91"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٣٣</w:t>
            </w:r>
          </w:p>
        </w:tc>
      </w:tr>
      <w:tr w:rsidR="00315D32" w:rsidRPr="006B0E9E" w14:paraId="52E72805" w14:textId="77777777" w:rsidTr="004F1760">
        <w:tc>
          <w:tcPr>
            <w:tcW w:w="7727" w:type="dxa"/>
          </w:tcPr>
          <w:p w14:paraId="1567C410" w14:textId="5E7114DA" w:rsidR="00315D32" w:rsidRPr="006B0E9E" w:rsidRDefault="00426D3B"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lastRenderedPageBreak/>
              <w:t>المبحث الخامس : مناقشة نتائج السؤال المفتوح</w:t>
            </w:r>
          </w:p>
        </w:tc>
        <w:tc>
          <w:tcPr>
            <w:tcW w:w="2235" w:type="dxa"/>
          </w:tcPr>
          <w:p w14:paraId="48D9498B" w14:textId="427D6DED" w:rsidR="00315D32" w:rsidRPr="006B0E9E" w:rsidRDefault="00CE0E91"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٣٣</w:t>
            </w:r>
          </w:p>
        </w:tc>
      </w:tr>
      <w:tr w:rsidR="002B41C6" w:rsidRPr="006B0E9E" w14:paraId="43C9F75B" w14:textId="77777777" w:rsidTr="004F1760">
        <w:tc>
          <w:tcPr>
            <w:tcW w:w="7727" w:type="dxa"/>
          </w:tcPr>
          <w:p w14:paraId="3E34807E" w14:textId="4B6F099B" w:rsidR="002B41C6" w:rsidRPr="006B0E9E" w:rsidRDefault="00426D3B"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الفصل السابع : النتائج والتوصيات</w:t>
            </w:r>
          </w:p>
        </w:tc>
        <w:tc>
          <w:tcPr>
            <w:tcW w:w="2235" w:type="dxa"/>
          </w:tcPr>
          <w:p w14:paraId="7F32328B" w14:textId="7C4DAB69" w:rsidR="002B41C6" w:rsidRPr="006B0E9E" w:rsidRDefault="00CE0E91"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٣٤</w:t>
            </w:r>
          </w:p>
        </w:tc>
      </w:tr>
      <w:tr w:rsidR="002B41C6" w:rsidRPr="006B0E9E" w14:paraId="6E1921B1" w14:textId="77777777" w:rsidTr="004F1760">
        <w:tc>
          <w:tcPr>
            <w:tcW w:w="7727" w:type="dxa"/>
          </w:tcPr>
          <w:p w14:paraId="316FF61A" w14:textId="4CBD2C74" w:rsidR="002B41C6" w:rsidRPr="006B0E9E" w:rsidRDefault="002B41C6" w:rsidP="00C77343">
            <w:pPr>
              <w:spacing w:line="480" w:lineRule="auto"/>
              <w:rPr>
                <w:rFonts w:asciiTheme="majorBidi" w:hAnsiTheme="majorBidi" w:cstheme="majorBidi"/>
                <w:color w:val="000000" w:themeColor="text1"/>
                <w:sz w:val="28"/>
                <w:szCs w:val="28"/>
                <w:rtl/>
                <w:lang w:bidi="ar-YE"/>
              </w:rPr>
            </w:pPr>
            <w:r w:rsidRPr="006B0E9E">
              <w:rPr>
                <w:rFonts w:asciiTheme="majorBidi" w:hAnsiTheme="majorBidi" w:cstheme="majorBidi" w:hint="cs"/>
                <w:color w:val="000000" w:themeColor="text1"/>
                <w:sz w:val="28"/>
                <w:szCs w:val="28"/>
                <w:rtl/>
                <w:lang w:bidi="ar-YE"/>
              </w:rPr>
              <w:t>مقدمة الفصل</w:t>
            </w:r>
          </w:p>
        </w:tc>
        <w:tc>
          <w:tcPr>
            <w:tcW w:w="2235" w:type="dxa"/>
          </w:tcPr>
          <w:p w14:paraId="2F411040" w14:textId="44E59245" w:rsidR="002B41C6" w:rsidRPr="006B0E9E" w:rsidRDefault="00FC580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٣٤</w:t>
            </w:r>
          </w:p>
        </w:tc>
      </w:tr>
      <w:tr w:rsidR="002B41C6" w:rsidRPr="006B0E9E" w14:paraId="0CFD33F6" w14:textId="77777777" w:rsidTr="004F1760">
        <w:tc>
          <w:tcPr>
            <w:tcW w:w="7727" w:type="dxa"/>
          </w:tcPr>
          <w:p w14:paraId="2F5121E1" w14:textId="77740059" w:rsidR="002B41C6" w:rsidRPr="006B0E9E" w:rsidRDefault="004F1760"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أولاً : النتائج المتعلقة باستخدام الذكاء الاصطناعي في التوظيف</w:t>
            </w:r>
          </w:p>
        </w:tc>
        <w:tc>
          <w:tcPr>
            <w:tcW w:w="2235" w:type="dxa"/>
          </w:tcPr>
          <w:p w14:paraId="568D7CE5" w14:textId="6594F5A9" w:rsidR="002B41C6" w:rsidRPr="006B0E9E" w:rsidRDefault="00FC580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٣٤</w:t>
            </w:r>
          </w:p>
        </w:tc>
      </w:tr>
      <w:tr w:rsidR="002B41C6" w:rsidRPr="006B0E9E" w14:paraId="1611CB84" w14:textId="77777777" w:rsidTr="004F1760">
        <w:tc>
          <w:tcPr>
            <w:tcW w:w="7727" w:type="dxa"/>
          </w:tcPr>
          <w:p w14:paraId="6ACCEBD4" w14:textId="1DB49EA6" w:rsidR="002B41C6" w:rsidRPr="006B0E9E" w:rsidRDefault="006A337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ثانياً : النتائج المتعلقة بأثر الذكاء الاصطناعي في كفاءة التوظيف</w:t>
            </w:r>
          </w:p>
        </w:tc>
        <w:tc>
          <w:tcPr>
            <w:tcW w:w="2235" w:type="dxa"/>
          </w:tcPr>
          <w:p w14:paraId="528010D0" w14:textId="402229B4" w:rsidR="002B41C6" w:rsidRPr="006B0E9E" w:rsidRDefault="00FC580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٣٥</w:t>
            </w:r>
          </w:p>
        </w:tc>
      </w:tr>
      <w:tr w:rsidR="003C3172" w:rsidRPr="006B0E9E" w14:paraId="42893F8F" w14:textId="77777777" w:rsidTr="004F1760">
        <w:tc>
          <w:tcPr>
            <w:tcW w:w="7727" w:type="dxa"/>
          </w:tcPr>
          <w:p w14:paraId="0F2DE671" w14:textId="1AA02DBE" w:rsidR="003C3172" w:rsidRPr="006B0E9E" w:rsidRDefault="006A337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ثالثاً :  النتائج المتعلقة بأثر الذكاء الاصطناعي في جودة اختيار المرشحين</w:t>
            </w:r>
          </w:p>
        </w:tc>
        <w:tc>
          <w:tcPr>
            <w:tcW w:w="2235" w:type="dxa"/>
          </w:tcPr>
          <w:p w14:paraId="6EEE2EE0" w14:textId="0C020097" w:rsidR="003C3172" w:rsidRPr="006B0E9E" w:rsidRDefault="00FC580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٣٦</w:t>
            </w:r>
          </w:p>
        </w:tc>
      </w:tr>
      <w:tr w:rsidR="003C3172" w:rsidRPr="006B0E9E" w14:paraId="2AB26686" w14:textId="77777777" w:rsidTr="004F1760">
        <w:tc>
          <w:tcPr>
            <w:tcW w:w="7727" w:type="dxa"/>
          </w:tcPr>
          <w:p w14:paraId="04158144" w14:textId="53C6F815" w:rsidR="003C3172" w:rsidRPr="006B0E9E" w:rsidRDefault="006A337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رابعاً : النتائج المتعلقة بالتحديات المرتبطة باستخدام الذكاء الاصطناعي</w:t>
            </w:r>
          </w:p>
        </w:tc>
        <w:tc>
          <w:tcPr>
            <w:tcW w:w="2235" w:type="dxa"/>
          </w:tcPr>
          <w:p w14:paraId="480CB617" w14:textId="202F2D91" w:rsidR="003C3172" w:rsidRPr="006B0E9E" w:rsidRDefault="00FC580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٣٦</w:t>
            </w:r>
          </w:p>
        </w:tc>
      </w:tr>
      <w:tr w:rsidR="00CB6428" w:rsidRPr="006B0E9E" w14:paraId="53A11213" w14:textId="77777777" w:rsidTr="004F1760">
        <w:tc>
          <w:tcPr>
            <w:tcW w:w="7727" w:type="dxa"/>
          </w:tcPr>
          <w:p w14:paraId="235BC59C" w14:textId="04F39E71" w:rsidR="00CB6428" w:rsidRPr="006B0E9E" w:rsidRDefault="006A337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خامساً : النتائج المتعلقة بالسؤال المفتوح</w:t>
            </w:r>
          </w:p>
        </w:tc>
        <w:tc>
          <w:tcPr>
            <w:tcW w:w="2235" w:type="dxa"/>
          </w:tcPr>
          <w:p w14:paraId="12B8B915" w14:textId="1FC410D6" w:rsidR="00CB6428" w:rsidRPr="006B0E9E" w:rsidRDefault="00F97988"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٣٦</w:t>
            </w:r>
          </w:p>
        </w:tc>
      </w:tr>
      <w:tr w:rsidR="00CB6428" w:rsidRPr="006B0E9E" w14:paraId="05562126" w14:textId="77777777" w:rsidTr="004F1760">
        <w:tc>
          <w:tcPr>
            <w:tcW w:w="7727" w:type="dxa"/>
          </w:tcPr>
          <w:p w14:paraId="6BAA464C" w14:textId="7952BE92" w:rsidR="00CB6428" w:rsidRPr="006B0E9E" w:rsidRDefault="006A337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المبحث الثاني : توصيات الدراسة</w:t>
            </w:r>
          </w:p>
        </w:tc>
        <w:tc>
          <w:tcPr>
            <w:tcW w:w="2235" w:type="dxa"/>
          </w:tcPr>
          <w:p w14:paraId="7E57B20A" w14:textId="58A00F7E" w:rsidR="00CB6428" w:rsidRPr="006B0E9E" w:rsidRDefault="00F97988"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٣٧</w:t>
            </w:r>
          </w:p>
        </w:tc>
      </w:tr>
      <w:tr w:rsidR="00CB6428" w:rsidRPr="006B0E9E" w14:paraId="7A682F21" w14:textId="77777777" w:rsidTr="004F1760">
        <w:tc>
          <w:tcPr>
            <w:tcW w:w="7727" w:type="dxa"/>
          </w:tcPr>
          <w:p w14:paraId="5EAC49CE" w14:textId="3DA74FCE" w:rsidR="00CB6428" w:rsidRPr="006B0E9E" w:rsidRDefault="006A337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المبحث الثالث مقترحات لدراسات مستقبلية</w:t>
            </w:r>
          </w:p>
        </w:tc>
        <w:tc>
          <w:tcPr>
            <w:tcW w:w="2235" w:type="dxa"/>
          </w:tcPr>
          <w:p w14:paraId="12985E59" w14:textId="4AC1B0F5" w:rsidR="00CB6428" w:rsidRPr="006B0E9E" w:rsidRDefault="00F97988"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٣٧</w:t>
            </w:r>
          </w:p>
        </w:tc>
      </w:tr>
      <w:tr w:rsidR="006B0E9E" w:rsidRPr="006B0E9E" w14:paraId="74247113" w14:textId="77777777" w:rsidTr="004F1760">
        <w:tc>
          <w:tcPr>
            <w:tcW w:w="7727" w:type="dxa"/>
          </w:tcPr>
          <w:p w14:paraId="54B29295" w14:textId="5789CC30" w:rsidR="006B0E9E" w:rsidRPr="006B0E9E" w:rsidRDefault="006A337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خاتمة الدراسة</w:t>
            </w:r>
          </w:p>
        </w:tc>
        <w:tc>
          <w:tcPr>
            <w:tcW w:w="2235" w:type="dxa"/>
          </w:tcPr>
          <w:p w14:paraId="61AE3B43" w14:textId="41572B81" w:rsidR="006B0E9E" w:rsidRPr="006B0E9E" w:rsidRDefault="00F97988"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٣٨</w:t>
            </w:r>
          </w:p>
        </w:tc>
      </w:tr>
      <w:tr w:rsidR="006B0E9E" w:rsidRPr="006B0E9E" w14:paraId="570CECA5" w14:textId="77777777" w:rsidTr="004F1760">
        <w:tc>
          <w:tcPr>
            <w:tcW w:w="7727" w:type="dxa"/>
          </w:tcPr>
          <w:p w14:paraId="40E1AD11" w14:textId="28DE92D2" w:rsidR="006B0E9E" w:rsidRPr="006B0E9E" w:rsidRDefault="006A3375"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 xml:space="preserve">المراجع </w:t>
            </w:r>
            <w:r w:rsidR="006B0E9E" w:rsidRPr="006B0E9E">
              <w:rPr>
                <w:rFonts w:asciiTheme="majorBidi" w:hAnsiTheme="majorBidi" w:cstheme="majorBidi" w:hint="cs"/>
                <w:color w:val="000000" w:themeColor="text1"/>
                <w:sz w:val="28"/>
                <w:szCs w:val="28"/>
                <w:rtl/>
                <w:lang w:bidi="ar-YE"/>
              </w:rPr>
              <w:t xml:space="preserve"> </w:t>
            </w:r>
          </w:p>
        </w:tc>
        <w:tc>
          <w:tcPr>
            <w:tcW w:w="2235" w:type="dxa"/>
          </w:tcPr>
          <w:p w14:paraId="2CB92D55" w14:textId="069FE663" w:rsidR="006B0E9E" w:rsidRPr="006B0E9E" w:rsidRDefault="0042141B" w:rsidP="00C77343">
            <w:pPr>
              <w:spacing w:line="480" w:lineRule="auto"/>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٤١</w:t>
            </w:r>
          </w:p>
        </w:tc>
      </w:tr>
      <w:tr w:rsidR="006A3375" w:rsidRPr="006B0E9E" w14:paraId="2B84BFEF" w14:textId="77777777" w:rsidTr="004F1760">
        <w:tc>
          <w:tcPr>
            <w:tcW w:w="7727" w:type="dxa"/>
          </w:tcPr>
          <w:p w14:paraId="77FCA637" w14:textId="172E9952" w:rsidR="006A3375" w:rsidRDefault="006A3375" w:rsidP="00C77343">
            <w:pPr>
              <w:spacing w:line="480" w:lineRule="auto"/>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 xml:space="preserve">الملحق </w:t>
            </w:r>
          </w:p>
        </w:tc>
        <w:tc>
          <w:tcPr>
            <w:tcW w:w="2235" w:type="dxa"/>
          </w:tcPr>
          <w:p w14:paraId="3281757B" w14:textId="77777777" w:rsidR="006A3375" w:rsidRDefault="006A3375" w:rsidP="00C77343">
            <w:pPr>
              <w:spacing w:line="480" w:lineRule="auto"/>
              <w:rPr>
                <w:rFonts w:asciiTheme="majorBidi" w:hAnsiTheme="majorBidi" w:cstheme="majorBidi" w:hint="cs"/>
                <w:color w:val="000000" w:themeColor="text1"/>
                <w:sz w:val="28"/>
                <w:szCs w:val="28"/>
                <w:rtl/>
                <w:lang w:bidi="ar-YE"/>
              </w:rPr>
            </w:pPr>
          </w:p>
        </w:tc>
      </w:tr>
    </w:tbl>
    <w:p w14:paraId="7BED07F2" w14:textId="0DF1A863" w:rsidR="00582902" w:rsidRPr="0042141B" w:rsidRDefault="00AE7B1C" w:rsidP="00C025DE">
      <w:pPr>
        <w:spacing w:line="480" w:lineRule="auto"/>
        <w:rPr>
          <w:rFonts w:asciiTheme="majorBidi" w:hAnsiTheme="majorBidi" w:cstheme="majorBidi"/>
          <w:b/>
          <w:bCs/>
          <w:color w:val="FFFFFF" w:themeColor="background1"/>
          <w:sz w:val="28"/>
          <w:szCs w:val="28"/>
          <w:rtl/>
          <w:lang w:bidi="ar-YE"/>
        </w:rPr>
      </w:pPr>
      <w:r w:rsidRPr="0042141B">
        <w:rPr>
          <w:rFonts w:asciiTheme="majorBidi" w:hAnsiTheme="majorBidi" w:cstheme="majorBidi" w:hint="cs"/>
          <w:b/>
          <w:bCs/>
          <w:color w:val="FFFFFF" w:themeColor="background1"/>
          <w:sz w:val="28"/>
          <w:szCs w:val="28"/>
          <w:rtl/>
          <w:lang w:bidi="ar-YE"/>
        </w:rPr>
        <w:t xml:space="preserve">قائمة الجداول </w:t>
      </w:r>
    </w:p>
    <w:p w14:paraId="65ABAEA8" w14:textId="42108878" w:rsidR="00AE7B1C" w:rsidRDefault="00AE7B1C" w:rsidP="00C025DE">
      <w:pPr>
        <w:spacing w:line="480" w:lineRule="auto"/>
        <w:rPr>
          <w:rFonts w:asciiTheme="majorBidi" w:hAnsiTheme="majorBidi" w:cstheme="majorBidi"/>
          <w:b/>
          <w:bCs/>
          <w:color w:val="000000" w:themeColor="text1"/>
          <w:sz w:val="28"/>
          <w:szCs w:val="28"/>
          <w:rtl/>
          <w:lang w:bidi="ar-YE"/>
        </w:rPr>
      </w:pPr>
      <w:r w:rsidRPr="0042141B">
        <w:rPr>
          <w:rFonts w:asciiTheme="majorBidi" w:hAnsiTheme="majorBidi" w:cstheme="majorBidi" w:hint="cs"/>
          <w:b/>
          <w:bCs/>
          <w:color w:val="FFFFFF" w:themeColor="background1"/>
          <w:sz w:val="28"/>
          <w:szCs w:val="28"/>
          <w:rtl/>
          <w:lang w:bidi="ar-YE"/>
        </w:rPr>
        <w:t>قائمة الأشكال</w:t>
      </w:r>
      <w:r>
        <w:rPr>
          <w:rFonts w:asciiTheme="majorBidi" w:hAnsiTheme="majorBidi" w:cstheme="majorBidi" w:hint="cs"/>
          <w:b/>
          <w:bCs/>
          <w:color w:val="000000" w:themeColor="text1"/>
          <w:sz w:val="28"/>
          <w:szCs w:val="28"/>
          <w:rtl/>
          <w:lang w:bidi="ar-YE"/>
        </w:rPr>
        <w:t xml:space="preserve"> </w:t>
      </w:r>
    </w:p>
    <w:p w14:paraId="0E56E1B8" w14:textId="5000AA8E" w:rsidR="00AE7B1C" w:rsidRDefault="00AE7B1C" w:rsidP="00C025DE">
      <w:pPr>
        <w:spacing w:line="480" w:lineRule="auto"/>
        <w:rPr>
          <w:rFonts w:asciiTheme="majorBidi" w:hAnsiTheme="majorBidi" w:cstheme="majorBidi"/>
          <w:b/>
          <w:bCs/>
          <w:color w:val="000000" w:themeColor="text1"/>
          <w:sz w:val="28"/>
          <w:szCs w:val="28"/>
          <w:rtl/>
          <w:lang w:bidi="ar-YE"/>
        </w:rPr>
      </w:pPr>
      <w:r w:rsidRPr="0042141B">
        <w:rPr>
          <w:rFonts w:asciiTheme="majorBidi" w:hAnsiTheme="majorBidi" w:cstheme="majorBidi" w:hint="cs"/>
          <w:b/>
          <w:bCs/>
          <w:color w:val="FFFFFF" w:themeColor="background1"/>
          <w:sz w:val="28"/>
          <w:szCs w:val="28"/>
          <w:rtl/>
          <w:lang w:bidi="ar-YE"/>
        </w:rPr>
        <w:t>قائمة المصطلحات</w:t>
      </w:r>
      <w:r>
        <w:rPr>
          <w:rFonts w:asciiTheme="majorBidi" w:hAnsiTheme="majorBidi" w:cstheme="majorBidi" w:hint="cs"/>
          <w:b/>
          <w:bCs/>
          <w:color w:val="000000" w:themeColor="text1"/>
          <w:sz w:val="28"/>
          <w:szCs w:val="28"/>
          <w:rtl/>
          <w:lang w:bidi="ar-YE"/>
        </w:rPr>
        <w:t xml:space="preserve"> </w:t>
      </w:r>
    </w:p>
    <w:p w14:paraId="1C93F44B" w14:textId="77777777" w:rsidR="006A3375" w:rsidRDefault="00AE7B1C" w:rsidP="00C41B44">
      <w:pPr>
        <w:spacing w:line="480" w:lineRule="auto"/>
        <w:rPr>
          <w:rFonts w:asciiTheme="majorBidi" w:hAnsiTheme="majorBidi" w:cstheme="majorBidi"/>
          <w:b/>
          <w:bCs/>
          <w:color w:val="FFFFFF" w:themeColor="background1"/>
          <w:sz w:val="28"/>
          <w:szCs w:val="28"/>
          <w:rtl/>
          <w:lang w:bidi="ar-YE"/>
        </w:rPr>
      </w:pPr>
      <w:r w:rsidRPr="0042141B">
        <w:rPr>
          <w:rFonts w:asciiTheme="majorBidi" w:hAnsiTheme="majorBidi" w:cstheme="majorBidi" w:hint="cs"/>
          <w:b/>
          <w:bCs/>
          <w:color w:val="FFFFFF" w:themeColor="background1"/>
          <w:sz w:val="28"/>
          <w:szCs w:val="28"/>
          <w:rtl/>
          <w:lang w:bidi="ar-YE"/>
        </w:rPr>
        <w:t xml:space="preserve"> قائمة ا</w:t>
      </w:r>
    </w:p>
    <w:p w14:paraId="37BAEF87" w14:textId="77777777" w:rsidR="006A3375" w:rsidRDefault="006A3375" w:rsidP="00C41B44">
      <w:pPr>
        <w:spacing w:line="480" w:lineRule="auto"/>
        <w:rPr>
          <w:rFonts w:asciiTheme="majorBidi" w:hAnsiTheme="majorBidi" w:cstheme="majorBidi"/>
          <w:b/>
          <w:bCs/>
          <w:color w:val="FFFFFF" w:themeColor="background1"/>
          <w:sz w:val="28"/>
          <w:szCs w:val="28"/>
          <w:rtl/>
          <w:lang w:bidi="ar-YE"/>
        </w:rPr>
      </w:pPr>
    </w:p>
    <w:p w14:paraId="6A0493F5" w14:textId="3CD5056B" w:rsidR="00AE7B1C" w:rsidRPr="0042141B" w:rsidRDefault="00AE7B1C" w:rsidP="00C41B44">
      <w:pPr>
        <w:spacing w:line="480" w:lineRule="auto"/>
        <w:rPr>
          <w:rFonts w:asciiTheme="majorBidi" w:hAnsiTheme="majorBidi" w:cstheme="majorBidi"/>
          <w:b/>
          <w:bCs/>
          <w:color w:val="FFFFFF" w:themeColor="background1"/>
          <w:sz w:val="28"/>
          <w:szCs w:val="28"/>
          <w:rtl/>
          <w:lang w:bidi="ar-YE"/>
        </w:rPr>
      </w:pPr>
      <w:r w:rsidRPr="0042141B">
        <w:rPr>
          <w:rFonts w:asciiTheme="majorBidi" w:hAnsiTheme="majorBidi" w:cstheme="majorBidi" w:hint="cs"/>
          <w:b/>
          <w:bCs/>
          <w:color w:val="FFFFFF" w:themeColor="background1"/>
          <w:sz w:val="28"/>
          <w:szCs w:val="28"/>
          <w:rtl/>
          <w:lang w:bidi="ar-YE"/>
        </w:rPr>
        <w:t>رات</w:t>
      </w:r>
    </w:p>
    <w:p w14:paraId="1461D797" w14:textId="77777777" w:rsidR="009B11BC" w:rsidRDefault="009B11BC" w:rsidP="00C025DE">
      <w:pPr>
        <w:spacing w:line="480" w:lineRule="auto"/>
        <w:rPr>
          <w:rFonts w:asciiTheme="majorBidi" w:hAnsiTheme="majorBidi" w:cstheme="majorBidi"/>
          <w:b/>
          <w:bCs/>
          <w:color w:val="000000" w:themeColor="text1"/>
          <w:sz w:val="28"/>
          <w:szCs w:val="28"/>
          <w:rtl/>
          <w:lang w:bidi="ar-YE"/>
        </w:rPr>
      </w:pPr>
    </w:p>
    <w:p w14:paraId="5A4D63B8" w14:textId="6F8F5D8B" w:rsidR="00AE4B46" w:rsidRPr="004E23DD" w:rsidRDefault="00AE4B46" w:rsidP="00C025DE">
      <w:pPr>
        <w:spacing w:line="480" w:lineRule="auto"/>
        <w:jc w:val="center"/>
        <w:rPr>
          <w:rFonts w:asciiTheme="majorBidi" w:hAnsiTheme="majorBidi" w:cstheme="majorBidi"/>
          <w:b/>
          <w:bCs/>
          <w:color w:val="000000" w:themeColor="text1"/>
          <w:sz w:val="28"/>
          <w:szCs w:val="28"/>
          <w:rtl/>
          <w:lang w:bidi="ar-YE"/>
        </w:rPr>
      </w:pPr>
      <w:r w:rsidRPr="004E23DD">
        <w:rPr>
          <w:rFonts w:asciiTheme="majorBidi" w:hAnsiTheme="majorBidi" w:cstheme="majorBidi" w:hint="cs"/>
          <w:b/>
          <w:bCs/>
          <w:color w:val="000000" w:themeColor="text1"/>
          <w:sz w:val="28"/>
          <w:szCs w:val="28"/>
          <w:rtl/>
          <w:lang w:bidi="ar-YE"/>
        </w:rPr>
        <w:lastRenderedPageBreak/>
        <w:t>الفصل الأول</w:t>
      </w:r>
      <w:r w:rsidR="0004438B" w:rsidRPr="004E23DD">
        <w:rPr>
          <w:rFonts w:asciiTheme="majorBidi" w:hAnsiTheme="majorBidi" w:cstheme="majorBidi" w:hint="cs"/>
          <w:b/>
          <w:bCs/>
          <w:color w:val="000000" w:themeColor="text1"/>
          <w:sz w:val="28"/>
          <w:szCs w:val="28"/>
          <w:rtl/>
          <w:lang w:bidi="ar-YE"/>
        </w:rPr>
        <w:t xml:space="preserve"> </w:t>
      </w:r>
      <w:r w:rsidRPr="004E23DD">
        <w:rPr>
          <w:rFonts w:asciiTheme="majorBidi" w:hAnsiTheme="majorBidi" w:cstheme="majorBidi" w:hint="cs"/>
          <w:b/>
          <w:bCs/>
          <w:color w:val="000000" w:themeColor="text1"/>
          <w:sz w:val="28"/>
          <w:szCs w:val="28"/>
          <w:rtl/>
          <w:lang w:bidi="ar-YE"/>
        </w:rPr>
        <w:t>: الإطار العام للبحث</w:t>
      </w:r>
    </w:p>
    <w:p w14:paraId="3750CC1C" w14:textId="77777777" w:rsidR="00B25CBD" w:rsidRPr="00564812" w:rsidRDefault="00B25CBD" w:rsidP="00C025DE">
      <w:pPr>
        <w:spacing w:line="480" w:lineRule="auto"/>
        <w:jc w:val="mediumKashida"/>
        <w:rPr>
          <w:rFonts w:asciiTheme="majorBidi" w:hAnsiTheme="majorBidi" w:cstheme="majorBidi"/>
          <w:color w:val="000000" w:themeColor="text1"/>
          <w:sz w:val="28"/>
          <w:szCs w:val="28"/>
          <w:rtl/>
          <w:lang w:bidi="ar-YE"/>
        </w:rPr>
      </w:pPr>
    </w:p>
    <w:p w14:paraId="65F76687" w14:textId="273F0287" w:rsidR="00AE4B46" w:rsidRPr="003D580C" w:rsidRDefault="00AE4B46" w:rsidP="00C025DE">
      <w:pPr>
        <w:pStyle w:val="a7"/>
        <w:numPr>
          <w:ilvl w:val="0"/>
          <w:numId w:val="4"/>
        </w:numPr>
        <w:spacing w:line="480" w:lineRule="auto"/>
        <w:jc w:val="mediumKashida"/>
        <w:rPr>
          <w:rFonts w:asciiTheme="majorBidi" w:hAnsiTheme="majorBidi" w:cstheme="majorBidi"/>
          <w:b/>
          <w:bCs/>
          <w:color w:val="000000" w:themeColor="text1"/>
          <w:sz w:val="28"/>
          <w:szCs w:val="28"/>
          <w:rtl/>
          <w:lang w:bidi="ar-YE"/>
        </w:rPr>
      </w:pPr>
      <w:r w:rsidRPr="003D580C">
        <w:rPr>
          <w:rFonts w:asciiTheme="majorBidi" w:hAnsiTheme="majorBidi" w:cstheme="majorBidi" w:hint="cs"/>
          <w:b/>
          <w:bCs/>
          <w:color w:val="000000" w:themeColor="text1"/>
          <w:sz w:val="28"/>
          <w:szCs w:val="28"/>
          <w:rtl/>
          <w:lang w:bidi="ar-YE"/>
        </w:rPr>
        <w:t>المقدمة</w:t>
      </w:r>
    </w:p>
    <w:p w14:paraId="5F253D55" w14:textId="77777777" w:rsidR="00AE4B46" w:rsidRPr="00564812" w:rsidRDefault="00AE4B46" w:rsidP="00C025DE">
      <w:pPr>
        <w:spacing w:line="480" w:lineRule="auto"/>
        <w:jc w:val="mediumKashida"/>
        <w:rPr>
          <w:rFonts w:asciiTheme="majorBidi" w:hAnsiTheme="majorBidi" w:cstheme="majorBidi"/>
          <w:color w:val="000000" w:themeColor="text1"/>
          <w:sz w:val="28"/>
          <w:szCs w:val="28"/>
          <w:rtl/>
          <w:lang w:bidi="ar-YE"/>
        </w:rPr>
      </w:pPr>
    </w:p>
    <w:p w14:paraId="23F184D6" w14:textId="77777777" w:rsidR="0039627C" w:rsidRDefault="00AE4B46" w:rsidP="0039627C">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يشهد العالم في العقود الأخيرة تحولًا رقميًا كبيرًا نتيجة التطور المتسارع في تقنيات الذكاء الاصطناعي</w:t>
      </w:r>
      <w:r w:rsidR="00393C0C"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وهو ما أدى إلى إعادة تشكيل الكثير من العمليات الإدارية و</w:t>
      </w:r>
      <w:r w:rsidR="003D580C">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الاقتصادية</w:t>
      </w:r>
      <w:r w:rsidR="00393C0C"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وعلى رأسها إدارة الموارد البشرية</w:t>
      </w:r>
      <w:r w:rsidR="00393C0C"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7473CDB8" w14:textId="3C6559EE" w:rsidR="00AE4B46" w:rsidRPr="00564812" w:rsidRDefault="00AE4B46" w:rsidP="0039627C">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 xml:space="preserve"> </w:t>
      </w:r>
      <w:r w:rsidR="0039627C">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فمع التقدم الهائل في قدرات الخوارزميات والتعلم الآلي وتحليل البيانات الضخمة</w:t>
      </w:r>
      <w:r w:rsidR="00393C0C"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xml:space="preserve">، أصبح بالإمكان </w:t>
      </w:r>
      <w:proofErr w:type="spellStart"/>
      <w:r w:rsidRPr="00564812">
        <w:rPr>
          <w:rFonts w:asciiTheme="majorBidi" w:hAnsiTheme="majorBidi" w:cstheme="majorBidi" w:hint="cs"/>
          <w:color w:val="000000" w:themeColor="text1"/>
          <w:sz w:val="28"/>
          <w:szCs w:val="28"/>
          <w:rtl/>
          <w:lang w:bidi="ar-YE"/>
        </w:rPr>
        <w:t>أتمتة</w:t>
      </w:r>
      <w:proofErr w:type="spellEnd"/>
      <w:r w:rsidRPr="00564812">
        <w:rPr>
          <w:rFonts w:asciiTheme="majorBidi" w:hAnsiTheme="majorBidi" w:cstheme="majorBidi" w:hint="cs"/>
          <w:color w:val="000000" w:themeColor="text1"/>
          <w:sz w:val="28"/>
          <w:szCs w:val="28"/>
          <w:rtl/>
          <w:lang w:bidi="ar-YE"/>
        </w:rPr>
        <w:t xml:space="preserve"> أجزاء واسعة من عملية التوظيف</w:t>
      </w:r>
      <w:r w:rsidR="00393C0C"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بدءًا من فرز السير الذاتية</w:t>
      </w:r>
      <w:r w:rsidR="00393C0C"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مرورًا بتقييم المرشحين</w:t>
      </w:r>
      <w:r w:rsidR="00393C0C"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وصولًا إلى التنبؤ بمدى توافقهم مع ثقافة المؤسسة ومتطلبات الوظيفة</w:t>
      </w:r>
      <w:r w:rsidR="00393C0C"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7AF2C3CC" w14:textId="77777777" w:rsidR="004711FB" w:rsidRDefault="00AE4B46"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إنّ التوظيف يمثل إحدى أهم وظائف إدارة الموارد البشرية</w:t>
      </w:r>
      <w:r w:rsidR="00393C0C"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نظرًا لكونه البوابة الأساسية التي تحدد جودة رأس المال البشري داخل المؤسسة</w:t>
      </w:r>
      <w:r w:rsidR="00393C0C"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5FB7B089" w14:textId="4E4E6C88" w:rsidR="00AE4B46" w:rsidRPr="00564812" w:rsidRDefault="00AE4B46" w:rsidP="004711FB">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 xml:space="preserve"> وقد كانت هذه العملية في الماضي تعتمد اعتمادًا كليًا على الخبرة البشرية</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مما كان يعرضها لمجموعة من التحيزات والقصور</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سواء ما يتعلق بالوقت اللازم لعملية الفرز</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أو التحيز غير المقصود تجاه مرشحين معينين</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أو ضعف القدرة على التعامل مع أعداد كبيرة من طلبات التوظيف</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18F95EF4" w14:textId="77777777" w:rsidR="003D580C" w:rsidRDefault="00AE4B46"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ومع ظهور الذكاء الاصطناعي</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بدأت المؤسسات في تبني أدوات ذكية قادرة على توفير دقة أعلى وسرعة أكبر وموضوعية في اتخاذ قرار التوظيف</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xml:space="preserve">. </w:t>
      </w:r>
    </w:p>
    <w:p w14:paraId="001870BC" w14:textId="31BC68FE" w:rsidR="00AE4B46" w:rsidRPr="00564812" w:rsidRDefault="00AE4B46"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lastRenderedPageBreak/>
        <w:t>غير أن هذا التبني لم يخلُ من التحديات</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حيث ظهرت تساؤلات تتعلق بمدى عدالة الخوارزميات</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واحتمالية انعكاس التحيزات البشرية الموجودة في البيانات على قرارات الذكاء الاصطناعي</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إضافة إلى المخاوف الأخلاقية المرتبطة بالاعتماد المفرط على الأنظمة الآلية</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7218C350" w14:textId="6D7FA3F1" w:rsidR="00AE4B46" w:rsidRDefault="00AE4B46"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من هذا المنطلق</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جاءت هذه الدراسة لتقديم تحليل علمي معمق حول أثر الذكاء الاصطناعي في عملية التوظيف</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من خلال دراسة واقع استخدامه</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وفهم مزاياه وتحدياته</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وتحديد دوره في تحسين الكفاءة والعدالة في اختيار الموظفين</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492C64A8" w14:textId="77777777" w:rsidR="003D580C" w:rsidRPr="00564812" w:rsidRDefault="003D580C" w:rsidP="00C025DE">
      <w:pPr>
        <w:spacing w:line="480" w:lineRule="auto"/>
        <w:jc w:val="mediumKashida"/>
        <w:rPr>
          <w:rFonts w:asciiTheme="majorBidi" w:hAnsiTheme="majorBidi" w:cstheme="majorBidi"/>
          <w:color w:val="000000" w:themeColor="text1"/>
          <w:sz w:val="28"/>
          <w:szCs w:val="28"/>
          <w:rtl/>
          <w:lang w:bidi="ar-YE"/>
        </w:rPr>
      </w:pPr>
    </w:p>
    <w:p w14:paraId="70D082DB" w14:textId="3AA1190B" w:rsidR="003D580C" w:rsidRPr="004711FB" w:rsidRDefault="00AE4B46" w:rsidP="004711FB">
      <w:pPr>
        <w:pStyle w:val="a7"/>
        <w:numPr>
          <w:ilvl w:val="0"/>
          <w:numId w:val="4"/>
        </w:numPr>
        <w:spacing w:line="480" w:lineRule="auto"/>
        <w:jc w:val="mediumKashida"/>
        <w:rPr>
          <w:rFonts w:asciiTheme="majorBidi" w:hAnsiTheme="majorBidi" w:cstheme="majorBidi"/>
          <w:b/>
          <w:bCs/>
          <w:color w:val="000000" w:themeColor="text1"/>
          <w:sz w:val="28"/>
          <w:szCs w:val="28"/>
          <w:rtl/>
          <w:lang w:bidi="ar-YE"/>
        </w:rPr>
      </w:pPr>
      <w:r w:rsidRPr="003D580C">
        <w:rPr>
          <w:rFonts w:asciiTheme="majorBidi" w:hAnsiTheme="majorBidi" w:cstheme="majorBidi" w:hint="cs"/>
          <w:b/>
          <w:bCs/>
          <w:color w:val="000000" w:themeColor="text1"/>
          <w:sz w:val="28"/>
          <w:szCs w:val="28"/>
          <w:rtl/>
          <w:lang w:bidi="ar-YE"/>
        </w:rPr>
        <w:t>خلفية الدراسة</w:t>
      </w:r>
    </w:p>
    <w:p w14:paraId="02FD00E7" w14:textId="77777777" w:rsidR="00D02984" w:rsidRDefault="00AE4B46"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أصبح الذكاء الاصطناعي خلال السنوات الأخيرة عنصرًا أساسيًا في تطوير الأعمال</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حيث تشير التقارير العالمية إلى أن ما يزيد عن 40% من المؤسسات الكبيرة أصبحت تعتمد على تقنيات الذكاء الاصطناعي في عملياتها التشغيلية</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xml:space="preserve">. </w:t>
      </w:r>
    </w:p>
    <w:p w14:paraId="4D33A08A" w14:textId="3F185464" w:rsidR="00AE4B46" w:rsidRPr="00564812" w:rsidRDefault="00AE4B46"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وقد انتقل هذا التأثير بشكل واضح إلى مجال الموارد البشرية</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خاصة بعد انتشار أنظمة تتبع طلبات التوظيف (</w:t>
      </w:r>
      <w:r w:rsidRPr="00564812">
        <w:rPr>
          <w:rFonts w:asciiTheme="majorBidi" w:hAnsiTheme="majorBidi" w:cstheme="majorBidi" w:hint="cs"/>
          <w:color w:val="000000" w:themeColor="text1"/>
          <w:sz w:val="28"/>
          <w:szCs w:val="28"/>
          <w:lang w:bidi="ar-YE"/>
        </w:rPr>
        <w:t>ATS</w:t>
      </w:r>
      <w:r w:rsidRPr="00564812">
        <w:rPr>
          <w:rFonts w:asciiTheme="majorBidi" w:hAnsiTheme="majorBidi" w:cstheme="majorBidi" w:hint="cs"/>
          <w:color w:val="000000" w:themeColor="text1"/>
          <w:sz w:val="28"/>
          <w:szCs w:val="28"/>
          <w:rtl/>
          <w:lang w:bidi="ar-YE"/>
        </w:rPr>
        <w:t>)</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والمنصات الذكية التي تحلل ملفات المرشحين باستخدام معالجة اللغة الطبيعية (</w:t>
      </w:r>
      <w:r w:rsidRPr="00564812">
        <w:rPr>
          <w:rFonts w:asciiTheme="majorBidi" w:hAnsiTheme="majorBidi" w:cstheme="majorBidi" w:hint="cs"/>
          <w:color w:val="000000" w:themeColor="text1"/>
          <w:sz w:val="28"/>
          <w:szCs w:val="28"/>
          <w:lang w:bidi="ar-YE"/>
        </w:rPr>
        <w:t>NLP</w:t>
      </w:r>
      <w:r w:rsidRPr="00564812">
        <w:rPr>
          <w:rFonts w:asciiTheme="majorBidi" w:hAnsiTheme="majorBidi" w:cstheme="majorBidi" w:hint="cs"/>
          <w:color w:val="000000" w:themeColor="text1"/>
          <w:sz w:val="28"/>
          <w:szCs w:val="28"/>
          <w:rtl/>
          <w:lang w:bidi="ar-YE"/>
        </w:rPr>
        <w:t>)</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إضافة إلى أنظمة التقييم المبنية على خوارزميات التعلم الآلي</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0AA1085A" w14:textId="77777777" w:rsidR="00D02984" w:rsidRDefault="00AE4B46"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وعلى الرغم من هذه التطورات</w:t>
      </w:r>
      <w:r w:rsidR="00B06E1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لا تزال الأبحاث الأكاديمية — خصوصًا في العالم العربي — محدودة فيما يتعلق بتحليل أثر هذه الأنظمة على جودة عملية التوظيف</w:t>
      </w:r>
      <w:r w:rsidR="00F836A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وتحديد العوامل التي تؤثر في نجاح تطبيقها</w:t>
      </w:r>
      <w:r w:rsidR="00F836A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وفهم كيفية تفاعل العنصر البشري معها</w:t>
      </w:r>
      <w:r w:rsidR="00344CAA" w:rsidRPr="00564812">
        <w:rPr>
          <w:rFonts w:asciiTheme="majorBidi" w:hAnsiTheme="majorBidi" w:cstheme="majorBidi" w:hint="cs"/>
          <w:color w:val="000000" w:themeColor="text1"/>
          <w:sz w:val="28"/>
          <w:szCs w:val="28"/>
          <w:rtl/>
          <w:lang w:bidi="ar-YE"/>
        </w:rPr>
        <w:t xml:space="preserve"> </w:t>
      </w:r>
      <w:r w:rsidR="00D02984">
        <w:rPr>
          <w:rFonts w:asciiTheme="majorBidi" w:hAnsiTheme="majorBidi" w:cstheme="majorBidi" w:hint="cs"/>
          <w:color w:val="000000" w:themeColor="text1"/>
          <w:sz w:val="28"/>
          <w:szCs w:val="28"/>
          <w:rtl/>
          <w:lang w:bidi="ar-YE"/>
        </w:rPr>
        <w:t>.</w:t>
      </w:r>
    </w:p>
    <w:p w14:paraId="098F4DDA" w14:textId="514A992E" w:rsidR="0039627C" w:rsidRDefault="00AE4B46" w:rsidP="004711FB">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 xml:space="preserve"> كما تظل العديد من الأسئلة مطروحة حول مستقبل هذه الأنظمة</w:t>
      </w:r>
      <w:r w:rsidR="00F836A5" w:rsidRPr="00564812">
        <w:rPr>
          <w:rFonts w:asciiTheme="majorBidi" w:hAnsiTheme="majorBidi" w:cstheme="majorBidi" w:hint="cs"/>
          <w:color w:val="000000" w:themeColor="text1"/>
          <w:sz w:val="28"/>
          <w:szCs w:val="28"/>
          <w:rtl/>
          <w:lang w:bidi="ar-YE"/>
        </w:rPr>
        <w:t xml:space="preserve"> ، </w:t>
      </w:r>
      <w:r w:rsidRPr="00564812">
        <w:rPr>
          <w:rFonts w:asciiTheme="majorBidi" w:hAnsiTheme="majorBidi" w:cstheme="majorBidi" w:hint="cs"/>
          <w:color w:val="000000" w:themeColor="text1"/>
          <w:sz w:val="28"/>
          <w:szCs w:val="28"/>
          <w:rtl/>
          <w:lang w:bidi="ar-YE"/>
        </w:rPr>
        <w:t xml:space="preserve"> وأبعادها الأخلاقية والقانونية</w:t>
      </w:r>
      <w:r w:rsidR="00F836A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ومدى توافقها مع معايير التوظيف العادل</w:t>
      </w:r>
      <w:r w:rsidR="00F836A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748B0ED4" w14:textId="77777777" w:rsidR="0039627C" w:rsidRPr="00564812" w:rsidRDefault="0039627C" w:rsidP="00C025DE">
      <w:pPr>
        <w:spacing w:line="480" w:lineRule="auto"/>
        <w:jc w:val="mediumKashida"/>
        <w:rPr>
          <w:rFonts w:asciiTheme="majorBidi" w:hAnsiTheme="majorBidi" w:cstheme="majorBidi"/>
          <w:color w:val="000000" w:themeColor="text1"/>
          <w:sz w:val="28"/>
          <w:szCs w:val="28"/>
          <w:rtl/>
          <w:lang w:bidi="ar-YE"/>
        </w:rPr>
      </w:pPr>
    </w:p>
    <w:p w14:paraId="74A246E4" w14:textId="142C16F4" w:rsidR="00D02984" w:rsidRPr="004711FB" w:rsidRDefault="00AE4B46" w:rsidP="004711FB">
      <w:pPr>
        <w:pStyle w:val="a7"/>
        <w:numPr>
          <w:ilvl w:val="0"/>
          <w:numId w:val="4"/>
        </w:numPr>
        <w:spacing w:line="480" w:lineRule="auto"/>
        <w:jc w:val="mediumKashida"/>
        <w:rPr>
          <w:rFonts w:asciiTheme="majorBidi" w:hAnsiTheme="majorBidi" w:cstheme="majorBidi"/>
          <w:b/>
          <w:bCs/>
          <w:color w:val="000000" w:themeColor="text1"/>
          <w:sz w:val="28"/>
          <w:szCs w:val="28"/>
          <w:rtl/>
          <w:lang w:bidi="ar-YE"/>
        </w:rPr>
      </w:pPr>
      <w:r w:rsidRPr="00D02984">
        <w:rPr>
          <w:rFonts w:asciiTheme="majorBidi" w:hAnsiTheme="majorBidi" w:cstheme="majorBidi" w:hint="cs"/>
          <w:b/>
          <w:bCs/>
          <w:color w:val="000000" w:themeColor="text1"/>
          <w:sz w:val="28"/>
          <w:szCs w:val="28"/>
          <w:rtl/>
          <w:lang w:bidi="ar-YE"/>
        </w:rPr>
        <w:t>مشكلة البحث</w:t>
      </w:r>
    </w:p>
    <w:p w14:paraId="4350029C" w14:textId="0AEE5793" w:rsidR="00AE4B46" w:rsidRPr="00564812" w:rsidRDefault="00AE4B46"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على الرغم من أن الذكاء الاصطناعي يُنظر إليه كأداة فعّالة لتحسين التوظيف</w:t>
      </w:r>
      <w:r w:rsidR="00F836A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إلا أن هناك جدلًا مستمرًا حول مدى قدرته على تحقيق العدالة والموضوعية</w:t>
      </w:r>
      <w:r w:rsidR="00F836A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في مقابل المخاوف من احتمال نشوء تحيزات خوارزمية ناجمة عن طبيعة البيانات المستخدمة في تدريب الأنظمة الذكية</w:t>
      </w:r>
      <w:r w:rsidR="00F836A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10947073" w14:textId="54D1960D" w:rsidR="00574DB5" w:rsidRPr="00574DB5" w:rsidRDefault="00AE4B46" w:rsidP="00BE2631">
      <w:pPr>
        <w:pStyle w:val="a7"/>
        <w:numPr>
          <w:ilvl w:val="0"/>
          <w:numId w:val="25"/>
        </w:numPr>
        <w:spacing w:line="480" w:lineRule="auto"/>
        <w:jc w:val="mediumKashida"/>
        <w:rPr>
          <w:rFonts w:asciiTheme="majorBidi" w:hAnsiTheme="majorBidi" w:cstheme="majorBidi"/>
          <w:color w:val="000000" w:themeColor="text1"/>
          <w:sz w:val="28"/>
          <w:szCs w:val="28"/>
          <w:rtl/>
          <w:lang w:bidi="ar-YE"/>
        </w:rPr>
      </w:pPr>
      <w:r w:rsidRPr="00574DB5">
        <w:rPr>
          <w:rFonts w:asciiTheme="majorBidi" w:hAnsiTheme="majorBidi" w:cstheme="majorBidi" w:hint="cs"/>
          <w:color w:val="000000" w:themeColor="text1"/>
          <w:sz w:val="28"/>
          <w:szCs w:val="28"/>
          <w:rtl/>
          <w:lang w:bidi="ar-YE"/>
        </w:rPr>
        <w:t>ومن هنا تتحدد مشكلة الدراسة في السؤال الرئيس الآتي</w:t>
      </w:r>
      <w:r w:rsidR="00A20159" w:rsidRPr="00574DB5">
        <w:rPr>
          <w:rFonts w:asciiTheme="majorBidi" w:hAnsiTheme="majorBidi" w:cstheme="majorBidi" w:hint="cs"/>
          <w:color w:val="000000" w:themeColor="text1"/>
          <w:sz w:val="28"/>
          <w:szCs w:val="28"/>
          <w:rtl/>
          <w:lang w:bidi="ar-YE"/>
        </w:rPr>
        <w:t xml:space="preserve"> </w:t>
      </w:r>
      <w:r w:rsidRPr="00574DB5">
        <w:rPr>
          <w:rFonts w:asciiTheme="majorBidi" w:hAnsiTheme="majorBidi" w:cstheme="majorBidi" w:hint="cs"/>
          <w:color w:val="000000" w:themeColor="text1"/>
          <w:sz w:val="28"/>
          <w:szCs w:val="28"/>
          <w:rtl/>
          <w:lang w:bidi="ar-YE"/>
        </w:rPr>
        <w:t>:</w:t>
      </w:r>
      <w:r w:rsidR="00574DB5">
        <w:rPr>
          <w:rFonts w:asciiTheme="majorBidi" w:hAnsiTheme="majorBidi" w:cstheme="majorBidi" w:hint="cs"/>
          <w:color w:val="000000" w:themeColor="text1"/>
          <w:sz w:val="28"/>
          <w:szCs w:val="28"/>
          <w:rtl/>
          <w:lang w:bidi="ar-YE"/>
        </w:rPr>
        <w:t xml:space="preserve"> </w:t>
      </w:r>
      <w:r w:rsidRPr="00574DB5">
        <w:rPr>
          <w:rFonts w:asciiTheme="majorBidi" w:hAnsiTheme="majorBidi" w:cstheme="majorBidi" w:hint="cs"/>
          <w:color w:val="000000" w:themeColor="text1"/>
          <w:sz w:val="28"/>
          <w:szCs w:val="28"/>
          <w:rtl/>
          <w:lang w:bidi="ar-YE"/>
        </w:rPr>
        <w:t>إلى أي مدى يسهم الذكاء الاصطناعي في تحسين كفاءة وعدالة عملية التوظيف في إدارة الموارد البشرية</w:t>
      </w:r>
      <w:r w:rsidR="007538D8" w:rsidRPr="00574DB5">
        <w:rPr>
          <w:rFonts w:asciiTheme="majorBidi" w:hAnsiTheme="majorBidi" w:cstheme="majorBidi" w:hint="cs"/>
          <w:color w:val="000000" w:themeColor="text1"/>
          <w:sz w:val="28"/>
          <w:szCs w:val="28"/>
          <w:rtl/>
          <w:lang w:bidi="ar-YE"/>
        </w:rPr>
        <w:t xml:space="preserve"> </w:t>
      </w:r>
      <w:r w:rsidRPr="00574DB5">
        <w:rPr>
          <w:rFonts w:asciiTheme="majorBidi" w:hAnsiTheme="majorBidi" w:cstheme="majorBidi" w:hint="cs"/>
          <w:color w:val="000000" w:themeColor="text1"/>
          <w:sz w:val="28"/>
          <w:szCs w:val="28"/>
          <w:rtl/>
          <w:lang w:bidi="ar-YE"/>
        </w:rPr>
        <w:t>؟</w:t>
      </w:r>
    </w:p>
    <w:p w14:paraId="1B1BBC9F" w14:textId="222227FA" w:rsidR="00AE4B46" w:rsidRPr="00574DB5" w:rsidRDefault="00AE4B46" w:rsidP="00C025DE">
      <w:pPr>
        <w:pStyle w:val="a7"/>
        <w:spacing w:line="480" w:lineRule="auto"/>
        <w:jc w:val="mediumKashida"/>
        <w:rPr>
          <w:rFonts w:asciiTheme="majorBidi" w:hAnsiTheme="majorBidi" w:cstheme="majorBidi"/>
          <w:color w:val="000000" w:themeColor="text1"/>
          <w:sz w:val="28"/>
          <w:szCs w:val="28"/>
          <w:rtl/>
          <w:lang w:bidi="ar-YE"/>
        </w:rPr>
      </w:pPr>
      <w:r w:rsidRPr="00574DB5">
        <w:rPr>
          <w:rFonts w:asciiTheme="majorBidi" w:hAnsiTheme="majorBidi" w:cstheme="majorBidi" w:hint="cs"/>
          <w:color w:val="000000" w:themeColor="text1"/>
          <w:sz w:val="28"/>
          <w:szCs w:val="28"/>
          <w:rtl/>
          <w:lang w:bidi="ar-YE"/>
        </w:rPr>
        <w:t>وينبثق من هذا السؤال الرئيس مجموعة من تساؤلات فرعية</w:t>
      </w:r>
      <w:r w:rsidR="00A20159" w:rsidRPr="00574DB5">
        <w:rPr>
          <w:rFonts w:asciiTheme="majorBidi" w:hAnsiTheme="majorBidi" w:cstheme="majorBidi" w:hint="cs"/>
          <w:color w:val="000000" w:themeColor="text1"/>
          <w:sz w:val="28"/>
          <w:szCs w:val="28"/>
          <w:rtl/>
          <w:lang w:bidi="ar-YE"/>
        </w:rPr>
        <w:t xml:space="preserve"> </w:t>
      </w:r>
      <w:r w:rsidRPr="00574DB5">
        <w:rPr>
          <w:rFonts w:asciiTheme="majorBidi" w:hAnsiTheme="majorBidi" w:cstheme="majorBidi" w:hint="cs"/>
          <w:color w:val="000000" w:themeColor="text1"/>
          <w:sz w:val="28"/>
          <w:szCs w:val="28"/>
          <w:rtl/>
          <w:lang w:bidi="ar-YE"/>
        </w:rPr>
        <w:t>، تشمل</w:t>
      </w:r>
      <w:r w:rsidR="00A20159" w:rsidRPr="00574DB5">
        <w:rPr>
          <w:rFonts w:asciiTheme="majorBidi" w:hAnsiTheme="majorBidi" w:cstheme="majorBidi" w:hint="cs"/>
          <w:color w:val="000000" w:themeColor="text1"/>
          <w:sz w:val="28"/>
          <w:szCs w:val="28"/>
          <w:rtl/>
          <w:lang w:bidi="ar-YE"/>
        </w:rPr>
        <w:t xml:space="preserve"> </w:t>
      </w:r>
      <w:r w:rsidRPr="00574DB5">
        <w:rPr>
          <w:rFonts w:asciiTheme="majorBidi" w:hAnsiTheme="majorBidi" w:cstheme="majorBidi" w:hint="cs"/>
          <w:color w:val="000000" w:themeColor="text1"/>
          <w:sz w:val="28"/>
          <w:szCs w:val="28"/>
          <w:rtl/>
          <w:lang w:bidi="ar-YE"/>
        </w:rPr>
        <w:t>:</w:t>
      </w:r>
    </w:p>
    <w:p w14:paraId="6B958A35" w14:textId="71019027" w:rsidR="00AE4B46" w:rsidRPr="00564812" w:rsidRDefault="00AE4B46" w:rsidP="00C025DE">
      <w:pPr>
        <w:pStyle w:val="a7"/>
        <w:numPr>
          <w:ilvl w:val="0"/>
          <w:numId w:val="3"/>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ما أثر الذكاء الاصطناعي في تقليل الوقت والجهد اللازمين في عملية التوظيف؟</w:t>
      </w:r>
    </w:p>
    <w:p w14:paraId="60082110" w14:textId="640418B5" w:rsidR="00AE4B46" w:rsidRPr="00564812" w:rsidRDefault="00AE4B46" w:rsidP="00C025DE">
      <w:pPr>
        <w:pStyle w:val="a7"/>
        <w:numPr>
          <w:ilvl w:val="0"/>
          <w:numId w:val="3"/>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إلى أي مدى يساعد استخدام الذكاء الاصطناعي في الحد من التحيزات البشرية؟</w:t>
      </w:r>
    </w:p>
    <w:p w14:paraId="3C355CE5" w14:textId="0C34D137" w:rsidR="00AE4B46" w:rsidRPr="00564812" w:rsidRDefault="00AE4B46" w:rsidP="00C025DE">
      <w:pPr>
        <w:pStyle w:val="a7"/>
        <w:numPr>
          <w:ilvl w:val="0"/>
          <w:numId w:val="3"/>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ما أبرز التحديات الأخلاقية والتنظيمية المرتبطة باستخدام الذكاء الاصطناعي في التوظيف؟</w:t>
      </w:r>
    </w:p>
    <w:p w14:paraId="7E269B94" w14:textId="74EE65C5" w:rsidR="00AE4B46" w:rsidRPr="00564812" w:rsidRDefault="00AE4B46" w:rsidP="00C025DE">
      <w:pPr>
        <w:pStyle w:val="a7"/>
        <w:numPr>
          <w:ilvl w:val="0"/>
          <w:numId w:val="3"/>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كيف يمكن تحقيق التوازن بين الاعتماد على التكنولوجيا والتدخل البشري في عملية التوظيف؟</w:t>
      </w:r>
    </w:p>
    <w:p w14:paraId="502A0B53" w14:textId="77777777" w:rsidR="00344CAA" w:rsidRPr="00564812" w:rsidRDefault="00344CAA" w:rsidP="00C025DE">
      <w:pPr>
        <w:spacing w:line="480" w:lineRule="auto"/>
        <w:jc w:val="mediumKashida"/>
        <w:rPr>
          <w:rFonts w:asciiTheme="majorBidi" w:hAnsiTheme="majorBidi" w:cstheme="majorBidi"/>
          <w:color w:val="000000" w:themeColor="text1"/>
          <w:sz w:val="28"/>
          <w:szCs w:val="28"/>
          <w:rtl/>
          <w:lang w:bidi="ar-YE"/>
        </w:rPr>
      </w:pPr>
    </w:p>
    <w:p w14:paraId="6E771FF2" w14:textId="7EDC3AA2" w:rsidR="00574DB5" w:rsidRPr="004711FB" w:rsidRDefault="00AE4B46" w:rsidP="004711FB">
      <w:pPr>
        <w:pStyle w:val="a7"/>
        <w:numPr>
          <w:ilvl w:val="0"/>
          <w:numId w:val="4"/>
        </w:numPr>
        <w:spacing w:line="480" w:lineRule="auto"/>
        <w:jc w:val="mediumKashida"/>
        <w:rPr>
          <w:rFonts w:asciiTheme="majorBidi" w:hAnsiTheme="majorBidi" w:cstheme="majorBidi"/>
          <w:b/>
          <w:bCs/>
          <w:color w:val="000000" w:themeColor="text1"/>
          <w:sz w:val="28"/>
          <w:szCs w:val="28"/>
          <w:rtl/>
          <w:lang w:bidi="ar-YE"/>
        </w:rPr>
      </w:pPr>
      <w:r w:rsidRPr="00574DB5">
        <w:rPr>
          <w:rFonts w:asciiTheme="majorBidi" w:hAnsiTheme="majorBidi" w:cstheme="majorBidi" w:hint="cs"/>
          <w:b/>
          <w:bCs/>
          <w:color w:val="000000" w:themeColor="text1"/>
          <w:sz w:val="28"/>
          <w:szCs w:val="28"/>
          <w:rtl/>
          <w:lang w:bidi="ar-YE"/>
        </w:rPr>
        <w:t>فرضيات البحث</w:t>
      </w:r>
    </w:p>
    <w:p w14:paraId="099C076D" w14:textId="4CFBAF0B" w:rsidR="00AE4B46" w:rsidRPr="00564812" w:rsidRDefault="00AE4B46"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انطلاقًا من مشكلة البحث</w:t>
      </w:r>
      <w:r w:rsidR="00A2015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تفترض الدراسة ما يلي</w:t>
      </w:r>
      <w:r w:rsidR="00A2015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3B1E1651" w14:textId="3A3481F3" w:rsidR="00AE4B46" w:rsidRPr="00564812" w:rsidRDefault="00AE4B46" w:rsidP="00C025DE">
      <w:pPr>
        <w:pStyle w:val="a7"/>
        <w:numPr>
          <w:ilvl w:val="0"/>
          <w:numId w:val="2"/>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الفرضية الأولى</w:t>
      </w:r>
      <w:r w:rsidR="00A2015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يسهم استخدام الذكاء الاصطناعي في رفع كفاءة عملية التوظيف وتسريعها بشكل ملحوظ.</w:t>
      </w:r>
    </w:p>
    <w:p w14:paraId="32543FDC" w14:textId="498CD0D6" w:rsidR="00AE4B46" w:rsidRPr="00564812" w:rsidRDefault="00AE4B46" w:rsidP="00C025DE">
      <w:pPr>
        <w:pStyle w:val="a7"/>
        <w:numPr>
          <w:ilvl w:val="0"/>
          <w:numId w:val="2"/>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الفرضية الثانية</w:t>
      </w:r>
      <w:r w:rsidR="00A2015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يسهم الذكاء الاصطناعي في الحد من التحيزات البشرية في عملية الاختيار.</w:t>
      </w:r>
    </w:p>
    <w:p w14:paraId="7F9A2D37" w14:textId="61991A24" w:rsidR="00AE4B46" w:rsidRPr="00564812" w:rsidRDefault="00AE4B46" w:rsidP="00C025DE">
      <w:pPr>
        <w:pStyle w:val="a7"/>
        <w:numPr>
          <w:ilvl w:val="0"/>
          <w:numId w:val="2"/>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lastRenderedPageBreak/>
        <w:t>الفرضية الثالثة</w:t>
      </w:r>
      <w:r w:rsidR="00A2015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وجود تحديات أخلاقية وتنظيمية تعيق التطبيق الأمثل للذكاء الاصطناعي في التوظيف.</w:t>
      </w:r>
    </w:p>
    <w:p w14:paraId="58C593E2" w14:textId="6BE5952F" w:rsidR="00AE4B46" w:rsidRPr="00564812" w:rsidRDefault="00AE4B46" w:rsidP="00C025DE">
      <w:pPr>
        <w:pStyle w:val="a7"/>
        <w:numPr>
          <w:ilvl w:val="0"/>
          <w:numId w:val="2"/>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الفرضية الرابعة</w:t>
      </w:r>
      <w:r w:rsidR="00A2015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لا يمكن الاعتماد على الذكاء الاصطناعي بشكل كامل دون دور محوري للعنصر البشري</w:t>
      </w:r>
    </w:p>
    <w:p w14:paraId="1C8D2164" w14:textId="77777777" w:rsidR="00AE4B46" w:rsidRPr="00564812" w:rsidRDefault="00AE4B46" w:rsidP="00C025DE">
      <w:pPr>
        <w:spacing w:line="480" w:lineRule="auto"/>
        <w:jc w:val="mediumKashida"/>
        <w:rPr>
          <w:rFonts w:asciiTheme="majorBidi" w:hAnsiTheme="majorBidi" w:cstheme="majorBidi"/>
          <w:color w:val="000000" w:themeColor="text1"/>
          <w:sz w:val="28"/>
          <w:szCs w:val="28"/>
          <w:rtl/>
          <w:lang w:bidi="ar-YE"/>
        </w:rPr>
      </w:pPr>
    </w:p>
    <w:p w14:paraId="1806B7D7" w14:textId="418153DD" w:rsidR="00574DB5" w:rsidRPr="004711FB" w:rsidRDefault="00641B8B" w:rsidP="004711FB">
      <w:pPr>
        <w:pStyle w:val="a7"/>
        <w:numPr>
          <w:ilvl w:val="0"/>
          <w:numId w:val="4"/>
        </w:numPr>
        <w:spacing w:line="480" w:lineRule="auto"/>
        <w:jc w:val="mediumKashida"/>
        <w:rPr>
          <w:rFonts w:asciiTheme="majorBidi" w:hAnsiTheme="majorBidi" w:cstheme="majorBidi"/>
          <w:b/>
          <w:bCs/>
          <w:color w:val="000000" w:themeColor="text1"/>
          <w:sz w:val="28"/>
          <w:szCs w:val="28"/>
          <w:rtl/>
          <w:lang w:bidi="ar-YE"/>
        </w:rPr>
      </w:pPr>
      <w:r w:rsidRPr="00574DB5">
        <w:rPr>
          <w:rFonts w:asciiTheme="majorBidi" w:hAnsiTheme="majorBidi" w:cstheme="majorBidi" w:hint="cs"/>
          <w:b/>
          <w:bCs/>
          <w:color w:val="000000" w:themeColor="text1"/>
          <w:sz w:val="28"/>
          <w:szCs w:val="28"/>
          <w:rtl/>
          <w:lang w:bidi="ar-YE"/>
        </w:rPr>
        <w:t>أهداف البحث</w:t>
      </w:r>
    </w:p>
    <w:p w14:paraId="4CE4ED65" w14:textId="6B1176C8" w:rsidR="00641B8B" w:rsidRPr="00564812" w:rsidRDefault="00641B8B"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 xml:space="preserve">تهدف الدراسة إلى تحقيق مجموعة من الأهداف العلمية </w:t>
      </w:r>
      <w:r w:rsidR="00344CAA"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و</w:t>
      </w:r>
      <w:r w:rsidR="00344CAA"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العملية</w:t>
      </w:r>
      <w:r w:rsidR="00344CAA"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من أبرزها</w:t>
      </w:r>
      <w:r w:rsidR="00344CAA"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531FC06B" w14:textId="69E5AEBE" w:rsidR="00641B8B" w:rsidRPr="00564812" w:rsidRDefault="00641B8B" w:rsidP="00C025DE">
      <w:pPr>
        <w:pStyle w:val="a7"/>
        <w:numPr>
          <w:ilvl w:val="0"/>
          <w:numId w:val="1"/>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تحليل أثر الذكاء الاصطناعي على كفاءة عمليات التوظيف.</w:t>
      </w:r>
    </w:p>
    <w:p w14:paraId="36AB8614" w14:textId="2B6DA8B6" w:rsidR="00641B8B" w:rsidRPr="00564812" w:rsidRDefault="00641B8B" w:rsidP="00C025DE">
      <w:pPr>
        <w:pStyle w:val="a7"/>
        <w:numPr>
          <w:ilvl w:val="0"/>
          <w:numId w:val="1"/>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التعرف على دور الأنظمة الذكية في الحد من التحيزات البشرية.</w:t>
      </w:r>
    </w:p>
    <w:p w14:paraId="50CB7DB0" w14:textId="2486B287" w:rsidR="00641B8B" w:rsidRPr="00564812" w:rsidRDefault="00641B8B" w:rsidP="00C025DE">
      <w:pPr>
        <w:pStyle w:val="a7"/>
        <w:numPr>
          <w:ilvl w:val="0"/>
          <w:numId w:val="1"/>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تحديد أبرز التحديات التي تواجه المؤسسات عند تطبيق تقنيات الذكاء الاصطناعي.</w:t>
      </w:r>
    </w:p>
    <w:p w14:paraId="3C6995E0" w14:textId="5E7BB032" w:rsidR="00641B8B" w:rsidRPr="00564812" w:rsidRDefault="00641B8B" w:rsidP="00C025DE">
      <w:pPr>
        <w:pStyle w:val="a7"/>
        <w:numPr>
          <w:ilvl w:val="0"/>
          <w:numId w:val="1"/>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تقديم إطار عملي يساعد المؤسسات على دمج الذكاء الاصطناعي بشكل فعّال ومتوازن.</w:t>
      </w:r>
    </w:p>
    <w:p w14:paraId="39A7803A" w14:textId="77777777" w:rsidR="00641B8B" w:rsidRPr="00564812" w:rsidRDefault="00641B8B" w:rsidP="00C025DE">
      <w:pPr>
        <w:pStyle w:val="a7"/>
        <w:numPr>
          <w:ilvl w:val="0"/>
          <w:numId w:val="1"/>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بناء تصور شامل حول مستقبل التوظيف الذكي في المؤسسات الحديثة.</w:t>
      </w:r>
    </w:p>
    <w:p w14:paraId="10ED108E" w14:textId="4A234F1F" w:rsidR="00641B8B" w:rsidRPr="00564812" w:rsidRDefault="00641B8B" w:rsidP="00C025DE">
      <w:pPr>
        <w:spacing w:line="480" w:lineRule="auto"/>
        <w:jc w:val="mediumKashida"/>
        <w:rPr>
          <w:rFonts w:asciiTheme="majorBidi" w:hAnsiTheme="majorBidi" w:cstheme="majorBidi"/>
          <w:color w:val="000000" w:themeColor="text1"/>
          <w:sz w:val="28"/>
          <w:szCs w:val="28"/>
          <w:rtl/>
          <w:lang w:bidi="ar-YE"/>
        </w:rPr>
      </w:pPr>
    </w:p>
    <w:p w14:paraId="041B4CC0" w14:textId="497DD7E7" w:rsidR="00574DB5" w:rsidRPr="004711FB" w:rsidRDefault="00641B8B" w:rsidP="004711FB">
      <w:pPr>
        <w:pStyle w:val="a7"/>
        <w:numPr>
          <w:ilvl w:val="0"/>
          <w:numId w:val="4"/>
        </w:numPr>
        <w:spacing w:line="480" w:lineRule="auto"/>
        <w:jc w:val="mediumKashida"/>
        <w:rPr>
          <w:rFonts w:asciiTheme="majorBidi" w:hAnsiTheme="majorBidi" w:cstheme="majorBidi"/>
          <w:b/>
          <w:bCs/>
          <w:color w:val="000000" w:themeColor="text1"/>
          <w:sz w:val="28"/>
          <w:szCs w:val="28"/>
          <w:rtl/>
          <w:lang w:bidi="ar-YE"/>
        </w:rPr>
      </w:pPr>
      <w:r w:rsidRPr="00574DB5">
        <w:rPr>
          <w:rFonts w:asciiTheme="majorBidi" w:hAnsiTheme="majorBidi" w:cstheme="majorBidi" w:hint="cs"/>
          <w:b/>
          <w:bCs/>
          <w:color w:val="000000" w:themeColor="text1"/>
          <w:sz w:val="28"/>
          <w:szCs w:val="28"/>
          <w:rtl/>
          <w:lang w:bidi="ar-YE"/>
        </w:rPr>
        <w:t>أهمية البحث</w:t>
      </w:r>
    </w:p>
    <w:p w14:paraId="2EBA30C7" w14:textId="54C77D35" w:rsidR="00641B8B" w:rsidRPr="00564812" w:rsidRDefault="00641B8B"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أولًا</w:t>
      </w:r>
      <w:r w:rsidR="00A2015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الأهمية العلمية</w:t>
      </w:r>
    </w:p>
    <w:p w14:paraId="40140B91" w14:textId="7477D632" w:rsidR="00641B8B" w:rsidRPr="00564812" w:rsidRDefault="00641B8B" w:rsidP="00C025DE">
      <w:pPr>
        <w:pStyle w:val="a7"/>
        <w:numPr>
          <w:ilvl w:val="0"/>
          <w:numId w:val="7"/>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يساهم البحث في سد فجوة معرفية حول استخدام الذكاء الاصطناعي في التوظيف داخل البيئة العربية.</w:t>
      </w:r>
    </w:p>
    <w:p w14:paraId="666AA451" w14:textId="346137B9" w:rsidR="00641B8B" w:rsidRPr="00564812" w:rsidRDefault="00641B8B" w:rsidP="00C025DE">
      <w:pPr>
        <w:pStyle w:val="a7"/>
        <w:numPr>
          <w:ilvl w:val="0"/>
          <w:numId w:val="7"/>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يعزز من فهم الباحثين لآليات تأثير الذكاء الاصطناعي في اتخاذ القرارات الإدارية.</w:t>
      </w:r>
    </w:p>
    <w:p w14:paraId="2D30C537" w14:textId="1D899937" w:rsidR="00641B8B" w:rsidRPr="00564812" w:rsidRDefault="00641B8B" w:rsidP="00C025DE">
      <w:pPr>
        <w:pStyle w:val="a7"/>
        <w:numPr>
          <w:ilvl w:val="0"/>
          <w:numId w:val="7"/>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lastRenderedPageBreak/>
        <w:t>يقدم نموذجًا أكاديميًا يمكن الاستفادة منه في دراسات مستقبلية حول التحول الرقمي في الموارد البشرية.</w:t>
      </w:r>
    </w:p>
    <w:p w14:paraId="0ACD5409" w14:textId="27796312" w:rsidR="00641B8B" w:rsidRPr="00564812" w:rsidRDefault="00641B8B"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ثانيًا</w:t>
      </w:r>
      <w:r w:rsidR="00A2015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الأهمية العملية</w:t>
      </w:r>
    </w:p>
    <w:p w14:paraId="41979475" w14:textId="76DA70A5" w:rsidR="00641B8B" w:rsidRPr="00564812" w:rsidRDefault="00641B8B" w:rsidP="00C025DE">
      <w:pPr>
        <w:pStyle w:val="a7"/>
        <w:numPr>
          <w:ilvl w:val="0"/>
          <w:numId w:val="6"/>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يساعد مديري الموارد البشرية على اتخاذ قرارات مستنيرة عند تطبيق أنظمة التوظيف الذكية.</w:t>
      </w:r>
    </w:p>
    <w:p w14:paraId="4C8C5FEB" w14:textId="3520523E" w:rsidR="00641B8B" w:rsidRPr="00564812" w:rsidRDefault="00641B8B" w:rsidP="00C025DE">
      <w:pPr>
        <w:pStyle w:val="a7"/>
        <w:numPr>
          <w:ilvl w:val="0"/>
          <w:numId w:val="6"/>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يسلّط الضوء على ممارسات فعّالة يمكن اعتمادها لتحسين جودة التوظيف.</w:t>
      </w:r>
    </w:p>
    <w:p w14:paraId="3C61E22B" w14:textId="6C7601FE" w:rsidR="00641B8B" w:rsidRPr="00564812" w:rsidRDefault="00641B8B" w:rsidP="00C025DE">
      <w:pPr>
        <w:pStyle w:val="a7"/>
        <w:numPr>
          <w:ilvl w:val="0"/>
          <w:numId w:val="6"/>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يقدم توصيات تساعد المؤسسات على رفع كفاءة عملياتها وتقليل الأخطاء البشرية.</w:t>
      </w:r>
    </w:p>
    <w:p w14:paraId="17874218" w14:textId="7B8241CD" w:rsidR="00641B8B" w:rsidRPr="00564812" w:rsidRDefault="00641B8B"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ثالثًا</w:t>
      </w:r>
      <w:r w:rsidR="00A2015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الأهمية الاجتماعية</w:t>
      </w:r>
    </w:p>
    <w:p w14:paraId="72734CF3" w14:textId="4F2345A4" w:rsidR="00641B8B" w:rsidRPr="00564812" w:rsidRDefault="00641B8B" w:rsidP="00C025DE">
      <w:pPr>
        <w:pStyle w:val="a7"/>
        <w:numPr>
          <w:ilvl w:val="0"/>
          <w:numId w:val="5"/>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يسهم في تعزيز العدالة الوظيفية وتقليل التمييز المتعلق بالنوع أو العمر أو الخلفية.</w:t>
      </w:r>
    </w:p>
    <w:p w14:paraId="4C5BEECD" w14:textId="77777777" w:rsidR="00641B8B" w:rsidRPr="00564812" w:rsidRDefault="00641B8B" w:rsidP="00C025DE">
      <w:pPr>
        <w:pStyle w:val="a7"/>
        <w:numPr>
          <w:ilvl w:val="0"/>
          <w:numId w:val="5"/>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يساهم في بناء بيئات عمل أكثر شفافية، وأكثر قدرة على استقطاب الكفاءات المناسبة.</w:t>
      </w:r>
    </w:p>
    <w:p w14:paraId="307DDDD2" w14:textId="77777777" w:rsidR="00641B8B" w:rsidRPr="00564812" w:rsidRDefault="00641B8B" w:rsidP="00C025DE">
      <w:pPr>
        <w:spacing w:line="480" w:lineRule="auto"/>
        <w:jc w:val="mediumKashida"/>
        <w:rPr>
          <w:rFonts w:asciiTheme="majorBidi" w:hAnsiTheme="majorBidi" w:cstheme="majorBidi"/>
          <w:color w:val="000000" w:themeColor="text1"/>
          <w:sz w:val="28"/>
          <w:szCs w:val="28"/>
          <w:rtl/>
          <w:lang w:bidi="ar-YE"/>
        </w:rPr>
      </w:pPr>
    </w:p>
    <w:p w14:paraId="67B38DB7" w14:textId="1AECF7E7" w:rsidR="00641B8B" w:rsidRPr="00574DB5" w:rsidRDefault="00641B8B" w:rsidP="00C025DE">
      <w:pPr>
        <w:pStyle w:val="a7"/>
        <w:numPr>
          <w:ilvl w:val="0"/>
          <w:numId w:val="4"/>
        </w:numPr>
        <w:spacing w:line="480" w:lineRule="auto"/>
        <w:jc w:val="mediumKashida"/>
        <w:rPr>
          <w:rFonts w:asciiTheme="majorBidi" w:hAnsiTheme="majorBidi" w:cstheme="majorBidi"/>
          <w:b/>
          <w:bCs/>
          <w:color w:val="000000" w:themeColor="text1"/>
          <w:sz w:val="28"/>
          <w:szCs w:val="28"/>
          <w:rtl/>
          <w:lang w:bidi="ar-YE"/>
        </w:rPr>
      </w:pPr>
      <w:r w:rsidRPr="00574DB5">
        <w:rPr>
          <w:rFonts w:asciiTheme="majorBidi" w:hAnsiTheme="majorBidi" w:cstheme="majorBidi" w:hint="cs"/>
          <w:b/>
          <w:bCs/>
          <w:color w:val="000000" w:themeColor="text1"/>
          <w:sz w:val="28"/>
          <w:szCs w:val="28"/>
          <w:rtl/>
          <w:lang w:bidi="ar-YE"/>
        </w:rPr>
        <w:t>محددات البحث</w:t>
      </w:r>
    </w:p>
    <w:p w14:paraId="22C3AC5B" w14:textId="083E3A8F" w:rsidR="00641B8B" w:rsidRPr="00564812" w:rsidRDefault="00641B8B" w:rsidP="00C025DE">
      <w:pPr>
        <w:pStyle w:val="a7"/>
        <w:numPr>
          <w:ilvl w:val="0"/>
          <w:numId w:val="8"/>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أولًا</w:t>
      </w:r>
      <w:r w:rsidR="00A2015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المحدد المكاني</w:t>
      </w:r>
    </w:p>
    <w:p w14:paraId="7789A496" w14:textId="08B733D3" w:rsidR="00641B8B" w:rsidRPr="00564812" w:rsidRDefault="00641B8B"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يركز البحث على المؤسسات التي تعتمد تقنيات الذكاء الاصطناعي في التوظيف، مع التركيز على البيئة الإدارية في العالم العربي.</w:t>
      </w:r>
    </w:p>
    <w:p w14:paraId="0F0AA2E6" w14:textId="38A91C2A" w:rsidR="00641B8B" w:rsidRPr="00564812" w:rsidRDefault="00641B8B" w:rsidP="00C025DE">
      <w:pPr>
        <w:pStyle w:val="a7"/>
        <w:numPr>
          <w:ilvl w:val="0"/>
          <w:numId w:val="8"/>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ثانيًا</w:t>
      </w:r>
      <w:r w:rsidR="00A2015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المحدد الزماني</w:t>
      </w:r>
    </w:p>
    <w:p w14:paraId="03B0C822" w14:textId="7EEDED58" w:rsidR="00641B8B" w:rsidRPr="00564812" w:rsidRDefault="00641B8B"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يغطي البحث الفترة الممتدة بين عام 2020 و2025، وهي مرحلة شهدت تطورًا ملحوظًا في استخدام أدوات الذكاء الاصطناعي في الموارد البشرية.</w:t>
      </w:r>
    </w:p>
    <w:p w14:paraId="352C29D8" w14:textId="02AB411F" w:rsidR="00641B8B" w:rsidRPr="00564812" w:rsidRDefault="00641B8B" w:rsidP="00C025DE">
      <w:pPr>
        <w:pStyle w:val="a7"/>
        <w:numPr>
          <w:ilvl w:val="0"/>
          <w:numId w:val="8"/>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ثالثًا:</w:t>
      </w:r>
      <w:r w:rsidR="00A2015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xml:space="preserve"> المحدد الموضوعي</w:t>
      </w:r>
    </w:p>
    <w:p w14:paraId="2245ABAF" w14:textId="31A23202" w:rsidR="00641B8B" w:rsidRPr="00564812" w:rsidRDefault="00641B8B"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lastRenderedPageBreak/>
        <w:t>ينحصر البحث في دراسة أثر الذكاء الاصطناعي على عملية التوظيف فقط دون التطرق إلى مجالات الموارد البشرية الأخرى مثل التطوير والتدريب.</w:t>
      </w:r>
    </w:p>
    <w:p w14:paraId="2DD44F11" w14:textId="36655237" w:rsidR="00641B8B" w:rsidRPr="00564812" w:rsidRDefault="00641B8B" w:rsidP="00C025DE">
      <w:pPr>
        <w:pStyle w:val="a7"/>
        <w:numPr>
          <w:ilvl w:val="0"/>
          <w:numId w:val="8"/>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رابعًا</w:t>
      </w:r>
      <w:r w:rsidR="00A2015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المحدد البشري</w:t>
      </w:r>
    </w:p>
    <w:p w14:paraId="61789B06" w14:textId="680FD980" w:rsidR="00641B8B" w:rsidRPr="00564812" w:rsidRDefault="00641B8B"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يشمل المشاركين من مديري الموارد البشرية ومسؤولي التوظيف في المؤسسات المستهدفة.</w:t>
      </w:r>
    </w:p>
    <w:p w14:paraId="3295AE81" w14:textId="092AFAE6" w:rsidR="00641B8B" w:rsidRPr="00564812" w:rsidRDefault="00641B8B" w:rsidP="00C025DE">
      <w:pPr>
        <w:pStyle w:val="a7"/>
        <w:numPr>
          <w:ilvl w:val="0"/>
          <w:numId w:val="8"/>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خامسًا</w:t>
      </w:r>
      <w:r w:rsidR="00A2015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المحدد المنهجي</w:t>
      </w:r>
    </w:p>
    <w:p w14:paraId="33545A37" w14:textId="77777777" w:rsidR="00641B8B" w:rsidRPr="00564812" w:rsidRDefault="00641B8B"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اعتمدت الدراسة على المنهج الوصفي التحليلي، باستخدام الاستبيانات والمقابلات ودراسات الحالة</w:t>
      </w:r>
    </w:p>
    <w:p w14:paraId="7032EA9B" w14:textId="77777777" w:rsidR="00641B8B" w:rsidRPr="00564812" w:rsidRDefault="00641B8B" w:rsidP="00C025DE">
      <w:pPr>
        <w:spacing w:line="480" w:lineRule="auto"/>
        <w:jc w:val="mediumKashida"/>
        <w:rPr>
          <w:rFonts w:asciiTheme="majorBidi" w:hAnsiTheme="majorBidi" w:cstheme="majorBidi"/>
          <w:color w:val="000000" w:themeColor="text1"/>
          <w:sz w:val="28"/>
          <w:szCs w:val="28"/>
          <w:rtl/>
          <w:lang w:bidi="ar-YE"/>
        </w:rPr>
      </w:pPr>
    </w:p>
    <w:p w14:paraId="330C41BF" w14:textId="02E4184D" w:rsidR="00574DB5" w:rsidRPr="00924434" w:rsidRDefault="00AC051E" w:rsidP="00C025DE">
      <w:pPr>
        <w:pStyle w:val="a7"/>
        <w:numPr>
          <w:ilvl w:val="0"/>
          <w:numId w:val="9"/>
        </w:numPr>
        <w:spacing w:line="480" w:lineRule="auto"/>
        <w:jc w:val="mediumKashida"/>
        <w:rPr>
          <w:rFonts w:asciiTheme="majorBidi" w:hAnsiTheme="majorBidi" w:cstheme="majorBidi"/>
          <w:b/>
          <w:bCs/>
          <w:color w:val="000000" w:themeColor="text1"/>
          <w:sz w:val="28"/>
          <w:szCs w:val="28"/>
          <w:rtl/>
          <w:lang w:bidi="ar-YE"/>
        </w:rPr>
      </w:pPr>
      <w:r w:rsidRPr="00574DB5">
        <w:rPr>
          <w:rFonts w:asciiTheme="majorBidi" w:hAnsiTheme="majorBidi" w:cstheme="majorBidi" w:hint="cs"/>
          <w:b/>
          <w:bCs/>
          <w:color w:val="000000" w:themeColor="text1"/>
          <w:sz w:val="28"/>
          <w:szCs w:val="28"/>
          <w:rtl/>
          <w:lang w:bidi="ar-YE"/>
        </w:rPr>
        <w:t>مصطلحات الدراسة</w:t>
      </w:r>
    </w:p>
    <w:p w14:paraId="2F8049FA" w14:textId="24BD9F12" w:rsidR="00AC051E" w:rsidRPr="00564812" w:rsidRDefault="00AC051E" w:rsidP="00C025DE">
      <w:pPr>
        <w:pStyle w:val="a7"/>
        <w:numPr>
          <w:ilvl w:val="0"/>
          <w:numId w:val="10"/>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الذكاء الاصطناعي (</w:t>
      </w:r>
      <w:r w:rsidRPr="00564812">
        <w:rPr>
          <w:rFonts w:asciiTheme="majorBidi" w:hAnsiTheme="majorBidi" w:cstheme="majorBidi" w:hint="cs"/>
          <w:color w:val="000000" w:themeColor="text1"/>
          <w:sz w:val="28"/>
          <w:szCs w:val="28"/>
          <w:lang w:bidi="ar-YE"/>
        </w:rPr>
        <w:t>AI</w:t>
      </w:r>
      <w:r w:rsidRPr="00564812">
        <w:rPr>
          <w:rFonts w:asciiTheme="majorBidi" w:hAnsiTheme="majorBidi" w:cstheme="majorBidi" w:hint="cs"/>
          <w:color w:val="000000" w:themeColor="text1"/>
          <w:sz w:val="28"/>
          <w:szCs w:val="28"/>
          <w:rtl/>
          <w:lang w:bidi="ar-YE"/>
        </w:rPr>
        <w:t>)</w:t>
      </w:r>
      <w:r w:rsidR="005F0CA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r w:rsidR="00C27EE7"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تقنيات وأنظمة قادرة على تنفيذ مهام تتطلب قدرات بشرية مثل الفهم</w:t>
      </w:r>
      <w:r w:rsidR="005F0CA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التعلم</w:t>
      </w:r>
      <w:r w:rsidR="005F0CA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واتخاذ القرار.</w:t>
      </w:r>
    </w:p>
    <w:p w14:paraId="08EFB2FE" w14:textId="65A943BF" w:rsidR="00AC051E" w:rsidRPr="00564812" w:rsidRDefault="00AC051E" w:rsidP="00C025DE">
      <w:pPr>
        <w:pStyle w:val="a7"/>
        <w:numPr>
          <w:ilvl w:val="0"/>
          <w:numId w:val="10"/>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عملية التوظيف</w:t>
      </w:r>
      <w:r w:rsidR="005F0CA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r w:rsidR="00C27EE7"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مجموعة الإجراءات التي تقوم بها المؤسسات لاستقطاب واختيار وتعيين الموظفين المناسبين.</w:t>
      </w:r>
    </w:p>
    <w:p w14:paraId="58B078AD" w14:textId="68463941" w:rsidR="00AC051E" w:rsidRPr="00564812" w:rsidRDefault="00AC051E" w:rsidP="00C025DE">
      <w:pPr>
        <w:pStyle w:val="a7"/>
        <w:numPr>
          <w:ilvl w:val="0"/>
          <w:numId w:val="10"/>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التحيز الخوارزمي</w:t>
      </w:r>
      <w:r w:rsidR="005F0CA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r w:rsidR="00C27EE7"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انحراف أو خلل في نتائج القرارات الصادرة عن الأنظمة الذكية نتيجة بيانات تدريب غير محايدة.</w:t>
      </w:r>
    </w:p>
    <w:p w14:paraId="2ED6BB26" w14:textId="192B1008" w:rsidR="004711FB" w:rsidRPr="00C41B44" w:rsidRDefault="00AC051E" w:rsidP="00C41B44">
      <w:pPr>
        <w:pStyle w:val="a7"/>
        <w:numPr>
          <w:ilvl w:val="0"/>
          <w:numId w:val="10"/>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التعلم الآلي (</w:t>
      </w:r>
      <w:r w:rsidRPr="00564812">
        <w:rPr>
          <w:rFonts w:asciiTheme="majorBidi" w:hAnsiTheme="majorBidi" w:cstheme="majorBidi" w:hint="cs"/>
          <w:color w:val="000000" w:themeColor="text1"/>
          <w:sz w:val="28"/>
          <w:szCs w:val="28"/>
          <w:lang w:bidi="ar-YE"/>
        </w:rPr>
        <w:t>ML</w:t>
      </w:r>
      <w:r w:rsidRPr="00564812">
        <w:rPr>
          <w:rFonts w:asciiTheme="majorBidi" w:hAnsiTheme="majorBidi" w:cstheme="majorBidi" w:hint="cs"/>
          <w:color w:val="000000" w:themeColor="text1"/>
          <w:sz w:val="28"/>
          <w:szCs w:val="28"/>
          <w:rtl/>
          <w:lang w:bidi="ar-YE"/>
        </w:rPr>
        <w:t>)</w:t>
      </w:r>
      <w:r w:rsidR="005F0CA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r w:rsidR="00C27EE7"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فرع من الذكاء الاصطناعي يمكّن الأنظمة من التعلم من البيانات وتحسين أدائها مع مرور الوقت.</w:t>
      </w:r>
    </w:p>
    <w:p w14:paraId="01F2E2BC" w14:textId="77777777" w:rsidR="004711FB" w:rsidRDefault="004711FB" w:rsidP="00C025DE">
      <w:pPr>
        <w:spacing w:line="480" w:lineRule="auto"/>
        <w:jc w:val="center"/>
        <w:rPr>
          <w:rFonts w:asciiTheme="majorBidi" w:hAnsiTheme="majorBidi" w:cstheme="majorBidi"/>
          <w:b/>
          <w:bCs/>
          <w:color w:val="000000" w:themeColor="text1"/>
          <w:sz w:val="28"/>
          <w:szCs w:val="28"/>
          <w:rtl/>
          <w:lang w:bidi="ar-YE"/>
        </w:rPr>
      </w:pPr>
    </w:p>
    <w:p w14:paraId="693C721C" w14:textId="77777777" w:rsidR="004711FB" w:rsidRDefault="004711FB" w:rsidP="00821E6F">
      <w:pPr>
        <w:spacing w:line="480" w:lineRule="auto"/>
        <w:rPr>
          <w:rFonts w:asciiTheme="majorBidi" w:hAnsiTheme="majorBidi" w:cstheme="majorBidi"/>
          <w:b/>
          <w:bCs/>
          <w:color w:val="000000" w:themeColor="text1"/>
          <w:sz w:val="28"/>
          <w:szCs w:val="28"/>
          <w:rtl/>
          <w:lang w:bidi="ar-YE"/>
        </w:rPr>
      </w:pPr>
    </w:p>
    <w:p w14:paraId="4738BC2A" w14:textId="77777777" w:rsidR="004711FB" w:rsidRDefault="004711FB" w:rsidP="00C025DE">
      <w:pPr>
        <w:spacing w:line="480" w:lineRule="auto"/>
        <w:jc w:val="center"/>
        <w:rPr>
          <w:rFonts w:asciiTheme="majorBidi" w:hAnsiTheme="majorBidi" w:cstheme="majorBidi"/>
          <w:b/>
          <w:bCs/>
          <w:color w:val="000000" w:themeColor="text1"/>
          <w:sz w:val="28"/>
          <w:szCs w:val="28"/>
          <w:rtl/>
          <w:lang w:bidi="ar-YE"/>
        </w:rPr>
      </w:pPr>
    </w:p>
    <w:p w14:paraId="5C87438F" w14:textId="4EF279D5" w:rsidR="00E256D1" w:rsidRPr="00AE7B1C" w:rsidRDefault="00E256D1" w:rsidP="00C025DE">
      <w:pPr>
        <w:spacing w:line="480" w:lineRule="auto"/>
        <w:jc w:val="center"/>
        <w:rPr>
          <w:rFonts w:asciiTheme="majorBidi" w:hAnsiTheme="majorBidi" w:cstheme="majorBidi"/>
          <w:b/>
          <w:bCs/>
          <w:color w:val="000000" w:themeColor="text1"/>
          <w:sz w:val="28"/>
          <w:szCs w:val="28"/>
          <w:rtl/>
          <w:lang w:bidi="ar-YE"/>
        </w:rPr>
      </w:pPr>
      <w:r w:rsidRPr="00AE7B1C">
        <w:rPr>
          <w:rFonts w:asciiTheme="majorBidi" w:hAnsiTheme="majorBidi" w:cstheme="majorBidi" w:hint="cs"/>
          <w:b/>
          <w:bCs/>
          <w:color w:val="000000" w:themeColor="text1"/>
          <w:sz w:val="28"/>
          <w:szCs w:val="28"/>
          <w:rtl/>
          <w:lang w:bidi="ar-YE"/>
        </w:rPr>
        <w:lastRenderedPageBreak/>
        <w:t>الفصل الثاني</w:t>
      </w:r>
      <w:r w:rsidR="00772870" w:rsidRPr="00AE7B1C">
        <w:rPr>
          <w:rFonts w:asciiTheme="majorBidi" w:hAnsiTheme="majorBidi" w:cstheme="majorBidi" w:hint="cs"/>
          <w:b/>
          <w:bCs/>
          <w:color w:val="000000" w:themeColor="text1"/>
          <w:sz w:val="28"/>
          <w:szCs w:val="28"/>
          <w:rtl/>
          <w:lang w:bidi="ar-YE"/>
        </w:rPr>
        <w:t xml:space="preserve"> </w:t>
      </w:r>
      <w:r w:rsidRPr="00AE7B1C">
        <w:rPr>
          <w:rFonts w:asciiTheme="majorBidi" w:hAnsiTheme="majorBidi" w:cstheme="majorBidi" w:hint="cs"/>
          <w:b/>
          <w:bCs/>
          <w:color w:val="000000" w:themeColor="text1"/>
          <w:sz w:val="28"/>
          <w:szCs w:val="28"/>
          <w:rtl/>
          <w:lang w:bidi="ar-YE"/>
        </w:rPr>
        <w:t xml:space="preserve">: الإطار النظري والدراسات السابقة </w:t>
      </w:r>
    </w:p>
    <w:p w14:paraId="0C6C01B7" w14:textId="7612100D" w:rsidR="00E256D1" w:rsidRPr="00564812" w:rsidRDefault="00E256D1" w:rsidP="00C025DE">
      <w:pPr>
        <w:spacing w:line="480" w:lineRule="auto"/>
        <w:jc w:val="mediumKashida"/>
        <w:rPr>
          <w:rFonts w:asciiTheme="majorBidi" w:hAnsiTheme="majorBidi" w:cstheme="majorBidi"/>
          <w:color w:val="000000" w:themeColor="text1"/>
          <w:sz w:val="28"/>
          <w:szCs w:val="28"/>
          <w:rtl/>
          <w:lang w:bidi="ar-YE"/>
        </w:rPr>
      </w:pPr>
    </w:p>
    <w:p w14:paraId="7A41EE53" w14:textId="180AC898" w:rsidR="00E256D1" w:rsidRPr="004711FB" w:rsidRDefault="00E256D1" w:rsidP="004711FB">
      <w:pPr>
        <w:pStyle w:val="a7"/>
        <w:numPr>
          <w:ilvl w:val="0"/>
          <w:numId w:val="11"/>
        </w:numPr>
        <w:spacing w:line="480" w:lineRule="auto"/>
        <w:jc w:val="mediumKashida"/>
        <w:rPr>
          <w:rFonts w:asciiTheme="majorBidi" w:hAnsiTheme="majorBidi" w:cstheme="majorBidi"/>
          <w:b/>
          <w:bCs/>
          <w:color w:val="000000" w:themeColor="text1"/>
          <w:sz w:val="28"/>
          <w:szCs w:val="28"/>
          <w:rtl/>
          <w:lang w:bidi="ar-YE"/>
        </w:rPr>
      </w:pPr>
      <w:r w:rsidRPr="00AE7B1C">
        <w:rPr>
          <w:rFonts w:asciiTheme="majorBidi" w:hAnsiTheme="majorBidi" w:cstheme="majorBidi" w:hint="cs"/>
          <w:b/>
          <w:bCs/>
          <w:color w:val="000000" w:themeColor="text1"/>
          <w:sz w:val="28"/>
          <w:szCs w:val="28"/>
          <w:rtl/>
          <w:lang w:bidi="ar-YE"/>
        </w:rPr>
        <w:t>مقدمة الفصل</w:t>
      </w:r>
    </w:p>
    <w:p w14:paraId="3DC2E439" w14:textId="77777777" w:rsidR="00946289" w:rsidRDefault="00E256D1"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يُعد الإطار النظري أحد المكوّنات الرئيسة في البحوث العلمية</w:t>
      </w:r>
      <w:r w:rsidR="0055120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xml:space="preserve">، إذ يُبنى عليه الهيكل المعرفي </w:t>
      </w:r>
      <w:r w:rsidR="0055120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للدراسة، ويُستخدم في تفسير الظواهر وربط النتائج النظرية بالتطبيقات العملية</w:t>
      </w:r>
      <w:r w:rsidR="0055120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وفي ضوء التطور المتسارع لتقنيات الذكاء الاصطناعي</w:t>
      </w:r>
      <w:r w:rsidR="00551209" w:rsidRPr="00564812">
        <w:rPr>
          <w:rFonts w:asciiTheme="majorBidi" w:hAnsiTheme="majorBidi" w:cstheme="majorBidi" w:hint="cs"/>
          <w:color w:val="000000" w:themeColor="text1"/>
          <w:sz w:val="28"/>
          <w:szCs w:val="28"/>
          <w:rtl/>
          <w:lang w:bidi="ar-YE"/>
        </w:rPr>
        <w:t xml:space="preserve"> </w:t>
      </w:r>
      <w:r w:rsidR="00946289">
        <w:rPr>
          <w:rFonts w:asciiTheme="majorBidi" w:hAnsiTheme="majorBidi" w:cstheme="majorBidi" w:hint="cs"/>
          <w:color w:val="000000" w:themeColor="text1"/>
          <w:sz w:val="28"/>
          <w:szCs w:val="28"/>
          <w:rtl/>
          <w:lang w:bidi="ar-YE"/>
        </w:rPr>
        <w:t>.</w:t>
      </w:r>
    </w:p>
    <w:p w14:paraId="4E60E561" w14:textId="2EE5B7A4" w:rsidR="00E256D1" w:rsidRPr="00564812" w:rsidRDefault="00E256D1"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 xml:space="preserve"> أصبح من الضروري تقديم إطار نظري يتناول المفاهيم الأساسية المرتبطة بتكنولوجيا الذكاء الاصطناعي</w:t>
      </w:r>
      <w:r w:rsidR="0055120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وآليات استخدامه في عملية التوظيف</w:t>
      </w:r>
      <w:r w:rsidR="0055120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إضافة إلى عرض الدراسات السابقة التي تناولت الموضوع وتحليلها بشكل منهجي</w:t>
      </w:r>
      <w:r w:rsidR="0055120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754C38BE" w14:textId="2C6EE2C5" w:rsidR="00E256D1" w:rsidRPr="00564812" w:rsidRDefault="00E256D1"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ويهدف هذا الفصل إلى بناء خلفية معرفية متكاملة تفسر كيفية عمل الأنظمة الذكية في سياق الموارد البشرية</w:t>
      </w:r>
      <w:r w:rsidR="00551209"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وتحديد أهم الفرضيات والنماذج النظرية ذات الصلة</w:t>
      </w:r>
      <w:r w:rsidR="00590697"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واستعراض الأبحاث العلمية التي خلصت إلى نتائج مرتبطة بالأثر الحقيقي للذكاء الاصطناعي على مختلف مراحل التوظيف</w:t>
      </w:r>
      <w:r w:rsidR="00590697"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0829C0BF" w14:textId="66ACB119" w:rsidR="00E256D1" w:rsidRPr="00564812" w:rsidRDefault="00E256D1" w:rsidP="00C025DE">
      <w:pPr>
        <w:spacing w:line="480" w:lineRule="auto"/>
        <w:ind w:left="360"/>
        <w:jc w:val="mediumKashida"/>
        <w:rPr>
          <w:rFonts w:asciiTheme="majorBidi" w:hAnsiTheme="majorBidi" w:cstheme="majorBidi"/>
          <w:color w:val="000000" w:themeColor="text1"/>
          <w:sz w:val="28"/>
          <w:szCs w:val="28"/>
          <w:rtl/>
          <w:lang w:bidi="ar-YE"/>
        </w:rPr>
      </w:pPr>
    </w:p>
    <w:p w14:paraId="5A9A4A3D" w14:textId="700035F1" w:rsidR="00AE7B1C" w:rsidRPr="00946289" w:rsidRDefault="00E256D1" w:rsidP="00946289">
      <w:pPr>
        <w:pStyle w:val="a7"/>
        <w:numPr>
          <w:ilvl w:val="0"/>
          <w:numId w:val="11"/>
        </w:numPr>
        <w:spacing w:line="480" w:lineRule="auto"/>
        <w:jc w:val="mediumKashida"/>
        <w:rPr>
          <w:rFonts w:asciiTheme="majorBidi" w:hAnsiTheme="majorBidi" w:cstheme="majorBidi"/>
          <w:b/>
          <w:bCs/>
          <w:color w:val="000000" w:themeColor="text1"/>
          <w:sz w:val="28"/>
          <w:szCs w:val="28"/>
          <w:rtl/>
          <w:lang w:bidi="ar-YE"/>
        </w:rPr>
      </w:pPr>
      <w:r w:rsidRPr="00AE7B1C">
        <w:rPr>
          <w:rFonts w:asciiTheme="majorBidi" w:hAnsiTheme="majorBidi" w:cstheme="majorBidi" w:hint="cs"/>
          <w:b/>
          <w:bCs/>
          <w:color w:val="000000" w:themeColor="text1"/>
          <w:sz w:val="28"/>
          <w:szCs w:val="28"/>
          <w:rtl/>
          <w:lang w:bidi="ar-YE"/>
        </w:rPr>
        <w:t>الإطار النظري للدراسة</w:t>
      </w:r>
    </w:p>
    <w:p w14:paraId="5FE497A6" w14:textId="20438D8E" w:rsidR="00E256D1" w:rsidRPr="00564812" w:rsidRDefault="00E256D1"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يُقسم الإطار النظري إلى مجموعة من المفاهيم والمحاور المتصلة ببعضها</w:t>
      </w:r>
      <w:r w:rsidR="00590697"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والتي تفسر العلاقة بين الذكاء الاصطناعي وعمليات التوظيف وفق الأسس العلمية التالية</w:t>
      </w:r>
      <w:r w:rsidR="00590697"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4D8B623C" w14:textId="73198026" w:rsidR="00E256D1" w:rsidRPr="00AE7B1C" w:rsidRDefault="00E256D1" w:rsidP="00C025DE">
      <w:pPr>
        <w:pStyle w:val="a7"/>
        <w:numPr>
          <w:ilvl w:val="0"/>
          <w:numId w:val="8"/>
        </w:numPr>
        <w:spacing w:line="480" w:lineRule="auto"/>
        <w:jc w:val="mediumKashida"/>
        <w:rPr>
          <w:rFonts w:asciiTheme="majorBidi" w:hAnsiTheme="majorBidi" w:cstheme="majorBidi"/>
          <w:b/>
          <w:bCs/>
          <w:color w:val="000000" w:themeColor="text1"/>
          <w:sz w:val="28"/>
          <w:szCs w:val="28"/>
          <w:rtl/>
          <w:lang w:bidi="ar-YE"/>
        </w:rPr>
      </w:pPr>
      <w:r w:rsidRPr="00AE7B1C">
        <w:rPr>
          <w:rFonts w:asciiTheme="majorBidi" w:hAnsiTheme="majorBidi" w:cstheme="majorBidi" w:hint="cs"/>
          <w:b/>
          <w:bCs/>
          <w:color w:val="000000" w:themeColor="text1"/>
          <w:sz w:val="28"/>
          <w:szCs w:val="28"/>
          <w:rtl/>
          <w:lang w:bidi="ar-YE"/>
        </w:rPr>
        <w:t>مفهوم الذكاء الاصطناعي</w:t>
      </w:r>
    </w:p>
    <w:p w14:paraId="77447B4C" w14:textId="70AFB19B" w:rsidR="00E256D1" w:rsidRPr="00564812" w:rsidRDefault="00E256D1"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يُعرّف الذكاء الاصطناعي بأنه “</w:t>
      </w:r>
      <w:r w:rsidR="00B34E3E" w:rsidRPr="00564812">
        <w:rPr>
          <w:rFonts w:asciiTheme="majorBidi" w:hAnsiTheme="majorBidi" w:cstheme="majorBidi" w:hint="cs"/>
          <w:color w:val="000000" w:themeColor="text1"/>
          <w:sz w:val="28"/>
          <w:szCs w:val="28"/>
          <w:rtl/>
          <w:lang w:bidi="ar-YE"/>
        </w:rPr>
        <w:t xml:space="preserve"> </w:t>
      </w:r>
      <w:r w:rsidR="00987E2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قدرة الأنظمة الحاسوبية على أداء مهام تتطلب ذكاء بشريًا مثل التفكير</w:t>
      </w:r>
      <w:r w:rsidR="00987E2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والتعلم، واتخاذ القرار</w:t>
      </w:r>
      <w:r w:rsidR="00987E2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ومعالجة اللغة الطبيعية</w:t>
      </w:r>
      <w:r w:rsidR="00987E2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والاستنتاج المنطقي</w:t>
      </w:r>
      <w:r w:rsidR="00987E2D"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193B1B35" w14:textId="34AACEBE" w:rsidR="00E256D1" w:rsidRPr="00564812" w:rsidRDefault="00E256D1"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lastRenderedPageBreak/>
        <w:t>ويقوم الذكاء الاصطناعي على عدة فروع أساسية مثل التعلم الآلي</w:t>
      </w:r>
      <w:r w:rsidR="00B34E3E"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التعلم العميق</w:t>
      </w:r>
      <w:r w:rsidR="00B34E3E"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البرمجة المعرفية</w:t>
      </w:r>
      <w:r w:rsidR="00B34E3E"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معالجة البيانات الضخمة</w:t>
      </w:r>
      <w:r w:rsidR="00C3272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والشبكات العصبية الاصطناعية</w:t>
      </w:r>
      <w:r w:rsidR="00C3272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وقد ساهمت هذه الفروع في تطوير نظم قادرة على محاكاة التفكير الإنساني بدرجات متفاوتة من الدقة.</w:t>
      </w:r>
    </w:p>
    <w:p w14:paraId="1D70EB67" w14:textId="77777777" w:rsidR="00556418" w:rsidRPr="00564812" w:rsidRDefault="00556418" w:rsidP="00C025DE">
      <w:pPr>
        <w:spacing w:line="480" w:lineRule="auto"/>
        <w:jc w:val="mediumKashida"/>
        <w:rPr>
          <w:rFonts w:asciiTheme="majorBidi" w:hAnsiTheme="majorBidi" w:cstheme="majorBidi"/>
          <w:color w:val="000000" w:themeColor="text1"/>
          <w:sz w:val="28"/>
          <w:szCs w:val="28"/>
          <w:rtl/>
          <w:lang w:bidi="ar-YE"/>
        </w:rPr>
      </w:pPr>
    </w:p>
    <w:p w14:paraId="1A1B15D0" w14:textId="2281D179" w:rsidR="00E256D1" w:rsidRPr="00AE7B1C" w:rsidRDefault="00E256D1" w:rsidP="00C025DE">
      <w:pPr>
        <w:pStyle w:val="a7"/>
        <w:numPr>
          <w:ilvl w:val="0"/>
          <w:numId w:val="8"/>
        </w:numPr>
        <w:spacing w:line="480" w:lineRule="auto"/>
        <w:jc w:val="mediumKashida"/>
        <w:rPr>
          <w:rFonts w:asciiTheme="majorBidi" w:hAnsiTheme="majorBidi" w:cstheme="majorBidi"/>
          <w:b/>
          <w:bCs/>
          <w:color w:val="000000" w:themeColor="text1"/>
          <w:sz w:val="28"/>
          <w:szCs w:val="28"/>
          <w:rtl/>
          <w:lang w:bidi="ar-YE"/>
        </w:rPr>
      </w:pPr>
      <w:r w:rsidRPr="00AE7B1C">
        <w:rPr>
          <w:rFonts w:asciiTheme="majorBidi" w:hAnsiTheme="majorBidi" w:cstheme="majorBidi" w:hint="cs"/>
          <w:b/>
          <w:bCs/>
          <w:color w:val="000000" w:themeColor="text1"/>
          <w:sz w:val="28"/>
          <w:szCs w:val="28"/>
          <w:rtl/>
          <w:lang w:bidi="ar-YE"/>
        </w:rPr>
        <w:t>الذكاء الاصطناعي في مجال إدارة الموارد البشرية</w:t>
      </w:r>
    </w:p>
    <w:p w14:paraId="29CAE40B" w14:textId="72046D66" w:rsidR="00E256D1" w:rsidRPr="00564812" w:rsidRDefault="00E256D1"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تُعد إدارة الموارد البشرية من أكثر المجالات التي استفادت من التطورات التقنية</w:t>
      </w:r>
      <w:r w:rsidR="00C3272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فبفضل تكنولوجيا الذكاء الاصطناعي</w:t>
      </w:r>
      <w:r w:rsidR="00C3272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أصبحت المؤسسات قادرة على</w:t>
      </w:r>
      <w:r w:rsidR="00C32725"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30875003" w14:textId="2EE5D6B8" w:rsidR="00E256D1" w:rsidRPr="00564812" w:rsidRDefault="00E256D1" w:rsidP="00C025DE">
      <w:pPr>
        <w:pStyle w:val="a7"/>
        <w:numPr>
          <w:ilvl w:val="0"/>
          <w:numId w:val="12"/>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تحليل السير الذاتية تلقائيًا باستخدام معالجات لغوية متقدمة.</w:t>
      </w:r>
    </w:p>
    <w:p w14:paraId="52154F84" w14:textId="77777777" w:rsidR="00E256D1" w:rsidRPr="00564812" w:rsidRDefault="00E256D1" w:rsidP="00C025DE">
      <w:pPr>
        <w:pStyle w:val="a7"/>
        <w:numPr>
          <w:ilvl w:val="0"/>
          <w:numId w:val="12"/>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مطابقة مؤهلات المتقدمين مع الوظائف الشاغرة بناءً على قواعد بيانات واسعة.</w:t>
      </w:r>
    </w:p>
    <w:p w14:paraId="6E8C2F4F" w14:textId="77777777" w:rsidR="00E256D1" w:rsidRPr="00564812" w:rsidRDefault="00E256D1" w:rsidP="00C025DE">
      <w:pPr>
        <w:pStyle w:val="a7"/>
        <w:numPr>
          <w:ilvl w:val="0"/>
          <w:numId w:val="12"/>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توقع أداء المرشحين باستخدام خوارزميات التنبؤ السلوكي.</w:t>
      </w:r>
    </w:p>
    <w:p w14:paraId="7E725806" w14:textId="77777777" w:rsidR="00E256D1" w:rsidRPr="00564812" w:rsidRDefault="00E256D1" w:rsidP="00C025DE">
      <w:pPr>
        <w:pStyle w:val="a7"/>
        <w:numPr>
          <w:ilvl w:val="0"/>
          <w:numId w:val="12"/>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جدولة المقابلات وإدارتها بطريقة آلية.</w:t>
      </w:r>
    </w:p>
    <w:p w14:paraId="59D489BB" w14:textId="77777777" w:rsidR="00E256D1" w:rsidRPr="00564812" w:rsidRDefault="00E256D1" w:rsidP="00C025DE">
      <w:pPr>
        <w:pStyle w:val="a7"/>
        <w:numPr>
          <w:ilvl w:val="0"/>
          <w:numId w:val="12"/>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تحليل المقابلات الصوتية والفيديو عبر قياس نبرة الصوت وتعابير الوجه.</w:t>
      </w:r>
    </w:p>
    <w:p w14:paraId="324D2FAA" w14:textId="55B2D291" w:rsidR="00E256D1" w:rsidRPr="00564812" w:rsidRDefault="00E256D1" w:rsidP="00C025DE">
      <w:pPr>
        <w:pStyle w:val="a7"/>
        <w:numPr>
          <w:ilvl w:val="0"/>
          <w:numId w:val="12"/>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وقد أدى هذا التطور إلى تقليل الجهد البشري</w:t>
      </w:r>
      <w:r w:rsidR="00B062F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وزيادة سرعة اتخاذ القرار</w:t>
      </w:r>
      <w:r w:rsidR="00B062F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وتحسين مستوى التنظيم.</w:t>
      </w:r>
    </w:p>
    <w:p w14:paraId="562A4EB2" w14:textId="77777777" w:rsidR="00E256D1" w:rsidRPr="00564812" w:rsidRDefault="00E256D1" w:rsidP="00C025DE">
      <w:pPr>
        <w:spacing w:line="480" w:lineRule="auto"/>
        <w:ind w:left="360"/>
        <w:jc w:val="mediumKashida"/>
        <w:rPr>
          <w:rFonts w:asciiTheme="majorBidi" w:hAnsiTheme="majorBidi" w:cstheme="majorBidi"/>
          <w:color w:val="000000" w:themeColor="text1"/>
          <w:sz w:val="28"/>
          <w:szCs w:val="28"/>
          <w:rtl/>
          <w:lang w:bidi="ar-YE"/>
        </w:rPr>
      </w:pPr>
    </w:p>
    <w:p w14:paraId="3019D683" w14:textId="7DC2D837" w:rsidR="00E256D1" w:rsidRPr="00AE7B1C" w:rsidRDefault="00E256D1" w:rsidP="00C025DE">
      <w:pPr>
        <w:pStyle w:val="a7"/>
        <w:numPr>
          <w:ilvl w:val="0"/>
          <w:numId w:val="8"/>
        </w:numPr>
        <w:spacing w:line="480" w:lineRule="auto"/>
        <w:jc w:val="mediumKashida"/>
        <w:rPr>
          <w:rFonts w:asciiTheme="majorBidi" w:hAnsiTheme="majorBidi" w:cstheme="majorBidi"/>
          <w:b/>
          <w:bCs/>
          <w:color w:val="000000" w:themeColor="text1"/>
          <w:sz w:val="28"/>
          <w:szCs w:val="28"/>
          <w:rtl/>
          <w:lang w:bidi="ar-YE"/>
        </w:rPr>
      </w:pPr>
      <w:r w:rsidRPr="00AE7B1C">
        <w:rPr>
          <w:rFonts w:asciiTheme="majorBidi" w:hAnsiTheme="majorBidi" w:cstheme="majorBidi" w:hint="cs"/>
          <w:b/>
          <w:bCs/>
          <w:color w:val="000000" w:themeColor="text1"/>
          <w:sz w:val="28"/>
          <w:szCs w:val="28"/>
          <w:rtl/>
          <w:lang w:bidi="ar-YE"/>
        </w:rPr>
        <w:t>الذكاء الاصطناعي وعملية التوظيف</w:t>
      </w:r>
    </w:p>
    <w:p w14:paraId="452BD3E8" w14:textId="1C38DF65" w:rsidR="00E256D1" w:rsidRPr="00564812" w:rsidRDefault="00E256D1"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تُعد عملية التوظيف أحد أهم العمليات التنظيمية</w:t>
      </w:r>
      <w:r w:rsidR="00B062F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وتتضمن عادة مراحل متعددة تبدأ من الإعلان عن الوظيفة</w:t>
      </w:r>
      <w:r w:rsidR="00B062F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مرورًا بجذب المرشحين</w:t>
      </w:r>
      <w:r w:rsidR="00B062F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ثم الفرز</w:t>
      </w:r>
      <w:r w:rsidR="00B062F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فالمقابلات</w:t>
      </w:r>
      <w:r w:rsidR="00B062F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وأخيرًا اتخاذ قرار التعيين</w:t>
      </w:r>
      <w:r w:rsidR="00B062F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3D6D41E6" w14:textId="1F183772" w:rsidR="00E256D1" w:rsidRPr="00564812" w:rsidRDefault="00E256D1"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وقد ساهم الذكاء الاصطناعي في تطوير كل مرحلة من المراحل السابقة</w:t>
      </w:r>
      <w:r w:rsidR="00B062F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من خلال</w:t>
      </w:r>
      <w:r w:rsidR="00B062F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63F4EBEA" w14:textId="77777777" w:rsidR="00E256D1" w:rsidRPr="00564812" w:rsidRDefault="00E256D1" w:rsidP="00C025DE">
      <w:pPr>
        <w:pStyle w:val="a7"/>
        <w:numPr>
          <w:ilvl w:val="0"/>
          <w:numId w:val="13"/>
        </w:numPr>
        <w:spacing w:line="480" w:lineRule="auto"/>
        <w:jc w:val="mediumKashida"/>
        <w:rPr>
          <w:rFonts w:asciiTheme="majorBidi" w:hAnsiTheme="majorBidi" w:cstheme="majorBidi"/>
          <w:color w:val="000000" w:themeColor="text1"/>
          <w:sz w:val="28"/>
          <w:szCs w:val="28"/>
          <w:rtl/>
          <w:lang w:bidi="ar-YE"/>
        </w:rPr>
      </w:pPr>
      <w:proofErr w:type="spellStart"/>
      <w:r w:rsidRPr="00564812">
        <w:rPr>
          <w:rFonts w:asciiTheme="majorBidi" w:hAnsiTheme="majorBidi" w:cstheme="majorBidi" w:hint="cs"/>
          <w:color w:val="000000" w:themeColor="text1"/>
          <w:sz w:val="28"/>
          <w:szCs w:val="28"/>
          <w:rtl/>
          <w:lang w:bidi="ar-YE"/>
        </w:rPr>
        <w:lastRenderedPageBreak/>
        <w:t>أتمتة</w:t>
      </w:r>
      <w:proofErr w:type="spellEnd"/>
      <w:r w:rsidRPr="00564812">
        <w:rPr>
          <w:rFonts w:asciiTheme="majorBidi" w:hAnsiTheme="majorBidi" w:cstheme="majorBidi" w:hint="cs"/>
          <w:color w:val="000000" w:themeColor="text1"/>
          <w:sz w:val="28"/>
          <w:szCs w:val="28"/>
          <w:rtl/>
          <w:lang w:bidi="ar-YE"/>
        </w:rPr>
        <w:t xml:space="preserve"> عملية فرز آلاف السير الذاتية خلال ثوانٍ.</w:t>
      </w:r>
    </w:p>
    <w:p w14:paraId="3BB50924" w14:textId="77777777" w:rsidR="00E256D1" w:rsidRPr="00564812" w:rsidRDefault="00E256D1" w:rsidP="00C025DE">
      <w:pPr>
        <w:pStyle w:val="a7"/>
        <w:numPr>
          <w:ilvl w:val="0"/>
          <w:numId w:val="13"/>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تقييم موضوعي للمرشحين بعيدًا عن التحيز الشخصي.</w:t>
      </w:r>
    </w:p>
    <w:p w14:paraId="6446B1A1" w14:textId="77777777" w:rsidR="00E256D1" w:rsidRPr="00564812" w:rsidRDefault="00E256D1" w:rsidP="00C025DE">
      <w:pPr>
        <w:pStyle w:val="a7"/>
        <w:numPr>
          <w:ilvl w:val="0"/>
          <w:numId w:val="13"/>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تحسين تجربة المرشح من خلال التواصل السريع.</w:t>
      </w:r>
    </w:p>
    <w:p w14:paraId="7341CB9C" w14:textId="77777777" w:rsidR="00E256D1" w:rsidRPr="00564812" w:rsidRDefault="00E256D1" w:rsidP="00C025DE">
      <w:pPr>
        <w:pStyle w:val="a7"/>
        <w:numPr>
          <w:ilvl w:val="0"/>
          <w:numId w:val="13"/>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توفير بيانات تحليلية تدعم اتخاذ القرار.</w:t>
      </w:r>
    </w:p>
    <w:p w14:paraId="483F5499" w14:textId="77777777" w:rsidR="00B062F0" w:rsidRPr="00564812" w:rsidRDefault="00B062F0" w:rsidP="00C025DE">
      <w:pPr>
        <w:spacing w:line="480" w:lineRule="auto"/>
        <w:jc w:val="mediumKashida"/>
        <w:rPr>
          <w:rFonts w:asciiTheme="majorBidi" w:hAnsiTheme="majorBidi" w:cstheme="majorBidi"/>
          <w:color w:val="000000" w:themeColor="text1"/>
          <w:sz w:val="28"/>
          <w:szCs w:val="28"/>
          <w:rtl/>
          <w:lang w:bidi="ar-YE"/>
        </w:rPr>
      </w:pPr>
    </w:p>
    <w:p w14:paraId="786EA50E" w14:textId="15C09305" w:rsidR="00E256D1" w:rsidRPr="00FD58AC" w:rsidRDefault="00E256D1" w:rsidP="00C025DE">
      <w:pPr>
        <w:pStyle w:val="a7"/>
        <w:numPr>
          <w:ilvl w:val="0"/>
          <w:numId w:val="8"/>
        </w:numPr>
        <w:spacing w:line="480" w:lineRule="auto"/>
        <w:jc w:val="mediumKashida"/>
        <w:rPr>
          <w:rFonts w:asciiTheme="majorBidi" w:hAnsiTheme="majorBidi" w:cstheme="majorBidi"/>
          <w:b/>
          <w:bCs/>
          <w:color w:val="000000" w:themeColor="text1"/>
          <w:sz w:val="28"/>
          <w:szCs w:val="28"/>
          <w:rtl/>
          <w:lang w:bidi="ar-YE"/>
        </w:rPr>
      </w:pPr>
      <w:r w:rsidRPr="00FD58AC">
        <w:rPr>
          <w:rFonts w:asciiTheme="majorBidi" w:hAnsiTheme="majorBidi" w:cstheme="majorBidi" w:hint="cs"/>
          <w:b/>
          <w:bCs/>
          <w:color w:val="000000" w:themeColor="text1"/>
          <w:sz w:val="28"/>
          <w:szCs w:val="28"/>
          <w:rtl/>
          <w:lang w:bidi="ar-YE"/>
        </w:rPr>
        <w:t>التحديات المرتبطة باستخدام الذكاء الاصطناعي في التوظيف</w:t>
      </w:r>
    </w:p>
    <w:p w14:paraId="47BF1108" w14:textId="5FCF327D" w:rsidR="00E256D1" w:rsidRPr="00564812" w:rsidRDefault="00E256D1"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بالرغم من المزايا التي يوفرها الذكاء الاصطناعي</w:t>
      </w:r>
      <w:r w:rsidR="00B062F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إلا أن هناك مجموعة من التحديات التي ينبغي مراعاتها</w:t>
      </w:r>
      <w:r w:rsidR="00B062F0"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19665D02" w14:textId="77777777" w:rsidR="00E256D1" w:rsidRPr="00564812" w:rsidRDefault="00E256D1" w:rsidP="00C025DE">
      <w:pPr>
        <w:pStyle w:val="a7"/>
        <w:numPr>
          <w:ilvl w:val="0"/>
          <w:numId w:val="14"/>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التحيز الخوارزمي الناتج عن تدريب الأنظمة على بيانات غير متوازنة.</w:t>
      </w:r>
    </w:p>
    <w:p w14:paraId="7B5CB865" w14:textId="77777777" w:rsidR="00B062F0" w:rsidRPr="00564812" w:rsidRDefault="00E256D1" w:rsidP="00C025DE">
      <w:pPr>
        <w:pStyle w:val="a7"/>
        <w:numPr>
          <w:ilvl w:val="0"/>
          <w:numId w:val="14"/>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الافتقار إلى الحس الإنساني في تقييم الشخصية والسلوك.</w:t>
      </w:r>
    </w:p>
    <w:p w14:paraId="43FAFA48" w14:textId="27B58FDC" w:rsidR="00E256D1" w:rsidRPr="00564812" w:rsidRDefault="00E256D1" w:rsidP="00C025DE">
      <w:pPr>
        <w:pStyle w:val="a7"/>
        <w:numPr>
          <w:ilvl w:val="0"/>
          <w:numId w:val="14"/>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التحديات الأخلاقية والقانونية المتعلقة بالخصوصية.</w:t>
      </w:r>
    </w:p>
    <w:p w14:paraId="235123B1" w14:textId="77777777" w:rsidR="00E256D1" w:rsidRPr="00564812" w:rsidRDefault="00E256D1" w:rsidP="00C025DE">
      <w:pPr>
        <w:pStyle w:val="a7"/>
        <w:numPr>
          <w:ilvl w:val="0"/>
          <w:numId w:val="14"/>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محدودية قدرة الأنظمة على فهم سياقات الوظائف المعقدة.</w:t>
      </w:r>
    </w:p>
    <w:p w14:paraId="0E9BD838" w14:textId="77777777" w:rsidR="00E256D1" w:rsidRPr="00564812" w:rsidRDefault="00E256D1" w:rsidP="00C025DE">
      <w:pPr>
        <w:pStyle w:val="a7"/>
        <w:numPr>
          <w:ilvl w:val="0"/>
          <w:numId w:val="14"/>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مخاوف المرشحين من استبدال العنصر البشري بالتكنولوجيا.</w:t>
      </w:r>
    </w:p>
    <w:p w14:paraId="0BC29D9C" w14:textId="77777777" w:rsidR="00E256D1" w:rsidRPr="00564812" w:rsidRDefault="00E256D1" w:rsidP="00C025DE">
      <w:pPr>
        <w:spacing w:line="480" w:lineRule="auto"/>
        <w:ind w:left="360"/>
        <w:jc w:val="mediumKashida"/>
        <w:rPr>
          <w:rFonts w:asciiTheme="majorBidi" w:hAnsiTheme="majorBidi" w:cstheme="majorBidi"/>
          <w:color w:val="000000" w:themeColor="text1"/>
          <w:sz w:val="28"/>
          <w:szCs w:val="28"/>
          <w:rtl/>
          <w:lang w:bidi="ar-YE"/>
        </w:rPr>
      </w:pPr>
    </w:p>
    <w:p w14:paraId="4425252A" w14:textId="69FEC0AF" w:rsidR="00E256D1" w:rsidRPr="00FD58AC" w:rsidRDefault="00E256D1" w:rsidP="00C025DE">
      <w:pPr>
        <w:pStyle w:val="a7"/>
        <w:numPr>
          <w:ilvl w:val="0"/>
          <w:numId w:val="8"/>
        </w:numPr>
        <w:spacing w:line="480" w:lineRule="auto"/>
        <w:jc w:val="mediumKashida"/>
        <w:rPr>
          <w:rFonts w:asciiTheme="majorBidi" w:hAnsiTheme="majorBidi" w:cstheme="majorBidi"/>
          <w:b/>
          <w:bCs/>
          <w:color w:val="000000" w:themeColor="text1"/>
          <w:sz w:val="28"/>
          <w:szCs w:val="28"/>
          <w:rtl/>
          <w:lang w:bidi="ar-YE"/>
        </w:rPr>
      </w:pPr>
      <w:r w:rsidRPr="00FD58AC">
        <w:rPr>
          <w:rFonts w:asciiTheme="majorBidi" w:hAnsiTheme="majorBidi" w:cstheme="majorBidi" w:hint="cs"/>
          <w:b/>
          <w:bCs/>
          <w:color w:val="000000" w:themeColor="text1"/>
          <w:sz w:val="28"/>
          <w:szCs w:val="28"/>
          <w:rtl/>
          <w:lang w:bidi="ar-YE"/>
        </w:rPr>
        <w:t>النظريات ذات العلاقة</w:t>
      </w:r>
    </w:p>
    <w:p w14:paraId="5245C003" w14:textId="5BBEB599" w:rsidR="00E256D1" w:rsidRPr="00564812" w:rsidRDefault="00E256D1"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يمكن الاستناد إلى عدد من النظريات الحديثة في تفسير العلاقة بين الذكاء الاصطناعي وسلوك المؤسسات</w:t>
      </w:r>
      <w:r w:rsidR="002A535E"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مثل</w:t>
      </w:r>
      <w:r w:rsidR="002A535E"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3E556934" w14:textId="3E498AE5" w:rsidR="00E256D1" w:rsidRPr="00564812" w:rsidRDefault="00E256D1" w:rsidP="00C025DE">
      <w:pPr>
        <w:pStyle w:val="a7"/>
        <w:numPr>
          <w:ilvl w:val="0"/>
          <w:numId w:val="15"/>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نظرية رأس المال البشري</w:t>
      </w:r>
      <w:r w:rsidR="002A535E"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التي تركّز على أهمية اختيار المرشح المناسب لتعظيم إنتاجية المؤسسة.</w:t>
      </w:r>
    </w:p>
    <w:p w14:paraId="598C117B" w14:textId="26625BA5" w:rsidR="00E256D1" w:rsidRPr="00564812" w:rsidRDefault="00E256D1" w:rsidP="00C025DE">
      <w:pPr>
        <w:pStyle w:val="a7"/>
        <w:numPr>
          <w:ilvl w:val="0"/>
          <w:numId w:val="15"/>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lastRenderedPageBreak/>
        <w:t>نظرية اتخاذ القرار</w:t>
      </w:r>
      <w:r w:rsidR="002A535E"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والتي تفسر كيفية تحسين جودة القرارات عبر البيانات.</w:t>
      </w:r>
    </w:p>
    <w:p w14:paraId="050435B2" w14:textId="2662845D" w:rsidR="00E256D1" w:rsidRPr="00564812" w:rsidRDefault="00E256D1" w:rsidP="00C025DE">
      <w:pPr>
        <w:pStyle w:val="a7"/>
        <w:numPr>
          <w:ilvl w:val="0"/>
          <w:numId w:val="15"/>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نظرية التنظيم الذكي</w:t>
      </w:r>
      <w:r w:rsidR="002A535E"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والتي تؤكد أن المؤسسات الأكثر قدرة على استخدام التكنولوجيا ستحقق ميزة تنافسية</w:t>
      </w:r>
    </w:p>
    <w:p w14:paraId="66590369" w14:textId="77777777" w:rsidR="00C27E1D" w:rsidRPr="00564812" w:rsidRDefault="00C27E1D" w:rsidP="00C025DE">
      <w:pPr>
        <w:spacing w:line="480" w:lineRule="auto"/>
        <w:jc w:val="mediumKashida"/>
        <w:rPr>
          <w:rFonts w:asciiTheme="majorBidi" w:hAnsiTheme="majorBidi" w:cstheme="majorBidi"/>
          <w:color w:val="000000" w:themeColor="text1"/>
          <w:sz w:val="28"/>
          <w:szCs w:val="28"/>
          <w:rtl/>
          <w:lang w:bidi="ar-YE"/>
        </w:rPr>
      </w:pPr>
    </w:p>
    <w:p w14:paraId="20A7595D" w14:textId="32379BF1" w:rsidR="00FD58AC" w:rsidRPr="001311FA" w:rsidRDefault="00433E53" w:rsidP="00C025DE">
      <w:pPr>
        <w:pStyle w:val="a7"/>
        <w:numPr>
          <w:ilvl w:val="0"/>
          <w:numId w:val="16"/>
        </w:numPr>
        <w:spacing w:line="480" w:lineRule="auto"/>
        <w:jc w:val="mediumKashida"/>
        <w:rPr>
          <w:rFonts w:asciiTheme="majorBidi" w:hAnsiTheme="majorBidi" w:cstheme="majorBidi"/>
          <w:b/>
          <w:bCs/>
          <w:color w:val="000000" w:themeColor="text1"/>
          <w:sz w:val="28"/>
          <w:szCs w:val="28"/>
          <w:lang w:bidi="ar-YE"/>
        </w:rPr>
      </w:pPr>
      <w:r w:rsidRPr="00FD58AC">
        <w:rPr>
          <w:rFonts w:asciiTheme="majorBidi" w:hAnsiTheme="majorBidi" w:cstheme="majorBidi" w:hint="cs"/>
          <w:b/>
          <w:bCs/>
          <w:color w:val="000000" w:themeColor="text1"/>
          <w:sz w:val="28"/>
          <w:szCs w:val="28"/>
          <w:rtl/>
          <w:lang w:bidi="ar-YE"/>
        </w:rPr>
        <w:t>الدراسات السابقة</w:t>
      </w:r>
    </w:p>
    <w:p w14:paraId="1E008A5C" w14:textId="08B19B81" w:rsidR="00433E53" w:rsidRPr="00FD58AC" w:rsidRDefault="00433E53" w:rsidP="00C025DE">
      <w:pPr>
        <w:pStyle w:val="a7"/>
        <w:numPr>
          <w:ilvl w:val="0"/>
          <w:numId w:val="17"/>
        </w:numPr>
        <w:spacing w:line="480" w:lineRule="auto"/>
        <w:jc w:val="mediumKashida"/>
        <w:rPr>
          <w:rFonts w:asciiTheme="majorBidi" w:hAnsiTheme="majorBidi" w:cstheme="majorBidi"/>
          <w:b/>
          <w:bCs/>
          <w:color w:val="000000" w:themeColor="text1"/>
          <w:sz w:val="28"/>
          <w:szCs w:val="28"/>
          <w:rtl/>
          <w:lang w:bidi="ar-YE"/>
        </w:rPr>
      </w:pPr>
      <w:r w:rsidRPr="00FD58AC">
        <w:rPr>
          <w:rFonts w:asciiTheme="majorBidi" w:hAnsiTheme="majorBidi" w:cstheme="majorBidi" w:hint="cs"/>
          <w:b/>
          <w:bCs/>
          <w:color w:val="000000" w:themeColor="text1"/>
          <w:sz w:val="28"/>
          <w:szCs w:val="28"/>
          <w:rtl/>
          <w:lang w:bidi="ar-YE"/>
        </w:rPr>
        <w:t>الدراسات العربية</w:t>
      </w:r>
    </w:p>
    <w:p w14:paraId="76A0D6D4" w14:textId="3400FCDD" w:rsidR="00433E53" w:rsidRPr="00564812" w:rsidRDefault="00433E53"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تناولت الدراسات العربية موضوع الذكاء الاصطناعي في التوظيف من زوايا مختلفة</w:t>
      </w:r>
      <w:r w:rsidR="002A535E"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وأبرزها</w:t>
      </w:r>
      <w:r w:rsidR="002A535E"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5DF6CD5C" w14:textId="603127B9" w:rsidR="002A535E" w:rsidRPr="00060A6E" w:rsidRDefault="00433E53" w:rsidP="00BE2631">
      <w:pPr>
        <w:pStyle w:val="a7"/>
        <w:numPr>
          <w:ilvl w:val="0"/>
          <w:numId w:val="28"/>
        </w:numPr>
        <w:spacing w:line="480" w:lineRule="auto"/>
        <w:jc w:val="mediumKashida"/>
        <w:rPr>
          <w:rFonts w:asciiTheme="majorBidi" w:hAnsiTheme="majorBidi" w:cstheme="majorBidi"/>
          <w:color w:val="000000" w:themeColor="text1"/>
          <w:sz w:val="28"/>
          <w:szCs w:val="28"/>
          <w:rtl/>
          <w:lang w:bidi="ar-YE"/>
        </w:rPr>
      </w:pPr>
      <w:r w:rsidRPr="00060A6E">
        <w:rPr>
          <w:rFonts w:asciiTheme="majorBidi" w:hAnsiTheme="majorBidi" w:cstheme="majorBidi" w:hint="cs"/>
          <w:color w:val="000000" w:themeColor="text1"/>
          <w:sz w:val="28"/>
          <w:szCs w:val="28"/>
          <w:rtl/>
          <w:lang w:bidi="ar-YE"/>
        </w:rPr>
        <w:t>دراسة الزهراني (2024) التي تشير إلى أن استخدام الذكاء الاصطناعي في تصنيف السير الذاتية أدى إلى تقليص مدة التوظيف بنسبة كبيرة.</w:t>
      </w:r>
    </w:p>
    <w:p w14:paraId="0CC749DD" w14:textId="58CDD439" w:rsidR="00433E53" w:rsidRPr="00060A6E" w:rsidRDefault="00433E53" w:rsidP="00BE2631">
      <w:pPr>
        <w:pStyle w:val="a7"/>
        <w:numPr>
          <w:ilvl w:val="0"/>
          <w:numId w:val="28"/>
        </w:numPr>
        <w:spacing w:line="480" w:lineRule="auto"/>
        <w:jc w:val="mediumKashida"/>
        <w:rPr>
          <w:rFonts w:asciiTheme="majorBidi" w:hAnsiTheme="majorBidi" w:cstheme="majorBidi"/>
          <w:color w:val="000000" w:themeColor="text1"/>
          <w:sz w:val="28"/>
          <w:szCs w:val="28"/>
          <w:rtl/>
          <w:lang w:bidi="ar-YE"/>
        </w:rPr>
      </w:pPr>
      <w:r w:rsidRPr="00060A6E">
        <w:rPr>
          <w:rFonts w:asciiTheme="majorBidi" w:hAnsiTheme="majorBidi" w:cstheme="majorBidi" w:hint="cs"/>
          <w:color w:val="000000" w:themeColor="text1"/>
          <w:sz w:val="28"/>
          <w:szCs w:val="28"/>
          <w:rtl/>
          <w:lang w:bidi="ar-YE"/>
        </w:rPr>
        <w:t>دراسة القحطاني (2023) التي أكدت قدرة الأنظمة الذكية على تقليل التحيزات البشرية في اختيار المرشحين.</w:t>
      </w:r>
    </w:p>
    <w:p w14:paraId="10213F3C" w14:textId="3A52F419" w:rsidR="002A535E" w:rsidRPr="00821E6F" w:rsidRDefault="00433E53" w:rsidP="00BE2631">
      <w:pPr>
        <w:pStyle w:val="a7"/>
        <w:numPr>
          <w:ilvl w:val="0"/>
          <w:numId w:val="28"/>
        </w:numPr>
        <w:spacing w:line="480" w:lineRule="auto"/>
        <w:jc w:val="mediumKashida"/>
        <w:rPr>
          <w:rFonts w:asciiTheme="majorBidi" w:hAnsiTheme="majorBidi" w:cstheme="majorBidi"/>
          <w:color w:val="000000" w:themeColor="text1"/>
          <w:sz w:val="28"/>
          <w:szCs w:val="28"/>
          <w:rtl/>
          <w:lang w:bidi="ar-YE"/>
        </w:rPr>
      </w:pPr>
      <w:r w:rsidRPr="00060A6E">
        <w:rPr>
          <w:rFonts w:asciiTheme="majorBidi" w:hAnsiTheme="majorBidi" w:cstheme="majorBidi" w:hint="cs"/>
          <w:color w:val="000000" w:themeColor="text1"/>
          <w:sz w:val="28"/>
          <w:szCs w:val="28"/>
          <w:rtl/>
          <w:lang w:bidi="ar-YE"/>
        </w:rPr>
        <w:t>دراسة الشمري (2024) التي ركزت على التحديات الأخلاقية المرتبطة باستخدام الذكاء الاصطناعي في القطاع الخاص.</w:t>
      </w:r>
    </w:p>
    <w:p w14:paraId="7C638576" w14:textId="23763819" w:rsidR="00433E53" w:rsidRPr="00FD58AC" w:rsidRDefault="00433E53" w:rsidP="00C025DE">
      <w:pPr>
        <w:pStyle w:val="a7"/>
        <w:numPr>
          <w:ilvl w:val="0"/>
          <w:numId w:val="17"/>
        </w:numPr>
        <w:spacing w:line="480" w:lineRule="auto"/>
        <w:jc w:val="mediumKashida"/>
        <w:rPr>
          <w:rFonts w:asciiTheme="majorBidi" w:hAnsiTheme="majorBidi" w:cstheme="majorBidi"/>
          <w:b/>
          <w:bCs/>
          <w:color w:val="000000" w:themeColor="text1"/>
          <w:sz w:val="28"/>
          <w:szCs w:val="28"/>
          <w:rtl/>
          <w:lang w:bidi="ar-YE"/>
        </w:rPr>
      </w:pPr>
      <w:r w:rsidRPr="00FD58AC">
        <w:rPr>
          <w:rFonts w:asciiTheme="majorBidi" w:hAnsiTheme="majorBidi" w:cstheme="majorBidi" w:hint="cs"/>
          <w:b/>
          <w:bCs/>
          <w:color w:val="000000" w:themeColor="text1"/>
          <w:sz w:val="28"/>
          <w:szCs w:val="28"/>
          <w:rtl/>
          <w:lang w:bidi="ar-YE"/>
        </w:rPr>
        <w:t>الدراسات الأجنبية</w:t>
      </w:r>
    </w:p>
    <w:p w14:paraId="60CE8349" w14:textId="0952DCC5" w:rsidR="00433E53" w:rsidRPr="00060A6E" w:rsidRDefault="00433E53" w:rsidP="00C025DE">
      <w:pPr>
        <w:spacing w:line="480" w:lineRule="auto"/>
        <w:jc w:val="mediumKashida"/>
        <w:rPr>
          <w:rFonts w:asciiTheme="majorBidi" w:hAnsiTheme="majorBidi" w:cstheme="majorBidi"/>
          <w:color w:val="000000" w:themeColor="text1"/>
          <w:sz w:val="28"/>
          <w:szCs w:val="28"/>
          <w:rtl/>
          <w:lang w:bidi="ar-YE"/>
        </w:rPr>
      </w:pPr>
      <w:r w:rsidRPr="00060A6E">
        <w:rPr>
          <w:rFonts w:asciiTheme="majorBidi" w:hAnsiTheme="majorBidi" w:cstheme="majorBidi" w:hint="cs"/>
          <w:color w:val="000000" w:themeColor="text1"/>
          <w:sz w:val="28"/>
          <w:szCs w:val="28"/>
          <w:rtl/>
          <w:lang w:bidi="ar-YE"/>
        </w:rPr>
        <w:t>أكّدت الدراسات الأجنبية أن الذكاء الاصطناعي أصبح مكوّنًا أساسيًا في تطوير عمليات الموارد البشرية:</w:t>
      </w:r>
    </w:p>
    <w:p w14:paraId="328821B9" w14:textId="4AEC2232" w:rsidR="00433E53" w:rsidRPr="00060A6E" w:rsidRDefault="00433E53" w:rsidP="00BE2631">
      <w:pPr>
        <w:pStyle w:val="a7"/>
        <w:numPr>
          <w:ilvl w:val="0"/>
          <w:numId w:val="27"/>
        </w:numPr>
        <w:spacing w:line="480" w:lineRule="auto"/>
        <w:jc w:val="mediumKashida"/>
        <w:rPr>
          <w:rFonts w:asciiTheme="majorBidi" w:hAnsiTheme="majorBidi" w:cstheme="majorBidi"/>
          <w:color w:val="000000" w:themeColor="text1"/>
          <w:sz w:val="28"/>
          <w:szCs w:val="28"/>
          <w:rtl/>
          <w:lang w:bidi="ar-YE"/>
        </w:rPr>
      </w:pPr>
      <w:r w:rsidRPr="00060A6E">
        <w:rPr>
          <w:rFonts w:asciiTheme="majorBidi" w:hAnsiTheme="majorBidi" w:cstheme="majorBidi" w:hint="cs"/>
          <w:color w:val="000000" w:themeColor="text1"/>
          <w:sz w:val="28"/>
          <w:szCs w:val="28"/>
          <w:rtl/>
          <w:lang w:bidi="ar-YE"/>
        </w:rPr>
        <w:t xml:space="preserve">بينت دراسة </w:t>
      </w:r>
      <w:r w:rsidRPr="00060A6E">
        <w:rPr>
          <w:rFonts w:asciiTheme="majorBidi" w:hAnsiTheme="majorBidi" w:cstheme="majorBidi" w:hint="cs"/>
          <w:color w:val="000000" w:themeColor="text1"/>
          <w:sz w:val="28"/>
          <w:szCs w:val="28"/>
          <w:lang w:bidi="ar-YE"/>
        </w:rPr>
        <w:t>Dima et al. (2024)</w:t>
      </w:r>
      <w:r w:rsidRPr="00060A6E">
        <w:rPr>
          <w:rFonts w:asciiTheme="majorBidi" w:hAnsiTheme="majorBidi" w:cstheme="majorBidi" w:hint="cs"/>
          <w:color w:val="000000" w:themeColor="text1"/>
          <w:sz w:val="28"/>
          <w:szCs w:val="28"/>
          <w:rtl/>
          <w:lang w:bidi="ar-YE"/>
        </w:rPr>
        <w:t xml:space="preserve"> أن الذكاء الاصطناعي يسهم في تعزيز موضوعية القرار التوظيفي.</w:t>
      </w:r>
    </w:p>
    <w:p w14:paraId="47731559" w14:textId="5FE8AD95" w:rsidR="00433E53" w:rsidRPr="00060A6E" w:rsidRDefault="00433E53" w:rsidP="00BE2631">
      <w:pPr>
        <w:pStyle w:val="a7"/>
        <w:numPr>
          <w:ilvl w:val="0"/>
          <w:numId w:val="27"/>
        </w:numPr>
        <w:spacing w:line="480" w:lineRule="auto"/>
        <w:jc w:val="mediumKashida"/>
        <w:rPr>
          <w:rFonts w:asciiTheme="majorBidi" w:hAnsiTheme="majorBidi" w:cstheme="majorBidi"/>
          <w:color w:val="000000" w:themeColor="text1"/>
          <w:sz w:val="28"/>
          <w:szCs w:val="28"/>
          <w:rtl/>
          <w:lang w:bidi="ar-YE"/>
        </w:rPr>
      </w:pPr>
      <w:r w:rsidRPr="00060A6E">
        <w:rPr>
          <w:rFonts w:asciiTheme="majorBidi" w:hAnsiTheme="majorBidi" w:cstheme="majorBidi" w:hint="cs"/>
          <w:color w:val="000000" w:themeColor="text1"/>
          <w:sz w:val="28"/>
          <w:szCs w:val="28"/>
          <w:rtl/>
          <w:lang w:bidi="ar-YE"/>
        </w:rPr>
        <w:t xml:space="preserve">أوضحت دراسة </w:t>
      </w:r>
      <w:proofErr w:type="spellStart"/>
      <w:r w:rsidRPr="00060A6E">
        <w:rPr>
          <w:rFonts w:asciiTheme="majorBidi" w:hAnsiTheme="majorBidi" w:cstheme="majorBidi" w:hint="cs"/>
          <w:color w:val="000000" w:themeColor="text1"/>
          <w:sz w:val="28"/>
          <w:szCs w:val="28"/>
          <w:lang w:bidi="ar-YE"/>
        </w:rPr>
        <w:t>Venugopal</w:t>
      </w:r>
      <w:proofErr w:type="spellEnd"/>
      <w:r w:rsidRPr="00060A6E">
        <w:rPr>
          <w:rFonts w:asciiTheme="majorBidi" w:hAnsiTheme="majorBidi" w:cstheme="majorBidi" w:hint="cs"/>
          <w:color w:val="000000" w:themeColor="text1"/>
          <w:sz w:val="28"/>
          <w:szCs w:val="28"/>
          <w:lang w:bidi="ar-YE"/>
        </w:rPr>
        <w:t xml:space="preserve"> (2024)</w:t>
      </w:r>
      <w:r w:rsidRPr="00060A6E">
        <w:rPr>
          <w:rFonts w:asciiTheme="majorBidi" w:hAnsiTheme="majorBidi" w:cstheme="majorBidi" w:hint="cs"/>
          <w:color w:val="000000" w:themeColor="text1"/>
          <w:sz w:val="28"/>
          <w:szCs w:val="28"/>
          <w:rtl/>
          <w:lang w:bidi="ar-YE"/>
        </w:rPr>
        <w:t xml:space="preserve"> أن الذكاء الاصطناعي يساعد في تحسين تجربة المرشحين.</w:t>
      </w:r>
    </w:p>
    <w:p w14:paraId="2506C389" w14:textId="77777777" w:rsidR="00433E53" w:rsidRPr="00060A6E" w:rsidRDefault="00433E53" w:rsidP="00BE2631">
      <w:pPr>
        <w:pStyle w:val="a7"/>
        <w:numPr>
          <w:ilvl w:val="0"/>
          <w:numId w:val="27"/>
        </w:numPr>
        <w:spacing w:line="480" w:lineRule="auto"/>
        <w:jc w:val="mediumKashida"/>
        <w:rPr>
          <w:rFonts w:asciiTheme="majorBidi" w:hAnsiTheme="majorBidi" w:cstheme="majorBidi"/>
          <w:color w:val="000000" w:themeColor="text1"/>
          <w:sz w:val="28"/>
          <w:szCs w:val="28"/>
          <w:rtl/>
          <w:lang w:bidi="ar-YE"/>
        </w:rPr>
      </w:pPr>
      <w:r w:rsidRPr="00060A6E">
        <w:rPr>
          <w:rFonts w:asciiTheme="majorBidi" w:hAnsiTheme="majorBidi" w:cstheme="majorBidi" w:hint="cs"/>
          <w:color w:val="000000" w:themeColor="text1"/>
          <w:sz w:val="28"/>
          <w:szCs w:val="28"/>
          <w:rtl/>
          <w:lang w:bidi="ar-YE"/>
        </w:rPr>
        <w:lastRenderedPageBreak/>
        <w:t xml:space="preserve">ركزت دراسة </w:t>
      </w:r>
      <w:proofErr w:type="spellStart"/>
      <w:r w:rsidRPr="00060A6E">
        <w:rPr>
          <w:rFonts w:asciiTheme="majorBidi" w:hAnsiTheme="majorBidi" w:cstheme="majorBidi" w:hint="cs"/>
          <w:color w:val="000000" w:themeColor="text1"/>
          <w:sz w:val="28"/>
          <w:szCs w:val="28"/>
          <w:lang w:bidi="ar-YE"/>
        </w:rPr>
        <w:t>Sýkorová</w:t>
      </w:r>
      <w:proofErr w:type="spellEnd"/>
      <w:r w:rsidRPr="00060A6E">
        <w:rPr>
          <w:rFonts w:asciiTheme="majorBidi" w:hAnsiTheme="majorBidi" w:cstheme="majorBidi" w:hint="cs"/>
          <w:color w:val="000000" w:themeColor="text1"/>
          <w:sz w:val="28"/>
          <w:szCs w:val="28"/>
          <w:lang w:bidi="ar-YE"/>
        </w:rPr>
        <w:t xml:space="preserve"> (2024)</w:t>
      </w:r>
      <w:r w:rsidRPr="00060A6E">
        <w:rPr>
          <w:rFonts w:asciiTheme="majorBidi" w:hAnsiTheme="majorBidi" w:cstheme="majorBidi" w:hint="cs"/>
          <w:color w:val="000000" w:themeColor="text1"/>
          <w:sz w:val="28"/>
          <w:szCs w:val="28"/>
          <w:rtl/>
          <w:lang w:bidi="ar-YE"/>
        </w:rPr>
        <w:t xml:space="preserve"> على أثر الذكاء الاصطناعي في تعزيز جاذبية المؤسسة للمتقدمين.</w:t>
      </w:r>
    </w:p>
    <w:p w14:paraId="189E1074" w14:textId="77777777" w:rsidR="002A535E" w:rsidRPr="00564812" w:rsidRDefault="002A535E" w:rsidP="00C025DE">
      <w:pPr>
        <w:spacing w:line="480" w:lineRule="auto"/>
        <w:jc w:val="mediumKashida"/>
        <w:rPr>
          <w:rFonts w:asciiTheme="majorBidi" w:hAnsiTheme="majorBidi" w:cstheme="majorBidi"/>
          <w:color w:val="000000" w:themeColor="text1"/>
          <w:sz w:val="28"/>
          <w:szCs w:val="28"/>
          <w:rtl/>
          <w:lang w:bidi="ar-YE"/>
        </w:rPr>
      </w:pPr>
    </w:p>
    <w:p w14:paraId="34C40ABE" w14:textId="782FC1A6" w:rsidR="00FD58AC" w:rsidRPr="00FD58AC" w:rsidRDefault="00433E53" w:rsidP="00C025DE">
      <w:pPr>
        <w:pStyle w:val="a7"/>
        <w:numPr>
          <w:ilvl w:val="0"/>
          <w:numId w:val="18"/>
        </w:numPr>
        <w:spacing w:line="480" w:lineRule="auto"/>
        <w:jc w:val="mediumKashida"/>
        <w:rPr>
          <w:rFonts w:asciiTheme="majorBidi" w:hAnsiTheme="majorBidi" w:cstheme="majorBidi"/>
          <w:b/>
          <w:bCs/>
          <w:color w:val="000000" w:themeColor="text1"/>
          <w:sz w:val="28"/>
          <w:szCs w:val="28"/>
          <w:rtl/>
          <w:lang w:bidi="ar-YE"/>
        </w:rPr>
      </w:pPr>
      <w:r w:rsidRPr="00FD58AC">
        <w:rPr>
          <w:rFonts w:asciiTheme="majorBidi" w:hAnsiTheme="majorBidi" w:cstheme="majorBidi" w:hint="cs"/>
          <w:b/>
          <w:bCs/>
          <w:color w:val="000000" w:themeColor="text1"/>
          <w:sz w:val="28"/>
          <w:szCs w:val="28"/>
          <w:rtl/>
          <w:lang w:bidi="ar-YE"/>
        </w:rPr>
        <w:t>تحليل الدراسات السابقة</w:t>
      </w:r>
    </w:p>
    <w:p w14:paraId="057C59C6" w14:textId="3DC474DD" w:rsidR="00433E53" w:rsidRPr="00FD58AC" w:rsidRDefault="00433E53" w:rsidP="00C025DE">
      <w:pPr>
        <w:pStyle w:val="a7"/>
        <w:spacing w:line="480" w:lineRule="auto"/>
        <w:jc w:val="mediumKashida"/>
        <w:rPr>
          <w:rFonts w:asciiTheme="majorBidi" w:hAnsiTheme="majorBidi" w:cstheme="majorBidi"/>
          <w:color w:val="000000" w:themeColor="text1"/>
          <w:sz w:val="28"/>
          <w:szCs w:val="28"/>
          <w:rtl/>
          <w:lang w:bidi="ar-YE"/>
        </w:rPr>
      </w:pPr>
      <w:r w:rsidRPr="00FD58AC">
        <w:rPr>
          <w:rFonts w:asciiTheme="majorBidi" w:hAnsiTheme="majorBidi" w:cstheme="majorBidi" w:hint="cs"/>
          <w:color w:val="000000" w:themeColor="text1"/>
          <w:sz w:val="28"/>
          <w:szCs w:val="28"/>
          <w:rtl/>
          <w:lang w:bidi="ar-YE"/>
        </w:rPr>
        <w:t>من خلال تحليل الدراسات</w:t>
      </w:r>
      <w:r w:rsidR="002A535E" w:rsidRPr="00FD58AC">
        <w:rPr>
          <w:rFonts w:asciiTheme="majorBidi" w:hAnsiTheme="majorBidi" w:cstheme="majorBidi" w:hint="cs"/>
          <w:color w:val="000000" w:themeColor="text1"/>
          <w:sz w:val="28"/>
          <w:szCs w:val="28"/>
          <w:rtl/>
          <w:lang w:bidi="ar-YE"/>
        </w:rPr>
        <w:t xml:space="preserve"> </w:t>
      </w:r>
      <w:r w:rsidRPr="00FD58AC">
        <w:rPr>
          <w:rFonts w:asciiTheme="majorBidi" w:hAnsiTheme="majorBidi" w:cstheme="majorBidi" w:hint="cs"/>
          <w:color w:val="000000" w:themeColor="text1"/>
          <w:sz w:val="28"/>
          <w:szCs w:val="28"/>
          <w:rtl/>
          <w:lang w:bidi="ar-YE"/>
        </w:rPr>
        <w:t>، يمكن استنتاج ما يلي:</w:t>
      </w:r>
    </w:p>
    <w:p w14:paraId="4659724F" w14:textId="0F5390DC" w:rsidR="00433E53" w:rsidRPr="00564812" w:rsidRDefault="00433E53" w:rsidP="00C025DE">
      <w:pPr>
        <w:pStyle w:val="a7"/>
        <w:numPr>
          <w:ilvl w:val="0"/>
          <w:numId w:val="19"/>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اتفاق معظم الدراسات على الأثر الإيجابي للذكاء الاصطناعي في تسريع التوظيف.</w:t>
      </w:r>
    </w:p>
    <w:p w14:paraId="6EC966E2" w14:textId="64F8325C" w:rsidR="00433E53" w:rsidRPr="00564812" w:rsidRDefault="00433E53" w:rsidP="00C025DE">
      <w:pPr>
        <w:pStyle w:val="a7"/>
        <w:numPr>
          <w:ilvl w:val="0"/>
          <w:numId w:val="19"/>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وجود إجماع على أهمية دمج الحكم البشري مع الخوارزميات.</w:t>
      </w:r>
    </w:p>
    <w:p w14:paraId="33A25F31" w14:textId="20B0E311" w:rsidR="00433E53" w:rsidRPr="00564812" w:rsidRDefault="00433E53" w:rsidP="00C025DE">
      <w:pPr>
        <w:pStyle w:val="a7"/>
        <w:numPr>
          <w:ilvl w:val="0"/>
          <w:numId w:val="19"/>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ندرة الدراسات العربية التي تجمع بين الجانب النظري والجانب التطبيقي.</w:t>
      </w:r>
    </w:p>
    <w:p w14:paraId="6CF0D067" w14:textId="504C21AE" w:rsidR="00433E53" w:rsidRPr="00821E6F" w:rsidRDefault="00433E53" w:rsidP="00821E6F">
      <w:pPr>
        <w:pStyle w:val="a7"/>
        <w:numPr>
          <w:ilvl w:val="0"/>
          <w:numId w:val="19"/>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محدودية الأبحاث التي تتناول الأطر الأخلاقية في التوظيف الذكي.</w:t>
      </w:r>
    </w:p>
    <w:p w14:paraId="2FCFC5EC" w14:textId="1EBA066B" w:rsidR="00433E53" w:rsidRPr="00FD58AC" w:rsidRDefault="00433E53" w:rsidP="00C025DE">
      <w:pPr>
        <w:pStyle w:val="a7"/>
        <w:numPr>
          <w:ilvl w:val="0"/>
          <w:numId w:val="18"/>
        </w:numPr>
        <w:spacing w:line="480" w:lineRule="auto"/>
        <w:jc w:val="mediumKashida"/>
        <w:rPr>
          <w:rFonts w:asciiTheme="majorBidi" w:hAnsiTheme="majorBidi" w:cstheme="majorBidi"/>
          <w:b/>
          <w:bCs/>
          <w:color w:val="000000" w:themeColor="text1"/>
          <w:sz w:val="28"/>
          <w:szCs w:val="28"/>
          <w:rtl/>
          <w:lang w:bidi="ar-YE"/>
        </w:rPr>
      </w:pPr>
      <w:r w:rsidRPr="00FD58AC">
        <w:rPr>
          <w:rFonts w:asciiTheme="majorBidi" w:hAnsiTheme="majorBidi" w:cstheme="majorBidi" w:hint="cs"/>
          <w:b/>
          <w:bCs/>
          <w:color w:val="000000" w:themeColor="text1"/>
          <w:sz w:val="28"/>
          <w:szCs w:val="28"/>
          <w:rtl/>
          <w:lang w:bidi="ar-YE"/>
        </w:rPr>
        <w:t>الفجوة البحثية</w:t>
      </w:r>
    </w:p>
    <w:p w14:paraId="0D85FF87" w14:textId="2A2CD038" w:rsidR="00433E53" w:rsidRPr="00C45777" w:rsidRDefault="00433E53" w:rsidP="00C025DE">
      <w:pPr>
        <w:pStyle w:val="a7"/>
        <w:spacing w:line="480" w:lineRule="auto"/>
        <w:ind w:left="786"/>
        <w:jc w:val="mediumKashida"/>
        <w:rPr>
          <w:rFonts w:asciiTheme="majorBidi" w:hAnsiTheme="majorBidi" w:cstheme="majorBidi"/>
          <w:color w:val="000000" w:themeColor="text1"/>
          <w:sz w:val="28"/>
          <w:szCs w:val="28"/>
          <w:rtl/>
          <w:lang w:bidi="ar-YE"/>
        </w:rPr>
      </w:pPr>
      <w:r w:rsidRPr="00C45777">
        <w:rPr>
          <w:rFonts w:asciiTheme="majorBidi" w:hAnsiTheme="majorBidi" w:cstheme="majorBidi" w:hint="cs"/>
          <w:color w:val="000000" w:themeColor="text1"/>
          <w:sz w:val="28"/>
          <w:szCs w:val="28"/>
          <w:rtl/>
          <w:lang w:bidi="ar-YE"/>
        </w:rPr>
        <w:t>يمكن تحديد الفجوة البحثية في النقاط التالية:</w:t>
      </w:r>
    </w:p>
    <w:p w14:paraId="2428C0E8" w14:textId="6194F7C2" w:rsidR="00433E53" w:rsidRPr="00564812" w:rsidRDefault="00433E53" w:rsidP="00C025DE">
      <w:pPr>
        <w:pStyle w:val="a7"/>
        <w:numPr>
          <w:ilvl w:val="0"/>
          <w:numId w:val="20"/>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نقص الدراسات العربية التي تعتمد بيانات ميدانية موسعة.</w:t>
      </w:r>
    </w:p>
    <w:p w14:paraId="43DEBBF9" w14:textId="2AF1B2DB" w:rsidR="00433E53" w:rsidRPr="00564812" w:rsidRDefault="00433E53" w:rsidP="00C025DE">
      <w:pPr>
        <w:pStyle w:val="a7"/>
        <w:numPr>
          <w:ilvl w:val="0"/>
          <w:numId w:val="20"/>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محدودية الأبحاث المتعلقة بالتحديات الأخلاقية للخوارزميات.</w:t>
      </w:r>
    </w:p>
    <w:p w14:paraId="2C2A198B" w14:textId="15674C2F" w:rsidR="00433E53" w:rsidRPr="00564812" w:rsidRDefault="00433E53" w:rsidP="00C025DE">
      <w:pPr>
        <w:pStyle w:val="a7"/>
        <w:numPr>
          <w:ilvl w:val="0"/>
          <w:numId w:val="20"/>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الحاجة إلى نماذج تطبيقية لدمج الذكاء الاصطناعي والقرار البشري.</w:t>
      </w:r>
    </w:p>
    <w:p w14:paraId="6507D11C" w14:textId="46030D82" w:rsidR="00F27D99" w:rsidRPr="00564812" w:rsidRDefault="00433E53" w:rsidP="00C025DE">
      <w:pPr>
        <w:pStyle w:val="a7"/>
        <w:numPr>
          <w:ilvl w:val="0"/>
          <w:numId w:val="20"/>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غياب الدراسات التي تربط بين التحيز الخوارزمي والكفاءة التشغيلية بنظرة تكاملية</w:t>
      </w:r>
    </w:p>
    <w:p w14:paraId="7D2089AE" w14:textId="77777777" w:rsidR="00833D7A" w:rsidRPr="00564812" w:rsidRDefault="00833D7A" w:rsidP="00C025DE">
      <w:pPr>
        <w:spacing w:line="480" w:lineRule="auto"/>
        <w:jc w:val="mediumKashida"/>
        <w:rPr>
          <w:rFonts w:asciiTheme="majorBidi" w:hAnsiTheme="majorBidi" w:cstheme="majorBidi"/>
          <w:color w:val="000000" w:themeColor="text1"/>
          <w:sz w:val="28"/>
          <w:szCs w:val="28"/>
          <w:rtl/>
          <w:lang w:bidi="ar-YE"/>
        </w:rPr>
      </w:pPr>
    </w:p>
    <w:p w14:paraId="56080673" w14:textId="77777777" w:rsidR="00946289" w:rsidRDefault="00946289" w:rsidP="00821E6F">
      <w:pPr>
        <w:spacing w:line="480" w:lineRule="auto"/>
        <w:rPr>
          <w:rFonts w:asciiTheme="majorBidi" w:hAnsiTheme="majorBidi" w:cstheme="majorBidi"/>
          <w:b/>
          <w:bCs/>
          <w:color w:val="000000" w:themeColor="text1"/>
          <w:sz w:val="28"/>
          <w:szCs w:val="28"/>
          <w:rtl/>
          <w:lang w:bidi="ar-YE"/>
        </w:rPr>
      </w:pPr>
    </w:p>
    <w:p w14:paraId="5EF9356C" w14:textId="77777777" w:rsidR="00946289" w:rsidRDefault="00946289" w:rsidP="00C025DE">
      <w:pPr>
        <w:spacing w:line="480" w:lineRule="auto"/>
        <w:jc w:val="center"/>
        <w:rPr>
          <w:rFonts w:asciiTheme="majorBidi" w:hAnsiTheme="majorBidi" w:cstheme="majorBidi"/>
          <w:b/>
          <w:bCs/>
          <w:color w:val="000000" w:themeColor="text1"/>
          <w:sz w:val="28"/>
          <w:szCs w:val="28"/>
          <w:rtl/>
          <w:lang w:bidi="ar-YE"/>
        </w:rPr>
      </w:pPr>
    </w:p>
    <w:p w14:paraId="7E9B0B91" w14:textId="77777777" w:rsidR="002F593B" w:rsidRDefault="002F593B" w:rsidP="00C025DE">
      <w:pPr>
        <w:spacing w:line="480" w:lineRule="auto"/>
        <w:jc w:val="center"/>
        <w:rPr>
          <w:rFonts w:asciiTheme="majorBidi" w:hAnsiTheme="majorBidi" w:cstheme="majorBidi"/>
          <w:b/>
          <w:bCs/>
          <w:color w:val="000000" w:themeColor="text1"/>
          <w:sz w:val="28"/>
          <w:szCs w:val="28"/>
          <w:rtl/>
          <w:lang w:bidi="ar-YE"/>
        </w:rPr>
      </w:pPr>
    </w:p>
    <w:p w14:paraId="5EC63ACC" w14:textId="77777777" w:rsidR="001D2CEB" w:rsidRDefault="001D2CEB" w:rsidP="00C025DE">
      <w:pPr>
        <w:spacing w:line="480" w:lineRule="auto"/>
        <w:jc w:val="center"/>
        <w:rPr>
          <w:rFonts w:asciiTheme="majorBidi" w:hAnsiTheme="majorBidi" w:cstheme="majorBidi"/>
          <w:b/>
          <w:bCs/>
          <w:color w:val="000000" w:themeColor="text1"/>
          <w:sz w:val="28"/>
          <w:szCs w:val="28"/>
          <w:rtl/>
          <w:lang w:bidi="ar-YE"/>
        </w:rPr>
      </w:pPr>
    </w:p>
    <w:p w14:paraId="6DCAAF9C" w14:textId="0CEC43FF" w:rsidR="00833D7A" w:rsidRPr="00C45777" w:rsidRDefault="00833D7A" w:rsidP="00C025DE">
      <w:pPr>
        <w:spacing w:line="480" w:lineRule="auto"/>
        <w:jc w:val="center"/>
        <w:rPr>
          <w:rFonts w:asciiTheme="majorBidi" w:hAnsiTheme="majorBidi" w:cstheme="majorBidi"/>
          <w:b/>
          <w:bCs/>
          <w:color w:val="000000" w:themeColor="text1"/>
          <w:sz w:val="28"/>
          <w:szCs w:val="28"/>
          <w:rtl/>
          <w:lang w:bidi="ar-YE"/>
        </w:rPr>
      </w:pPr>
      <w:r w:rsidRPr="00C45777">
        <w:rPr>
          <w:rFonts w:asciiTheme="majorBidi" w:hAnsiTheme="majorBidi" w:cstheme="majorBidi" w:hint="cs"/>
          <w:b/>
          <w:bCs/>
          <w:color w:val="000000" w:themeColor="text1"/>
          <w:sz w:val="28"/>
          <w:szCs w:val="28"/>
          <w:rtl/>
          <w:lang w:bidi="ar-YE"/>
        </w:rPr>
        <w:lastRenderedPageBreak/>
        <w:t>الفصل الثالث : منهجية البحث</w:t>
      </w:r>
    </w:p>
    <w:p w14:paraId="13BFE544" w14:textId="77777777" w:rsidR="00833D7A" w:rsidRPr="00564812" w:rsidRDefault="00833D7A" w:rsidP="00C025DE">
      <w:pPr>
        <w:spacing w:line="480" w:lineRule="auto"/>
        <w:jc w:val="mediumKashida"/>
        <w:rPr>
          <w:rFonts w:asciiTheme="majorBidi" w:hAnsiTheme="majorBidi" w:cstheme="majorBidi"/>
          <w:color w:val="000000" w:themeColor="text1"/>
          <w:sz w:val="28"/>
          <w:szCs w:val="28"/>
          <w:rtl/>
          <w:lang w:bidi="ar-YE"/>
        </w:rPr>
      </w:pPr>
    </w:p>
    <w:p w14:paraId="5AA57B9E" w14:textId="3F6949AE" w:rsidR="00833D7A" w:rsidRPr="00D32070" w:rsidRDefault="00833D7A" w:rsidP="00C025DE">
      <w:pPr>
        <w:pStyle w:val="a7"/>
        <w:numPr>
          <w:ilvl w:val="0"/>
          <w:numId w:val="18"/>
        </w:numPr>
        <w:spacing w:line="480" w:lineRule="auto"/>
        <w:jc w:val="mediumKashida"/>
        <w:rPr>
          <w:rFonts w:asciiTheme="majorBidi" w:hAnsiTheme="majorBidi" w:cstheme="majorBidi"/>
          <w:b/>
          <w:bCs/>
          <w:color w:val="000000" w:themeColor="text1"/>
          <w:sz w:val="28"/>
          <w:szCs w:val="28"/>
          <w:rtl/>
          <w:lang w:bidi="ar-YE"/>
        </w:rPr>
      </w:pPr>
      <w:r w:rsidRPr="00C45777">
        <w:rPr>
          <w:rFonts w:asciiTheme="majorBidi" w:hAnsiTheme="majorBidi" w:cstheme="majorBidi" w:hint="cs"/>
          <w:b/>
          <w:bCs/>
          <w:color w:val="000000" w:themeColor="text1"/>
          <w:sz w:val="28"/>
          <w:szCs w:val="28"/>
          <w:rtl/>
          <w:lang w:bidi="ar-YE"/>
        </w:rPr>
        <w:t>مقدمة</w:t>
      </w:r>
    </w:p>
    <w:p w14:paraId="29A519BA" w14:textId="0D758C9F" w:rsidR="00833D7A" w:rsidRDefault="002042E7" w:rsidP="00C025D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تمثل منهجية البحث الأساس الذي يعتمد عليه الباحث في الوصول إلى نتائج علمية دقيقة وموثوقة، إذ توضح الطريقة التي تم من خلالها جمع البيانات وتحليلها، كما تحدد طبيعة المجتمع والعينة وأدوات القياس المستخدمة في الدراسة. ويهدف هذا الفصل إلى بيان المنهج العلمي الذي اعتمدت عليه الدراسة، إضافة إلى توضيح مجتمع البحث والعينة المختارة وأدوات جمع البيانات وأساليب تحليلها</w:t>
      </w:r>
      <w:r w:rsidR="00E7291A" w:rsidRPr="00564812">
        <w:rPr>
          <w:rFonts w:asciiTheme="majorBidi" w:hAnsiTheme="majorBidi" w:cstheme="majorBidi" w:hint="cs"/>
          <w:color w:val="000000" w:themeColor="text1"/>
          <w:sz w:val="28"/>
          <w:szCs w:val="28"/>
          <w:rtl/>
          <w:lang w:bidi="ar-YE"/>
        </w:rPr>
        <w:t xml:space="preserve"> </w:t>
      </w:r>
      <w:r w:rsidR="00833D7A" w:rsidRPr="00564812">
        <w:rPr>
          <w:rFonts w:asciiTheme="majorBidi" w:hAnsiTheme="majorBidi" w:cstheme="majorBidi" w:hint="cs"/>
          <w:color w:val="000000" w:themeColor="text1"/>
          <w:sz w:val="28"/>
          <w:szCs w:val="28"/>
          <w:rtl/>
          <w:lang w:bidi="ar-YE"/>
        </w:rPr>
        <w:t>.</w:t>
      </w:r>
    </w:p>
    <w:p w14:paraId="5F558EB3" w14:textId="77777777" w:rsidR="00946289" w:rsidRPr="00564812" w:rsidRDefault="00946289" w:rsidP="00C025DE">
      <w:pPr>
        <w:spacing w:line="480" w:lineRule="auto"/>
        <w:jc w:val="mediumKashida"/>
        <w:rPr>
          <w:rFonts w:asciiTheme="majorBidi" w:hAnsiTheme="majorBidi" w:cstheme="majorBidi"/>
          <w:color w:val="000000" w:themeColor="text1"/>
          <w:sz w:val="28"/>
          <w:szCs w:val="28"/>
          <w:rtl/>
          <w:lang w:bidi="ar-YE"/>
        </w:rPr>
      </w:pPr>
    </w:p>
    <w:p w14:paraId="3F319DD0" w14:textId="6E524790" w:rsidR="00833D7A" w:rsidRPr="00C45777" w:rsidRDefault="00833D7A" w:rsidP="00C025DE">
      <w:pPr>
        <w:pStyle w:val="a7"/>
        <w:numPr>
          <w:ilvl w:val="0"/>
          <w:numId w:val="18"/>
        </w:numPr>
        <w:spacing w:line="480" w:lineRule="auto"/>
        <w:jc w:val="mediumKashida"/>
        <w:rPr>
          <w:rFonts w:asciiTheme="majorBidi" w:hAnsiTheme="majorBidi" w:cstheme="majorBidi"/>
          <w:b/>
          <w:bCs/>
          <w:color w:val="000000" w:themeColor="text1"/>
          <w:sz w:val="28"/>
          <w:szCs w:val="28"/>
          <w:rtl/>
          <w:lang w:bidi="ar-YE"/>
        </w:rPr>
      </w:pPr>
      <w:r w:rsidRPr="00C45777">
        <w:rPr>
          <w:rFonts w:asciiTheme="majorBidi" w:hAnsiTheme="majorBidi" w:cstheme="majorBidi" w:hint="cs"/>
          <w:b/>
          <w:bCs/>
          <w:color w:val="000000" w:themeColor="text1"/>
          <w:sz w:val="28"/>
          <w:szCs w:val="28"/>
          <w:rtl/>
          <w:lang w:bidi="ar-YE"/>
        </w:rPr>
        <w:t>منهج الدراسة</w:t>
      </w:r>
    </w:p>
    <w:p w14:paraId="680FD181" w14:textId="61C6BBF2" w:rsidR="001E5852" w:rsidRDefault="001E5852" w:rsidP="001E5852">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اعتمدت هذه الدراسة على المنهج الوصفي التحليلي، وذلك لملاءمته لطبيعة الموضوع محل الدراسة</w:t>
      </w:r>
      <w:r w:rsidR="00985379">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 حيث يهدف هذا المنهج إلى وصف الظاهرة كما هي في الواقع وتحليلها وتفسيرها بطريقة علمية منظمة</w:t>
      </w:r>
      <w:r w:rsidR="00A0349E">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w:t>
      </w:r>
    </w:p>
    <w:p w14:paraId="0EF9E7D5" w14:textId="202528A1" w:rsidR="001E5852" w:rsidRDefault="001E5852" w:rsidP="001E5852">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ويُعد المنهج الوصفي التحليلي من أكثر المناهج استخدامًا في الدراسات الإدارية والاجتماعية</w:t>
      </w:r>
      <w:r w:rsidR="00A0349E">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 لأنه يتيح للباحث دراسة الظواهر المعاصرة وتحليل العلاقات بين المتغيرات المختلفة</w:t>
      </w:r>
      <w:r w:rsidR="00985379">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 واستخلاص النتائج التي يمكن أن تسهم في فهم الظاهرة المدروسة.</w:t>
      </w:r>
    </w:p>
    <w:p w14:paraId="33AF92B5" w14:textId="6F2D4D91" w:rsidR="001E5852" w:rsidRDefault="001E5852" w:rsidP="001E5852">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وقد تم اختيار هذا المنهج لعدة أسباب</w:t>
      </w:r>
      <w:r w:rsidR="00985379">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 من أهمها</w:t>
      </w:r>
      <w:r w:rsidR="00985379">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w:t>
      </w:r>
    </w:p>
    <w:p w14:paraId="0779A475" w14:textId="76FE0768" w:rsidR="001E5852" w:rsidRPr="00985379" w:rsidRDefault="001E5852" w:rsidP="00BE2631">
      <w:pPr>
        <w:pStyle w:val="a7"/>
        <w:numPr>
          <w:ilvl w:val="0"/>
          <w:numId w:val="29"/>
        </w:numPr>
        <w:spacing w:line="480" w:lineRule="auto"/>
        <w:jc w:val="mediumKashida"/>
        <w:rPr>
          <w:rFonts w:asciiTheme="majorBidi" w:hAnsiTheme="majorBidi" w:cstheme="majorBidi"/>
          <w:color w:val="000000" w:themeColor="text1"/>
          <w:sz w:val="28"/>
          <w:szCs w:val="28"/>
          <w:rtl/>
          <w:lang w:bidi="ar-YE"/>
        </w:rPr>
      </w:pPr>
      <w:r w:rsidRPr="00985379">
        <w:rPr>
          <w:rFonts w:asciiTheme="majorBidi" w:hAnsiTheme="majorBidi" w:cstheme="majorBidi" w:hint="cs"/>
          <w:color w:val="000000" w:themeColor="text1"/>
          <w:sz w:val="28"/>
          <w:szCs w:val="28"/>
          <w:rtl/>
          <w:lang w:bidi="ar-YE"/>
        </w:rPr>
        <w:t>ملاءمته لدراسة أثر الذكاء الاصطناعي في عملية التوظيف.</w:t>
      </w:r>
    </w:p>
    <w:p w14:paraId="7AED1D32" w14:textId="1C9C2BDF" w:rsidR="001E5852" w:rsidRPr="00985379" w:rsidRDefault="001E5852" w:rsidP="00BE2631">
      <w:pPr>
        <w:pStyle w:val="a7"/>
        <w:numPr>
          <w:ilvl w:val="0"/>
          <w:numId w:val="29"/>
        </w:numPr>
        <w:spacing w:line="480" w:lineRule="auto"/>
        <w:jc w:val="mediumKashida"/>
        <w:rPr>
          <w:rFonts w:asciiTheme="majorBidi" w:hAnsiTheme="majorBidi" w:cstheme="majorBidi"/>
          <w:color w:val="000000" w:themeColor="text1"/>
          <w:sz w:val="28"/>
          <w:szCs w:val="28"/>
          <w:rtl/>
          <w:lang w:bidi="ar-YE"/>
        </w:rPr>
      </w:pPr>
      <w:r w:rsidRPr="00985379">
        <w:rPr>
          <w:rFonts w:asciiTheme="majorBidi" w:hAnsiTheme="majorBidi" w:cstheme="majorBidi" w:hint="cs"/>
          <w:color w:val="000000" w:themeColor="text1"/>
          <w:sz w:val="28"/>
          <w:szCs w:val="28"/>
          <w:rtl/>
          <w:lang w:bidi="ar-YE"/>
        </w:rPr>
        <w:t>قدرته على تحليل آراء المشاركين واتجاهاتهم نحو استخدام الأنظمة الذكية في التوظيف.</w:t>
      </w:r>
    </w:p>
    <w:p w14:paraId="01A19EA9" w14:textId="1D318E99" w:rsidR="00833D7A" w:rsidRPr="00A0349E" w:rsidRDefault="001E5852" w:rsidP="00BE2631">
      <w:pPr>
        <w:pStyle w:val="a7"/>
        <w:numPr>
          <w:ilvl w:val="0"/>
          <w:numId w:val="29"/>
        </w:numPr>
        <w:spacing w:line="480" w:lineRule="auto"/>
        <w:jc w:val="mediumKashida"/>
        <w:rPr>
          <w:rFonts w:asciiTheme="majorBidi" w:hAnsiTheme="majorBidi" w:cstheme="majorBidi"/>
          <w:color w:val="000000" w:themeColor="text1"/>
          <w:sz w:val="28"/>
          <w:szCs w:val="28"/>
          <w:rtl/>
          <w:lang w:bidi="ar-YE"/>
        </w:rPr>
      </w:pPr>
      <w:r w:rsidRPr="00985379">
        <w:rPr>
          <w:rFonts w:asciiTheme="majorBidi" w:hAnsiTheme="majorBidi" w:cstheme="majorBidi" w:hint="cs"/>
          <w:color w:val="000000" w:themeColor="text1"/>
          <w:sz w:val="28"/>
          <w:szCs w:val="28"/>
          <w:rtl/>
          <w:lang w:bidi="ar-YE"/>
        </w:rPr>
        <w:t>إمكانية استخدامه في تحليل البيانات الكمية والنوعية في الوقت نفسه</w:t>
      </w:r>
    </w:p>
    <w:p w14:paraId="506E5E3A" w14:textId="33018CAE" w:rsidR="00C45777" w:rsidRPr="00946289" w:rsidRDefault="00833D7A" w:rsidP="00946289">
      <w:pPr>
        <w:pStyle w:val="a7"/>
        <w:numPr>
          <w:ilvl w:val="0"/>
          <w:numId w:val="18"/>
        </w:numPr>
        <w:spacing w:line="480" w:lineRule="auto"/>
        <w:jc w:val="mediumKashida"/>
        <w:rPr>
          <w:rFonts w:asciiTheme="majorBidi" w:hAnsiTheme="majorBidi" w:cstheme="majorBidi"/>
          <w:b/>
          <w:bCs/>
          <w:color w:val="000000" w:themeColor="text1"/>
          <w:sz w:val="28"/>
          <w:szCs w:val="28"/>
          <w:rtl/>
          <w:lang w:bidi="ar-YE"/>
        </w:rPr>
      </w:pPr>
      <w:r w:rsidRPr="00C45777">
        <w:rPr>
          <w:rFonts w:asciiTheme="majorBidi" w:hAnsiTheme="majorBidi" w:cstheme="majorBidi" w:hint="cs"/>
          <w:b/>
          <w:bCs/>
          <w:color w:val="000000" w:themeColor="text1"/>
          <w:sz w:val="28"/>
          <w:szCs w:val="28"/>
          <w:rtl/>
          <w:lang w:bidi="ar-YE"/>
        </w:rPr>
        <w:lastRenderedPageBreak/>
        <w:t>مجتمع البحث</w:t>
      </w:r>
    </w:p>
    <w:p w14:paraId="04E58916" w14:textId="768F1784" w:rsidR="00964CAE" w:rsidRDefault="00964CAE" w:rsidP="00964CA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يتكون مجتمع البحث من العاملين في إدارات الموارد البشرية ومسؤولي التوظيف في المؤسسات المختلفة</w:t>
      </w:r>
      <w:r w:rsidR="00AE5A12">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 سواء في القطاع الحكومي أو القطاع الخاص</w:t>
      </w:r>
      <w:r w:rsidR="00AE5A12">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w:t>
      </w:r>
    </w:p>
    <w:p w14:paraId="74C8BDB9" w14:textId="24D07D2C" w:rsidR="00964CAE" w:rsidRPr="00564812" w:rsidRDefault="00964CAE" w:rsidP="00C025D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ويُعد هذا المجتمع مناسبًا لطبيعة الدراسة</w:t>
      </w:r>
      <w:r w:rsidR="00AE5A12">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 لأن العاملين في هذا المجال يمتلكون خبرة عملية مباشرة في عمليات التوظيف</w:t>
      </w:r>
      <w:r w:rsidR="00AE5A12">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 كما أنهم الأكثر تعاملًا مع الأنظمة الرقمية الحديثة المستخدمة في إدارة الموارد البشرية</w:t>
      </w:r>
      <w:r w:rsidR="00AE5A12">
        <w:rPr>
          <w:rFonts w:asciiTheme="majorBidi" w:hAnsiTheme="majorBidi" w:cstheme="majorBidi" w:hint="cs"/>
          <w:color w:val="000000" w:themeColor="text1"/>
          <w:sz w:val="28"/>
          <w:szCs w:val="28"/>
          <w:rtl/>
          <w:lang w:bidi="ar-YE"/>
        </w:rPr>
        <w:t xml:space="preserve"> .</w:t>
      </w:r>
    </w:p>
    <w:p w14:paraId="6A4FF803" w14:textId="77777777" w:rsidR="00C45777" w:rsidRDefault="00C45777" w:rsidP="00C025DE">
      <w:pPr>
        <w:pStyle w:val="a7"/>
        <w:spacing w:line="480" w:lineRule="auto"/>
        <w:ind w:left="786"/>
        <w:jc w:val="mediumKashida"/>
        <w:rPr>
          <w:rFonts w:asciiTheme="majorBidi" w:hAnsiTheme="majorBidi" w:cstheme="majorBidi"/>
          <w:color w:val="000000" w:themeColor="text1"/>
          <w:sz w:val="28"/>
          <w:szCs w:val="28"/>
          <w:rtl/>
          <w:lang w:bidi="ar-YE"/>
        </w:rPr>
      </w:pPr>
    </w:p>
    <w:p w14:paraId="343BDC5C" w14:textId="3521BCAD" w:rsidR="00833D7A" w:rsidRPr="00C45777" w:rsidRDefault="00833D7A" w:rsidP="00C025DE">
      <w:pPr>
        <w:pStyle w:val="a7"/>
        <w:numPr>
          <w:ilvl w:val="0"/>
          <w:numId w:val="18"/>
        </w:numPr>
        <w:spacing w:line="480" w:lineRule="auto"/>
        <w:jc w:val="mediumKashida"/>
        <w:rPr>
          <w:rFonts w:asciiTheme="majorBidi" w:hAnsiTheme="majorBidi" w:cstheme="majorBidi"/>
          <w:b/>
          <w:bCs/>
          <w:color w:val="000000" w:themeColor="text1"/>
          <w:sz w:val="28"/>
          <w:szCs w:val="28"/>
          <w:rtl/>
          <w:lang w:bidi="ar-YE"/>
        </w:rPr>
      </w:pPr>
      <w:r w:rsidRPr="00C45777">
        <w:rPr>
          <w:rFonts w:asciiTheme="majorBidi" w:hAnsiTheme="majorBidi" w:cstheme="majorBidi" w:hint="cs"/>
          <w:b/>
          <w:bCs/>
          <w:color w:val="000000" w:themeColor="text1"/>
          <w:sz w:val="28"/>
          <w:szCs w:val="28"/>
          <w:rtl/>
          <w:lang w:bidi="ar-YE"/>
        </w:rPr>
        <w:t>عينة البحث</w:t>
      </w:r>
    </w:p>
    <w:p w14:paraId="6EAA2EB4" w14:textId="56F86500" w:rsidR="00AE5A12" w:rsidRDefault="00833D7A" w:rsidP="00AE5A12">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 xml:space="preserve"> </w:t>
      </w:r>
      <w:r w:rsidR="00AE5A12">
        <w:rPr>
          <w:rFonts w:asciiTheme="majorBidi" w:hAnsiTheme="majorBidi" w:cstheme="majorBidi" w:hint="cs"/>
          <w:color w:val="000000" w:themeColor="text1"/>
          <w:sz w:val="28"/>
          <w:szCs w:val="28"/>
          <w:rtl/>
          <w:lang w:bidi="ar-YE"/>
        </w:rPr>
        <w:t>تم اختيار عينة عشوائية بسيطة من مجتمع الدراسة ، وبلغ عدد أفراد العينة 80 مشاركًا من العاملين في مجال الموارد البشرية والتوظيف .</w:t>
      </w:r>
    </w:p>
    <w:p w14:paraId="41194D0E" w14:textId="45CA7B12" w:rsidR="00AE5A12" w:rsidRDefault="00AE5A12" w:rsidP="0078522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وقد روعي في اختيار العينة تنوع المشاركين من حيث نوع المؤسسات التي يعملون فيها ، بما يشمل المؤسسات الكبيرة والمتوسطة والصغيرة</w:t>
      </w:r>
      <w:r w:rsidR="0078522E">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 وذلك بهدف الحصول على صورة أكثر شمولية حول واقع استخدام الذكاء الاصطناعي في عمليات التوظيف</w:t>
      </w:r>
      <w:r w:rsidR="0078522E">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w:t>
      </w:r>
    </w:p>
    <w:p w14:paraId="02ADEA35" w14:textId="69ADCC7D" w:rsidR="00AE5A12" w:rsidRPr="00564812" w:rsidRDefault="00AE5A12" w:rsidP="00C025D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ويُعد حجم العينة مناسبًا لتحقيق أهداف الدراسة و</w:t>
      </w:r>
      <w:r w:rsidR="0078522E">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تحليل اتجاهات المشاركين نحو استخدام تقنيات الذكاء الاصطناعي في التوظيف</w:t>
      </w:r>
      <w:r w:rsidR="0078522E">
        <w:rPr>
          <w:rFonts w:asciiTheme="majorBidi" w:hAnsiTheme="majorBidi" w:cstheme="majorBidi" w:hint="cs"/>
          <w:color w:val="000000" w:themeColor="text1"/>
          <w:sz w:val="28"/>
          <w:szCs w:val="28"/>
          <w:rtl/>
          <w:lang w:bidi="ar-YE"/>
        </w:rPr>
        <w:t xml:space="preserve"> .</w:t>
      </w:r>
    </w:p>
    <w:p w14:paraId="7DC53C26" w14:textId="64FE97BE" w:rsidR="00833D7A" w:rsidRPr="00564812" w:rsidRDefault="00833D7A"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توزعت العينة على النحو التالي</w:t>
      </w:r>
      <w:r w:rsidR="00E7291A"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w:t>
      </w:r>
    </w:p>
    <w:p w14:paraId="589CC233" w14:textId="369BB9D1" w:rsidR="00833D7A" w:rsidRPr="00564812" w:rsidRDefault="00833D7A" w:rsidP="00F30B5B">
      <w:pPr>
        <w:pStyle w:val="a7"/>
        <w:numPr>
          <w:ilvl w:val="0"/>
          <w:numId w:val="21"/>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50% من المؤسسات الكبيرة</w:t>
      </w:r>
    </w:p>
    <w:p w14:paraId="097D9517" w14:textId="0F3455FA" w:rsidR="00833D7A" w:rsidRPr="00564812" w:rsidRDefault="00833D7A" w:rsidP="00F30B5B">
      <w:pPr>
        <w:pStyle w:val="a7"/>
        <w:numPr>
          <w:ilvl w:val="0"/>
          <w:numId w:val="21"/>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30% من المؤسسات المتوسطة</w:t>
      </w:r>
    </w:p>
    <w:p w14:paraId="7005AA82" w14:textId="246B223B" w:rsidR="00E7291A" w:rsidRPr="00564812" w:rsidRDefault="00833D7A" w:rsidP="00F30B5B">
      <w:pPr>
        <w:pStyle w:val="a7"/>
        <w:numPr>
          <w:ilvl w:val="0"/>
          <w:numId w:val="21"/>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20% من المؤسسات الصغيرة</w:t>
      </w:r>
    </w:p>
    <w:p w14:paraId="18D19709" w14:textId="1FD26403" w:rsidR="00C45777" w:rsidRDefault="00833D7A"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lastRenderedPageBreak/>
        <w:t>يهدف هذا التوزيع إلى ضمان تمثيل واقعي يتيح مقارنة مستويات استخدام الذكاء الاصطناعي حسب حجم المؤسسة</w:t>
      </w:r>
      <w:r w:rsidR="00B344C0">
        <w:rPr>
          <w:rFonts w:asciiTheme="majorBidi" w:hAnsiTheme="majorBidi" w:cstheme="majorBidi" w:hint="cs"/>
          <w:color w:val="000000" w:themeColor="text1"/>
          <w:sz w:val="28"/>
          <w:szCs w:val="28"/>
          <w:rtl/>
          <w:lang w:bidi="ar-YE"/>
        </w:rPr>
        <w:t xml:space="preserve"> .</w:t>
      </w:r>
    </w:p>
    <w:p w14:paraId="69861FFE" w14:textId="77777777" w:rsidR="00C45777" w:rsidRPr="00564812" w:rsidRDefault="00C45777" w:rsidP="00C025DE">
      <w:pPr>
        <w:spacing w:line="480" w:lineRule="auto"/>
        <w:jc w:val="mediumKashida"/>
        <w:rPr>
          <w:rFonts w:asciiTheme="majorBidi" w:hAnsiTheme="majorBidi" w:cstheme="majorBidi"/>
          <w:color w:val="000000" w:themeColor="text1"/>
          <w:sz w:val="28"/>
          <w:szCs w:val="28"/>
          <w:rtl/>
          <w:lang w:bidi="ar-YE"/>
        </w:rPr>
      </w:pPr>
    </w:p>
    <w:p w14:paraId="58A9DA46" w14:textId="6E0BF5E1" w:rsidR="00EA13F9" w:rsidRPr="00C45777" w:rsidRDefault="00EA13F9" w:rsidP="00BE2631">
      <w:pPr>
        <w:pStyle w:val="a7"/>
        <w:numPr>
          <w:ilvl w:val="0"/>
          <w:numId w:val="26"/>
        </w:numPr>
        <w:spacing w:line="480" w:lineRule="auto"/>
        <w:jc w:val="mediumKashida"/>
        <w:rPr>
          <w:rFonts w:asciiTheme="majorBidi" w:hAnsiTheme="majorBidi" w:cstheme="majorBidi"/>
          <w:b/>
          <w:bCs/>
          <w:color w:val="000000" w:themeColor="text1"/>
          <w:sz w:val="28"/>
          <w:szCs w:val="28"/>
          <w:rtl/>
          <w:lang w:bidi="ar-YE"/>
        </w:rPr>
      </w:pPr>
      <w:r w:rsidRPr="00C45777">
        <w:rPr>
          <w:rFonts w:asciiTheme="majorBidi" w:hAnsiTheme="majorBidi" w:cstheme="majorBidi" w:hint="cs"/>
          <w:b/>
          <w:bCs/>
          <w:color w:val="000000" w:themeColor="text1"/>
          <w:sz w:val="28"/>
          <w:szCs w:val="28"/>
          <w:rtl/>
          <w:lang w:bidi="ar-YE"/>
        </w:rPr>
        <w:t>أدوات جمع البيانات</w:t>
      </w:r>
    </w:p>
    <w:p w14:paraId="407A7078" w14:textId="3C94FEBC" w:rsidR="00C44DC3" w:rsidRDefault="00C44DC3" w:rsidP="00C44DC3">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 xml:space="preserve">اعتمدت الدراسة على أداة رئيسة لجمع البيانات ، وهي </w:t>
      </w:r>
      <w:r w:rsidRPr="00C44DC3">
        <w:rPr>
          <w:rFonts w:asciiTheme="majorBidi" w:hAnsiTheme="majorBidi" w:cstheme="majorBidi" w:hint="cs"/>
          <w:b/>
          <w:bCs/>
          <w:color w:val="000000" w:themeColor="text1"/>
          <w:sz w:val="28"/>
          <w:szCs w:val="28"/>
          <w:rtl/>
          <w:lang w:bidi="ar-YE"/>
        </w:rPr>
        <w:t>الاستبيان</w:t>
      </w:r>
      <w:r>
        <w:rPr>
          <w:rFonts w:asciiTheme="majorBidi" w:hAnsiTheme="majorBidi" w:cstheme="majorBidi" w:hint="cs"/>
          <w:color w:val="000000" w:themeColor="text1"/>
          <w:sz w:val="28"/>
          <w:szCs w:val="28"/>
          <w:rtl/>
          <w:lang w:bidi="ar-YE"/>
        </w:rPr>
        <w:t xml:space="preserve"> ، إضافة إلى سؤال مفتوح للحصول على بيانات نوعية.</w:t>
      </w:r>
    </w:p>
    <w:p w14:paraId="1A9BE936" w14:textId="509970B5" w:rsidR="00C44DC3" w:rsidRPr="00C44DC3" w:rsidRDefault="00C44DC3" w:rsidP="00C44DC3">
      <w:pPr>
        <w:spacing w:line="480" w:lineRule="auto"/>
        <w:jc w:val="mediumKashida"/>
        <w:rPr>
          <w:rFonts w:asciiTheme="majorBidi" w:hAnsiTheme="majorBidi" w:cstheme="majorBidi"/>
          <w:b/>
          <w:bCs/>
          <w:color w:val="000000" w:themeColor="text1"/>
          <w:sz w:val="28"/>
          <w:szCs w:val="28"/>
          <w:rtl/>
          <w:lang w:bidi="ar-YE"/>
        </w:rPr>
      </w:pPr>
      <w:r w:rsidRPr="00C44DC3">
        <w:rPr>
          <w:rFonts w:asciiTheme="majorBidi" w:hAnsiTheme="majorBidi" w:cstheme="majorBidi" w:hint="cs"/>
          <w:b/>
          <w:bCs/>
          <w:color w:val="000000" w:themeColor="text1"/>
          <w:sz w:val="28"/>
          <w:szCs w:val="28"/>
          <w:rtl/>
          <w:lang w:bidi="ar-YE"/>
        </w:rPr>
        <w:t>أولاً : الاستبيان</w:t>
      </w:r>
    </w:p>
    <w:p w14:paraId="2532D2F7" w14:textId="6CACA8BE" w:rsidR="00C44DC3" w:rsidRDefault="00C44DC3" w:rsidP="003B3422">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تم تصميم استبيان خاص بالدراسة بهدف قياس آراء المشاركين حول أثر الذكاء الاصطناعي في عملية التوظيف.</w:t>
      </w:r>
      <w:r w:rsidR="003B3422">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 xml:space="preserve">وقد تضمن الاستبيان </w:t>
      </w:r>
      <w:r w:rsidRPr="009A773A">
        <w:rPr>
          <w:rFonts w:asciiTheme="majorBidi" w:hAnsiTheme="majorBidi" w:cstheme="majorBidi" w:hint="cs"/>
          <w:b/>
          <w:bCs/>
          <w:color w:val="000000" w:themeColor="text1"/>
          <w:sz w:val="28"/>
          <w:szCs w:val="28"/>
          <w:rtl/>
          <w:lang w:bidi="ar-YE"/>
        </w:rPr>
        <w:t>مجموعة من المحاور</w:t>
      </w:r>
      <w:r>
        <w:rPr>
          <w:rFonts w:asciiTheme="majorBidi" w:hAnsiTheme="majorBidi" w:cstheme="majorBidi" w:hint="cs"/>
          <w:color w:val="000000" w:themeColor="text1"/>
          <w:sz w:val="28"/>
          <w:szCs w:val="28"/>
          <w:rtl/>
          <w:lang w:bidi="ar-YE"/>
        </w:rPr>
        <w:t xml:space="preserve"> ، شملت :</w:t>
      </w:r>
    </w:p>
    <w:p w14:paraId="329CA527" w14:textId="225AD2D1" w:rsidR="00B14FBD" w:rsidRDefault="009A773A" w:rsidP="003A4631">
      <w:pPr>
        <w:spacing w:line="480" w:lineRule="auto"/>
        <w:jc w:val="mediumKashida"/>
        <w:rPr>
          <w:rFonts w:asciiTheme="majorBidi" w:hAnsiTheme="majorBidi" w:cstheme="majorBidi"/>
          <w:b/>
          <w:bCs/>
          <w:color w:val="000000" w:themeColor="text1"/>
          <w:sz w:val="28"/>
          <w:szCs w:val="28"/>
          <w:rtl/>
          <w:lang w:bidi="ar-YE"/>
        </w:rPr>
      </w:pPr>
      <w:r w:rsidRPr="009A773A">
        <w:rPr>
          <w:rFonts w:asciiTheme="majorBidi" w:hAnsiTheme="majorBidi" w:cstheme="majorBidi" w:hint="cs"/>
          <w:b/>
          <w:bCs/>
          <w:color w:val="000000" w:themeColor="text1"/>
          <w:sz w:val="28"/>
          <w:szCs w:val="28"/>
          <w:rtl/>
          <w:lang w:bidi="ar-YE"/>
        </w:rPr>
        <w:t xml:space="preserve">أولا : البيانات الديموغرافية </w:t>
      </w:r>
    </w:p>
    <w:p w14:paraId="3955FB64" w14:textId="09DA78CF" w:rsidR="003A4631" w:rsidRPr="003A4631" w:rsidRDefault="003A4631" w:rsidP="003A4631">
      <w:pPr>
        <w:spacing w:line="480" w:lineRule="auto"/>
        <w:jc w:val="mediumKashida"/>
        <w:rPr>
          <w:rFonts w:asciiTheme="majorBidi" w:hAnsiTheme="majorBidi" w:cstheme="majorBidi"/>
          <w:b/>
          <w:bCs/>
          <w:color w:val="000000" w:themeColor="text1"/>
          <w:sz w:val="28"/>
          <w:szCs w:val="28"/>
          <w:rtl/>
          <w:lang w:bidi="ar-YE"/>
        </w:rPr>
      </w:pPr>
      <w:r>
        <w:rPr>
          <w:rFonts w:asciiTheme="majorBidi" w:hAnsiTheme="majorBidi" w:cstheme="majorBidi" w:hint="cs"/>
          <w:b/>
          <w:bCs/>
          <w:color w:val="000000" w:themeColor="text1"/>
          <w:sz w:val="28"/>
          <w:szCs w:val="28"/>
          <w:rtl/>
          <w:lang w:bidi="ar-YE"/>
        </w:rPr>
        <w:t xml:space="preserve">ثانيا المحاور التالية: </w:t>
      </w:r>
    </w:p>
    <w:p w14:paraId="48303E0B" w14:textId="2A24E410" w:rsidR="00C44DC3" w:rsidRPr="006A7E92" w:rsidRDefault="00C44DC3" w:rsidP="00BE2631">
      <w:pPr>
        <w:pStyle w:val="a7"/>
        <w:numPr>
          <w:ilvl w:val="0"/>
          <w:numId w:val="30"/>
        </w:numPr>
        <w:spacing w:line="480" w:lineRule="auto"/>
        <w:jc w:val="mediumKashida"/>
        <w:rPr>
          <w:rFonts w:asciiTheme="majorBidi" w:hAnsiTheme="majorBidi" w:cstheme="majorBidi"/>
          <w:color w:val="000000" w:themeColor="text1"/>
          <w:sz w:val="28"/>
          <w:szCs w:val="28"/>
          <w:rtl/>
          <w:lang w:bidi="ar-YE"/>
        </w:rPr>
      </w:pPr>
      <w:r w:rsidRPr="006A7E92">
        <w:rPr>
          <w:rFonts w:asciiTheme="majorBidi" w:hAnsiTheme="majorBidi" w:cstheme="majorBidi" w:hint="cs"/>
          <w:color w:val="000000" w:themeColor="text1"/>
          <w:sz w:val="28"/>
          <w:szCs w:val="28"/>
          <w:rtl/>
          <w:lang w:bidi="ar-YE"/>
        </w:rPr>
        <w:t>استخدام الذكاء الاصطناعي في التوظيف.</w:t>
      </w:r>
    </w:p>
    <w:p w14:paraId="230BBEC3" w14:textId="644DFC46" w:rsidR="00C44DC3" w:rsidRPr="006A7E92" w:rsidRDefault="00C44DC3" w:rsidP="00BE2631">
      <w:pPr>
        <w:pStyle w:val="a7"/>
        <w:numPr>
          <w:ilvl w:val="0"/>
          <w:numId w:val="30"/>
        </w:numPr>
        <w:spacing w:line="480" w:lineRule="auto"/>
        <w:jc w:val="mediumKashida"/>
        <w:rPr>
          <w:rFonts w:asciiTheme="majorBidi" w:hAnsiTheme="majorBidi" w:cstheme="majorBidi"/>
          <w:color w:val="000000" w:themeColor="text1"/>
          <w:sz w:val="28"/>
          <w:szCs w:val="28"/>
          <w:rtl/>
          <w:lang w:bidi="ar-YE"/>
        </w:rPr>
      </w:pPr>
      <w:r w:rsidRPr="006A7E92">
        <w:rPr>
          <w:rFonts w:asciiTheme="majorBidi" w:hAnsiTheme="majorBidi" w:cstheme="majorBidi" w:hint="cs"/>
          <w:color w:val="000000" w:themeColor="text1"/>
          <w:sz w:val="28"/>
          <w:szCs w:val="28"/>
          <w:rtl/>
          <w:lang w:bidi="ar-YE"/>
        </w:rPr>
        <w:t>أثر الذكاء الاصطناعي في كفاءة التوظيف.</w:t>
      </w:r>
    </w:p>
    <w:p w14:paraId="2732788F" w14:textId="4BE4197F" w:rsidR="00C44DC3" w:rsidRPr="006A7E92" w:rsidRDefault="00C44DC3" w:rsidP="00BE2631">
      <w:pPr>
        <w:pStyle w:val="a7"/>
        <w:numPr>
          <w:ilvl w:val="0"/>
          <w:numId w:val="30"/>
        </w:numPr>
        <w:spacing w:line="480" w:lineRule="auto"/>
        <w:jc w:val="mediumKashida"/>
        <w:rPr>
          <w:rFonts w:asciiTheme="majorBidi" w:hAnsiTheme="majorBidi" w:cstheme="majorBidi"/>
          <w:color w:val="000000" w:themeColor="text1"/>
          <w:sz w:val="28"/>
          <w:szCs w:val="28"/>
          <w:rtl/>
          <w:lang w:bidi="ar-YE"/>
        </w:rPr>
      </w:pPr>
      <w:r w:rsidRPr="006A7E92">
        <w:rPr>
          <w:rFonts w:asciiTheme="majorBidi" w:hAnsiTheme="majorBidi" w:cstheme="majorBidi" w:hint="cs"/>
          <w:color w:val="000000" w:themeColor="text1"/>
          <w:sz w:val="28"/>
          <w:szCs w:val="28"/>
          <w:rtl/>
          <w:lang w:bidi="ar-YE"/>
        </w:rPr>
        <w:t>أثر الذكاء الاصطناعي في جودة الاختيار الوظيفي.</w:t>
      </w:r>
    </w:p>
    <w:p w14:paraId="53BFA021" w14:textId="33D2D1AC" w:rsidR="006A7E92" w:rsidRPr="003A4631" w:rsidRDefault="00C44DC3" w:rsidP="00BE2631">
      <w:pPr>
        <w:pStyle w:val="a7"/>
        <w:numPr>
          <w:ilvl w:val="0"/>
          <w:numId w:val="30"/>
        </w:numPr>
        <w:spacing w:line="480" w:lineRule="auto"/>
        <w:jc w:val="mediumKashida"/>
        <w:rPr>
          <w:rFonts w:asciiTheme="majorBidi" w:hAnsiTheme="majorBidi" w:cstheme="majorBidi"/>
          <w:color w:val="000000" w:themeColor="text1"/>
          <w:sz w:val="28"/>
          <w:szCs w:val="28"/>
          <w:rtl/>
          <w:lang w:bidi="ar-YE"/>
        </w:rPr>
      </w:pPr>
      <w:r w:rsidRPr="006A7E92">
        <w:rPr>
          <w:rFonts w:asciiTheme="majorBidi" w:hAnsiTheme="majorBidi" w:cstheme="majorBidi" w:hint="cs"/>
          <w:color w:val="000000" w:themeColor="text1"/>
          <w:sz w:val="28"/>
          <w:szCs w:val="28"/>
          <w:rtl/>
          <w:lang w:bidi="ar-YE"/>
        </w:rPr>
        <w:t>التحديات المرتبطة باستخدام الذكاء الاصطناعي.</w:t>
      </w:r>
    </w:p>
    <w:p w14:paraId="7054A81C" w14:textId="7DFACF2E" w:rsidR="00C44DC3" w:rsidRDefault="00C44DC3" w:rsidP="006A7E92">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 xml:space="preserve">وقد استخدم الاستبيان </w:t>
      </w:r>
      <w:r w:rsidRPr="006A7E92">
        <w:rPr>
          <w:rFonts w:asciiTheme="majorBidi" w:hAnsiTheme="majorBidi" w:cstheme="majorBidi" w:hint="cs"/>
          <w:b/>
          <w:bCs/>
          <w:color w:val="000000" w:themeColor="text1"/>
          <w:sz w:val="28"/>
          <w:szCs w:val="28"/>
          <w:rtl/>
          <w:lang w:bidi="ar-YE"/>
        </w:rPr>
        <w:t xml:space="preserve">مقياس </w:t>
      </w:r>
      <w:proofErr w:type="spellStart"/>
      <w:r w:rsidRPr="006A7E92">
        <w:rPr>
          <w:rFonts w:asciiTheme="majorBidi" w:hAnsiTheme="majorBidi" w:cstheme="majorBidi" w:hint="cs"/>
          <w:b/>
          <w:bCs/>
          <w:color w:val="000000" w:themeColor="text1"/>
          <w:sz w:val="28"/>
          <w:szCs w:val="28"/>
          <w:rtl/>
          <w:lang w:bidi="ar-YE"/>
        </w:rPr>
        <w:t>ليكرت</w:t>
      </w:r>
      <w:proofErr w:type="spellEnd"/>
      <w:r w:rsidRPr="006A7E92">
        <w:rPr>
          <w:rFonts w:asciiTheme="majorBidi" w:hAnsiTheme="majorBidi" w:cstheme="majorBidi" w:hint="cs"/>
          <w:b/>
          <w:bCs/>
          <w:color w:val="000000" w:themeColor="text1"/>
          <w:sz w:val="28"/>
          <w:szCs w:val="28"/>
          <w:rtl/>
          <w:lang w:bidi="ar-YE"/>
        </w:rPr>
        <w:t xml:space="preserve"> الخماسي</w:t>
      </w:r>
      <w:r w:rsidR="006A7E92" w:rsidRPr="006A7E92">
        <w:rPr>
          <w:rFonts w:asciiTheme="majorBidi" w:hAnsiTheme="majorBidi" w:cstheme="majorBidi" w:hint="cs"/>
          <w:b/>
          <w:b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 والذي يتكون من خمس درجات هي</w:t>
      </w:r>
      <w:r w:rsidR="006A7E92">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w:t>
      </w:r>
    </w:p>
    <w:p w14:paraId="06BF5837" w14:textId="19EB06C2" w:rsidR="00C44DC3" w:rsidRPr="006A7E92" w:rsidRDefault="00C44DC3" w:rsidP="00BE2631">
      <w:pPr>
        <w:pStyle w:val="a7"/>
        <w:numPr>
          <w:ilvl w:val="0"/>
          <w:numId w:val="31"/>
        </w:numPr>
        <w:spacing w:line="480" w:lineRule="auto"/>
        <w:jc w:val="mediumKashida"/>
        <w:rPr>
          <w:rFonts w:asciiTheme="majorBidi" w:hAnsiTheme="majorBidi" w:cstheme="majorBidi"/>
          <w:color w:val="000000" w:themeColor="text1"/>
          <w:sz w:val="28"/>
          <w:szCs w:val="28"/>
          <w:rtl/>
          <w:lang w:bidi="ar-YE"/>
        </w:rPr>
      </w:pPr>
      <w:r w:rsidRPr="006A7E92">
        <w:rPr>
          <w:rFonts w:asciiTheme="majorBidi" w:hAnsiTheme="majorBidi" w:cstheme="majorBidi" w:hint="cs"/>
          <w:color w:val="000000" w:themeColor="text1"/>
          <w:sz w:val="28"/>
          <w:szCs w:val="28"/>
          <w:rtl/>
          <w:lang w:bidi="ar-YE"/>
        </w:rPr>
        <w:t>موافق بشدة</w:t>
      </w:r>
    </w:p>
    <w:p w14:paraId="44720DA9" w14:textId="686EFB4B" w:rsidR="00C44DC3" w:rsidRPr="006A7E92" w:rsidRDefault="00C44DC3" w:rsidP="00BE2631">
      <w:pPr>
        <w:pStyle w:val="a7"/>
        <w:numPr>
          <w:ilvl w:val="0"/>
          <w:numId w:val="31"/>
        </w:numPr>
        <w:spacing w:line="480" w:lineRule="auto"/>
        <w:jc w:val="mediumKashida"/>
        <w:rPr>
          <w:rFonts w:asciiTheme="majorBidi" w:hAnsiTheme="majorBidi" w:cstheme="majorBidi"/>
          <w:color w:val="000000" w:themeColor="text1"/>
          <w:sz w:val="28"/>
          <w:szCs w:val="28"/>
          <w:rtl/>
          <w:lang w:bidi="ar-YE"/>
        </w:rPr>
      </w:pPr>
      <w:r w:rsidRPr="006A7E92">
        <w:rPr>
          <w:rFonts w:asciiTheme="majorBidi" w:hAnsiTheme="majorBidi" w:cstheme="majorBidi" w:hint="cs"/>
          <w:color w:val="000000" w:themeColor="text1"/>
          <w:sz w:val="28"/>
          <w:szCs w:val="28"/>
          <w:rtl/>
          <w:lang w:bidi="ar-YE"/>
        </w:rPr>
        <w:t>موافق</w:t>
      </w:r>
    </w:p>
    <w:p w14:paraId="46E41C2D" w14:textId="04AB5CA4" w:rsidR="00C44DC3" w:rsidRPr="006A7E92" w:rsidRDefault="00C44DC3" w:rsidP="00BE2631">
      <w:pPr>
        <w:pStyle w:val="a7"/>
        <w:numPr>
          <w:ilvl w:val="0"/>
          <w:numId w:val="31"/>
        </w:numPr>
        <w:spacing w:line="480" w:lineRule="auto"/>
        <w:jc w:val="mediumKashida"/>
        <w:rPr>
          <w:rFonts w:asciiTheme="majorBidi" w:hAnsiTheme="majorBidi" w:cstheme="majorBidi"/>
          <w:color w:val="000000" w:themeColor="text1"/>
          <w:sz w:val="28"/>
          <w:szCs w:val="28"/>
          <w:rtl/>
          <w:lang w:bidi="ar-YE"/>
        </w:rPr>
      </w:pPr>
      <w:r w:rsidRPr="006A7E92">
        <w:rPr>
          <w:rFonts w:asciiTheme="majorBidi" w:hAnsiTheme="majorBidi" w:cstheme="majorBidi" w:hint="cs"/>
          <w:color w:val="000000" w:themeColor="text1"/>
          <w:sz w:val="28"/>
          <w:szCs w:val="28"/>
          <w:rtl/>
          <w:lang w:bidi="ar-YE"/>
        </w:rPr>
        <w:t>محايد</w:t>
      </w:r>
    </w:p>
    <w:p w14:paraId="4F09BCCD" w14:textId="3D0DC4BD" w:rsidR="00C44DC3" w:rsidRPr="006A7E92" w:rsidRDefault="00C44DC3" w:rsidP="00BE2631">
      <w:pPr>
        <w:pStyle w:val="a7"/>
        <w:numPr>
          <w:ilvl w:val="0"/>
          <w:numId w:val="31"/>
        </w:numPr>
        <w:spacing w:line="480" w:lineRule="auto"/>
        <w:jc w:val="mediumKashida"/>
        <w:rPr>
          <w:rFonts w:asciiTheme="majorBidi" w:hAnsiTheme="majorBidi" w:cstheme="majorBidi"/>
          <w:color w:val="000000" w:themeColor="text1"/>
          <w:sz w:val="28"/>
          <w:szCs w:val="28"/>
          <w:rtl/>
          <w:lang w:bidi="ar-YE"/>
        </w:rPr>
      </w:pPr>
      <w:r w:rsidRPr="006A7E92">
        <w:rPr>
          <w:rFonts w:asciiTheme="majorBidi" w:hAnsiTheme="majorBidi" w:cstheme="majorBidi" w:hint="cs"/>
          <w:color w:val="000000" w:themeColor="text1"/>
          <w:sz w:val="28"/>
          <w:szCs w:val="28"/>
          <w:rtl/>
          <w:lang w:bidi="ar-YE"/>
        </w:rPr>
        <w:lastRenderedPageBreak/>
        <w:t>غير موافق</w:t>
      </w:r>
    </w:p>
    <w:p w14:paraId="439CD35F" w14:textId="77777777" w:rsidR="00C44DC3" w:rsidRPr="006A7E92" w:rsidRDefault="00C44DC3" w:rsidP="00BE2631">
      <w:pPr>
        <w:pStyle w:val="a7"/>
        <w:numPr>
          <w:ilvl w:val="0"/>
          <w:numId w:val="31"/>
        </w:numPr>
        <w:spacing w:line="480" w:lineRule="auto"/>
        <w:jc w:val="mediumKashida"/>
        <w:rPr>
          <w:rFonts w:asciiTheme="majorBidi" w:hAnsiTheme="majorBidi" w:cstheme="majorBidi"/>
          <w:color w:val="000000" w:themeColor="text1"/>
          <w:sz w:val="28"/>
          <w:szCs w:val="28"/>
          <w:rtl/>
          <w:lang w:bidi="ar-YE"/>
        </w:rPr>
      </w:pPr>
      <w:r w:rsidRPr="006A7E92">
        <w:rPr>
          <w:rFonts w:asciiTheme="majorBidi" w:hAnsiTheme="majorBidi" w:cstheme="majorBidi" w:hint="cs"/>
          <w:color w:val="000000" w:themeColor="text1"/>
          <w:sz w:val="28"/>
          <w:szCs w:val="28"/>
          <w:rtl/>
          <w:lang w:bidi="ar-YE"/>
        </w:rPr>
        <w:t>غير موافق بشدة</w:t>
      </w:r>
    </w:p>
    <w:p w14:paraId="7265C79D" w14:textId="77777777" w:rsidR="00C44DC3" w:rsidRDefault="00C44DC3" w:rsidP="00C025DE">
      <w:pPr>
        <w:spacing w:line="480" w:lineRule="auto"/>
        <w:jc w:val="mediumKashida"/>
        <w:rPr>
          <w:rFonts w:asciiTheme="majorBidi" w:hAnsiTheme="majorBidi" w:cstheme="majorBidi"/>
          <w:color w:val="000000" w:themeColor="text1"/>
          <w:sz w:val="28"/>
          <w:szCs w:val="28"/>
          <w:rtl/>
          <w:lang w:bidi="ar-YE"/>
        </w:rPr>
      </w:pPr>
    </w:p>
    <w:p w14:paraId="505655A2" w14:textId="0C3999F6" w:rsidR="00C44DC3" w:rsidRPr="006A7E92" w:rsidRDefault="00C44DC3" w:rsidP="006A7E92">
      <w:pPr>
        <w:spacing w:line="480" w:lineRule="auto"/>
        <w:jc w:val="mediumKashida"/>
        <w:rPr>
          <w:rFonts w:asciiTheme="majorBidi" w:hAnsiTheme="majorBidi" w:cstheme="majorBidi"/>
          <w:b/>
          <w:bCs/>
          <w:color w:val="000000" w:themeColor="text1"/>
          <w:sz w:val="28"/>
          <w:szCs w:val="28"/>
          <w:rtl/>
          <w:lang w:bidi="ar-YE"/>
        </w:rPr>
      </w:pPr>
      <w:r w:rsidRPr="006A7E92">
        <w:rPr>
          <w:rFonts w:asciiTheme="majorBidi" w:hAnsiTheme="majorBidi" w:cstheme="majorBidi" w:hint="cs"/>
          <w:b/>
          <w:bCs/>
          <w:color w:val="000000" w:themeColor="text1"/>
          <w:sz w:val="28"/>
          <w:szCs w:val="28"/>
          <w:rtl/>
          <w:lang w:bidi="ar-YE"/>
        </w:rPr>
        <w:t>ثانياً</w:t>
      </w:r>
      <w:r w:rsidR="006A7E92" w:rsidRPr="006A7E92">
        <w:rPr>
          <w:rFonts w:asciiTheme="majorBidi" w:hAnsiTheme="majorBidi" w:cstheme="majorBidi" w:hint="cs"/>
          <w:b/>
          <w:bCs/>
          <w:color w:val="000000" w:themeColor="text1"/>
          <w:sz w:val="28"/>
          <w:szCs w:val="28"/>
          <w:rtl/>
          <w:lang w:bidi="ar-YE"/>
        </w:rPr>
        <w:t xml:space="preserve"> </w:t>
      </w:r>
      <w:r w:rsidRPr="006A7E92">
        <w:rPr>
          <w:rFonts w:asciiTheme="majorBidi" w:hAnsiTheme="majorBidi" w:cstheme="majorBidi" w:hint="cs"/>
          <w:b/>
          <w:bCs/>
          <w:color w:val="000000" w:themeColor="text1"/>
          <w:sz w:val="28"/>
          <w:szCs w:val="28"/>
          <w:rtl/>
          <w:lang w:bidi="ar-YE"/>
        </w:rPr>
        <w:t>: السؤال المفتوح</w:t>
      </w:r>
    </w:p>
    <w:p w14:paraId="372CC69E" w14:textId="18D4349B" w:rsidR="00C44DC3" w:rsidRDefault="00C44DC3" w:rsidP="006A7E92">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تضمن الاستبيان سؤالًا مفتوحًا يهدف إلى التعرف على آراء المشاركين حول أهم فائدة لاستخدام الذكاء الاصطناعي في التوظيف.</w:t>
      </w:r>
    </w:p>
    <w:p w14:paraId="4BCC77B6" w14:textId="77777777" w:rsidR="00C44DC3" w:rsidRDefault="00C44DC3" w:rsidP="00C025D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وقد بلغ عدد الإجابات التي تم الحصول عليها 27 إجابة.</w:t>
      </w:r>
    </w:p>
    <w:p w14:paraId="7E195290" w14:textId="77777777" w:rsidR="00C44DC3" w:rsidRDefault="00C44DC3" w:rsidP="00C025DE">
      <w:pPr>
        <w:spacing w:line="480" w:lineRule="auto"/>
        <w:jc w:val="mediumKashida"/>
        <w:rPr>
          <w:rFonts w:asciiTheme="majorBidi" w:hAnsiTheme="majorBidi" w:cstheme="majorBidi"/>
          <w:color w:val="000000" w:themeColor="text1"/>
          <w:sz w:val="28"/>
          <w:szCs w:val="28"/>
          <w:rtl/>
          <w:lang w:bidi="ar-YE"/>
        </w:rPr>
      </w:pPr>
    </w:p>
    <w:p w14:paraId="1FBC2DCB" w14:textId="744B2680" w:rsidR="00A53823" w:rsidRPr="00D05EBE" w:rsidRDefault="00C44DC3" w:rsidP="00BE2631">
      <w:pPr>
        <w:pStyle w:val="a7"/>
        <w:numPr>
          <w:ilvl w:val="0"/>
          <w:numId w:val="32"/>
        </w:numPr>
        <w:spacing w:line="480" w:lineRule="auto"/>
        <w:jc w:val="mediumKashida"/>
        <w:rPr>
          <w:rFonts w:asciiTheme="majorBidi" w:hAnsiTheme="majorBidi" w:cstheme="majorBidi"/>
          <w:b/>
          <w:bCs/>
          <w:color w:val="000000" w:themeColor="text1"/>
          <w:sz w:val="28"/>
          <w:szCs w:val="28"/>
          <w:rtl/>
          <w:lang w:bidi="ar-YE"/>
        </w:rPr>
      </w:pPr>
      <w:r w:rsidRPr="006A7E92">
        <w:rPr>
          <w:rFonts w:asciiTheme="majorBidi" w:hAnsiTheme="majorBidi" w:cstheme="majorBidi" w:hint="cs"/>
          <w:b/>
          <w:bCs/>
          <w:color w:val="000000" w:themeColor="text1"/>
          <w:sz w:val="28"/>
          <w:szCs w:val="28"/>
          <w:rtl/>
          <w:lang w:bidi="ar-YE"/>
        </w:rPr>
        <w:t>صدق وثبات أداة الدراسة</w:t>
      </w:r>
    </w:p>
    <w:p w14:paraId="1E4753AE" w14:textId="2C9164BE" w:rsidR="00C44DC3" w:rsidRPr="00A53823" w:rsidRDefault="00C44DC3" w:rsidP="00BE2631">
      <w:pPr>
        <w:pStyle w:val="a7"/>
        <w:numPr>
          <w:ilvl w:val="0"/>
          <w:numId w:val="34"/>
        </w:numPr>
        <w:spacing w:line="480" w:lineRule="auto"/>
        <w:jc w:val="mediumKashida"/>
        <w:rPr>
          <w:rFonts w:asciiTheme="majorBidi" w:hAnsiTheme="majorBidi" w:cstheme="majorBidi"/>
          <w:b/>
          <w:bCs/>
          <w:color w:val="000000" w:themeColor="text1"/>
          <w:sz w:val="28"/>
          <w:szCs w:val="28"/>
          <w:rtl/>
          <w:lang w:bidi="ar-YE"/>
        </w:rPr>
      </w:pPr>
      <w:r w:rsidRPr="00A53823">
        <w:rPr>
          <w:rFonts w:asciiTheme="majorBidi" w:hAnsiTheme="majorBidi" w:cstheme="majorBidi" w:hint="cs"/>
          <w:b/>
          <w:bCs/>
          <w:color w:val="000000" w:themeColor="text1"/>
          <w:sz w:val="28"/>
          <w:szCs w:val="28"/>
          <w:rtl/>
          <w:lang w:bidi="ar-YE"/>
        </w:rPr>
        <w:t>الصدق</w:t>
      </w:r>
    </w:p>
    <w:p w14:paraId="1469D04D" w14:textId="138B6BDB" w:rsidR="00C44DC3" w:rsidRDefault="00C44DC3" w:rsidP="00A53823">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 xml:space="preserve">تم عرض الاستبيان على مجموعة من المتخصصين في </w:t>
      </w:r>
      <w:r w:rsidR="00A53823">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مجال إدارة الموارد البشرية والبحث العلمي، بهدف التأكد من</w:t>
      </w:r>
      <w:r w:rsidR="00A53823">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w:t>
      </w:r>
    </w:p>
    <w:p w14:paraId="65BA971D" w14:textId="66B565AE" w:rsidR="00C44DC3" w:rsidRPr="00A53823" w:rsidRDefault="00C44DC3" w:rsidP="00BE2631">
      <w:pPr>
        <w:pStyle w:val="a7"/>
        <w:numPr>
          <w:ilvl w:val="0"/>
          <w:numId w:val="33"/>
        </w:numPr>
        <w:spacing w:line="480" w:lineRule="auto"/>
        <w:jc w:val="mediumKashida"/>
        <w:rPr>
          <w:rFonts w:asciiTheme="majorBidi" w:hAnsiTheme="majorBidi" w:cstheme="majorBidi"/>
          <w:color w:val="000000" w:themeColor="text1"/>
          <w:sz w:val="28"/>
          <w:szCs w:val="28"/>
          <w:rtl/>
          <w:lang w:bidi="ar-YE"/>
        </w:rPr>
      </w:pPr>
      <w:r w:rsidRPr="00A53823">
        <w:rPr>
          <w:rFonts w:asciiTheme="majorBidi" w:hAnsiTheme="majorBidi" w:cstheme="majorBidi" w:hint="cs"/>
          <w:color w:val="000000" w:themeColor="text1"/>
          <w:sz w:val="28"/>
          <w:szCs w:val="28"/>
          <w:rtl/>
          <w:lang w:bidi="ar-YE"/>
        </w:rPr>
        <w:t>وضوح العبارات.</w:t>
      </w:r>
    </w:p>
    <w:p w14:paraId="4B9EC10F" w14:textId="580ABC18" w:rsidR="00C44DC3" w:rsidRPr="00A53823" w:rsidRDefault="00C44DC3" w:rsidP="00BE2631">
      <w:pPr>
        <w:pStyle w:val="a7"/>
        <w:numPr>
          <w:ilvl w:val="0"/>
          <w:numId w:val="33"/>
        </w:numPr>
        <w:spacing w:line="480" w:lineRule="auto"/>
        <w:jc w:val="mediumKashida"/>
        <w:rPr>
          <w:rFonts w:asciiTheme="majorBidi" w:hAnsiTheme="majorBidi" w:cstheme="majorBidi"/>
          <w:color w:val="000000" w:themeColor="text1"/>
          <w:sz w:val="28"/>
          <w:szCs w:val="28"/>
          <w:rtl/>
          <w:lang w:bidi="ar-YE"/>
        </w:rPr>
      </w:pPr>
      <w:r w:rsidRPr="00A53823">
        <w:rPr>
          <w:rFonts w:asciiTheme="majorBidi" w:hAnsiTheme="majorBidi" w:cstheme="majorBidi" w:hint="cs"/>
          <w:color w:val="000000" w:themeColor="text1"/>
          <w:sz w:val="28"/>
          <w:szCs w:val="28"/>
          <w:rtl/>
          <w:lang w:bidi="ar-YE"/>
        </w:rPr>
        <w:t>ملاءمة الأسئلة لأهداف الدراسة.</w:t>
      </w:r>
    </w:p>
    <w:p w14:paraId="40A0443A" w14:textId="2EDED689" w:rsidR="00C44DC3" w:rsidRPr="00A53823" w:rsidRDefault="00C44DC3" w:rsidP="00BE2631">
      <w:pPr>
        <w:pStyle w:val="a7"/>
        <w:numPr>
          <w:ilvl w:val="0"/>
          <w:numId w:val="33"/>
        </w:numPr>
        <w:spacing w:line="480" w:lineRule="auto"/>
        <w:jc w:val="mediumKashida"/>
        <w:rPr>
          <w:rFonts w:asciiTheme="majorBidi" w:hAnsiTheme="majorBidi" w:cstheme="majorBidi"/>
          <w:color w:val="000000" w:themeColor="text1"/>
          <w:sz w:val="28"/>
          <w:szCs w:val="28"/>
          <w:rtl/>
          <w:lang w:bidi="ar-YE"/>
        </w:rPr>
      </w:pPr>
      <w:r w:rsidRPr="00A53823">
        <w:rPr>
          <w:rFonts w:asciiTheme="majorBidi" w:hAnsiTheme="majorBidi" w:cstheme="majorBidi" w:hint="cs"/>
          <w:color w:val="000000" w:themeColor="text1"/>
          <w:sz w:val="28"/>
          <w:szCs w:val="28"/>
          <w:rtl/>
          <w:lang w:bidi="ar-YE"/>
        </w:rPr>
        <w:t>سلامة الصياغة العلمية.</w:t>
      </w:r>
    </w:p>
    <w:p w14:paraId="70D8BEB1" w14:textId="727891CE" w:rsidR="00C44DC3" w:rsidRPr="00D05EBE" w:rsidRDefault="00C44DC3" w:rsidP="00BE2631">
      <w:pPr>
        <w:pStyle w:val="a7"/>
        <w:numPr>
          <w:ilvl w:val="0"/>
          <w:numId w:val="33"/>
        </w:numPr>
        <w:spacing w:line="480" w:lineRule="auto"/>
        <w:jc w:val="mediumKashida"/>
        <w:rPr>
          <w:rFonts w:asciiTheme="majorBidi" w:hAnsiTheme="majorBidi" w:cstheme="majorBidi"/>
          <w:color w:val="000000" w:themeColor="text1"/>
          <w:sz w:val="28"/>
          <w:szCs w:val="28"/>
          <w:rtl/>
          <w:lang w:bidi="ar-YE"/>
        </w:rPr>
      </w:pPr>
      <w:r w:rsidRPr="00A53823">
        <w:rPr>
          <w:rFonts w:asciiTheme="majorBidi" w:hAnsiTheme="majorBidi" w:cstheme="majorBidi" w:hint="cs"/>
          <w:color w:val="000000" w:themeColor="text1"/>
          <w:sz w:val="28"/>
          <w:szCs w:val="28"/>
          <w:rtl/>
          <w:lang w:bidi="ar-YE"/>
        </w:rPr>
        <w:t>وقد تم إجراء التعديلات المقترحة لضمان صدق الأداة.</w:t>
      </w:r>
    </w:p>
    <w:p w14:paraId="36B643E7" w14:textId="30B4F879" w:rsidR="00C44DC3" w:rsidRPr="00A53823" w:rsidRDefault="00C44DC3" w:rsidP="00BE2631">
      <w:pPr>
        <w:pStyle w:val="a7"/>
        <w:numPr>
          <w:ilvl w:val="0"/>
          <w:numId w:val="34"/>
        </w:numPr>
        <w:spacing w:line="480" w:lineRule="auto"/>
        <w:jc w:val="mediumKashida"/>
        <w:rPr>
          <w:rFonts w:asciiTheme="majorBidi" w:hAnsiTheme="majorBidi" w:cstheme="majorBidi"/>
          <w:b/>
          <w:bCs/>
          <w:color w:val="000000" w:themeColor="text1"/>
          <w:sz w:val="28"/>
          <w:szCs w:val="28"/>
          <w:rtl/>
          <w:lang w:bidi="ar-YE"/>
        </w:rPr>
      </w:pPr>
      <w:r w:rsidRPr="00A53823">
        <w:rPr>
          <w:rFonts w:asciiTheme="majorBidi" w:hAnsiTheme="majorBidi" w:cstheme="majorBidi" w:hint="cs"/>
          <w:b/>
          <w:bCs/>
          <w:color w:val="000000" w:themeColor="text1"/>
          <w:sz w:val="28"/>
          <w:szCs w:val="28"/>
          <w:rtl/>
          <w:lang w:bidi="ar-YE"/>
        </w:rPr>
        <w:t>الثبات</w:t>
      </w:r>
    </w:p>
    <w:p w14:paraId="06FACCEB" w14:textId="39C28F33" w:rsidR="00007660" w:rsidRPr="00564812" w:rsidRDefault="00C44DC3" w:rsidP="003A4631">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تم التأكد من ثبات الأداة باستخدام أساليب القياس الإحصائي المناسبة</w:t>
      </w:r>
      <w:r w:rsidR="00F30B5B">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 مما يشير إلى أن الاستبيان يتمتع بدرجة مقبولة من الثبات والموثوقية</w:t>
      </w:r>
    </w:p>
    <w:p w14:paraId="340514DE" w14:textId="3E68480B" w:rsidR="0018181C" w:rsidRPr="0018181C" w:rsidRDefault="0018181C" w:rsidP="0018181C">
      <w:pPr>
        <w:spacing w:line="480" w:lineRule="auto"/>
        <w:jc w:val="mediumKashida"/>
        <w:rPr>
          <w:rFonts w:asciiTheme="majorBidi" w:hAnsiTheme="majorBidi" w:cstheme="majorBidi"/>
          <w:b/>
          <w:bCs/>
          <w:color w:val="000000" w:themeColor="text1"/>
          <w:sz w:val="28"/>
          <w:szCs w:val="28"/>
          <w:rtl/>
          <w:lang w:bidi="ar-YE"/>
        </w:rPr>
      </w:pPr>
      <w:r>
        <w:rPr>
          <w:rFonts w:asciiTheme="majorBidi" w:hAnsiTheme="majorBidi" w:cstheme="majorBidi" w:hint="cs"/>
          <w:b/>
          <w:bCs/>
          <w:color w:val="000000" w:themeColor="text1"/>
          <w:sz w:val="28"/>
          <w:szCs w:val="28"/>
          <w:rtl/>
          <w:lang w:bidi="ar-YE"/>
        </w:rPr>
        <w:lastRenderedPageBreak/>
        <w:t>أساليب تحليل البيانات</w:t>
      </w:r>
    </w:p>
    <w:p w14:paraId="5593F869" w14:textId="165396F8" w:rsidR="0018181C" w:rsidRDefault="0018181C" w:rsidP="005D6EFD">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تم تحليل البيانات باستخدام الأساليب الإحصائية الوصفية المناسبة</w:t>
      </w:r>
      <w:r w:rsidR="005D6EFD">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 وذلك من خلال</w:t>
      </w:r>
      <w:r w:rsidR="005D6EFD">
        <w:rPr>
          <w:rFonts w:asciiTheme="majorBidi" w:hAnsiTheme="majorBidi" w:cstheme="majorBidi" w:hint="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w:t>
      </w:r>
    </w:p>
    <w:p w14:paraId="2C2BD4DF" w14:textId="1FD35AAC" w:rsidR="0018181C" w:rsidRPr="005D6EFD" w:rsidRDefault="0018181C" w:rsidP="00BE2631">
      <w:pPr>
        <w:pStyle w:val="a7"/>
        <w:numPr>
          <w:ilvl w:val="0"/>
          <w:numId w:val="35"/>
        </w:numPr>
        <w:spacing w:line="480" w:lineRule="auto"/>
        <w:jc w:val="mediumKashida"/>
        <w:rPr>
          <w:rFonts w:asciiTheme="majorBidi" w:hAnsiTheme="majorBidi" w:cstheme="majorBidi"/>
          <w:color w:val="000000" w:themeColor="text1"/>
          <w:sz w:val="28"/>
          <w:szCs w:val="28"/>
          <w:rtl/>
          <w:lang w:bidi="ar-YE"/>
        </w:rPr>
      </w:pPr>
      <w:r w:rsidRPr="005D6EFD">
        <w:rPr>
          <w:rFonts w:asciiTheme="majorBidi" w:hAnsiTheme="majorBidi" w:cstheme="majorBidi" w:hint="cs"/>
          <w:color w:val="000000" w:themeColor="text1"/>
          <w:sz w:val="28"/>
          <w:szCs w:val="28"/>
          <w:rtl/>
          <w:lang w:bidi="ar-YE"/>
        </w:rPr>
        <w:t>النسب المئوية</w:t>
      </w:r>
    </w:p>
    <w:p w14:paraId="0E9FE944" w14:textId="0A4A4344" w:rsidR="0018181C" w:rsidRPr="005D6EFD" w:rsidRDefault="0018181C" w:rsidP="00BE2631">
      <w:pPr>
        <w:pStyle w:val="a7"/>
        <w:numPr>
          <w:ilvl w:val="0"/>
          <w:numId w:val="35"/>
        </w:numPr>
        <w:spacing w:line="480" w:lineRule="auto"/>
        <w:jc w:val="mediumKashida"/>
        <w:rPr>
          <w:rFonts w:asciiTheme="majorBidi" w:hAnsiTheme="majorBidi" w:cstheme="majorBidi"/>
          <w:color w:val="000000" w:themeColor="text1"/>
          <w:sz w:val="28"/>
          <w:szCs w:val="28"/>
          <w:rtl/>
          <w:lang w:bidi="ar-YE"/>
        </w:rPr>
      </w:pPr>
      <w:r w:rsidRPr="005D6EFD">
        <w:rPr>
          <w:rFonts w:asciiTheme="majorBidi" w:hAnsiTheme="majorBidi" w:cstheme="majorBidi" w:hint="cs"/>
          <w:color w:val="000000" w:themeColor="text1"/>
          <w:sz w:val="28"/>
          <w:szCs w:val="28"/>
          <w:rtl/>
          <w:lang w:bidi="ar-YE"/>
        </w:rPr>
        <w:t>التكرارات</w:t>
      </w:r>
    </w:p>
    <w:p w14:paraId="3D7E50F7" w14:textId="3E9A5305" w:rsidR="0018181C" w:rsidRPr="005D6EFD" w:rsidRDefault="0018181C" w:rsidP="00BE2631">
      <w:pPr>
        <w:pStyle w:val="a7"/>
        <w:numPr>
          <w:ilvl w:val="0"/>
          <w:numId w:val="35"/>
        </w:numPr>
        <w:spacing w:line="480" w:lineRule="auto"/>
        <w:jc w:val="mediumKashida"/>
        <w:rPr>
          <w:rFonts w:asciiTheme="majorBidi" w:hAnsiTheme="majorBidi" w:cstheme="majorBidi"/>
          <w:color w:val="000000" w:themeColor="text1"/>
          <w:sz w:val="28"/>
          <w:szCs w:val="28"/>
          <w:rtl/>
          <w:lang w:bidi="ar-YE"/>
        </w:rPr>
      </w:pPr>
      <w:r w:rsidRPr="005D6EFD">
        <w:rPr>
          <w:rFonts w:asciiTheme="majorBidi" w:hAnsiTheme="majorBidi" w:cstheme="majorBidi" w:hint="cs"/>
          <w:color w:val="000000" w:themeColor="text1"/>
          <w:sz w:val="28"/>
          <w:szCs w:val="28"/>
          <w:rtl/>
          <w:lang w:bidi="ar-YE"/>
        </w:rPr>
        <w:t>التحليل الوصفي للبيانات النوعية</w:t>
      </w:r>
    </w:p>
    <w:p w14:paraId="31F4E421" w14:textId="75B7D04A" w:rsidR="0018181C" w:rsidRPr="00564812" w:rsidRDefault="0018181C" w:rsidP="00C025D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وقد ساعدت هذه الأساليب في تفسير اتجاهات المشاركين وتحليل آرائهم حول استخدام الذكاء الاصطناعي في عملية التوظيف</w:t>
      </w:r>
      <w:r w:rsidR="005D6EFD">
        <w:rPr>
          <w:rFonts w:asciiTheme="majorBidi" w:hAnsiTheme="majorBidi" w:cstheme="majorBidi" w:hint="cs"/>
          <w:color w:val="000000" w:themeColor="text1"/>
          <w:sz w:val="28"/>
          <w:szCs w:val="28"/>
          <w:rtl/>
          <w:lang w:bidi="ar-YE"/>
        </w:rPr>
        <w:t xml:space="preserve"> .</w:t>
      </w:r>
    </w:p>
    <w:p w14:paraId="33DC4918" w14:textId="5E0345D1" w:rsidR="00F6080A" w:rsidRPr="00564812" w:rsidRDefault="00F6080A" w:rsidP="00C025DE">
      <w:pPr>
        <w:spacing w:line="480" w:lineRule="auto"/>
        <w:jc w:val="mediumKashida"/>
        <w:rPr>
          <w:rFonts w:asciiTheme="majorBidi" w:hAnsiTheme="majorBidi" w:cstheme="majorBidi"/>
          <w:color w:val="000000" w:themeColor="text1"/>
          <w:sz w:val="28"/>
          <w:szCs w:val="28"/>
          <w:rtl/>
          <w:lang w:bidi="ar-YE"/>
        </w:rPr>
      </w:pPr>
    </w:p>
    <w:p w14:paraId="71F970BE" w14:textId="77777777" w:rsidR="00C45777" w:rsidRDefault="00C45777" w:rsidP="00C025DE">
      <w:pPr>
        <w:spacing w:line="480" w:lineRule="auto"/>
        <w:jc w:val="mediumKashida"/>
        <w:rPr>
          <w:rFonts w:asciiTheme="majorBidi" w:hAnsiTheme="majorBidi" w:cstheme="majorBidi"/>
          <w:color w:val="000000" w:themeColor="text1"/>
          <w:sz w:val="28"/>
          <w:szCs w:val="28"/>
          <w:rtl/>
          <w:lang w:bidi="ar-YE"/>
        </w:rPr>
      </w:pPr>
    </w:p>
    <w:p w14:paraId="5654BFDA" w14:textId="77777777" w:rsidR="00C45777" w:rsidRDefault="00C45777" w:rsidP="00C025DE">
      <w:pPr>
        <w:spacing w:line="480" w:lineRule="auto"/>
        <w:jc w:val="mediumKashida"/>
        <w:rPr>
          <w:rFonts w:asciiTheme="majorBidi" w:hAnsiTheme="majorBidi" w:cstheme="majorBidi"/>
          <w:color w:val="000000" w:themeColor="text1"/>
          <w:sz w:val="28"/>
          <w:szCs w:val="28"/>
          <w:rtl/>
          <w:lang w:bidi="ar-YE"/>
        </w:rPr>
      </w:pPr>
    </w:p>
    <w:p w14:paraId="1963761B" w14:textId="77777777" w:rsidR="00C45777" w:rsidRDefault="00C45777" w:rsidP="00C025DE">
      <w:pPr>
        <w:spacing w:line="480" w:lineRule="auto"/>
        <w:jc w:val="mediumKashida"/>
        <w:rPr>
          <w:rFonts w:asciiTheme="majorBidi" w:hAnsiTheme="majorBidi" w:cstheme="majorBidi"/>
          <w:color w:val="000000" w:themeColor="text1"/>
          <w:sz w:val="28"/>
          <w:szCs w:val="28"/>
          <w:rtl/>
          <w:lang w:bidi="ar-YE"/>
        </w:rPr>
      </w:pPr>
    </w:p>
    <w:p w14:paraId="53EDA8FE" w14:textId="77777777" w:rsidR="00C45777" w:rsidRDefault="00C45777" w:rsidP="00C025DE">
      <w:pPr>
        <w:spacing w:line="480" w:lineRule="auto"/>
        <w:jc w:val="mediumKashida"/>
        <w:rPr>
          <w:rFonts w:asciiTheme="majorBidi" w:hAnsiTheme="majorBidi" w:cstheme="majorBidi"/>
          <w:color w:val="000000" w:themeColor="text1"/>
          <w:sz w:val="28"/>
          <w:szCs w:val="28"/>
          <w:rtl/>
          <w:lang w:bidi="ar-YE"/>
        </w:rPr>
      </w:pPr>
    </w:p>
    <w:p w14:paraId="63868E4F" w14:textId="77777777" w:rsidR="00946289" w:rsidRDefault="00946289" w:rsidP="00C025DE">
      <w:pPr>
        <w:spacing w:line="480" w:lineRule="auto"/>
        <w:jc w:val="mediumKashida"/>
        <w:rPr>
          <w:rFonts w:asciiTheme="majorBidi" w:hAnsiTheme="majorBidi" w:cstheme="majorBidi"/>
          <w:color w:val="000000" w:themeColor="text1"/>
          <w:sz w:val="28"/>
          <w:szCs w:val="28"/>
          <w:rtl/>
          <w:lang w:bidi="ar-YE"/>
        </w:rPr>
      </w:pPr>
    </w:p>
    <w:p w14:paraId="26B9214F" w14:textId="77777777" w:rsidR="003A4631" w:rsidRDefault="003A4631" w:rsidP="00C025DE">
      <w:pPr>
        <w:spacing w:line="480" w:lineRule="auto"/>
        <w:jc w:val="mediumKashida"/>
        <w:rPr>
          <w:rFonts w:asciiTheme="majorBidi" w:hAnsiTheme="majorBidi" w:cstheme="majorBidi"/>
          <w:color w:val="000000" w:themeColor="text1"/>
          <w:sz w:val="28"/>
          <w:szCs w:val="28"/>
          <w:rtl/>
          <w:lang w:bidi="ar-YE"/>
        </w:rPr>
      </w:pPr>
    </w:p>
    <w:p w14:paraId="509B1CAF" w14:textId="77777777" w:rsidR="003A4631" w:rsidRDefault="003A4631" w:rsidP="00C025DE">
      <w:pPr>
        <w:spacing w:line="480" w:lineRule="auto"/>
        <w:jc w:val="mediumKashida"/>
        <w:rPr>
          <w:rFonts w:asciiTheme="majorBidi" w:hAnsiTheme="majorBidi" w:cstheme="majorBidi"/>
          <w:color w:val="000000" w:themeColor="text1"/>
          <w:sz w:val="28"/>
          <w:szCs w:val="28"/>
          <w:rtl/>
          <w:lang w:bidi="ar-YE"/>
        </w:rPr>
      </w:pPr>
    </w:p>
    <w:p w14:paraId="77CC0936" w14:textId="77777777" w:rsidR="003A4631" w:rsidRDefault="003A4631" w:rsidP="00C025DE">
      <w:pPr>
        <w:spacing w:line="480" w:lineRule="auto"/>
        <w:jc w:val="mediumKashida"/>
        <w:rPr>
          <w:rFonts w:asciiTheme="majorBidi" w:hAnsiTheme="majorBidi" w:cstheme="majorBidi"/>
          <w:color w:val="000000" w:themeColor="text1"/>
          <w:sz w:val="28"/>
          <w:szCs w:val="28"/>
          <w:rtl/>
          <w:lang w:bidi="ar-YE"/>
        </w:rPr>
      </w:pPr>
    </w:p>
    <w:p w14:paraId="3DD28AC1" w14:textId="77777777" w:rsidR="00846662" w:rsidRDefault="00846662" w:rsidP="005D6EFD">
      <w:pPr>
        <w:spacing w:line="480" w:lineRule="auto"/>
        <w:rPr>
          <w:rFonts w:asciiTheme="majorBidi" w:hAnsiTheme="majorBidi" w:cstheme="majorBidi"/>
          <w:b/>
          <w:bCs/>
          <w:color w:val="000000" w:themeColor="text1"/>
          <w:sz w:val="28"/>
          <w:szCs w:val="28"/>
          <w:rtl/>
          <w:lang w:bidi="ar-YE"/>
        </w:rPr>
      </w:pPr>
    </w:p>
    <w:p w14:paraId="5742F1E9" w14:textId="12BB7DB7" w:rsidR="00F6080A" w:rsidRPr="00C45777" w:rsidRDefault="00F6080A" w:rsidP="00C025DE">
      <w:pPr>
        <w:spacing w:line="480" w:lineRule="auto"/>
        <w:jc w:val="center"/>
        <w:rPr>
          <w:rFonts w:asciiTheme="majorBidi" w:hAnsiTheme="majorBidi" w:cstheme="majorBidi"/>
          <w:b/>
          <w:bCs/>
          <w:color w:val="000000" w:themeColor="text1"/>
          <w:sz w:val="28"/>
          <w:szCs w:val="28"/>
          <w:rtl/>
          <w:lang w:bidi="ar-YE"/>
        </w:rPr>
      </w:pPr>
      <w:r w:rsidRPr="00C45777">
        <w:rPr>
          <w:rFonts w:asciiTheme="majorBidi" w:hAnsiTheme="majorBidi" w:cstheme="majorBidi" w:hint="cs"/>
          <w:b/>
          <w:bCs/>
          <w:color w:val="000000" w:themeColor="text1"/>
          <w:sz w:val="28"/>
          <w:szCs w:val="28"/>
          <w:rtl/>
          <w:lang w:bidi="ar-YE"/>
        </w:rPr>
        <w:lastRenderedPageBreak/>
        <w:t xml:space="preserve">الفصل الرابع : محددات البحث </w:t>
      </w:r>
    </w:p>
    <w:p w14:paraId="3E47668A" w14:textId="77777777" w:rsidR="00F6080A" w:rsidRPr="00564812" w:rsidRDefault="00F6080A" w:rsidP="00C025DE">
      <w:pPr>
        <w:spacing w:line="480" w:lineRule="auto"/>
        <w:jc w:val="mediumKashida"/>
        <w:rPr>
          <w:rFonts w:asciiTheme="majorBidi" w:hAnsiTheme="majorBidi" w:cstheme="majorBidi"/>
          <w:color w:val="000000" w:themeColor="text1"/>
          <w:sz w:val="28"/>
          <w:szCs w:val="28"/>
          <w:rtl/>
          <w:lang w:bidi="ar-YE"/>
        </w:rPr>
      </w:pPr>
    </w:p>
    <w:p w14:paraId="7E631F9E" w14:textId="2D212A0E" w:rsidR="00F6080A" w:rsidRPr="00C45777" w:rsidRDefault="00F6080A" w:rsidP="00BE2631">
      <w:pPr>
        <w:pStyle w:val="a7"/>
        <w:numPr>
          <w:ilvl w:val="0"/>
          <w:numId w:val="22"/>
        </w:numPr>
        <w:spacing w:line="480" w:lineRule="auto"/>
        <w:jc w:val="mediumKashida"/>
        <w:rPr>
          <w:rFonts w:asciiTheme="majorBidi" w:hAnsiTheme="majorBidi" w:cstheme="majorBidi"/>
          <w:b/>
          <w:bCs/>
          <w:color w:val="000000" w:themeColor="text1"/>
          <w:sz w:val="28"/>
          <w:szCs w:val="28"/>
          <w:rtl/>
          <w:lang w:bidi="ar-YE"/>
        </w:rPr>
      </w:pPr>
      <w:r w:rsidRPr="00C45777">
        <w:rPr>
          <w:rFonts w:asciiTheme="majorBidi" w:hAnsiTheme="majorBidi" w:cstheme="majorBidi" w:hint="cs"/>
          <w:b/>
          <w:bCs/>
          <w:color w:val="000000" w:themeColor="text1"/>
          <w:sz w:val="28"/>
          <w:szCs w:val="28"/>
          <w:rtl/>
          <w:lang w:bidi="ar-YE"/>
        </w:rPr>
        <w:t>مقدمة الفصل</w:t>
      </w:r>
    </w:p>
    <w:p w14:paraId="7231A8D4" w14:textId="2C559EFF" w:rsidR="00F6080A" w:rsidRPr="00564812" w:rsidRDefault="00F6080A"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تُعد محددات البحث من المكونات الأساسية التي يجب على الباحث توضيحها بصورة دقيقة</w:t>
      </w:r>
      <w:r w:rsidR="002768C1"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فهي تعكس الإطار الذي نُفّذت فيه الدراسة</w:t>
      </w:r>
      <w:r w:rsidR="002768C1"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وتوضح حدودها ومجالات تطبيق نتائجها</w:t>
      </w:r>
      <w:r w:rsidR="002768C1"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ويساعد تحديد هذه المحددات في تقييم مدى إمكانية تعميم النتائج</w:t>
      </w:r>
      <w:r w:rsidR="002768C1"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ومعرفة الظروف التي قد تؤثر في المتغيرات البحثية.</w:t>
      </w:r>
    </w:p>
    <w:p w14:paraId="7626CFD6" w14:textId="77777777" w:rsidR="00F6080A" w:rsidRPr="00564812" w:rsidRDefault="00F6080A"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ويركز هذا الفصل على بيان المحددات الزمنية والمكانية والموضوعية والبشرية والمنهجية التي التزم بها الباحث في تنفيذ هذه الدراسة المتعلقة بأثر الذكاء الاصطناعي على عملية التوظيف.</w:t>
      </w:r>
    </w:p>
    <w:p w14:paraId="08368018" w14:textId="4D45A367" w:rsidR="00F6080A" w:rsidRPr="00564812" w:rsidRDefault="00F6080A" w:rsidP="00C025DE">
      <w:pPr>
        <w:spacing w:line="480" w:lineRule="auto"/>
        <w:jc w:val="mediumKashida"/>
        <w:rPr>
          <w:rFonts w:asciiTheme="majorBidi" w:hAnsiTheme="majorBidi" w:cstheme="majorBidi"/>
          <w:color w:val="000000" w:themeColor="text1"/>
          <w:sz w:val="28"/>
          <w:szCs w:val="28"/>
          <w:rtl/>
          <w:lang w:bidi="ar-YE"/>
        </w:rPr>
      </w:pPr>
    </w:p>
    <w:p w14:paraId="5B5487C6" w14:textId="450EBE72" w:rsidR="00F6080A" w:rsidRPr="00C45777" w:rsidRDefault="00F6080A" w:rsidP="00BE2631">
      <w:pPr>
        <w:pStyle w:val="a7"/>
        <w:numPr>
          <w:ilvl w:val="0"/>
          <w:numId w:val="23"/>
        </w:numPr>
        <w:spacing w:line="480" w:lineRule="auto"/>
        <w:jc w:val="mediumKashida"/>
        <w:rPr>
          <w:rFonts w:asciiTheme="majorBidi" w:hAnsiTheme="majorBidi" w:cstheme="majorBidi"/>
          <w:b/>
          <w:bCs/>
          <w:color w:val="000000" w:themeColor="text1"/>
          <w:sz w:val="28"/>
          <w:szCs w:val="28"/>
          <w:rtl/>
          <w:lang w:bidi="ar-YE"/>
        </w:rPr>
      </w:pPr>
      <w:r w:rsidRPr="00C45777">
        <w:rPr>
          <w:rFonts w:asciiTheme="majorBidi" w:hAnsiTheme="majorBidi" w:cstheme="majorBidi" w:hint="cs"/>
          <w:b/>
          <w:bCs/>
          <w:color w:val="000000" w:themeColor="text1"/>
          <w:sz w:val="28"/>
          <w:szCs w:val="28"/>
          <w:rtl/>
          <w:lang w:bidi="ar-YE"/>
        </w:rPr>
        <w:t>المحدد الزماني</w:t>
      </w:r>
    </w:p>
    <w:p w14:paraId="69D93FB8" w14:textId="432B48A8" w:rsidR="00F6080A" w:rsidRPr="00564812" w:rsidRDefault="00F6080A"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يغطي البحث الفترة الممتدة من 2020 إلى 2025</w:t>
      </w:r>
      <w:r w:rsidR="00DC7C56">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 وهي فترة شهدت تطورًا كبيرًا في استخدام تقنيات الذكاء الاصطناعي في عمليات التوظيف.</w:t>
      </w:r>
      <w:r w:rsidR="000C6B88"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تم اختيار هذا الإطار الزمني لعدة أسباب:</w:t>
      </w:r>
    </w:p>
    <w:p w14:paraId="7CFBAFD1" w14:textId="456BB7B7" w:rsidR="00F6080A" w:rsidRPr="00564812" w:rsidRDefault="00F6080A" w:rsidP="00BE2631">
      <w:pPr>
        <w:pStyle w:val="a7"/>
        <w:numPr>
          <w:ilvl w:val="0"/>
          <w:numId w:val="24"/>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تزامنه مع انتشار التحول الرقمي في المؤسسات.</w:t>
      </w:r>
    </w:p>
    <w:p w14:paraId="0DD6FAD1" w14:textId="5073B122" w:rsidR="00F6080A" w:rsidRPr="00564812" w:rsidRDefault="00F6080A" w:rsidP="00BE2631">
      <w:pPr>
        <w:pStyle w:val="a7"/>
        <w:numPr>
          <w:ilvl w:val="0"/>
          <w:numId w:val="24"/>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ظهور العديد من أنظمة الذكاء الاصطناعي المتقدمة.</w:t>
      </w:r>
    </w:p>
    <w:p w14:paraId="0B60CB0B" w14:textId="77777777" w:rsidR="00F6080A" w:rsidRPr="00564812" w:rsidRDefault="00F6080A" w:rsidP="00BE2631">
      <w:pPr>
        <w:pStyle w:val="a7"/>
        <w:numPr>
          <w:ilvl w:val="0"/>
          <w:numId w:val="24"/>
        </w:num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توفر بيانات حديثة يمكن الاعتماد عليها.</w:t>
      </w:r>
    </w:p>
    <w:p w14:paraId="1B5A116E" w14:textId="77777777" w:rsidR="00F6080A" w:rsidRPr="00564812" w:rsidRDefault="00F6080A" w:rsidP="00C025DE">
      <w:pPr>
        <w:spacing w:line="480" w:lineRule="auto"/>
        <w:jc w:val="mediumKashida"/>
        <w:rPr>
          <w:rFonts w:asciiTheme="majorBidi" w:hAnsiTheme="majorBidi" w:cstheme="majorBidi"/>
          <w:color w:val="000000" w:themeColor="text1"/>
          <w:sz w:val="28"/>
          <w:szCs w:val="28"/>
          <w:rtl/>
          <w:lang w:bidi="ar-YE"/>
        </w:rPr>
      </w:pPr>
    </w:p>
    <w:p w14:paraId="694BE3CC" w14:textId="4E9002FB" w:rsidR="00F6080A" w:rsidRPr="00C45777" w:rsidRDefault="00F6080A" w:rsidP="00BE2631">
      <w:pPr>
        <w:pStyle w:val="a7"/>
        <w:numPr>
          <w:ilvl w:val="0"/>
          <w:numId w:val="23"/>
        </w:numPr>
        <w:spacing w:line="480" w:lineRule="auto"/>
        <w:jc w:val="mediumKashida"/>
        <w:rPr>
          <w:rFonts w:asciiTheme="majorBidi" w:hAnsiTheme="majorBidi" w:cstheme="majorBidi"/>
          <w:b/>
          <w:bCs/>
          <w:color w:val="000000" w:themeColor="text1"/>
          <w:sz w:val="28"/>
          <w:szCs w:val="28"/>
          <w:rtl/>
          <w:lang w:bidi="ar-YE"/>
        </w:rPr>
      </w:pPr>
      <w:r w:rsidRPr="00C45777">
        <w:rPr>
          <w:rFonts w:asciiTheme="majorBidi" w:hAnsiTheme="majorBidi" w:cstheme="majorBidi" w:hint="cs"/>
          <w:b/>
          <w:bCs/>
          <w:color w:val="000000" w:themeColor="text1"/>
          <w:sz w:val="28"/>
          <w:szCs w:val="28"/>
          <w:rtl/>
          <w:lang w:bidi="ar-YE"/>
        </w:rPr>
        <w:t>المحدد المكاني</w:t>
      </w:r>
    </w:p>
    <w:p w14:paraId="1F6EE7D2" w14:textId="77777777" w:rsidR="00F6080A" w:rsidRPr="00564812" w:rsidRDefault="00F6080A"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lastRenderedPageBreak/>
        <w:t>تركز الدراسة على المؤسسات العاملة في المنطقة العربية، وخاصة المؤسسات التي تبنّت أنظمة الذكاء الاصطناعي في التوظيف.</w:t>
      </w:r>
    </w:p>
    <w:p w14:paraId="73A0078F" w14:textId="05CF28EF" w:rsidR="00F6080A" w:rsidRPr="00564812" w:rsidRDefault="00F6080A"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وقد شملت البيئة المكانية:</w:t>
      </w:r>
    </w:p>
    <w:p w14:paraId="52E99B23" w14:textId="3750EDBC" w:rsidR="00F6080A" w:rsidRDefault="00F6080A"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مؤسسات حكومية</w:t>
      </w:r>
      <w:r w:rsidR="004F7314" w:rsidRPr="00564812">
        <w:rPr>
          <w:rFonts w:asciiTheme="majorBidi" w:hAnsiTheme="majorBidi" w:cstheme="majorBidi" w:hint="cs"/>
          <w:color w:val="000000" w:themeColor="text1"/>
          <w:sz w:val="28"/>
          <w:szCs w:val="28"/>
          <w:rtl/>
          <w:lang w:bidi="ar-YE"/>
        </w:rPr>
        <w:t xml:space="preserve"> و </w:t>
      </w:r>
      <w:r w:rsidRPr="00564812">
        <w:rPr>
          <w:rFonts w:asciiTheme="majorBidi" w:hAnsiTheme="majorBidi" w:cstheme="majorBidi" w:hint="cs"/>
          <w:color w:val="000000" w:themeColor="text1"/>
          <w:sz w:val="28"/>
          <w:szCs w:val="28"/>
          <w:rtl/>
          <w:lang w:bidi="ar-YE"/>
        </w:rPr>
        <w:t>مؤسسات خاصة</w:t>
      </w:r>
      <w:r w:rsidR="004F7314" w:rsidRPr="00564812">
        <w:rPr>
          <w:rFonts w:asciiTheme="majorBidi" w:hAnsiTheme="majorBidi" w:cstheme="majorBidi" w:hint="cs"/>
          <w:color w:val="000000" w:themeColor="text1"/>
          <w:sz w:val="28"/>
          <w:szCs w:val="28"/>
          <w:rtl/>
          <w:lang w:bidi="ar-YE"/>
        </w:rPr>
        <w:t xml:space="preserve"> و </w:t>
      </w:r>
      <w:r w:rsidRPr="00564812">
        <w:rPr>
          <w:rFonts w:asciiTheme="majorBidi" w:hAnsiTheme="majorBidi" w:cstheme="majorBidi" w:hint="cs"/>
          <w:color w:val="000000" w:themeColor="text1"/>
          <w:sz w:val="28"/>
          <w:szCs w:val="28"/>
          <w:rtl/>
          <w:lang w:bidi="ar-YE"/>
        </w:rPr>
        <w:t>شركات صغيرة ومتوسطة وكبيرة</w:t>
      </w:r>
      <w:r w:rsidR="000C6B88"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يسهم هذا التنوع في ضمان شمولية أكبر للعينة.</w:t>
      </w:r>
    </w:p>
    <w:p w14:paraId="77FF1715" w14:textId="77777777" w:rsidR="00C45777" w:rsidRPr="00564812" w:rsidRDefault="00C45777" w:rsidP="00C025DE">
      <w:pPr>
        <w:spacing w:line="480" w:lineRule="auto"/>
        <w:jc w:val="mediumKashida"/>
        <w:rPr>
          <w:rFonts w:asciiTheme="majorBidi" w:hAnsiTheme="majorBidi" w:cstheme="majorBidi"/>
          <w:color w:val="000000" w:themeColor="text1"/>
          <w:sz w:val="28"/>
          <w:szCs w:val="28"/>
          <w:rtl/>
          <w:lang w:bidi="ar-YE"/>
        </w:rPr>
      </w:pPr>
    </w:p>
    <w:p w14:paraId="4721817D" w14:textId="7DBBB658" w:rsidR="00F6080A" w:rsidRPr="00C45777" w:rsidRDefault="00F6080A" w:rsidP="00BE2631">
      <w:pPr>
        <w:pStyle w:val="a7"/>
        <w:numPr>
          <w:ilvl w:val="0"/>
          <w:numId w:val="23"/>
        </w:numPr>
        <w:spacing w:line="480" w:lineRule="auto"/>
        <w:jc w:val="mediumKashida"/>
        <w:rPr>
          <w:rFonts w:asciiTheme="majorBidi" w:hAnsiTheme="majorBidi" w:cstheme="majorBidi"/>
          <w:b/>
          <w:bCs/>
          <w:color w:val="000000" w:themeColor="text1"/>
          <w:sz w:val="28"/>
          <w:szCs w:val="28"/>
          <w:rtl/>
          <w:lang w:bidi="ar-YE"/>
        </w:rPr>
      </w:pPr>
      <w:r w:rsidRPr="00C45777">
        <w:rPr>
          <w:rFonts w:asciiTheme="majorBidi" w:hAnsiTheme="majorBidi" w:cstheme="majorBidi" w:hint="cs"/>
          <w:b/>
          <w:bCs/>
          <w:color w:val="000000" w:themeColor="text1"/>
          <w:sz w:val="28"/>
          <w:szCs w:val="28"/>
          <w:rtl/>
          <w:lang w:bidi="ar-YE"/>
        </w:rPr>
        <w:t>المحدد الموضوعي</w:t>
      </w:r>
    </w:p>
    <w:p w14:paraId="79727BD8" w14:textId="254F56DD" w:rsidR="00F6080A" w:rsidRPr="00564812" w:rsidRDefault="00F6080A"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تتناول الدراسة أثر الذكاء الاصطناعي على عملية التوظيف فقط، دون الخوض في استخدام الذكاء الاصطناعي في وظائف أخرى من إدارة الموارد البشرية مثل:</w:t>
      </w:r>
    </w:p>
    <w:p w14:paraId="637AB1AF" w14:textId="7145F3DD" w:rsidR="00F6080A" w:rsidRPr="00564812" w:rsidRDefault="00F6080A"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التدريب</w:t>
      </w:r>
      <w:r w:rsidR="000C6B88" w:rsidRPr="00564812">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تقييم الأداء</w:t>
      </w:r>
      <w:r w:rsidR="000C6B88" w:rsidRPr="00564812">
        <w:rPr>
          <w:rFonts w:asciiTheme="majorBidi" w:hAnsiTheme="majorBidi" w:cstheme="majorBidi" w:hint="cs"/>
          <w:color w:val="000000" w:themeColor="text1"/>
          <w:sz w:val="28"/>
          <w:szCs w:val="28"/>
          <w:rtl/>
          <w:lang w:bidi="ar-YE"/>
        </w:rPr>
        <w:t xml:space="preserve"> و  </w:t>
      </w:r>
      <w:r w:rsidRPr="00564812">
        <w:rPr>
          <w:rFonts w:asciiTheme="majorBidi" w:hAnsiTheme="majorBidi" w:cstheme="majorBidi" w:hint="cs"/>
          <w:color w:val="000000" w:themeColor="text1"/>
          <w:sz w:val="28"/>
          <w:szCs w:val="28"/>
          <w:rtl/>
          <w:lang w:bidi="ar-YE"/>
        </w:rPr>
        <w:t>تخطيط الموارد البشرية</w:t>
      </w:r>
      <w:r w:rsidR="000C6B88" w:rsidRPr="00564812">
        <w:rPr>
          <w:rFonts w:asciiTheme="majorBidi" w:hAnsiTheme="majorBidi" w:cstheme="majorBidi" w:hint="cs"/>
          <w:color w:val="000000" w:themeColor="text1"/>
          <w:sz w:val="28"/>
          <w:szCs w:val="28"/>
          <w:rtl/>
          <w:lang w:bidi="ar-YE"/>
        </w:rPr>
        <w:t xml:space="preserve"> و </w:t>
      </w:r>
      <w:r w:rsidRPr="00564812">
        <w:rPr>
          <w:rFonts w:asciiTheme="majorBidi" w:hAnsiTheme="majorBidi" w:cstheme="majorBidi" w:hint="cs"/>
          <w:color w:val="000000" w:themeColor="text1"/>
          <w:sz w:val="28"/>
          <w:szCs w:val="28"/>
          <w:rtl/>
          <w:lang w:bidi="ar-YE"/>
        </w:rPr>
        <w:t>إدارة المواهب</w:t>
      </w:r>
    </w:p>
    <w:p w14:paraId="06337C63" w14:textId="77777777" w:rsidR="00F6080A" w:rsidRPr="00564812" w:rsidRDefault="00F6080A"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يعود هذا التحديد إلى رغبة الباحث في التركيز على وظيفة واحدة لضمان عمق أكبر في التحليل</w:t>
      </w:r>
    </w:p>
    <w:p w14:paraId="5FAF5627" w14:textId="77777777" w:rsidR="007806E0" w:rsidRPr="00564812" w:rsidRDefault="007806E0" w:rsidP="00C025DE">
      <w:pPr>
        <w:spacing w:line="480" w:lineRule="auto"/>
        <w:jc w:val="mediumKashida"/>
        <w:rPr>
          <w:rFonts w:asciiTheme="majorBidi" w:hAnsiTheme="majorBidi" w:cstheme="majorBidi"/>
          <w:color w:val="000000" w:themeColor="text1"/>
          <w:sz w:val="28"/>
          <w:szCs w:val="28"/>
          <w:rtl/>
          <w:lang w:bidi="ar-YE"/>
        </w:rPr>
      </w:pPr>
    </w:p>
    <w:p w14:paraId="63509D47" w14:textId="7326BB5A" w:rsidR="007806E0" w:rsidRPr="00C45777" w:rsidRDefault="007806E0" w:rsidP="00BE2631">
      <w:pPr>
        <w:pStyle w:val="a7"/>
        <w:numPr>
          <w:ilvl w:val="0"/>
          <w:numId w:val="23"/>
        </w:numPr>
        <w:spacing w:line="480" w:lineRule="auto"/>
        <w:jc w:val="mediumKashida"/>
        <w:rPr>
          <w:rFonts w:asciiTheme="majorBidi" w:hAnsiTheme="majorBidi" w:cstheme="majorBidi"/>
          <w:b/>
          <w:bCs/>
          <w:color w:val="000000" w:themeColor="text1"/>
          <w:sz w:val="28"/>
          <w:szCs w:val="28"/>
          <w:rtl/>
          <w:lang w:bidi="ar-YE"/>
        </w:rPr>
      </w:pPr>
      <w:r w:rsidRPr="00C45777">
        <w:rPr>
          <w:rFonts w:asciiTheme="majorBidi" w:hAnsiTheme="majorBidi" w:cstheme="majorBidi" w:hint="cs"/>
          <w:b/>
          <w:bCs/>
          <w:color w:val="000000" w:themeColor="text1"/>
          <w:sz w:val="28"/>
          <w:szCs w:val="28"/>
          <w:rtl/>
          <w:lang w:bidi="ar-YE"/>
        </w:rPr>
        <w:t>المحدد البشري</w:t>
      </w:r>
    </w:p>
    <w:p w14:paraId="00BE9467" w14:textId="0B2AED5A" w:rsidR="007806E0" w:rsidRPr="00564812" w:rsidRDefault="007806E0"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يقتصر البحث على :</w:t>
      </w:r>
      <w:r w:rsidR="00C45777">
        <w:rPr>
          <w:rFonts w:asciiTheme="majorBidi" w:hAnsiTheme="majorBidi" w:cstheme="majorBidi" w:hint="cs"/>
          <w:color w:val="000000" w:themeColor="text1"/>
          <w:sz w:val="28"/>
          <w:szCs w:val="28"/>
          <w:rtl/>
          <w:lang w:bidi="ar-YE"/>
        </w:rPr>
        <w:t xml:space="preserve"> </w:t>
      </w:r>
      <w:r w:rsidRPr="00564812">
        <w:rPr>
          <w:rFonts w:asciiTheme="majorBidi" w:hAnsiTheme="majorBidi" w:cstheme="majorBidi" w:hint="cs"/>
          <w:color w:val="000000" w:themeColor="text1"/>
          <w:sz w:val="28"/>
          <w:szCs w:val="28"/>
          <w:rtl/>
          <w:lang w:bidi="ar-YE"/>
        </w:rPr>
        <w:t>مديرو الموارد البشرية و مسؤولو التوظيف و العاملون في أقسام الموارد البشرية</w:t>
      </w:r>
    </w:p>
    <w:p w14:paraId="43F00CC5" w14:textId="0E38FE2C" w:rsidR="007806E0" w:rsidRPr="00564812" w:rsidRDefault="007806E0"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ولم تشمل الدراسة :</w:t>
      </w:r>
    </w:p>
    <w:p w14:paraId="02259B71" w14:textId="28A09FCA" w:rsidR="007806E0" w:rsidRPr="00564812" w:rsidRDefault="007806E0"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المتقدمين للوظائف و الموظفين الحاليين و المديرين التنفيذيين</w:t>
      </w:r>
    </w:p>
    <w:p w14:paraId="19F00C7B" w14:textId="4AB3BA4C" w:rsidR="00C45777" w:rsidRPr="00564812" w:rsidRDefault="007806E0" w:rsidP="00FD6E39">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وذلك لضمان التركيز على الفئة التي تمتلك الخبرة العملية في تطبيق أنظمة الذكاء الاصطناعي.</w:t>
      </w:r>
    </w:p>
    <w:p w14:paraId="7701FD0E" w14:textId="08201BC1" w:rsidR="007806E0" w:rsidRPr="00C45777" w:rsidRDefault="007806E0" w:rsidP="00BE2631">
      <w:pPr>
        <w:pStyle w:val="a7"/>
        <w:numPr>
          <w:ilvl w:val="0"/>
          <w:numId w:val="23"/>
        </w:numPr>
        <w:spacing w:line="480" w:lineRule="auto"/>
        <w:jc w:val="mediumKashida"/>
        <w:rPr>
          <w:rFonts w:asciiTheme="majorBidi" w:hAnsiTheme="majorBidi" w:cstheme="majorBidi"/>
          <w:b/>
          <w:bCs/>
          <w:color w:val="000000" w:themeColor="text1"/>
          <w:sz w:val="28"/>
          <w:szCs w:val="28"/>
          <w:rtl/>
          <w:lang w:bidi="ar-YE"/>
        </w:rPr>
      </w:pPr>
      <w:r w:rsidRPr="00C45777">
        <w:rPr>
          <w:rFonts w:asciiTheme="majorBidi" w:hAnsiTheme="majorBidi" w:cstheme="majorBidi" w:hint="cs"/>
          <w:b/>
          <w:bCs/>
          <w:color w:val="000000" w:themeColor="text1"/>
          <w:sz w:val="28"/>
          <w:szCs w:val="28"/>
          <w:rtl/>
          <w:lang w:bidi="ar-YE"/>
        </w:rPr>
        <w:lastRenderedPageBreak/>
        <w:t>المحدد المنهجي</w:t>
      </w:r>
    </w:p>
    <w:p w14:paraId="22560909" w14:textId="77777777" w:rsidR="007806E0" w:rsidRPr="00564812" w:rsidRDefault="007806E0"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اعتمد البحث على المنهج الوصفي التحليلي.</w:t>
      </w:r>
    </w:p>
    <w:p w14:paraId="37071502" w14:textId="52D566DF" w:rsidR="007806E0" w:rsidRPr="00564812" w:rsidRDefault="007806E0"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ويمثل ذلك تحديدًا منهجيًا يحد من إمكانية اختبار العلاقات السببية بشكل كامل، لكنه يعطي:</w:t>
      </w:r>
    </w:p>
    <w:p w14:paraId="134D9E95" w14:textId="316C9608" w:rsidR="007806E0" w:rsidRPr="00564812" w:rsidRDefault="007806E0"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فهمًا عميقًا للظاهرة وصفًا شاملًا لاتجاهات المشاركين و تحليلًا مقارنًا بين الأدبيات والنتائج الميدانية</w:t>
      </w:r>
    </w:p>
    <w:p w14:paraId="05167B9A" w14:textId="77777777" w:rsidR="007806E0" w:rsidRPr="00564812" w:rsidRDefault="007806E0"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كما أن الاعتماد على الاستبيانات والمقابلات يشكل محددًا منهجيًا مرتبطًا بمدى صدق استجابات العينة.</w:t>
      </w:r>
    </w:p>
    <w:p w14:paraId="34CD5D52" w14:textId="77777777" w:rsidR="007806E0" w:rsidRPr="00564812" w:rsidRDefault="007806E0" w:rsidP="00C025DE">
      <w:pPr>
        <w:spacing w:line="480" w:lineRule="auto"/>
        <w:jc w:val="mediumKashida"/>
        <w:rPr>
          <w:rFonts w:asciiTheme="majorBidi" w:hAnsiTheme="majorBidi" w:cstheme="majorBidi"/>
          <w:color w:val="000000" w:themeColor="text1"/>
          <w:sz w:val="28"/>
          <w:szCs w:val="28"/>
          <w:rtl/>
          <w:lang w:bidi="ar-YE"/>
        </w:rPr>
      </w:pPr>
    </w:p>
    <w:p w14:paraId="2303DDD0" w14:textId="5EB72305" w:rsidR="007806E0" w:rsidRPr="00C45777" w:rsidRDefault="007806E0" w:rsidP="00BE2631">
      <w:pPr>
        <w:pStyle w:val="a7"/>
        <w:numPr>
          <w:ilvl w:val="0"/>
          <w:numId w:val="23"/>
        </w:numPr>
        <w:spacing w:line="480" w:lineRule="auto"/>
        <w:jc w:val="mediumKashida"/>
        <w:rPr>
          <w:rFonts w:asciiTheme="majorBidi" w:hAnsiTheme="majorBidi" w:cstheme="majorBidi"/>
          <w:b/>
          <w:bCs/>
          <w:color w:val="000000" w:themeColor="text1"/>
          <w:sz w:val="28"/>
          <w:szCs w:val="28"/>
          <w:rtl/>
          <w:lang w:bidi="ar-YE"/>
        </w:rPr>
      </w:pPr>
      <w:r w:rsidRPr="00C45777">
        <w:rPr>
          <w:rFonts w:asciiTheme="majorBidi" w:hAnsiTheme="majorBidi" w:cstheme="majorBidi" w:hint="cs"/>
          <w:b/>
          <w:bCs/>
          <w:color w:val="000000" w:themeColor="text1"/>
          <w:sz w:val="28"/>
          <w:szCs w:val="28"/>
          <w:rtl/>
          <w:lang w:bidi="ar-YE"/>
        </w:rPr>
        <w:t>أثر المحددات على الدراسة</w:t>
      </w:r>
    </w:p>
    <w:p w14:paraId="3835BA36" w14:textId="32C76543" w:rsidR="007806E0" w:rsidRPr="00564812" w:rsidRDefault="007806E0"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من المتوقع أن تؤثر هذه المحددات في:</w:t>
      </w:r>
    </w:p>
    <w:p w14:paraId="1E82A261" w14:textId="26848B24" w:rsidR="007806E0" w:rsidRPr="00564812" w:rsidRDefault="007806E0"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مدى إمكانية تعميم النتائج (نظرًا لاقتصار العينة على المنطقة العربية).</w:t>
      </w:r>
    </w:p>
    <w:p w14:paraId="44B5984E" w14:textId="45DAA8B6" w:rsidR="007806E0" w:rsidRPr="00564812" w:rsidRDefault="007806E0"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عمق التحليل (لتركيز الباحث على وظيفة التوظيف فقط).</w:t>
      </w:r>
    </w:p>
    <w:p w14:paraId="01A53CC7" w14:textId="708736A4" w:rsidR="007806E0" w:rsidRPr="00564812" w:rsidRDefault="007806E0"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نوعية البيانات (نظرًا لاعتمادها على التصريحات الذاتية للمشاركين).</w:t>
      </w:r>
    </w:p>
    <w:p w14:paraId="19FC0008" w14:textId="5121ED92" w:rsidR="00A83B25" w:rsidRDefault="007806E0" w:rsidP="00846662">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ومع ذلك، تظل النتائج مفيدة في سياق فهم دور الذكاء الاصطناعي في التوظيف ضمن بيئات عربية معاصرة</w:t>
      </w:r>
    </w:p>
    <w:p w14:paraId="29D67B89" w14:textId="77777777" w:rsidR="00FD6E39" w:rsidRDefault="00FD6E39" w:rsidP="00846662">
      <w:pPr>
        <w:spacing w:line="480" w:lineRule="auto"/>
        <w:jc w:val="mediumKashida"/>
        <w:rPr>
          <w:rFonts w:asciiTheme="majorBidi" w:hAnsiTheme="majorBidi" w:cstheme="majorBidi"/>
          <w:color w:val="000000" w:themeColor="text1"/>
          <w:sz w:val="28"/>
          <w:szCs w:val="28"/>
          <w:rtl/>
          <w:lang w:bidi="ar-YE"/>
        </w:rPr>
      </w:pPr>
    </w:p>
    <w:p w14:paraId="6156088D" w14:textId="77777777" w:rsidR="00FD6E39" w:rsidRPr="00564812" w:rsidRDefault="00FD6E39" w:rsidP="00846662">
      <w:pPr>
        <w:spacing w:line="480" w:lineRule="auto"/>
        <w:jc w:val="mediumKashida"/>
        <w:rPr>
          <w:rFonts w:asciiTheme="majorBidi" w:hAnsiTheme="majorBidi" w:cstheme="majorBidi"/>
          <w:color w:val="000000" w:themeColor="text1"/>
          <w:sz w:val="28"/>
          <w:szCs w:val="28"/>
          <w:rtl/>
          <w:lang w:bidi="ar-YE"/>
        </w:rPr>
      </w:pPr>
    </w:p>
    <w:p w14:paraId="2F4F772D" w14:textId="77777777" w:rsidR="00946289" w:rsidRDefault="00946289" w:rsidP="00C025DE">
      <w:pPr>
        <w:spacing w:line="480" w:lineRule="auto"/>
        <w:jc w:val="center"/>
        <w:rPr>
          <w:rFonts w:asciiTheme="majorBidi" w:hAnsiTheme="majorBidi" w:cstheme="majorBidi"/>
          <w:b/>
          <w:bCs/>
          <w:color w:val="000000" w:themeColor="text1"/>
          <w:sz w:val="28"/>
          <w:szCs w:val="28"/>
          <w:rtl/>
          <w:lang w:bidi="ar-YE"/>
        </w:rPr>
      </w:pPr>
    </w:p>
    <w:p w14:paraId="6B21116C" w14:textId="52E29071" w:rsidR="00C40765" w:rsidRPr="00AB5EB7" w:rsidRDefault="00C40765" w:rsidP="00AB5EB7">
      <w:pPr>
        <w:spacing w:line="480" w:lineRule="auto"/>
        <w:jc w:val="center"/>
        <w:rPr>
          <w:rFonts w:asciiTheme="majorBidi" w:hAnsiTheme="majorBidi" w:cstheme="majorBidi"/>
          <w:b/>
          <w:bCs/>
          <w:color w:val="000000" w:themeColor="text1"/>
          <w:sz w:val="28"/>
          <w:szCs w:val="28"/>
          <w:rtl/>
          <w:lang w:bidi="ar-YE"/>
        </w:rPr>
      </w:pPr>
      <w:r w:rsidRPr="00C45777">
        <w:rPr>
          <w:rFonts w:asciiTheme="majorBidi" w:hAnsiTheme="majorBidi" w:cstheme="majorBidi" w:hint="cs"/>
          <w:b/>
          <w:bCs/>
          <w:color w:val="000000" w:themeColor="text1"/>
          <w:sz w:val="28"/>
          <w:szCs w:val="28"/>
          <w:rtl/>
          <w:lang w:bidi="ar-YE"/>
        </w:rPr>
        <w:lastRenderedPageBreak/>
        <w:t>الفصل الخامس :</w:t>
      </w:r>
      <w:r w:rsidR="00E1275C">
        <w:rPr>
          <w:rFonts w:asciiTheme="majorBidi" w:hAnsiTheme="majorBidi" w:cstheme="majorBidi" w:hint="cs"/>
          <w:b/>
          <w:bCs/>
          <w:color w:val="000000" w:themeColor="text1"/>
          <w:sz w:val="28"/>
          <w:szCs w:val="28"/>
          <w:rtl/>
          <w:lang w:bidi="ar-YE"/>
        </w:rPr>
        <w:t xml:space="preserve"> </w:t>
      </w:r>
      <w:r w:rsidR="00603048">
        <w:rPr>
          <w:rFonts w:asciiTheme="majorBidi" w:hAnsiTheme="majorBidi" w:cstheme="majorBidi" w:hint="cs"/>
          <w:b/>
          <w:bCs/>
          <w:color w:val="000000" w:themeColor="text1"/>
          <w:sz w:val="28"/>
          <w:szCs w:val="28"/>
          <w:rtl/>
          <w:lang w:bidi="ar-YE"/>
        </w:rPr>
        <w:t>عرض وتحليل نتائج الدراسة</w:t>
      </w:r>
    </w:p>
    <w:p w14:paraId="0887C994" w14:textId="264C6917" w:rsidR="00927ABB" w:rsidRPr="00927ABB" w:rsidRDefault="00C40765" w:rsidP="00BE2631">
      <w:pPr>
        <w:pStyle w:val="a7"/>
        <w:numPr>
          <w:ilvl w:val="0"/>
          <w:numId w:val="23"/>
        </w:numPr>
        <w:spacing w:line="480" w:lineRule="auto"/>
        <w:jc w:val="mediumKashida"/>
        <w:rPr>
          <w:rFonts w:asciiTheme="majorBidi" w:hAnsiTheme="majorBidi" w:cstheme="majorBidi" w:hint="cs"/>
          <w:b/>
          <w:bCs/>
          <w:color w:val="000000" w:themeColor="text1"/>
          <w:sz w:val="28"/>
          <w:szCs w:val="28"/>
          <w:rtl/>
          <w:lang w:bidi="ar-YE"/>
        </w:rPr>
      </w:pPr>
      <w:r w:rsidRPr="00C45777">
        <w:rPr>
          <w:rFonts w:asciiTheme="majorBidi" w:hAnsiTheme="majorBidi" w:cstheme="majorBidi" w:hint="cs"/>
          <w:b/>
          <w:bCs/>
          <w:color w:val="000000" w:themeColor="text1"/>
          <w:sz w:val="28"/>
          <w:szCs w:val="28"/>
          <w:rtl/>
          <w:lang w:bidi="ar-YE"/>
        </w:rPr>
        <w:t>مقدمة الفصل</w:t>
      </w:r>
    </w:p>
    <w:p w14:paraId="29870DFB" w14:textId="77777777" w:rsidR="00927ABB" w:rsidRDefault="00927ABB" w:rsidP="00C025D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 xml:space="preserve">يتناول هذا الفصل تحليل البيانات التي تم جمعها من خلال الاستبيان الذي تم توزيعه على عينة الدراسة، والتي بلغ عددها (80) فردًا من العاملين في المؤسسات محل الدراسة. </w:t>
      </w:r>
    </w:p>
    <w:p w14:paraId="0FCA4BF0" w14:textId="618F55FC" w:rsidR="00927ABB" w:rsidRDefault="00927ABB" w:rsidP="00AB5EB7">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ويهدف هذا الفصل إلى عرض النتائج الإحصائية التي تم التوصل إليها من خلال تحليل إجابات أفراد العينة، وذلك بهدف التعرف على آرائهم حول استخدام تقنيات الذكاء الاصطناعي في عمليات التوظيف داخل المؤسسات.</w:t>
      </w:r>
    </w:p>
    <w:p w14:paraId="5ECFE3F8" w14:textId="77777777" w:rsidR="00927ABB" w:rsidRDefault="00927ABB"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وقد تم تحليل بيانات الاستبيان باستخدام الأساليب الإحصائية الوصفية، وذلك من خلال حساب التكرارات والنسب المئوية لإجابات أفراد العينة، ثم عرض النتائج في صورة جداول إحصائية توضح توزيع الإجابات لكل سؤال من أسئلة الاستبيان، مع تقديم تفسير علمي لكل نتيجة.</w:t>
      </w:r>
    </w:p>
    <w:p w14:paraId="68697A42" w14:textId="77777777" w:rsidR="00927ABB" w:rsidRDefault="00927ABB" w:rsidP="00C025DE">
      <w:pPr>
        <w:spacing w:line="480" w:lineRule="auto"/>
        <w:jc w:val="mediumKashida"/>
        <w:rPr>
          <w:rFonts w:asciiTheme="majorBidi" w:hAnsiTheme="majorBidi" w:cstheme="majorBidi" w:hint="cs"/>
          <w:color w:val="000000" w:themeColor="text1"/>
          <w:sz w:val="28"/>
          <w:szCs w:val="28"/>
          <w:rtl/>
          <w:lang w:bidi="ar-YE"/>
        </w:rPr>
      </w:pPr>
    </w:p>
    <w:p w14:paraId="333FCC83" w14:textId="7B957486" w:rsidR="00927ABB" w:rsidRPr="00927ABB" w:rsidRDefault="00927ABB" w:rsidP="00927ABB">
      <w:pPr>
        <w:spacing w:line="480" w:lineRule="auto"/>
        <w:jc w:val="mediumKashida"/>
        <w:rPr>
          <w:rFonts w:asciiTheme="majorBidi" w:hAnsiTheme="majorBidi" w:cstheme="majorBidi" w:hint="cs"/>
          <w:b/>
          <w:bCs/>
          <w:color w:val="000000" w:themeColor="text1"/>
          <w:sz w:val="28"/>
          <w:szCs w:val="28"/>
          <w:rtl/>
          <w:lang w:bidi="ar-YE"/>
        </w:rPr>
      </w:pPr>
      <w:r w:rsidRPr="00927ABB">
        <w:rPr>
          <w:rFonts w:asciiTheme="majorBidi" w:hAnsiTheme="majorBidi" w:cstheme="majorBidi" w:hint="cs"/>
          <w:b/>
          <w:bCs/>
          <w:color w:val="000000" w:themeColor="text1"/>
          <w:sz w:val="28"/>
          <w:szCs w:val="28"/>
          <w:rtl/>
          <w:lang w:bidi="ar-YE"/>
        </w:rPr>
        <w:t>المبحث الأول تحليل الخصائص الديموغرافية لعينة الدراسة</w:t>
      </w:r>
    </w:p>
    <w:p w14:paraId="50A0427F" w14:textId="475E27EC" w:rsidR="00927ABB" w:rsidRDefault="00927ABB" w:rsidP="00927ABB">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أولًا : توزيع أفراد العينة حسب الجنس</w:t>
      </w:r>
    </w:p>
    <w:p w14:paraId="05DDABBC" w14:textId="58CC2E78" w:rsidR="00AB5EB7" w:rsidRDefault="00927ABB" w:rsidP="00AB5EB7">
      <w:pPr>
        <w:spacing w:line="480" w:lineRule="auto"/>
        <w:jc w:val="mediumKashida"/>
        <w:rPr>
          <w:rFonts w:asciiTheme="majorBidi" w:hAnsiTheme="majorBidi" w:cstheme="majorBidi"/>
          <w:b/>
          <w:bCs/>
          <w:color w:val="000000" w:themeColor="text1"/>
          <w:sz w:val="28"/>
          <w:szCs w:val="28"/>
          <w:rtl/>
          <w:lang w:bidi="ar-YE"/>
        </w:rPr>
      </w:pPr>
      <w:r w:rsidRPr="00927ABB">
        <w:rPr>
          <w:rFonts w:asciiTheme="majorBidi" w:hAnsiTheme="majorBidi" w:cstheme="majorBidi" w:hint="cs"/>
          <w:b/>
          <w:bCs/>
          <w:color w:val="000000" w:themeColor="text1"/>
          <w:sz w:val="28"/>
          <w:szCs w:val="28"/>
          <w:rtl/>
          <w:lang w:bidi="ar-YE"/>
        </w:rPr>
        <w:t>جدول (5-1) توزيع أفراد العينة حسب الجنس</w:t>
      </w:r>
    </w:p>
    <w:tbl>
      <w:tblPr>
        <w:tblStyle w:val="6-4"/>
        <w:bidiVisual/>
        <w:tblW w:w="0" w:type="auto"/>
        <w:tblLook w:val="04A0" w:firstRow="1" w:lastRow="0" w:firstColumn="1" w:lastColumn="0" w:noHBand="0" w:noVBand="1"/>
      </w:tblPr>
      <w:tblGrid>
        <w:gridCol w:w="3320"/>
        <w:gridCol w:w="3321"/>
        <w:gridCol w:w="3321"/>
      </w:tblGrid>
      <w:tr w:rsidR="00AB5EB7" w:rsidRPr="00EA0B67" w14:paraId="64218658" w14:textId="77777777" w:rsidTr="00EA0B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49CA90F5" w14:textId="26F639DF" w:rsidR="00AB5EB7" w:rsidRPr="00EA0B67" w:rsidRDefault="00AB5EB7" w:rsidP="00927ABB">
            <w:pPr>
              <w:spacing w:line="480" w:lineRule="auto"/>
              <w:jc w:val="mediumKashida"/>
              <w:rPr>
                <w:rFonts w:asciiTheme="majorBidi" w:hAnsiTheme="majorBidi" w:cstheme="majorBidi"/>
                <w:color w:val="000000" w:themeColor="text1"/>
                <w:sz w:val="28"/>
                <w:szCs w:val="28"/>
                <w:rtl/>
                <w:lang w:bidi="ar-YE"/>
              </w:rPr>
            </w:pPr>
            <w:r w:rsidRPr="00EA0B67">
              <w:rPr>
                <w:rFonts w:asciiTheme="majorBidi" w:hAnsiTheme="majorBidi" w:cstheme="majorBidi" w:hint="cs"/>
                <w:color w:val="000000" w:themeColor="text1"/>
                <w:sz w:val="28"/>
                <w:szCs w:val="28"/>
                <w:rtl/>
                <w:lang w:bidi="ar-YE"/>
              </w:rPr>
              <w:t>الجنس</w:t>
            </w:r>
          </w:p>
        </w:tc>
        <w:tc>
          <w:tcPr>
            <w:tcW w:w="3321" w:type="dxa"/>
          </w:tcPr>
          <w:p w14:paraId="7B27F00D" w14:textId="6D02FECF" w:rsidR="00AB5EB7" w:rsidRPr="00EA0B67" w:rsidRDefault="00AB5EB7" w:rsidP="00927ABB">
            <w:pPr>
              <w:spacing w:line="480" w:lineRule="auto"/>
              <w:jc w:val="medium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lang w:bidi="ar-YE"/>
              </w:rPr>
            </w:pPr>
            <w:r w:rsidRPr="00EA0B67">
              <w:rPr>
                <w:rFonts w:asciiTheme="majorBidi" w:hAnsiTheme="majorBidi" w:cstheme="majorBidi" w:hint="cs"/>
                <w:color w:val="000000" w:themeColor="text1"/>
                <w:sz w:val="28"/>
                <w:szCs w:val="28"/>
                <w:rtl/>
                <w:lang w:bidi="ar-YE"/>
              </w:rPr>
              <w:t>التكرار</w:t>
            </w:r>
          </w:p>
        </w:tc>
        <w:tc>
          <w:tcPr>
            <w:tcW w:w="3321" w:type="dxa"/>
          </w:tcPr>
          <w:p w14:paraId="463115E3" w14:textId="404352F3" w:rsidR="00AB5EB7" w:rsidRPr="00EA0B67" w:rsidRDefault="00AB5EB7" w:rsidP="00927ABB">
            <w:pPr>
              <w:spacing w:line="480" w:lineRule="auto"/>
              <w:jc w:val="medium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lang w:bidi="ar-YE"/>
              </w:rPr>
            </w:pPr>
            <w:r w:rsidRPr="00EA0B67">
              <w:rPr>
                <w:rFonts w:eastAsia="Times New Roman"/>
                <w:rtl/>
              </w:rPr>
              <w:t>النسبة المئوية</w:t>
            </w:r>
          </w:p>
        </w:tc>
      </w:tr>
      <w:tr w:rsidR="00AB5EB7" w:rsidRPr="00EA0B67" w14:paraId="29B793EF" w14:textId="77777777" w:rsidTr="00EA0B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752BD8D9" w14:textId="2367AD8B" w:rsidR="00AB5EB7" w:rsidRPr="00EA0B67" w:rsidRDefault="00AB5EB7" w:rsidP="00927ABB">
            <w:pPr>
              <w:spacing w:line="480" w:lineRule="auto"/>
              <w:jc w:val="mediumKashida"/>
              <w:rPr>
                <w:rFonts w:asciiTheme="majorBidi" w:hAnsiTheme="majorBidi" w:cstheme="majorBidi"/>
                <w:color w:val="000000" w:themeColor="text1"/>
                <w:sz w:val="28"/>
                <w:szCs w:val="28"/>
                <w:rtl/>
                <w:lang w:bidi="ar-YE"/>
              </w:rPr>
            </w:pPr>
            <w:r w:rsidRPr="00EA0B67">
              <w:rPr>
                <w:rFonts w:eastAsia="Times New Roman"/>
                <w:rtl/>
              </w:rPr>
              <w:t>ذكر</w:t>
            </w:r>
          </w:p>
        </w:tc>
        <w:tc>
          <w:tcPr>
            <w:tcW w:w="3321" w:type="dxa"/>
          </w:tcPr>
          <w:p w14:paraId="2E2AF8D7" w14:textId="07553638" w:rsidR="00AB5EB7" w:rsidRPr="00EA0B67" w:rsidRDefault="00AB5EB7" w:rsidP="00927ABB">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lang w:bidi="ar-YE"/>
              </w:rPr>
            </w:pPr>
            <w:r w:rsidRPr="00EA0B67">
              <w:rPr>
                <w:rFonts w:eastAsia="Times New Roman"/>
                <w:b/>
                <w:bCs/>
              </w:rPr>
              <w:t>48</w:t>
            </w:r>
          </w:p>
        </w:tc>
        <w:tc>
          <w:tcPr>
            <w:tcW w:w="3321" w:type="dxa"/>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105"/>
            </w:tblGrid>
            <w:tr w:rsidR="00AB5EB7" w:rsidRPr="00EA0B67" w14:paraId="0BA69025" w14:textId="77777777" w:rsidTr="006B29F1">
              <w:trPr>
                <w:tblCellSpacing w:w="15" w:type="dxa"/>
                <w:jc w:val="center"/>
              </w:trPr>
              <w:tc>
                <w:tcPr>
                  <w:tcW w:w="3192" w:type="dxa"/>
                  <w:vAlign w:val="center"/>
                  <w:hideMark/>
                </w:tcPr>
                <w:p w14:paraId="32B95960" w14:textId="77777777" w:rsidR="00AB5EB7" w:rsidRPr="00EA0B67" w:rsidRDefault="00AB5EB7" w:rsidP="006B29F1">
                  <w:pPr>
                    <w:rPr>
                      <w:rFonts w:eastAsia="Times New Roman"/>
                      <w:b/>
                      <w:bCs/>
                    </w:rPr>
                  </w:pPr>
                  <w:r w:rsidRPr="00EA0B67">
                    <w:rPr>
                      <w:rFonts w:eastAsia="Times New Roman"/>
                      <w:b/>
                      <w:bCs/>
                    </w:rPr>
                    <w:t>60%</w:t>
                  </w:r>
                </w:p>
              </w:tc>
            </w:tr>
          </w:tbl>
          <w:p w14:paraId="41991B42" w14:textId="77777777" w:rsidR="00AB5EB7" w:rsidRPr="00EA0B67" w:rsidRDefault="00AB5EB7" w:rsidP="00927ABB">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lang w:bidi="ar-YE"/>
              </w:rPr>
            </w:pPr>
          </w:p>
        </w:tc>
      </w:tr>
      <w:tr w:rsidR="00AB5EB7" w:rsidRPr="00EA0B67" w14:paraId="19265F63" w14:textId="77777777" w:rsidTr="00EA0B67">
        <w:tc>
          <w:tcPr>
            <w:cnfStyle w:val="001000000000" w:firstRow="0" w:lastRow="0" w:firstColumn="1" w:lastColumn="0" w:oddVBand="0" w:evenVBand="0" w:oddHBand="0" w:evenHBand="0" w:firstRowFirstColumn="0" w:firstRowLastColumn="0" w:lastRowFirstColumn="0" w:lastRowLastColumn="0"/>
            <w:tcW w:w="3320" w:type="dxa"/>
          </w:tcPr>
          <w:p w14:paraId="02B31351" w14:textId="23F4C8F2" w:rsidR="00AB5EB7" w:rsidRPr="00EA0B67" w:rsidRDefault="00AB5EB7" w:rsidP="00927ABB">
            <w:pPr>
              <w:spacing w:line="480" w:lineRule="auto"/>
              <w:jc w:val="mediumKashida"/>
              <w:rPr>
                <w:rFonts w:asciiTheme="majorBidi" w:hAnsiTheme="majorBidi" w:cstheme="majorBidi"/>
                <w:color w:val="000000" w:themeColor="text1"/>
                <w:sz w:val="28"/>
                <w:szCs w:val="28"/>
                <w:rtl/>
                <w:lang w:bidi="ar-YE"/>
              </w:rPr>
            </w:pPr>
            <w:r w:rsidRPr="00EA0B67">
              <w:rPr>
                <w:rFonts w:eastAsia="Times New Roman"/>
                <w:rtl/>
              </w:rPr>
              <w:t>أنثى</w:t>
            </w:r>
          </w:p>
        </w:tc>
        <w:tc>
          <w:tcPr>
            <w:tcW w:w="3321" w:type="dxa"/>
          </w:tcPr>
          <w:p w14:paraId="2AF8B596" w14:textId="505935BE" w:rsidR="00AB5EB7" w:rsidRPr="00EA0B67" w:rsidRDefault="00AB5EB7" w:rsidP="00927ABB">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lang w:bidi="ar-YE"/>
              </w:rPr>
            </w:pPr>
            <w:r w:rsidRPr="00EA0B67">
              <w:rPr>
                <w:rFonts w:eastAsia="Times New Roman"/>
                <w:b/>
                <w:bCs/>
              </w:rPr>
              <w:t>32</w:t>
            </w:r>
          </w:p>
        </w:tc>
        <w:tc>
          <w:tcPr>
            <w:tcW w:w="3321" w:type="dxa"/>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105"/>
            </w:tblGrid>
            <w:tr w:rsidR="00AB5EB7" w:rsidRPr="00EA0B67" w14:paraId="4EF64186" w14:textId="77777777" w:rsidTr="006B29F1">
              <w:trPr>
                <w:tblCellSpacing w:w="15" w:type="dxa"/>
                <w:jc w:val="center"/>
              </w:trPr>
              <w:tc>
                <w:tcPr>
                  <w:tcW w:w="3192" w:type="dxa"/>
                  <w:vAlign w:val="center"/>
                  <w:hideMark/>
                </w:tcPr>
                <w:p w14:paraId="1B3B59F1" w14:textId="77777777" w:rsidR="00AB5EB7" w:rsidRPr="00EA0B67" w:rsidRDefault="00AB5EB7" w:rsidP="006B29F1">
                  <w:pPr>
                    <w:rPr>
                      <w:rFonts w:eastAsia="Times New Roman"/>
                      <w:b/>
                      <w:bCs/>
                    </w:rPr>
                  </w:pPr>
                  <w:r w:rsidRPr="00EA0B67">
                    <w:rPr>
                      <w:rFonts w:eastAsia="Times New Roman"/>
                      <w:b/>
                      <w:bCs/>
                    </w:rPr>
                    <w:t>40%</w:t>
                  </w:r>
                </w:p>
              </w:tc>
            </w:tr>
          </w:tbl>
          <w:p w14:paraId="225B06F3" w14:textId="77777777" w:rsidR="00AB5EB7" w:rsidRPr="00EA0B67" w:rsidRDefault="00AB5EB7" w:rsidP="00927ABB">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lang w:bidi="ar-YE"/>
              </w:rPr>
            </w:pPr>
          </w:p>
        </w:tc>
      </w:tr>
      <w:tr w:rsidR="00AB5EB7" w:rsidRPr="00EA0B67" w14:paraId="4A5218D0" w14:textId="77777777" w:rsidTr="00EA0B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70261AE6" w14:textId="095271BF" w:rsidR="00AB5EB7" w:rsidRPr="00EA0B67" w:rsidRDefault="00AB5EB7" w:rsidP="00927ABB">
            <w:pPr>
              <w:spacing w:line="480" w:lineRule="auto"/>
              <w:jc w:val="mediumKashida"/>
              <w:rPr>
                <w:rFonts w:asciiTheme="majorBidi" w:hAnsiTheme="majorBidi" w:cstheme="majorBidi"/>
                <w:color w:val="000000" w:themeColor="text1"/>
                <w:sz w:val="28"/>
                <w:szCs w:val="28"/>
                <w:rtl/>
                <w:lang w:bidi="ar-YE"/>
              </w:rPr>
            </w:pPr>
            <w:r w:rsidRPr="00EA0B67">
              <w:rPr>
                <w:rFonts w:eastAsia="Times New Roman"/>
                <w:rtl/>
              </w:rPr>
              <w:t>المجموع</w:t>
            </w:r>
          </w:p>
        </w:tc>
        <w:tc>
          <w:tcPr>
            <w:tcW w:w="3321" w:type="dxa"/>
          </w:tcPr>
          <w:p w14:paraId="00E2E3C4" w14:textId="310469A6" w:rsidR="00AB5EB7" w:rsidRPr="00EA0B67" w:rsidRDefault="00AB5EB7" w:rsidP="00927ABB">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lang w:bidi="ar-YE"/>
              </w:rPr>
            </w:pPr>
            <w:r w:rsidRPr="00EA0B67">
              <w:rPr>
                <w:rFonts w:eastAsia="Times New Roman"/>
                <w:b/>
                <w:bCs/>
              </w:rPr>
              <w:t>80</w:t>
            </w:r>
          </w:p>
        </w:tc>
        <w:tc>
          <w:tcPr>
            <w:tcW w:w="3321" w:type="dxa"/>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105"/>
            </w:tblGrid>
            <w:tr w:rsidR="00AB5EB7" w:rsidRPr="00EA0B67" w14:paraId="5ACF2A60" w14:textId="77777777" w:rsidTr="006B29F1">
              <w:trPr>
                <w:tblCellSpacing w:w="15" w:type="dxa"/>
                <w:jc w:val="center"/>
              </w:trPr>
              <w:tc>
                <w:tcPr>
                  <w:tcW w:w="3192" w:type="dxa"/>
                  <w:vAlign w:val="center"/>
                  <w:hideMark/>
                </w:tcPr>
                <w:p w14:paraId="2A109FCC" w14:textId="77777777" w:rsidR="00AB5EB7" w:rsidRPr="00EA0B67" w:rsidRDefault="00AB5EB7" w:rsidP="006B29F1">
                  <w:pPr>
                    <w:rPr>
                      <w:rFonts w:eastAsia="Times New Roman"/>
                      <w:b/>
                      <w:bCs/>
                    </w:rPr>
                  </w:pPr>
                  <w:r w:rsidRPr="00EA0B67">
                    <w:rPr>
                      <w:rFonts w:eastAsia="Times New Roman"/>
                      <w:b/>
                      <w:bCs/>
                    </w:rPr>
                    <w:t>100%</w:t>
                  </w:r>
                </w:p>
              </w:tc>
            </w:tr>
          </w:tbl>
          <w:p w14:paraId="1B489392" w14:textId="77777777" w:rsidR="00AB5EB7" w:rsidRPr="00EA0B67" w:rsidRDefault="00AB5EB7" w:rsidP="00927ABB">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lang w:bidi="ar-YE"/>
              </w:rPr>
            </w:pPr>
          </w:p>
        </w:tc>
      </w:tr>
    </w:tbl>
    <w:p w14:paraId="615C441E" w14:textId="77777777" w:rsidR="00AB5EB7" w:rsidRDefault="00AB5EB7" w:rsidP="00927ABB">
      <w:pPr>
        <w:spacing w:line="480" w:lineRule="auto"/>
        <w:jc w:val="mediumKashida"/>
        <w:rPr>
          <w:rFonts w:asciiTheme="majorBidi" w:hAnsiTheme="majorBidi" w:cstheme="majorBidi"/>
          <w:b/>
          <w:bCs/>
          <w:color w:val="000000" w:themeColor="text1"/>
          <w:sz w:val="28"/>
          <w:szCs w:val="28"/>
          <w:rtl/>
          <w:lang w:bidi="ar-YE"/>
        </w:rPr>
      </w:pPr>
    </w:p>
    <w:p w14:paraId="4E3331A8" w14:textId="77777777" w:rsidR="0013463B" w:rsidRDefault="0013463B" w:rsidP="00C025D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lastRenderedPageBreak/>
        <w:t xml:space="preserve">يتضح من خلال الجدول السابق أن غالبية أفراد عينة الدراسة من الذكور </w:t>
      </w:r>
      <w:r w:rsidRPr="0013463B">
        <w:rPr>
          <w:rFonts w:asciiTheme="majorBidi" w:hAnsiTheme="majorBidi" w:cstheme="majorBidi" w:hint="cs"/>
          <w:b/>
          <w:bCs/>
          <w:color w:val="000000" w:themeColor="text1"/>
          <w:sz w:val="28"/>
          <w:szCs w:val="28"/>
          <w:rtl/>
          <w:lang w:bidi="ar-YE"/>
        </w:rPr>
        <w:t>بنسبة (60%)</w:t>
      </w:r>
      <w:r>
        <w:rPr>
          <w:rFonts w:asciiTheme="majorBidi" w:hAnsiTheme="majorBidi" w:cstheme="majorBidi" w:hint="cs"/>
          <w:color w:val="000000" w:themeColor="text1"/>
          <w:sz w:val="28"/>
          <w:szCs w:val="28"/>
          <w:rtl/>
          <w:lang w:bidi="ar-YE"/>
        </w:rPr>
        <w:t xml:space="preserve">، في حين بلغت نسبة الإناث </w:t>
      </w:r>
      <w:r w:rsidRPr="0013463B">
        <w:rPr>
          <w:rFonts w:asciiTheme="majorBidi" w:hAnsiTheme="majorBidi" w:cstheme="majorBidi" w:hint="cs"/>
          <w:b/>
          <w:bCs/>
          <w:color w:val="000000" w:themeColor="text1"/>
          <w:sz w:val="28"/>
          <w:szCs w:val="28"/>
          <w:rtl/>
          <w:lang w:bidi="ar-YE"/>
        </w:rPr>
        <w:t xml:space="preserve">(40%) </w:t>
      </w:r>
      <w:r>
        <w:rPr>
          <w:rFonts w:asciiTheme="majorBidi" w:hAnsiTheme="majorBidi" w:cstheme="majorBidi" w:hint="cs"/>
          <w:color w:val="000000" w:themeColor="text1"/>
          <w:sz w:val="28"/>
          <w:szCs w:val="28"/>
          <w:rtl/>
          <w:lang w:bidi="ar-YE"/>
        </w:rPr>
        <w:t xml:space="preserve">من إجمالي العينة. </w:t>
      </w:r>
    </w:p>
    <w:p w14:paraId="324063B7" w14:textId="49AEB3C4" w:rsidR="0013463B" w:rsidRDefault="0013463B" w:rsidP="00C025D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وقد يعكس ذلك طبيعة بيئة العمل في المؤسسات محل الدراسة، والتي قد يغلب عليها وجود الذكور في بعض الوظائف المرتبطة بإدارة الموارد البشرية.</w:t>
      </w:r>
    </w:p>
    <w:p w14:paraId="446224E5" w14:textId="5B936E55" w:rsidR="004F2888" w:rsidRPr="004F2888" w:rsidRDefault="004F2888" w:rsidP="00C025DE">
      <w:pPr>
        <w:spacing w:line="480" w:lineRule="auto"/>
        <w:jc w:val="mediumKashida"/>
        <w:rPr>
          <w:rFonts w:asciiTheme="majorBidi" w:hAnsiTheme="majorBidi" w:cstheme="majorBidi"/>
          <w:b/>
          <w:bCs/>
          <w:color w:val="000000" w:themeColor="text1"/>
          <w:sz w:val="28"/>
          <w:szCs w:val="28"/>
          <w:rtl/>
          <w:lang w:bidi="ar-YE"/>
        </w:rPr>
      </w:pPr>
      <w:r w:rsidRPr="004F2888">
        <w:rPr>
          <w:rFonts w:asciiTheme="majorBidi" w:hAnsiTheme="majorBidi" w:cstheme="majorBidi" w:hint="cs"/>
          <w:b/>
          <w:bCs/>
          <w:color w:val="000000" w:themeColor="text1"/>
          <w:sz w:val="28"/>
          <w:szCs w:val="28"/>
          <w:rtl/>
          <w:lang w:bidi="ar-YE"/>
        </w:rPr>
        <w:t>صورة  (5-1) توزيع أفراد العينة حسب الجنس</w:t>
      </w:r>
    </w:p>
    <w:p w14:paraId="7F90A36B" w14:textId="17FB277D" w:rsidR="004F2888" w:rsidRDefault="004F2888"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noProof/>
          <w:color w:val="000000" w:themeColor="text1"/>
          <w:sz w:val="28"/>
          <w:szCs w:val="28"/>
          <w:rtl/>
          <w:lang w:val="ar-YE" w:bidi="ar-YE"/>
        </w:rPr>
        <mc:AlternateContent>
          <mc:Choice Requires="wps">
            <w:drawing>
              <wp:anchor distT="0" distB="0" distL="114300" distR="114300" simplePos="0" relativeHeight="251661312" behindDoc="0" locked="0" layoutInCell="1" allowOverlap="1" wp14:anchorId="0BF3DA4C" wp14:editId="38AB6E20">
                <wp:simplePos x="0" y="0"/>
                <wp:positionH relativeFrom="column">
                  <wp:posOffset>1101090</wp:posOffset>
                </wp:positionH>
                <wp:positionV relativeFrom="paragraph">
                  <wp:posOffset>60960</wp:posOffset>
                </wp:positionV>
                <wp:extent cx="4530090" cy="2708275"/>
                <wp:effectExtent l="0" t="0" r="0" b="0"/>
                <wp:wrapNone/>
                <wp:docPr id="193175991" name="مستطيل 1"/>
                <wp:cNvGraphicFramePr/>
                <a:graphic xmlns:a="http://schemas.openxmlformats.org/drawingml/2006/main">
                  <a:graphicData uri="http://schemas.microsoft.com/office/word/2010/wordprocessingShape">
                    <wps:wsp>
                      <wps:cNvSpPr/>
                      <wps:spPr>
                        <a:xfrm>
                          <a:off x="0" y="0"/>
                          <a:ext cx="4530090" cy="270827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2CF50FB" w14:textId="67B4EA0C" w:rsidR="004F2888" w:rsidRDefault="009131DB" w:rsidP="004F2888">
                            <w:pPr>
                              <w:jc w:val="center"/>
                            </w:pPr>
                            <w:r>
                              <w:rPr>
                                <w:noProof/>
                              </w:rPr>
                              <w:drawing>
                                <wp:inline distT="0" distB="0" distL="0" distR="0" wp14:anchorId="2283AA4C" wp14:editId="065F0D22">
                                  <wp:extent cx="4208145" cy="2604135"/>
                                  <wp:effectExtent l="0" t="0" r="1905" b="5715"/>
                                  <wp:docPr id="128761587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615872" name="صورة 1287615872"/>
                                          <pic:cNvPicPr/>
                                        </pic:nvPicPr>
                                        <pic:blipFill>
                                          <a:blip r:embed="rId9">
                                            <a:extLst>
                                              <a:ext uri="{28A0092B-C50C-407E-A947-70E740481C1C}">
                                                <a14:useLocalDpi xmlns:a14="http://schemas.microsoft.com/office/drawing/2010/main" val="0"/>
                                              </a:ext>
                                            </a:extLst>
                                          </a:blip>
                                          <a:stretch>
                                            <a:fillRect/>
                                          </a:stretch>
                                        </pic:blipFill>
                                        <pic:spPr>
                                          <a:xfrm>
                                            <a:off x="0" y="0"/>
                                            <a:ext cx="4208622" cy="26044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F3DA4C" id="_x0000_s1028" style="position:absolute;left:0;text-align:left;margin-left:86.7pt;margin-top:4.8pt;width:356.7pt;height:21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" filled="f" stroked="f" strokeweight="1pt">
                <v:textbox>
                  <w:txbxContent>
                    <w:p w14:paraId="72CF50FB" w14:textId="67B4EA0C" w:rsidR="004F2888" w:rsidRDefault="009131DB" w:rsidP="004F2888">
                      <w:pPr>
                        <w:jc w:val="center"/>
                      </w:pPr>
                      <w:r>
                        <w:rPr>
                          <w:noProof/>
                        </w:rPr>
                        <w:drawing>
                          <wp:inline distT="0" distB="0" distL="0" distR="0" wp14:anchorId="2283AA4C" wp14:editId="065F0D22">
                            <wp:extent cx="4208145" cy="2604135"/>
                            <wp:effectExtent l="0" t="0" r="1905" b="5715"/>
                            <wp:docPr id="128761587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615872" name="صورة 1287615872"/>
                                    <pic:cNvPicPr/>
                                  </pic:nvPicPr>
                                  <pic:blipFill>
                                    <a:blip r:embed="rId9">
                                      <a:extLst>
                                        <a:ext uri="{28A0092B-C50C-407E-A947-70E740481C1C}">
                                          <a14:useLocalDpi xmlns:a14="http://schemas.microsoft.com/office/drawing/2010/main" val="0"/>
                                        </a:ext>
                                      </a:extLst>
                                    </a:blip>
                                    <a:stretch>
                                      <a:fillRect/>
                                    </a:stretch>
                                  </pic:blipFill>
                                  <pic:spPr>
                                    <a:xfrm>
                                      <a:off x="0" y="0"/>
                                      <a:ext cx="4208622" cy="2604430"/>
                                    </a:xfrm>
                                    <a:prstGeom prst="rect">
                                      <a:avLst/>
                                    </a:prstGeom>
                                  </pic:spPr>
                                </pic:pic>
                              </a:graphicData>
                            </a:graphic>
                          </wp:inline>
                        </w:drawing>
                      </w:r>
                    </w:p>
                  </w:txbxContent>
                </v:textbox>
              </v:rect>
            </w:pict>
          </mc:Fallback>
        </mc:AlternateContent>
      </w:r>
    </w:p>
    <w:p w14:paraId="6B3E37FF" w14:textId="77777777" w:rsidR="0013463B" w:rsidRDefault="0013463B" w:rsidP="00C025DE">
      <w:pPr>
        <w:spacing w:line="480" w:lineRule="auto"/>
        <w:jc w:val="mediumKashida"/>
        <w:rPr>
          <w:rFonts w:asciiTheme="majorBidi" w:hAnsiTheme="majorBidi" w:cstheme="majorBidi"/>
          <w:color w:val="000000" w:themeColor="text1"/>
          <w:sz w:val="28"/>
          <w:szCs w:val="28"/>
          <w:rtl/>
          <w:lang w:bidi="ar-YE"/>
        </w:rPr>
      </w:pPr>
    </w:p>
    <w:p w14:paraId="1224EFB5" w14:textId="77777777" w:rsidR="004F2888" w:rsidRDefault="004F2888" w:rsidP="00C025DE">
      <w:pPr>
        <w:spacing w:line="480" w:lineRule="auto"/>
        <w:jc w:val="mediumKashida"/>
        <w:rPr>
          <w:rFonts w:asciiTheme="majorBidi" w:hAnsiTheme="majorBidi" w:cstheme="majorBidi"/>
          <w:color w:val="000000" w:themeColor="text1"/>
          <w:sz w:val="28"/>
          <w:szCs w:val="28"/>
          <w:rtl/>
          <w:lang w:bidi="ar-YE"/>
        </w:rPr>
      </w:pPr>
    </w:p>
    <w:p w14:paraId="2FBD90F6" w14:textId="77777777" w:rsidR="004F2888" w:rsidRDefault="004F2888" w:rsidP="00C025DE">
      <w:pPr>
        <w:spacing w:line="480" w:lineRule="auto"/>
        <w:jc w:val="mediumKashida"/>
        <w:rPr>
          <w:rFonts w:asciiTheme="majorBidi" w:hAnsiTheme="majorBidi" w:cstheme="majorBidi"/>
          <w:color w:val="000000" w:themeColor="text1"/>
          <w:sz w:val="28"/>
          <w:szCs w:val="28"/>
          <w:rtl/>
          <w:lang w:bidi="ar-YE"/>
        </w:rPr>
      </w:pPr>
    </w:p>
    <w:p w14:paraId="4C777655" w14:textId="77777777" w:rsidR="004F2888" w:rsidRDefault="004F2888" w:rsidP="00C025DE">
      <w:pPr>
        <w:spacing w:line="480" w:lineRule="auto"/>
        <w:jc w:val="mediumKashida"/>
        <w:rPr>
          <w:rFonts w:asciiTheme="majorBidi" w:hAnsiTheme="majorBidi" w:cstheme="majorBidi"/>
          <w:color w:val="000000" w:themeColor="text1"/>
          <w:sz w:val="28"/>
          <w:szCs w:val="28"/>
          <w:rtl/>
          <w:lang w:bidi="ar-YE"/>
        </w:rPr>
      </w:pPr>
    </w:p>
    <w:p w14:paraId="3674758E" w14:textId="65C0293E" w:rsidR="004F2888" w:rsidRDefault="004F2888" w:rsidP="00C025DE">
      <w:pPr>
        <w:spacing w:line="480" w:lineRule="auto"/>
        <w:jc w:val="mediumKashida"/>
        <w:rPr>
          <w:rFonts w:asciiTheme="majorBidi" w:hAnsiTheme="majorBidi" w:cstheme="majorBidi" w:hint="cs"/>
          <w:color w:val="000000" w:themeColor="text1"/>
          <w:sz w:val="28"/>
          <w:szCs w:val="28"/>
          <w:rtl/>
          <w:lang w:bidi="ar-YE"/>
        </w:rPr>
      </w:pPr>
    </w:p>
    <w:p w14:paraId="419EDE18" w14:textId="5CBF8980" w:rsidR="0013463B" w:rsidRPr="0013463B" w:rsidRDefault="0013463B" w:rsidP="0013463B">
      <w:pPr>
        <w:spacing w:line="480" w:lineRule="auto"/>
        <w:jc w:val="mediumKashida"/>
        <w:rPr>
          <w:rFonts w:asciiTheme="majorBidi" w:hAnsiTheme="majorBidi" w:cstheme="majorBidi" w:hint="cs"/>
          <w:b/>
          <w:bCs/>
          <w:color w:val="000000" w:themeColor="text1"/>
          <w:sz w:val="28"/>
          <w:szCs w:val="28"/>
          <w:rtl/>
          <w:lang w:bidi="ar-YE"/>
        </w:rPr>
      </w:pPr>
      <w:r w:rsidRPr="0013463B">
        <w:rPr>
          <w:rFonts w:asciiTheme="majorBidi" w:hAnsiTheme="majorBidi" w:cstheme="majorBidi" w:hint="cs"/>
          <w:b/>
          <w:bCs/>
          <w:color w:val="000000" w:themeColor="text1"/>
          <w:sz w:val="28"/>
          <w:szCs w:val="28"/>
          <w:rtl/>
          <w:lang w:bidi="ar-YE"/>
        </w:rPr>
        <w:t>ثانيًا : توزيع أفراد العينة حسب العمر</w:t>
      </w:r>
    </w:p>
    <w:p w14:paraId="53BB0B56" w14:textId="2D2E7DD5" w:rsidR="0013463B" w:rsidRPr="0013463B" w:rsidRDefault="0013463B" w:rsidP="0013463B">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جدول (5-2) توزيع أفراد العينة حسب الفئة العمرية</w:t>
      </w:r>
    </w:p>
    <w:tbl>
      <w:tblPr>
        <w:tblStyle w:val="3-1"/>
        <w:bidiVisual/>
        <w:tblW w:w="0" w:type="auto"/>
        <w:tblLook w:val="04A0" w:firstRow="1" w:lastRow="0" w:firstColumn="1" w:lastColumn="0" w:noHBand="0" w:noVBand="1"/>
      </w:tblPr>
      <w:tblGrid>
        <w:gridCol w:w="3320"/>
        <w:gridCol w:w="3321"/>
        <w:gridCol w:w="3321"/>
      </w:tblGrid>
      <w:tr w:rsidR="00680161" w:rsidRPr="006A6886" w14:paraId="14FEB37E" w14:textId="77777777" w:rsidTr="006A688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320" w:type="dxa"/>
          </w:tcPr>
          <w:p w14:paraId="06294BC6" w14:textId="090393D8" w:rsidR="00680161" w:rsidRPr="006A6886" w:rsidRDefault="00680161" w:rsidP="00C025DE">
            <w:pPr>
              <w:spacing w:line="480" w:lineRule="auto"/>
              <w:jc w:val="mediumKashida"/>
              <w:rPr>
                <w:rFonts w:asciiTheme="majorBidi" w:hAnsiTheme="majorBidi" w:cstheme="majorBidi"/>
                <w:color w:val="000000" w:themeColor="text1"/>
                <w:sz w:val="28"/>
                <w:szCs w:val="28"/>
                <w:rtl/>
                <w:lang w:bidi="ar-YE"/>
              </w:rPr>
            </w:pPr>
            <w:r w:rsidRPr="006A6886">
              <w:rPr>
                <w:rFonts w:eastAsia="Times New Roman"/>
                <w:rtl/>
              </w:rPr>
              <w:t>الفئة العمرية</w:t>
            </w:r>
          </w:p>
        </w:tc>
        <w:tc>
          <w:tcPr>
            <w:tcW w:w="3321" w:type="dxa"/>
          </w:tcPr>
          <w:p w14:paraId="794C9017" w14:textId="6835DC0F" w:rsidR="00680161" w:rsidRPr="006A6886" w:rsidRDefault="00680161" w:rsidP="00C025DE">
            <w:pPr>
              <w:spacing w:line="480" w:lineRule="auto"/>
              <w:jc w:val="medium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lang w:bidi="ar-YE"/>
              </w:rPr>
            </w:pPr>
            <w:proofErr w:type="spellStart"/>
            <w:r w:rsidRPr="006A6886">
              <w:rPr>
                <w:rFonts w:eastAsia="Times New Roman"/>
                <w:rtl/>
              </w:rPr>
              <w:t>التكرا</w:t>
            </w:r>
            <w:proofErr w:type="spellEnd"/>
          </w:p>
        </w:tc>
        <w:tc>
          <w:tcPr>
            <w:tcW w:w="3321" w:type="dxa"/>
          </w:tcPr>
          <w:p w14:paraId="0940C628" w14:textId="30F78AD7" w:rsidR="00680161" w:rsidRPr="006A6886" w:rsidRDefault="00680161" w:rsidP="00C025DE">
            <w:pPr>
              <w:spacing w:line="480" w:lineRule="auto"/>
              <w:jc w:val="medium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000000" w:themeColor="text1"/>
                <w:sz w:val="28"/>
                <w:szCs w:val="28"/>
                <w:rtl/>
                <w:lang w:bidi="ar-YE"/>
              </w:rPr>
            </w:pPr>
            <w:r w:rsidRPr="006A6886">
              <w:rPr>
                <w:rFonts w:eastAsia="Times New Roman"/>
                <w:rtl/>
              </w:rPr>
              <w:t>النسبة المئوية</w:t>
            </w:r>
          </w:p>
        </w:tc>
      </w:tr>
      <w:tr w:rsidR="00936A34" w:rsidRPr="006A6886" w14:paraId="23307A46" w14:textId="77777777" w:rsidTr="006A68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0A389CC7" w14:textId="1CB87D21" w:rsidR="00936A34" w:rsidRPr="006A6886" w:rsidRDefault="00936A34" w:rsidP="00C025DE">
            <w:pPr>
              <w:spacing w:line="480" w:lineRule="auto"/>
              <w:jc w:val="mediumKashida"/>
              <w:rPr>
                <w:rFonts w:asciiTheme="majorBidi" w:hAnsiTheme="majorBidi" w:cstheme="majorBidi"/>
                <w:color w:val="000000" w:themeColor="text1"/>
                <w:sz w:val="28"/>
                <w:szCs w:val="28"/>
                <w:rtl/>
                <w:lang w:bidi="ar-YE"/>
              </w:rPr>
            </w:pPr>
            <w:r w:rsidRPr="006A6886">
              <w:rPr>
                <w:rFonts w:eastAsia="Times New Roman"/>
                <w:rtl/>
              </w:rPr>
              <w:t>أقل من 30 سنة</w:t>
            </w:r>
          </w:p>
        </w:tc>
        <w:tc>
          <w:tcPr>
            <w:tcW w:w="3321" w:type="dxa"/>
          </w:tcPr>
          <w:p w14:paraId="38E33404" w14:textId="1D6B547D" w:rsidR="00936A34" w:rsidRPr="006A6886" w:rsidRDefault="00936A34" w:rsidP="00C025DE">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lang w:bidi="ar-YE"/>
              </w:rPr>
            </w:pPr>
            <w:r w:rsidRPr="006A6886">
              <w:rPr>
                <w:rFonts w:eastAsia="Times New Roman"/>
                <w:b/>
                <w:bCs/>
              </w:rPr>
              <w:t>18</w:t>
            </w:r>
          </w:p>
        </w:tc>
        <w:tc>
          <w:tcPr>
            <w:tcW w:w="3321" w:type="dxa"/>
          </w:tcPr>
          <w:p w14:paraId="7F4F605B" w14:textId="12C08141" w:rsidR="00936A34" w:rsidRPr="006A6886" w:rsidRDefault="00936A34" w:rsidP="00C025DE">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lang w:bidi="ar-YE"/>
              </w:rPr>
            </w:pPr>
            <w:r w:rsidRPr="006A6886">
              <w:rPr>
                <w:rFonts w:eastAsia="Times New Roman"/>
                <w:b/>
                <w:bCs/>
              </w:rPr>
              <w:t>22.5%</w:t>
            </w:r>
          </w:p>
        </w:tc>
      </w:tr>
      <w:tr w:rsidR="00936A34" w:rsidRPr="006A6886" w14:paraId="1986C953" w14:textId="77777777" w:rsidTr="006A6886">
        <w:tc>
          <w:tcPr>
            <w:cnfStyle w:val="001000000000" w:firstRow="0" w:lastRow="0" w:firstColumn="1" w:lastColumn="0" w:oddVBand="0" w:evenVBand="0" w:oddHBand="0" w:evenHBand="0" w:firstRowFirstColumn="0" w:firstRowLastColumn="0" w:lastRowFirstColumn="0" w:lastRowLastColumn="0"/>
            <w:tcW w:w="3320" w:type="dxa"/>
          </w:tcPr>
          <w:p w14:paraId="15CF829C" w14:textId="0EE8415F" w:rsidR="00936A34" w:rsidRPr="006A6886" w:rsidRDefault="00936A34" w:rsidP="00C025DE">
            <w:pPr>
              <w:spacing w:line="480" w:lineRule="auto"/>
              <w:jc w:val="mediumKashida"/>
              <w:rPr>
                <w:rFonts w:asciiTheme="majorBidi" w:hAnsiTheme="majorBidi" w:cstheme="majorBidi"/>
                <w:color w:val="000000" w:themeColor="text1"/>
                <w:sz w:val="28"/>
                <w:szCs w:val="28"/>
                <w:rtl/>
                <w:lang w:bidi="ar-YE"/>
              </w:rPr>
            </w:pPr>
            <w:r w:rsidRPr="006A6886">
              <w:rPr>
                <w:rFonts w:eastAsia="Times New Roman"/>
                <w:rtl/>
              </w:rPr>
              <w:t>من 30 إلى أقل من 40</w:t>
            </w:r>
          </w:p>
        </w:tc>
        <w:tc>
          <w:tcPr>
            <w:tcW w:w="3321" w:type="dxa"/>
          </w:tcPr>
          <w:p w14:paraId="54D25078" w14:textId="20D1B797" w:rsidR="00936A34" w:rsidRPr="006A6886" w:rsidRDefault="00936A34" w:rsidP="00C025DE">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lang w:bidi="ar-YE"/>
              </w:rPr>
            </w:pPr>
            <w:r w:rsidRPr="006A6886">
              <w:rPr>
                <w:rFonts w:eastAsia="Times New Roman"/>
                <w:b/>
                <w:bCs/>
              </w:rPr>
              <w:t>34</w:t>
            </w:r>
          </w:p>
        </w:tc>
        <w:tc>
          <w:tcPr>
            <w:tcW w:w="3321" w:type="dxa"/>
          </w:tcPr>
          <w:p w14:paraId="2365F578" w14:textId="010E65C7" w:rsidR="00936A34" w:rsidRPr="006A6886" w:rsidRDefault="00936A34" w:rsidP="00C025DE">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lang w:bidi="ar-YE"/>
              </w:rPr>
            </w:pPr>
            <w:r w:rsidRPr="006A6886">
              <w:rPr>
                <w:rFonts w:eastAsia="Times New Roman"/>
                <w:b/>
                <w:bCs/>
              </w:rPr>
              <w:t>42.5%</w:t>
            </w:r>
          </w:p>
        </w:tc>
      </w:tr>
      <w:tr w:rsidR="00936A34" w:rsidRPr="006A6886" w14:paraId="1D1CCEBF" w14:textId="77777777" w:rsidTr="006A68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62E628A0" w14:textId="2A41A13A" w:rsidR="00936A34" w:rsidRPr="006A6886" w:rsidRDefault="00936A34" w:rsidP="00C025DE">
            <w:pPr>
              <w:spacing w:line="480" w:lineRule="auto"/>
              <w:jc w:val="mediumKashida"/>
              <w:rPr>
                <w:rFonts w:asciiTheme="majorBidi" w:hAnsiTheme="majorBidi" w:cstheme="majorBidi"/>
                <w:color w:val="000000" w:themeColor="text1"/>
                <w:sz w:val="28"/>
                <w:szCs w:val="28"/>
                <w:rtl/>
                <w:lang w:bidi="ar-YE"/>
              </w:rPr>
            </w:pPr>
            <w:r w:rsidRPr="006A6886">
              <w:rPr>
                <w:rFonts w:eastAsia="Times New Roman"/>
                <w:rtl/>
              </w:rPr>
              <w:t>من 40 إلى أقل من 50</w:t>
            </w:r>
          </w:p>
        </w:tc>
        <w:tc>
          <w:tcPr>
            <w:tcW w:w="3321" w:type="dxa"/>
          </w:tcPr>
          <w:p w14:paraId="32B17A29" w14:textId="24DC9E38" w:rsidR="00936A34" w:rsidRPr="006A6886" w:rsidRDefault="00936A34" w:rsidP="00C025DE">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lang w:bidi="ar-YE"/>
              </w:rPr>
            </w:pPr>
            <w:r w:rsidRPr="006A6886">
              <w:rPr>
                <w:rFonts w:eastAsia="Times New Roman"/>
                <w:b/>
                <w:bCs/>
              </w:rPr>
              <w:t>20</w:t>
            </w:r>
          </w:p>
        </w:tc>
        <w:tc>
          <w:tcPr>
            <w:tcW w:w="3321" w:type="dxa"/>
          </w:tcPr>
          <w:p w14:paraId="5DA85048" w14:textId="354D77DF" w:rsidR="00936A34" w:rsidRPr="006A6886" w:rsidRDefault="00936A34" w:rsidP="00C025DE">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28"/>
                <w:szCs w:val="28"/>
                <w:rtl/>
                <w:lang w:bidi="ar-YE"/>
              </w:rPr>
            </w:pPr>
            <w:r w:rsidRPr="006A6886">
              <w:rPr>
                <w:rFonts w:eastAsia="Times New Roman"/>
                <w:b/>
                <w:bCs/>
              </w:rPr>
              <w:t>25%</w:t>
            </w:r>
          </w:p>
        </w:tc>
      </w:tr>
      <w:tr w:rsidR="00936A34" w:rsidRPr="006A6886" w14:paraId="16DB31B1" w14:textId="77777777" w:rsidTr="006A6886">
        <w:tc>
          <w:tcPr>
            <w:cnfStyle w:val="001000000000" w:firstRow="0" w:lastRow="0" w:firstColumn="1" w:lastColumn="0" w:oddVBand="0" w:evenVBand="0" w:oddHBand="0" w:evenHBand="0" w:firstRowFirstColumn="0" w:firstRowLastColumn="0" w:lastRowFirstColumn="0" w:lastRowLastColumn="0"/>
            <w:tcW w:w="3320" w:type="dxa"/>
          </w:tcPr>
          <w:p w14:paraId="75344123" w14:textId="5D5B9D33" w:rsidR="00936A34" w:rsidRPr="006A6886" w:rsidRDefault="00936A34" w:rsidP="00C025DE">
            <w:pPr>
              <w:spacing w:line="480" w:lineRule="auto"/>
              <w:jc w:val="mediumKashida"/>
              <w:rPr>
                <w:rFonts w:asciiTheme="majorBidi" w:hAnsiTheme="majorBidi" w:cstheme="majorBidi"/>
                <w:color w:val="000000" w:themeColor="text1"/>
                <w:sz w:val="28"/>
                <w:szCs w:val="28"/>
                <w:rtl/>
                <w:lang w:bidi="ar-YE"/>
              </w:rPr>
            </w:pPr>
            <w:r w:rsidRPr="006A6886">
              <w:rPr>
                <w:rFonts w:eastAsia="Times New Roman"/>
                <w:rtl/>
              </w:rPr>
              <w:t>50 سنة فأكثر</w:t>
            </w:r>
          </w:p>
        </w:tc>
        <w:tc>
          <w:tcPr>
            <w:tcW w:w="3321" w:type="dxa"/>
          </w:tcPr>
          <w:p w14:paraId="70B3CE0E" w14:textId="7AEB245B" w:rsidR="00936A34" w:rsidRPr="006A6886" w:rsidRDefault="00936A34" w:rsidP="00C025DE">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lang w:bidi="ar-YE"/>
              </w:rPr>
            </w:pPr>
            <w:r w:rsidRPr="006A6886">
              <w:rPr>
                <w:rFonts w:eastAsia="Times New Roman"/>
                <w:b/>
                <w:bCs/>
              </w:rPr>
              <w:t>8</w:t>
            </w:r>
          </w:p>
        </w:tc>
        <w:tc>
          <w:tcPr>
            <w:tcW w:w="3321" w:type="dxa"/>
          </w:tcPr>
          <w:p w14:paraId="3CF4CFF8" w14:textId="46681977" w:rsidR="00936A34" w:rsidRPr="006A6886" w:rsidRDefault="00936A34" w:rsidP="00C025DE">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28"/>
                <w:szCs w:val="28"/>
                <w:rtl/>
                <w:lang w:bidi="ar-YE"/>
              </w:rPr>
            </w:pPr>
            <w:r w:rsidRPr="006A6886">
              <w:rPr>
                <w:rFonts w:eastAsia="Times New Roman"/>
                <w:b/>
                <w:bCs/>
              </w:rPr>
              <w:t>10%</w:t>
            </w:r>
          </w:p>
        </w:tc>
      </w:tr>
      <w:tr w:rsidR="00F91F6B" w:rsidRPr="006A6886" w14:paraId="1DF84EA5" w14:textId="77777777" w:rsidTr="006A68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6F32CF2E" w14:textId="0B31CC37" w:rsidR="00F91F6B" w:rsidRPr="006A6886" w:rsidRDefault="00F91F6B" w:rsidP="00C025DE">
            <w:pPr>
              <w:spacing w:line="480" w:lineRule="auto"/>
              <w:jc w:val="mediumKashida"/>
              <w:rPr>
                <w:rFonts w:eastAsia="Times New Roman"/>
                <w:rtl/>
              </w:rPr>
            </w:pPr>
            <w:r w:rsidRPr="006A6886">
              <w:rPr>
                <w:rFonts w:eastAsia="Times New Roman"/>
                <w:rtl/>
              </w:rPr>
              <w:t>المجمو</w:t>
            </w:r>
            <w:r w:rsidRPr="006A6886">
              <w:rPr>
                <w:rFonts w:eastAsia="Times New Roman" w:hint="cs"/>
                <w:rtl/>
              </w:rPr>
              <w:t>ع</w:t>
            </w:r>
          </w:p>
        </w:tc>
        <w:tc>
          <w:tcPr>
            <w:tcW w:w="3321" w:type="dxa"/>
          </w:tcPr>
          <w:p w14:paraId="0B431059" w14:textId="73D5C058" w:rsidR="00F91F6B" w:rsidRPr="006A6886" w:rsidRDefault="00F91F6B" w:rsidP="00C025DE">
            <w:pPr>
              <w:spacing w:line="480" w:lineRule="auto"/>
              <w:jc w:val="mediumKashida"/>
              <w:cnfStyle w:val="000000100000" w:firstRow="0" w:lastRow="0" w:firstColumn="0" w:lastColumn="0" w:oddVBand="0" w:evenVBand="0" w:oddHBand="1" w:evenHBand="0" w:firstRowFirstColumn="0" w:firstRowLastColumn="0" w:lastRowFirstColumn="0" w:lastRowLastColumn="0"/>
              <w:rPr>
                <w:rFonts w:eastAsia="Times New Roman"/>
                <w:b/>
                <w:bCs/>
              </w:rPr>
            </w:pPr>
            <w:r w:rsidRPr="006A6886">
              <w:rPr>
                <w:rFonts w:eastAsia="Times New Roman"/>
                <w:b/>
                <w:bCs/>
              </w:rPr>
              <w:t>80</w:t>
            </w:r>
          </w:p>
        </w:tc>
        <w:tc>
          <w:tcPr>
            <w:tcW w:w="3321" w:type="dxa"/>
          </w:tcPr>
          <w:p w14:paraId="26D6EABE" w14:textId="6382DA30" w:rsidR="00F91F6B" w:rsidRPr="006A6886" w:rsidRDefault="00F91F6B" w:rsidP="00C025DE">
            <w:pPr>
              <w:spacing w:line="480" w:lineRule="auto"/>
              <w:jc w:val="mediumKashida"/>
              <w:cnfStyle w:val="000000100000" w:firstRow="0" w:lastRow="0" w:firstColumn="0" w:lastColumn="0" w:oddVBand="0" w:evenVBand="0" w:oddHBand="1" w:evenHBand="0" w:firstRowFirstColumn="0" w:firstRowLastColumn="0" w:lastRowFirstColumn="0" w:lastRowLastColumn="0"/>
              <w:rPr>
                <w:rFonts w:eastAsia="Times New Roman"/>
                <w:b/>
                <w:bCs/>
              </w:rPr>
            </w:pPr>
            <w:r w:rsidRPr="006A6886">
              <w:rPr>
                <w:rFonts w:eastAsia="Times New Roman"/>
                <w:b/>
                <w:bCs/>
              </w:rPr>
              <w:t>100%</w:t>
            </w:r>
          </w:p>
        </w:tc>
      </w:tr>
    </w:tbl>
    <w:p w14:paraId="0156B3CF" w14:textId="77777777" w:rsidR="00927ABB" w:rsidRDefault="00927ABB" w:rsidP="00C025DE">
      <w:pPr>
        <w:spacing w:line="480" w:lineRule="auto"/>
        <w:jc w:val="mediumKashida"/>
        <w:rPr>
          <w:rFonts w:asciiTheme="majorBidi" w:hAnsiTheme="majorBidi" w:cstheme="majorBidi"/>
          <w:color w:val="000000" w:themeColor="text1"/>
          <w:sz w:val="28"/>
          <w:szCs w:val="28"/>
          <w:rtl/>
          <w:lang w:bidi="ar-YE"/>
        </w:rPr>
      </w:pPr>
    </w:p>
    <w:p w14:paraId="0C662B7B" w14:textId="77777777" w:rsidR="002C4C8A" w:rsidRDefault="002C4C8A"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يتضح من خلال الجدول أن الفئة العمرية من 30 إلى أقل من 40 سنة تمثل النسبة الأكبر من أفراد العينة بنسبة 42.5%، وهي فئة عمرية تتميز غالبًا بامتلاك خبرة عملية مناسبة في مجال العمل الإداري والموارد البشرية.</w:t>
      </w:r>
    </w:p>
    <w:p w14:paraId="469ED52A" w14:textId="568BDD6F" w:rsidR="002C4C8A" w:rsidRPr="009B5FC8" w:rsidRDefault="009131DB" w:rsidP="00C025DE">
      <w:pPr>
        <w:spacing w:line="480" w:lineRule="auto"/>
        <w:jc w:val="mediumKashida"/>
        <w:rPr>
          <w:rFonts w:asciiTheme="majorBidi" w:hAnsiTheme="majorBidi" w:cstheme="majorBidi"/>
          <w:b/>
          <w:bCs/>
          <w:color w:val="000000" w:themeColor="text1"/>
          <w:sz w:val="28"/>
          <w:szCs w:val="28"/>
          <w:rtl/>
          <w:lang w:bidi="ar-YE"/>
        </w:rPr>
      </w:pPr>
      <w:r w:rsidRPr="009B5FC8">
        <w:rPr>
          <w:rFonts w:asciiTheme="majorBidi" w:hAnsiTheme="majorBidi" w:cstheme="majorBidi" w:hint="cs"/>
          <w:b/>
          <w:bCs/>
          <w:noProof/>
          <w:color w:val="000000" w:themeColor="text1"/>
          <w:sz w:val="28"/>
          <w:szCs w:val="28"/>
          <w:rtl/>
          <w:lang w:val="ar-YE" w:bidi="ar-YE"/>
        </w:rPr>
        <mc:AlternateContent>
          <mc:Choice Requires="wps">
            <w:drawing>
              <wp:anchor distT="0" distB="0" distL="114300" distR="114300" simplePos="0" relativeHeight="251663360" behindDoc="0" locked="0" layoutInCell="1" allowOverlap="1" wp14:anchorId="43F284BD" wp14:editId="5AB6FA91">
                <wp:simplePos x="0" y="0"/>
                <wp:positionH relativeFrom="column">
                  <wp:posOffset>1103630</wp:posOffset>
                </wp:positionH>
                <wp:positionV relativeFrom="paragraph">
                  <wp:posOffset>473075</wp:posOffset>
                </wp:positionV>
                <wp:extent cx="4530090" cy="2708275"/>
                <wp:effectExtent l="0" t="0" r="0" b="0"/>
                <wp:wrapNone/>
                <wp:docPr id="15852090" name="مستطيل 1"/>
                <wp:cNvGraphicFramePr/>
                <a:graphic xmlns:a="http://schemas.openxmlformats.org/drawingml/2006/main">
                  <a:graphicData uri="http://schemas.microsoft.com/office/word/2010/wordprocessingShape">
                    <wps:wsp>
                      <wps:cNvSpPr/>
                      <wps:spPr>
                        <a:xfrm>
                          <a:off x="0" y="0"/>
                          <a:ext cx="4530090" cy="270827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1B35874" w14:textId="55C77945" w:rsidR="009131DB" w:rsidRDefault="009B5FC8" w:rsidP="004F2888">
                            <w:pPr>
                              <w:jc w:val="center"/>
                            </w:pPr>
                            <w:r>
                              <w:rPr>
                                <w:noProof/>
                              </w:rPr>
                              <w:drawing>
                                <wp:inline distT="0" distB="0" distL="0" distR="0" wp14:anchorId="60843FFB" wp14:editId="07B6283D">
                                  <wp:extent cx="4140767" cy="2553789"/>
                                  <wp:effectExtent l="0" t="0" r="0" b="0"/>
                                  <wp:docPr id="115986210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862109" name="صورة 1159862109"/>
                                          <pic:cNvPicPr/>
                                        </pic:nvPicPr>
                                        <pic:blipFill>
                                          <a:blip r:embed="rId10">
                                            <a:extLst>
                                              <a:ext uri="{28A0092B-C50C-407E-A947-70E740481C1C}">
                                                <a14:useLocalDpi xmlns:a14="http://schemas.microsoft.com/office/drawing/2010/main" val="0"/>
                                              </a:ext>
                                            </a:extLst>
                                          </a:blip>
                                          <a:stretch>
                                            <a:fillRect/>
                                          </a:stretch>
                                        </pic:blipFill>
                                        <pic:spPr>
                                          <a:xfrm>
                                            <a:off x="0" y="0"/>
                                            <a:ext cx="4142115" cy="25546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F284BD" id="_x0000_s1029" style="position:absolute;left:0;text-align:left;margin-left:86.9pt;margin-top:37.25pt;width:356.7pt;height:21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" filled="f" stroked="f" strokeweight="1pt">
                <v:textbox>
                  <w:txbxContent>
                    <w:p w14:paraId="51B35874" w14:textId="55C77945" w:rsidR="009131DB" w:rsidRDefault="009B5FC8" w:rsidP="004F2888">
                      <w:pPr>
                        <w:jc w:val="center"/>
                      </w:pPr>
                      <w:r>
                        <w:rPr>
                          <w:noProof/>
                        </w:rPr>
                        <w:drawing>
                          <wp:inline distT="0" distB="0" distL="0" distR="0" wp14:anchorId="60843FFB" wp14:editId="07B6283D">
                            <wp:extent cx="4140767" cy="2553789"/>
                            <wp:effectExtent l="0" t="0" r="0" b="0"/>
                            <wp:docPr id="1159862109"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862109" name="صورة 1159862109"/>
                                    <pic:cNvPicPr/>
                                  </pic:nvPicPr>
                                  <pic:blipFill>
                                    <a:blip r:embed="rId10">
                                      <a:extLst>
                                        <a:ext uri="{28A0092B-C50C-407E-A947-70E740481C1C}">
                                          <a14:useLocalDpi xmlns:a14="http://schemas.microsoft.com/office/drawing/2010/main" val="0"/>
                                        </a:ext>
                                      </a:extLst>
                                    </a:blip>
                                    <a:stretch>
                                      <a:fillRect/>
                                    </a:stretch>
                                  </pic:blipFill>
                                  <pic:spPr>
                                    <a:xfrm>
                                      <a:off x="0" y="0"/>
                                      <a:ext cx="4142115" cy="2554620"/>
                                    </a:xfrm>
                                    <a:prstGeom prst="rect">
                                      <a:avLst/>
                                    </a:prstGeom>
                                  </pic:spPr>
                                </pic:pic>
                              </a:graphicData>
                            </a:graphic>
                          </wp:inline>
                        </w:drawing>
                      </w:r>
                    </w:p>
                  </w:txbxContent>
                </v:textbox>
              </v:rect>
            </w:pict>
          </mc:Fallback>
        </mc:AlternateContent>
      </w:r>
      <w:r w:rsidRPr="009B5FC8">
        <w:rPr>
          <w:rFonts w:asciiTheme="majorBidi" w:hAnsiTheme="majorBidi" w:cstheme="majorBidi" w:hint="cs"/>
          <w:b/>
          <w:bCs/>
          <w:color w:val="000000" w:themeColor="text1"/>
          <w:sz w:val="28"/>
          <w:szCs w:val="28"/>
          <w:rtl/>
          <w:lang w:bidi="ar-YE"/>
        </w:rPr>
        <w:t>صورة  (5-2) توزيع أفراد العينة حسب الفئة العمرية</w:t>
      </w:r>
    </w:p>
    <w:p w14:paraId="1C595419" w14:textId="77777777" w:rsidR="009131DB" w:rsidRDefault="009131DB" w:rsidP="00C025DE">
      <w:pPr>
        <w:spacing w:line="480" w:lineRule="auto"/>
        <w:jc w:val="mediumKashida"/>
        <w:rPr>
          <w:rFonts w:asciiTheme="majorBidi" w:hAnsiTheme="majorBidi" w:cstheme="majorBidi"/>
          <w:color w:val="000000" w:themeColor="text1"/>
          <w:sz w:val="28"/>
          <w:szCs w:val="28"/>
          <w:rtl/>
          <w:lang w:bidi="ar-YE"/>
        </w:rPr>
      </w:pPr>
    </w:p>
    <w:p w14:paraId="67D8C382" w14:textId="77777777" w:rsidR="009131DB" w:rsidRDefault="009131DB" w:rsidP="00C025DE">
      <w:pPr>
        <w:spacing w:line="480" w:lineRule="auto"/>
        <w:jc w:val="mediumKashida"/>
        <w:rPr>
          <w:rFonts w:asciiTheme="majorBidi" w:hAnsiTheme="majorBidi" w:cstheme="majorBidi"/>
          <w:color w:val="000000" w:themeColor="text1"/>
          <w:sz w:val="28"/>
          <w:szCs w:val="28"/>
          <w:rtl/>
          <w:lang w:bidi="ar-YE"/>
        </w:rPr>
      </w:pPr>
    </w:p>
    <w:p w14:paraId="4795BB35" w14:textId="77777777" w:rsidR="009131DB" w:rsidRDefault="009131DB" w:rsidP="00C025DE">
      <w:pPr>
        <w:spacing w:line="480" w:lineRule="auto"/>
        <w:jc w:val="mediumKashida"/>
        <w:rPr>
          <w:rFonts w:asciiTheme="majorBidi" w:hAnsiTheme="majorBidi" w:cstheme="majorBidi"/>
          <w:color w:val="000000" w:themeColor="text1"/>
          <w:sz w:val="28"/>
          <w:szCs w:val="28"/>
          <w:rtl/>
          <w:lang w:bidi="ar-YE"/>
        </w:rPr>
      </w:pPr>
    </w:p>
    <w:p w14:paraId="45565948" w14:textId="6C215A23" w:rsidR="009131DB" w:rsidRDefault="009131DB" w:rsidP="00C025DE">
      <w:pPr>
        <w:spacing w:line="480" w:lineRule="auto"/>
        <w:jc w:val="mediumKashida"/>
        <w:rPr>
          <w:rFonts w:asciiTheme="majorBidi" w:hAnsiTheme="majorBidi" w:cstheme="majorBidi"/>
          <w:color w:val="000000" w:themeColor="text1"/>
          <w:sz w:val="28"/>
          <w:szCs w:val="28"/>
          <w:rtl/>
          <w:lang w:bidi="ar-YE"/>
        </w:rPr>
      </w:pPr>
    </w:p>
    <w:p w14:paraId="4024782A" w14:textId="77777777" w:rsidR="009131DB" w:rsidRDefault="009131DB" w:rsidP="00C025DE">
      <w:pPr>
        <w:spacing w:line="480" w:lineRule="auto"/>
        <w:jc w:val="mediumKashida"/>
        <w:rPr>
          <w:rFonts w:asciiTheme="majorBidi" w:hAnsiTheme="majorBidi" w:cstheme="majorBidi"/>
          <w:color w:val="000000" w:themeColor="text1"/>
          <w:sz w:val="28"/>
          <w:szCs w:val="28"/>
          <w:rtl/>
          <w:lang w:bidi="ar-YE"/>
        </w:rPr>
      </w:pPr>
    </w:p>
    <w:p w14:paraId="32326F5B" w14:textId="77777777" w:rsidR="009131DB" w:rsidRDefault="009131DB" w:rsidP="00C025DE">
      <w:pPr>
        <w:spacing w:line="480" w:lineRule="auto"/>
        <w:jc w:val="mediumKashida"/>
        <w:rPr>
          <w:rFonts w:asciiTheme="majorBidi" w:hAnsiTheme="majorBidi" w:cstheme="majorBidi"/>
          <w:color w:val="000000" w:themeColor="text1"/>
          <w:sz w:val="28"/>
          <w:szCs w:val="28"/>
          <w:rtl/>
          <w:lang w:bidi="ar-YE"/>
        </w:rPr>
      </w:pPr>
    </w:p>
    <w:p w14:paraId="0B59CD60" w14:textId="77777777" w:rsidR="009131DB" w:rsidRDefault="009131DB" w:rsidP="00C025DE">
      <w:pPr>
        <w:spacing w:line="480" w:lineRule="auto"/>
        <w:jc w:val="mediumKashida"/>
        <w:rPr>
          <w:rFonts w:asciiTheme="majorBidi" w:hAnsiTheme="majorBidi" w:cstheme="majorBidi" w:hint="cs"/>
          <w:color w:val="000000" w:themeColor="text1"/>
          <w:sz w:val="28"/>
          <w:szCs w:val="28"/>
          <w:rtl/>
          <w:lang w:bidi="ar-YE"/>
        </w:rPr>
      </w:pPr>
    </w:p>
    <w:p w14:paraId="6B1CEBDF" w14:textId="7C0D700D" w:rsidR="002C4C8A" w:rsidRPr="002C4C8A" w:rsidRDefault="002C4C8A" w:rsidP="002C4C8A">
      <w:pPr>
        <w:spacing w:line="480" w:lineRule="auto"/>
        <w:jc w:val="mediumKashida"/>
        <w:rPr>
          <w:rFonts w:asciiTheme="majorBidi" w:hAnsiTheme="majorBidi" w:cstheme="majorBidi" w:hint="cs"/>
          <w:b/>
          <w:bCs/>
          <w:color w:val="000000" w:themeColor="text1"/>
          <w:sz w:val="28"/>
          <w:szCs w:val="28"/>
          <w:rtl/>
          <w:lang w:bidi="ar-YE"/>
        </w:rPr>
      </w:pPr>
      <w:r w:rsidRPr="002C4C8A">
        <w:rPr>
          <w:rFonts w:asciiTheme="majorBidi" w:hAnsiTheme="majorBidi" w:cstheme="majorBidi" w:hint="cs"/>
          <w:b/>
          <w:bCs/>
          <w:color w:val="000000" w:themeColor="text1"/>
          <w:sz w:val="28"/>
          <w:szCs w:val="28"/>
          <w:rtl/>
          <w:lang w:bidi="ar-YE"/>
        </w:rPr>
        <w:t>المبحث الثاني : تحليل إجابات أفراد العينة حول استخدام الذكاء الاصطناعي في التوظيف</w:t>
      </w:r>
    </w:p>
    <w:p w14:paraId="617D0861" w14:textId="110787D7" w:rsidR="002C4C8A" w:rsidRPr="009B5FC8" w:rsidRDefault="002C4C8A" w:rsidP="009B5FC8">
      <w:pPr>
        <w:spacing w:line="480" w:lineRule="auto"/>
        <w:jc w:val="mediumKashida"/>
        <w:rPr>
          <w:rFonts w:asciiTheme="majorBidi" w:hAnsiTheme="majorBidi" w:cstheme="majorBidi"/>
          <w:b/>
          <w:bCs/>
          <w:color w:val="000000" w:themeColor="text1"/>
          <w:sz w:val="28"/>
          <w:szCs w:val="28"/>
          <w:rtl/>
          <w:lang w:bidi="ar-YE"/>
        </w:rPr>
      </w:pPr>
      <w:r w:rsidRPr="002C4C8A">
        <w:rPr>
          <w:rFonts w:asciiTheme="majorBidi" w:hAnsiTheme="majorBidi" w:cstheme="majorBidi" w:hint="cs"/>
          <w:b/>
          <w:bCs/>
          <w:color w:val="000000" w:themeColor="text1"/>
          <w:sz w:val="28"/>
          <w:szCs w:val="28"/>
          <w:rtl/>
          <w:lang w:bidi="ar-YE"/>
        </w:rPr>
        <w:t>السؤال الأول</w:t>
      </w:r>
      <w:r w:rsidR="009B5FC8">
        <w:rPr>
          <w:rFonts w:asciiTheme="majorBidi" w:hAnsiTheme="majorBidi" w:cstheme="majorBidi" w:hint="cs"/>
          <w:b/>
          <w:bCs/>
          <w:color w:val="000000" w:themeColor="text1"/>
          <w:sz w:val="28"/>
          <w:szCs w:val="28"/>
          <w:rtl/>
          <w:lang w:bidi="ar-YE"/>
        </w:rPr>
        <w:t xml:space="preserve"> </w:t>
      </w:r>
      <w:r>
        <w:rPr>
          <w:rFonts w:asciiTheme="majorBidi" w:hAnsiTheme="majorBidi" w:cstheme="majorBidi" w:hint="cs"/>
          <w:color w:val="000000" w:themeColor="text1"/>
          <w:sz w:val="28"/>
          <w:szCs w:val="28"/>
          <w:rtl/>
          <w:lang w:bidi="ar-YE"/>
        </w:rPr>
        <w:t>هل يسهم استخدام الذكاء الاصطناعي في تسهيل عملية التوظيف؟</w:t>
      </w:r>
    </w:p>
    <w:p w14:paraId="7B7B45E7" w14:textId="77777777" w:rsidR="009131DB" w:rsidRDefault="009131DB" w:rsidP="002C4C8A">
      <w:pPr>
        <w:spacing w:line="480" w:lineRule="auto"/>
        <w:jc w:val="mediumKashida"/>
        <w:rPr>
          <w:rFonts w:asciiTheme="majorBidi" w:hAnsiTheme="majorBidi" w:cstheme="majorBidi" w:hint="cs"/>
          <w:color w:val="000000" w:themeColor="text1"/>
          <w:sz w:val="28"/>
          <w:szCs w:val="28"/>
          <w:rtl/>
          <w:lang w:bidi="ar-YE"/>
        </w:rPr>
      </w:pPr>
    </w:p>
    <w:p w14:paraId="58A25A99" w14:textId="6BB04615" w:rsidR="002C4C8A" w:rsidRPr="002C4C8A" w:rsidRDefault="002C4C8A" w:rsidP="002C4C8A">
      <w:pPr>
        <w:spacing w:line="480" w:lineRule="auto"/>
        <w:jc w:val="mediumKashida"/>
        <w:rPr>
          <w:rFonts w:asciiTheme="majorBidi" w:hAnsiTheme="majorBidi" w:cstheme="majorBidi"/>
          <w:b/>
          <w:bCs/>
          <w:color w:val="000000" w:themeColor="text1"/>
          <w:sz w:val="28"/>
          <w:szCs w:val="28"/>
          <w:rtl/>
          <w:lang w:bidi="ar-YE"/>
        </w:rPr>
      </w:pPr>
      <w:r w:rsidRPr="002C4C8A">
        <w:rPr>
          <w:rFonts w:asciiTheme="majorBidi" w:hAnsiTheme="majorBidi" w:cstheme="majorBidi" w:hint="cs"/>
          <w:b/>
          <w:bCs/>
          <w:color w:val="000000" w:themeColor="text1"/>
          <w:sz w:val="28"/>
          <w:szCs w:val="28"/>
          <w:rtl/>
          <w:lang w:bidi="ar-YE"/>
        </w:rPr>
        <w:t>جدول (5-3) نتائج السؤال الأول</w:t>
      </w:r>
    </w:p>
    <w:tbl>
      <w:tblPr>
        <w:tblStyle w:val="1-2"/>
        <w:bidiVisual/>
        <w:tblW w:w="0" w:type="auto"/>
        <w:tblLook w:val="04A0" w:firstRow="1" w:lastRow="0" w:firstColumn="1" w:lastColumn="0" w:noHBand="0" w:noVBand="1"/>
      </w:tblPr>
      <w:tblGrid>
        <w:gridCol w:w="3320"/>
        <w:gridCol w:w="3321"/>
        <w:gridCol w:w="3321"/>
      </w:tblGrid>
      <w:tr w:rsidR="00911E49" w:rsidRPr="008645A3" w14:paraId="4E05A42C" w14:textId="77777777" w:rsidTr="008645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3FD3FBE4" w14:textId="44EF4294" w:rsidR="00911E49" w:rsidRPr="008645A3" w:rsidRDefault="00911E49" w:rsidP="00C025DE">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الإجا</w:t>
            </w:r>
            <w:r w:rsidRPr="008645A3">
              <w:rPr>
                <w:rFonts w:eastAsia="Times New Roman" w:hint="cs"/>
                <w:rtl/>
              </w:rPr>
              <w:t>بة</w:t>
            </w:r>
          </w:p>
        </w:tc>
        <w:tc>
          <w:tcPr>
            <w:tcW w:w="3321" w:type="dxa"/>
          </w:tcPr>
          <w:p w14:paraId="42732282" w14:textId="3B0E5F19" w:rsidR="00911E49" w:rsidRPr="008645A3" w:rsidRDefault="00911E49" w:rsidP="00C025DE">
            <w:pPr>
              <w:spacing w:line="480" w:lineRule="auto"/>
              <w:jc w:val="medium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hint="cs"/>
                <w:color w:val="000000" w:themeColor="text1"/>
                <w:sz w:val="28"/>
                <w:szCs w:val="28"/>
                <w:rtl/>
                <w:lang w:bidi="ar-YE"/>
              </w:rPr>
            </w:pPr>
            <w:proofErr w:type="spellStart"/>
            <w:r w:rsidRPr="008645A3">
              <w:rPr>
                <w:rFonts w:eastAsia="Times New Roman"/>
                <w:rtl/>
              </w:rPr>
              <w:t>التكرا</w:t>
            </w:r>
            <w:proofErr w:type="spellEnd"/>
          </w:p>
        </w:tc>
        <w:tc>
          <w:tcPr>
            <w:tcW w:w="3321" w:type="dxa"/>
          </w:tcPr>
          <w:p w14:paraId="55FFB668" w14:textId="3592BCE4" w:rsidR="00911E49" w:rsidRPr="008645A3" w:rsidRDefault="00911E49" w:rsidP="00C025DE">
            <w:pPr>
              <w:spacing w:line="480" w:lineRule="auto"/>
              <w:jc w:val="medium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hint="cs"/>
                <w:color w:val="000000" w:themeColor="text1"/>
                <w:sz w:val="28"/>
                <w:szCs w:val="28"/>
                <w:rtl/>
                <w:lang w:bidi="ar-YE"/>
              </w:rPr>
            </w:pPr>
            <w:r w:rsidRPr="008645A3">
              <w:rPr>
                <w:rFonts w:eastAsia="Times New Roman"/>
                <w:rtl/>
              </w:rPr>
              <w:t>النسبة المئوية</w:t>
            </w:r>
          </w:p>
        </w:tc>
      </w:tr>
      <w:tr w:rsidR="004E367E" w:rsidRPr="008645A3" w14:paraId="45552093" w14:textId="77777777" w:rsidTr="0086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49781782" w14:textId="69422B17" w:rsidR="004E367E" w:rsidRPr="008645A3" w:rsidRDefault="004E367E" w:rsidP="00C025DE">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lastRenderedPageBreak/>
              <w:t>أوافق بشدة</w:t>
            </w:r>
          </w:p>
        </w:tc>
        <w:tc>
          <w:tcPr>
            <w:tcW w:w="3321" w:type="dxa"/>
          </w:tcPr>
          <w:p w14:paraId="1F2AA2CE" w14:textId="2D71E2CC" w:rsidR="004E367E" w:rsidRPr="008645A3" w:rsidRDefault="004E367E" w:rsidP="00C025DE">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30</w:t>
            </w:r>
          </w:p>
        </w:tc>
        <w:tc>
          <w:tcPr>
            <w:tcW w:w="332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3"/>
            </w:tblGrid>
            <w:tr w:rsidR="004E367E" w:rsidRPr="008645A3" w14:paraId="319BFA21" w14:textId="77777777" w:rsidTr="006B29F1">
              <w:trPr>
                <w:tblCellSpacing w:w="15" w:type="dxa"/>
              </w:trPr>
              <w:tc>
                <w:tcPr>
                  <w:tcW w:w="1373" w:type="dxa"/>
                  <w:vAlign w:val="center"/>
                  <w:hideMark/>
                </w:tcPr>
                <w:p w14:paraId="31E82338" w14:textId="7AE71DEF" w:rsidR="004E367E" w:rsidRPr="008645A3" w:rsidRDefault="004E367E" w:rsidP="006B29F1">
                  <w:pPr>
                    <w:bidi w:val="0"/>
                    <w:rPr>
                      <w:rFonts w:eastAsia="Times New Roman"/>
                      <w:b/>
                      <w:bCs/>
                    </w:rPr>
                  </w:pPr>
                  <w:r w:rsidRPr="008645A3">
                    <w:rPr>
                      <w:rFonts w:eastAsia="Times New Roman"/>
                      <w:b/>
                      <w:bCs/>
                    </w:rPr>
                    <w:t>37.5%</w:t>
                  </w:r>
                </w:p>
              </w:tc>
            </w:tr>
          </w:tbl>
          <w:p w14:paraId="41B484BD" w14:textId="77777777" w:rsidR="004E367E" w:rsidRPr="008645A3" w:rsidRDefault="004E367E" w:rsidP="00C025DE">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p>
        </w:tc>
      </w:tr>
      <w:tr w:rsidR="004E367E" w:rsidRPr="008645A3" w14:paraId="51882E91" w14:textId="77777777" w:rsidTr="008645A3">
        <w:tc>
          <w:tcPr>
            <w:cnfStyle w:val="001000000000" w:firstRow="0" w:lastRow="0" w:firstColumn="1" w:lastColumn="0" w:oddVBand="0" w:evenVBand="0" w:oddHBand="0" w:evenHBand="0" w:firstRowFirstColumn="0" w:firstRowLastColumn="0" w:lastRowFirstColumn="0" w:lastRowLastColumn="0"/>
            <w:tcW w:w="3320" w:type="dxa"/>
          </w:tcPr>
          <w:p w14:paraId="6DCF800A" w14:textId="03A072EE" w:rsidR="004E367E" w:rsidRPr="008645A3" w:rsidRDefault="004E367E" w:rsidP="00C025DE">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أوافق</w:t>
            </w:r>
          </w:p>
        </w:tc>
        <w:tc>
          <w:tcPr>
            <w:tcW w:w="3321" w:type="dxa"/>
          </w:tcPr>
          <w:p w14:paraId="4C6FFB44" w14:textId="4DC85D47" w:rsidR="004E367E" w:rsidRPr="008645A3" w:rsidRDefault="004E367E" w:rsidP="00C025DE">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28</w:t>
            </w:r>
          </w:p>
        </w:tc>
        <w:tc>
          <w:tcPr>
            <w:tcW w:w="3321" w:type="dxa"/>
          </w:tcPr>
          <w:p w14:paraId="7F072E4D" w14:textId="37DF9D21" w:rsidR="004E367E" w:rsidRPr="008645A3" w:rsidRDefault="004E367E" w:rsidP="00C025DE">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35%</w:t>
            </w:r>
          </w:p>
        </w:tc>
      </w:tr>
      <w:tr w:rsidR="004E367E" w:rsidRPr="008645A3" w14:paraId="40DD1ACC" w14:textId="77777777" w:rsidTr="0086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706F4E69" w14:textId="1A53B5AC" w:rsidR="004E367E" w:rsidRPr="008645A3" w:rsidRDefault="004E367E" w:rsidP="00C025DE">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محا</w:t>
            </w:r>
            <w:r w:rsidRPr="008645A3">
              <w:rPr>
                <w:rFonts w:eastAsia="Times New Roman" w:hint="cs"/>
                <w:rtl/>
              </w:rPr>
              <w:t>يد</w:t>
            </w:r>
          </w:p>
        </w:tc>
        <w:tc>
          <w:tcPr>
            <w:tcW w:w="3321" w:type="dxa"/>
          </w:tcPr>
          <w:p w14:paraId="791FF4E6" w14:textId="0A9BF74E" w:rsidR="004E367E" w:rsidRPr="008645A3" w:rsidRDefault="004E367E" w:rsidP="00C025DE">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12</w:t>
            </w:r>
          </w:p>
        </w:tc>
        <w:tc>
          <w:tcPr>
            <w:tcW w:w="3321" w:type="dxa"/>
          </w:tcPr>
          <w:p w14:paraId="5A0304D4" w14:textId="46C22C5A" w:rsidR="004E367E" w:rsidRPr="008645A3" w:rsidRDefault="004E367E" w:rsidP="00C025DE">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15%</w:t>
            </w:r>
          </w:p>
        </w:tc>
      </w:tr>
      <w:tr w:rsidR="004E367E" w:rsidRPr="008645A3" w14:paraId="16E2DD8E" w14:textId="77777777" w:rsidTr="008645A3">
        <w:tc>
          <w:tcPr>
            <w:cnfStyle w:val="001000000000" w:firstRow="0" w:lastRow="0" w:firstColumn="1" w:lastColumn="0" w:oddVBand="0" w:evenVBand="0" w:oddHBand="0" w:evenHBand="0" w:firstRowFirstColumn="0" w:firstRowLastColumn="0" w:lastRowFirstColumn="0" w:lastRowLastColumn="0"/>
            <w:tcW w:w="3320" w:type="dxa"/>
          </w:tcPr>
          <w:p w14:paraId="7D59DF85" w14:textId="3A02DB4C" w:rsidR="004E367E" w:rsidRPr="008645A3" w:rsidRDefault="004E367E" w:rsidP="00C025DE">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لا أوافق</w:t>
            </w:r>
          </w:p>
        </w:tc>
        <w:tc>
          <w:tcPr>
            <w:tcW w:w="3321" w:type="dxa"/>
          </w:tcPr>
          <w:p w14:paraId="7BE0E23B" w14:textId="7014BBB3" w:rsidR="004E367E" w:rsidRPr="008645A3" w:rsidRDefault="004E367E" w:rsidP="00C025DE">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6</w:t>
            </w:r>
          </w:p>
        </w:tc>
        <w:tc>
          <w:tcPr>
            <w:tcW w:w="3321" w:type="dxa"/>
          </w:tcPr>
          <w:p w14:paraId="7D53E771" w14:textId="37F3ED6A" w:rsidR="004E367E" w:rsidRPr="008645A3" w:rsidRDefault="004E367E" w:rsidP="00C025DE">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7.5%</w:t>
            </w:r>
          </w:p>
        </w:tc>
      </w:tr>
      <w:tr w:rsidR="004E367E" w:rsidRPr="008645A3" w14:paraId="3CE9F934" w14:textId="77777777" w:rsidTr="0086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185A3BAC" w14:textId="5E559310" w:rsidR="004E367E" w:rsidRPr="008645A3" w:rsidRDefault="004E367E" w:rsidP="00C025DE">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لا أوافق بشدة</w:t>
            </w:r>
          </w:p>
        </w:tc>
        <w:tc>
          <w:tcPr>
            <w:tcW w:w="3321" w:type="dxa"/>
          </w:tcPr>
          <w:p w14:paraId="58AFF9F8" w14:textId="30AB8198" w:rsidR="004E367E" w:rsidRPr="008645A3" w:rsidRDefault="004E367E" w:rsidP="00C025DE">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4</w:t>
            </w:r>
          </w:p>
        </w:tc>
        <w:tc>
          <w:tcPr>
            <w:tcW w:w="3321" w:type="dxa"/>
          </w:tcPr>
          <w:p w14:paraId="721579AE" w14:textId="02F8AFD3" w:rsidR="004E367E" w:rsidRPr="008645A3" w:rsidRDefault="004E367E" w:rsidP="00C025DE">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5%</w:t>
            </w:r>
          </w:p>
        </w:tc>
      </w:tr>
      <w:tr w:rsidR="004E367E" w:rsidRPr="008645A3" w14:paraId="757D0B54" w14:textId="77777777" w:rsidTr="008645A3">
        <w:tc>
          <w:tcPr>
            <w:cnfStyle w:val="001000000000" w:firstRow="0" w:lastRow="0" w:firstColumn="1" w:lastColumn="0" w:oddVBand="0" w:evenVBand="0" w:oddHBand="0" w:evenHBand="0" w:firstRowFirstColumn="0" w:firstRowLastColumn="0" w:lastRowFirstColumn="0" w:lastRowLastColumn="0"/>
            <w:tcW w:w="3320" w:type="dxa"/>
          </w:tcPr>
          <w:p w14:paraId="770A166E" w14:textId="5383E931" w:rsidR="004E367E" w:rsidRPr="008645A3" w:rsidRDefault="004E367E" w:rsidP="00C025DE">
            <w:pPr>
              <w:spacing w:line="480" w:lineRule="auto"/>
              <w:jc w:val="mediumKashida"/>
              <w:rPr>
                <w:rFonts w:asciiTheme="majorBidi" w:hAnsiTheme="majorBidi" w:cstheme="majorBidi" w:hint="cs"/>
                <w:color w:val="000000" w:themeColor="text1"/>
                <w:sz w:val="28"/>
                <w:szCs w:val="28"/>
                <w:rtl/>
                <w:lang w:bidi="ar-YE"/>
              </w:rPr>
            </w:pPr>
            <w:r w:rsidRPr="008645A3">
              <w:rPr>
                <w:rFonts w:asciiTheme="majorBidi" w:hAnsiTheme="majorBidi" w:cstheme="majorBidi" w:hint="cs"/>
                <w:color w:val="000000" w:themeColor="text1"/>
                <w:sz w:val="28"/>
                <w:szCs w:val="28"/>
                <w:rtl/>
                <w:lang w:bidi="ar-YE"/>
              </w:rPr>
              <w:t>المجموع</w:t>
            </w:r>
          </w:p>
        </w:tc>
        <w:tc>
          <w:tcPr>
            <w:tcW w:w="3321" w:type="dxa"/>
          </w:tcPr>
          <w:p w14:paraId="590B724B" w14:textId="7FF7C7BB" w:rsidR="004E367E" w:rsidRPr="008645A3" w:rsidRDefault="004E367E" w:rsidP="00C025DE">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80</w:t>
            </w:r>
          </w:p>
        </w:tc>
        <w:tc>
          <w:tcPr>
            <w:tcW w:w="3321" w:type="dxa"/>
          </w:tcPr>
          <w:p w14:paraId="272C9C83" w14:textId="2FA5C83C" w:rsidR="004E367E" w:rsidRPr="008645A3" w:rsidRDefault="004E367E" w:rsidP="00C025DE">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100%</w:t>
            </w:r>
          </w:p>
        </w:tc>
      </w:tr>
    </w:tbl>
    <w:p w14:paraId="62150472" w14:textId="77777777" w:rsidR="002C4C8A" w:rsidRDefault="002C4C8A" w:rsidP="00C025DE">
      <w:pPr>
        <w:spacing w:line="480" w:lineRule="auto"/>
        <w:jc w:val="mediumKashida"/>
        <w:rPr>
          <w:rFonts w:asciiTheme="majorBidi" w:hAnsiTheme="majorBidi" w:cstheme="majorBidi" w:hint="cs"/>
          <w:color w:val="000000" w:themeColor="text1"/>
          <w:sz w:val="28"/>
          <w:szCs w:val="28"/>
          <w:rtl/>
          <w:lang w:bidi="ar-YE"/>
        </w:rPr>
      </w:pPr>
    </w:p>
    <w:p w14:paraId="271E807E" w14:textId="77777777" w:rsidR="00612A05" w:rsidRDefault="00612A05"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يتضح من نتائج الجدول أن نسبة كبيرة من أفراد العينة يرون أن استخدام الذكاء الاصطناعي يسهم في تسهيل عملية التوظيف، حيث بلغت نسبة الموافقين والموافقين بشدة 72.5% من إجمالي العينة. وتشير هذه النتيجة إلى وجود اتجاه إيجابي لدى العاملين نحو استخدام التقنيات الحديثة في إدارة عمليات التوظيف.</w:t>
      </w:r>
    </w:p>
    <w:p w14:paraId="5834274E" w14:textId="1A685423" w:rsidR="00612A05" w:rsidRPr="009B5FC8" w:rsidRDefault="009B5FC8" w:rsidP="00C025DE">
      <w:pPr>
        <w:spacing w:line="480" w:lineRule="auto"/>
        <w:jc w:val="mediumKashida"/>
        <w:rPr>
          <w:rFonts w:asciiTheme="majorBidi" w:hAnsiTheme="majorBidi" w:cstheme="majorBidi"/>
          <w:b/>
          <w:bCs/>
          <w:color w:val="000000" w:themeColor="text1"/>
          <w:sz w:val="28"/>
          <w:szCs w:val="28"/>
          <w:rtl/>
          <w:lang w:bidi="ar-YE"/>
        </w:rPr>
      </w:pPr>
      <w:r>
        <w:rPr>
          <w:rFonts w:asciiTheme="majorBidi" w:hAnsiTheme="majorBidi" w:cstheme="majorBidi"/>
          <w:noProof/>
          <w:color w:val="000000" w:themeColor="text1"/>
          <w:sz w:val="28"/>
          <w:szCs w:val="28"/>
          <w:rtl/>
          <w:lang w:val="ar-YE" w:bidi="ar-YE"/>
        </w:rPr>
        <mc:AlternateContent>
          <mc:Choice Requires="wps">
            <w:drawing>
              <wp:anchor distT="0" distB="0" distL="114300" distR="114300" simplePos="0" relativeHeight="251664384" behindDoc="0" locked="0" layoutInCell="1" allowOverlap="1" wp14:anchorId="4F725404" wp14:editId="0BC2551E">
                <wp:simplePos x="0" y="0"/>
                <wp:positionH relativeFrom="column">
                  <wp:posOffset>574040</wp:posOffset>
                </wp:positionH>
                <wp:positionV relativeFrom="paragraph">
                  <wp:posOffset>459105</wp:posOffset>
                </wp:positionV>
                <wp:extent cx="5295900" cy="3187065"/>
                <wp:effectExtent l="0" t="0" r="0" b="0"/>
                <wp:wrapNone/>
                <wp:docPr id="2076783025" name="مستطيل 4"/>
                <wp:cNvGraphicFramePr/>
                <a:graphic xmlns:a="http://schemas.openxmlformats.org/drawingml/2006/main">
                  <a:graphicData uri="http://schemas.microsoft.com/office/word/2010/wordprocessingShape">
                    <wps:wsp>
                      <wps:cNvSpPr/>
                      <wps:spPr>
                        <a:xfrm>
                          <a:off x="0" y="0"/>
                          <a:ext cx="5295900" cy="318706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DE4D838" w14:textId="4EABB7FE" w:rsidR="009B5FC8" w:rsidRDefault="0070342D" w:rsidP="009B5FC8">
                            <w:pPr>
                              <w:jc w:val="center"/>
                            </w:pPr>
                            <w:r>
                              <w:rPr>
                                <w:noProof/>
                              </w:rPr>
                              <w:drawing>
                                <wp:inline distT="0" distB="0" distL="0" distR="0" wp14:anchorId="2CBE7646" wp14:editId="33B9CC70">
                                  <wp:extent cx="5100320" cy="2940627"/>
                                  <wp:effectExtent l="0" t="0" r="5080" b="0"/>
                                  <wp:docPr id="181365916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659164" name="صورة 1813659164"/>
                                          <pic:cNvPicPr/>
                                        </pic:nvPicPr>
                                        <pic:blipFill>
                                          <a:blip r:embed="rId11">
                                            <a:extLst>
                                              <a:ext uri="{28A0092B-C50C-407E-A947-70E740481C1C}">
                                                <a14:useLocalDpi xmlns:a14="http://schemas.microsoft.com/office/drawing/2010/main" val="0"/>
                                              </a:ext>
                                            </a:extLst>
                                          </a:blip>
                                          <a:stretch>
                                            <a:fillRect/>
                                          </a:stretch>
                                        </pic:blipFill>
                                        <pic:spPr>
                                          <a:xfrm>
                                            <a:off x="0" y="0"/>
                                            <a:ext cx="5100320" cy="294062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725404" id="مستطيل 4" o:spid="_x0000_s1030" style="position:absolute;left:0;text-align:left;margin-left:45.2pt;margin-top:36.15pt;width:417pt;height:250.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" filled="f" stroked="f" strokeweight="1pt">
                <v:textbox>
                  <w:txbxContent>
                    <w:p w14:paraId="2DE4D838" w14:textId="4EABB7FE" w:rsidR="009B5FC8" w:rsidRDefault="0070342D" w:rsidP="009B5FC8">
                      <w:pPr>
                        <w:jc w:val="center"/>
                      </w:pPr>
                      <w:r>
                        <w:rPr>
                          <w:noProof/>
                        </w:rPr>
                        <w:drawing>
                          <wp:inline distT="0" distB="0" distL="0" distR="0" wp14:anchorId="2CBE7646" wp14:editId="33B9CC70">
                            <wp:extent cx="5100320" cy="2940627"/>
                            <wp:effectExtent l="0" t="0" r="5080" b="0"/>
                            <wp:docPr id="181365916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659164" name="صورة 1813659164"/>
                                    <pic:cNvPicPr/>
                                  </pic:nvPicPr>
                                  <pic:blipFill>
                                    <a:blip r:embed="rId11">
                                      <a:extLst>
                                        <a:ext uri="{28A0092B-C50C-407E-A947-70E740481C1C}">
                                          <a14:useLocalDpi xmlns:a14="http://schemas.microsoft.com/office/drawing/2010/main" val="0"/>
                                        </a:ext>
                                      </a:extLst>
                                    </a:blip>
                                    <a:stretch>
                                      <a:fillRect/>
                                    </a:stretch>
                                  </pic:blipFill>
                                  <pic:spPr>
                                    <a:xfrm>
                                      <a:off x="0" y="0"/>
                                      <a:ext cx="5100320" cy="2940627"/>
                                    </a:xfrm>
                                    <a:prstGeom prst="rect">
                                      <a:avLst/>
                                    </a:prstGeom>
                                  </pic:spPr>
                                </pic:pic>
                              </a:graphicData>
                            </a:graphic>
                          </wp:inline>
                        </w:drawing>
                      </w:r>
                    </w:p>
                  </w:txbxContent>
                </v:textbox>
              </v:rect>
            </w:pict>
          </mc:Fallback>
        </mc:AlternateContent>
      </w:r>
      <w:r w:rsidRPr="009B5FC8">
        <w:rPr>
          <w:rFonts w:asciiTheme="majorBidi" w:hAnsiTheme="majorBidi" w:cstheme="majorBidi" w:hint="cs"/>
          <w:b/>
          <w:bCs/>
          <w:color w:val="000000" w:themeColor="text1"/>
          <w:sz w:val="28"/>
          <w:szCs w:val="28"/>
          <w:rtl/>
          <w:lang w:bidi="ar-YE"/>
        </w:rPr>
        <w:t>صورة  (5-3) نتائج السؤال الأول</w:t>
      </w:r>
    </w:p>
    <w:p w14:paraId="4B830875" w14:textId="1F8A5EEC" w:rsidR="009B5FC8" w:rsidRDefault="009B5FC8" w:rsidP="00C025DE">
      <w:pPr>
        <w:spacing w:line="480" w:lineRule="auto"/>
        <w:jc w:val="mediumKashida"/>
        <w:rPr>
          <w:rFonts w:asciiTheme="majorBidi" w:hAnsiTheme="majorBidi" w:cstheme="majorBidi"/>
          <w:color w:val="000000" w:themeColor="text1"/>
          <w:sz w:val="28"/>
          <w:szCs w:val="28"/>
          <w:rtl/>
          <w:lang w:bidi="ar-YE"/>
        </w:rPr>
      </w:pPr>
    </w:p>
    <w:p w14:paraId="75A42D35" w14:textId="77777777" w:rsidR="009B5FC8" w:rsidRDefault="009B5FC8" w:rsidP="00C025DE">
      <w:pPr>
        <w:spacing w:line="480" w:lineRule="auto"/>
        <w:jc w:val="mediumKashida"/>
        <w:rPr>
          <w:rFonts w:asciiTheme="majorBidi" w:hAnsiTheme="majorBidi" w:cstheme="majorBidi"/>
          <w:color w:val="000000" w:themeColor="text1"/>
          <w:sz w:val="28"/>
          <w:szCs w:val="28"/>
          <w:rtl/>
          <w:lang w:bidi="ar-YE"/>
        </w:rPr>
      </w:pPr>
    </w:p>
    <w:p w14:paraId="3C2D513D" w14:textId="0339EBC8" w:rsidR="009B5FC8" w:rsidRDefault="009B5FC8" w:rsidP="00C025DE">
      <w:pPr>
        <w:spacing w:line="480" w:lineRule="auto"/>
        <w:jc w:val="mediumKashida"/>
        <w:rPr>
          <w:rFonts w:asciiTheme="majorBidi" w:hAnsiTheme="majorBidi" w:cstheme="majorBidi"/>
          <w:color w:val="000000" w:themeColor="text1"/>
          <w:sz w:val="28"/>
          <w:szCs w:val="28"/>
          <w:rtl/>
          <w:lang w:bidi="ar-YE"/>
        </w:rPr>
      </w:pPr>
    </w:p>
    <w:p w14:paraId="59D7B3DC" w14:textId="77777777" w:rsidR="009B5FC8" w:rsidRDefault="009B5FC8" w:rsidP="00C025DE">
      <w:pPr>
        <w:spacing w:line="480" w:lineRule="auto"/>
        <w:jc w:val="mediumKashida"/>
        <w:rPr>
          <w:rFonts w:asciiTheme="majorBidi" w:hAnsiTheme="majorBidi" w:cstheme="majorBidi"/>
          <w:color w:val="000000" w:themeColor="text1"/>
          <w:sz w:val="28"/>
          <w:szCs w:val="28"/>
          <w:rtl/>
          <w:lang w:bidi="ar-YE"/>
        </w:rPr>
      </w:pPr>
    </w:p>
    <w:p w14:paraId="1DCAA8DA" w14:textId="77777777" w:rsidR="009B5FC8" w:rsidRDefault="009B5FC8" w:rsidP="00C025DE">
      <w:pPr>
        <w:spacing w:line="480" w:lineRule="auto"/>
        <w:jc w:val="mediumKashida"/>
        <w:rPr>
          <w:rFonts w:asciiTheme="majorBidi" w:hAnsiTheme="majorBidi" w:cstheme="majorBidi"/>
          <w:color w:val="000000" w:themeColor="text1"/>
          <w:sz w:val="28"/>
          <w:szCs w:val="28"/>
          <w:rtl/>
          <w:lang w:bidi="ar-YE"/>
        </w:rPr>
      </w:pPr>
    </w:p>
    <w:p w14:paraId="122E757A" w14:textId="77777777" w:rsidR="009B5FC8" w:rsidRDefault="009B5FC8" w:rsidP="00C025DE">
      <w:pPr>
        <w:spacing w:line="480" w:lineRule="auto"/>
        <w:jc w:val="mediumKashida"/>
        <w:rPr>
          <w:rFonts w:asciiTheme="majorBidi" w:hAnsiTheme="majorBidi" w:cstheme="majorBidi"/>
          <w:color w:val="000000" w:themeColor="text1"/>
          <w:sz w:val="28"/>
          <w:szCs w:val="28"/>
          <w:rtl/>
          <w:lang w:bidi="ar-YE"/>
        </w:rPr>
      </w:pPr>
    </w:p>
    <w:p w14:paraId="33444064" w14:textId="77777777" w:rsidR="009B5FC8" w:rsidRDefault="009B5FC8" w:rsidP="00C025DE">
      <w:pPr>
        <w:spacing w:line="480" w:lineRule="auto"/>
        <w:jc w:val="mediumKashida"/>
        <w:rPr>
          <w:rFonts w:asciiTheme="majorBidi" w:hAnsiTheme="majorBidi" w:cstheme="majorBidi" w:hint="cs"/>
          <w:color w:val="000000" w:themeColor="text1"/>
          <w:sz w:val="28"/>
          <w:szCs w:val="28"/>
          <w:rtl/>
          <w:lang w:bidi="ar-YE"/>
        </w:rPr>
      </w:pPr>
    </w:p>
    <w:p w14:paraId="63D4CAC1" w14:textId="77777777" w:rsidR="00612A05" w:rsidRPr="00612A05" w:rsidRDefault="00612A05" w:rsidP="00C025DE">
      <w:pPr>
        <w:spacing w:line="480" w:lineRule="auto"/>
        <w:jc w:val="mediumKashida"/>
        <w:rPr>
          <w:rFonts w:asciiTheme="majorBidi" w:hAnsiTheme="majorBidi" w:cstheme="majorBidi" w:hint="cs"/>
          <w:b/>
          <w:bCs/>
          <w:color w:val="000000" w:themeColor="text1"/>
          <w:sz w:val="28"/>
          <w:szCs w:val="28"/>
          <w:rtl/>
          <w:lang w:bidi="ar-YE"/>
        </w:rPr>
      </w:pPr>
      <w:r w:rsidRPr="00612A05">
        <w:rPr>
          <w:rFonts w:asciiTheme="majorBidi" w:hAnsiTheme="majorBidi" w:cstheme="majorBidi" w:hint="cs"/>
          <w:b/>
          <w:bCs/>
          <w:color w:val="000000" w:themeColor="text1"/>
          <w:sz w:val="28"/>
          <w:szCs w:val="28"/>
          <w:rtl/>
          <w:lang w:bidi="ar-YE"/>
        </w:rPr>
        <w:lastRenderedPageBreak/>
        <w:t>السؤال الثاني</w:t>
      </w:r>
    </w:p>
    <w:p w14:paraId="5E6326B7" w14:textId="77777777" w:rsidR="00612A05" w:rsidRDefault="00612A05"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هل يساعد الذكاء الاصطناعي في تسريع إجراءات التوظيف؟</w:t>
      </w:r>
    </w:p>
    <w:p w14:paraId="761037F0" w14:textId="54859436" w:rsidR="00502E6A" w:rsidRPr="0070342D" w:rsidRDefault="00612A05" w:rsidP="0070342D">
      <w:pPr>
        <w:spacing w:line="480" w:lineRule="auto"/>
        <w:jc w:val="mediumKashida"/>
        <w:rPr>
          <w:rFonts w:asciiTheme="majorBidi" w:hAnsiTheme="majorBidi" w:cstheme="majorBidi"/>
          <w:b/>
          <w:bCs/>
          <w:color w:val="000000" w:themeColor="text1"/>
          <w:sz w:val="28"/>
          <w:szCs w:val="28"/>
          <w:rtl/>
          <w:lang w:bidi="ar-YE"/>
        </w:rPr>
      </w:pPr>
      <w:r w:rsidRPr="00612A05">
        <w:rPr>
          <w:rFonts w:asciiTheme="majorBidi" w:hAnsiTheme="majorBidi" w:cstheme="majorBidi" w:hint="cs"/>
          <w:b/>
          <w:bCs/>
          <w:color w:val="000000" w:themeColor="text1"/>
          <w:sz w:val="28"/>
          <w:szCs w:val="28"/>
          <w:rtl/>
          <w:lang w:bidi="ar-YE"/>
        </w:rPr>
        <w:t>جدول (5-4) نتائج السؤال الثاني</w:t>
      </w:r>
    </w:p>
    <w:tbl>
      <w:tblPr>
        <w:tblStyle w:val="4-40"/>
        <w:bidiVisual/>
        <w:tblW w:w="0" w:type="auto"/>
        <w:tblLook w:val="04A0" w:firstRow="1" w:lastRow="0" w:firstColumn="1" w:lastColumn="0" w:noHBand="0" w:noVBand="1"/>
      </w:tblPr>
      <w:tblGrid>
        <w:gridCol w:w="3320"/>
        <w:gridCol w:w="3321"/>
        <w:gridCol w:w="3321"/>
      </w:tblGrid>
      <w:tr w:rsidR="00903928" w:rsidRPr="008645A3" w14:paraId="1D18F2B4" w14:textId="77777777" w:rsidTr="008645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6D6E2397" w14:textId="77777777" w:rsidR="00903928" w:rsidRPr="008645A3" w:rsidRDefault="00903928"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الإجا</w:t>
            </w:r>
            <w:r w:rsidRPr="008645A3">
              <w:rPr>
                <w:rFonts w:eastAsia="Times New Roman" w:hint="cs"/>
                <w:rtl/>
              </w:rPr>
              <w:t>بة</w:t>
            </w:r>
          </w:p>
        </w:tc>
        <w:tc>
          <w:tcPr>
            <w:tcW w:w="3321" w:type="dxa"/>
          </w:tcPr>
          <w:p w14:paraId="3558482D" w14:textId="77777777" w:rsidR="00903928" w:rsidRPr="008645A3" w:rsidRDefault="00903928" w:rsidP="006B29F1">
            <w:pPr>
              <w:spacing w:line="480" w:lineRule="auto"/>
              <w:jc w:val="medium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hint="cs"/>
                <w:color w:val="000000" w:themeColor="text1"/>
                <w:sz w:val="28"/>
                <w:szCs w:val="28"/>
                <w:rtl/>
                <w:lang w:bidi="ar-YE"/>
              </w:rPr>
            </w:pPr>
            <w:proofErr w:type="spellStart"/>
            <w:r w:rsidRPr="008645A3">
              <w:rPr>
                <w:rFonts w:eastAsia="Times New Roman"/>
                <w:rtl/>
              </w:rPr>
              <w:t>التكرا</w:t>
            </w:r>
            <w:proofErr w:type="spellEnd"/>
          </w:p>
        </w:tc>
        <w:tc>
          <w:tcPr>
            <w:tcW w:w="3321" w:type="dxa"/>
          </w:tcPr>
          <w:p w14:paraId="16D5A49E" w14:textId="77777777" w:rsidR="00903928" w:rsidRPr="008645A3" w:rsidRDefault="00903928" w:rsidP="006B29F1">
            <w:pPr>
              <w:spacing w:line="480" w:lineRule="auto"/>
              <w:jc w:val="medium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hint="cs"/>
                <w:color w:val="000000" w:themeColor="text1"/>
                <w:sz w:val="28"/>
                <w:szCs w:val="28"/>
                <w:rtl/>
                <w:lang w:bidi="ar-YE"/>
              </w:rPr>
            </w:pPr>
            <w:r w:rsidRPr="008645A3">
              <w:rPr>
                <w:rFonts w:eastAsia="Times New Roman"/>
                <w:rtl/>
              </w:rPr>
              <w:t>النسبة المئوية</w:t>
            </w:r>
          </w:p>
        </w:tc>
      </w:tr>
      <w:tr w:rsidR="00903928" w:rsidRPr="008645A3" w14:paraId="113F2DA5" w14:textId="77777777" w:rsidTr="0086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6123AACC" w14:textId="77777777" w:rsidR="00903928" w:rsidRPr="008645A3" w:rsidRDefault="00903928"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أوافق بشدة</w:t>
            </w:r>
          </w:p>
        </w:tc>
        <w:tc>
          <w:tcPr>
            <w:tcW w:w="3321" w:type="dxa"/>
          </w:tcPr>
          <w:p w14:paraId="305C31EC" w14:textId="6B122436" w:rsidR="00903928" w:rsidRPr="008645A3" w:rsidRDefault="00903928"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34</w:t>
            </w:r>
          </w:p>
        </w:tc>
        <w:tc>
          <w:tcPr>
            <w:tcW w:w="332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30"/>
            </w:tblGrid>
            <w:tr w:rsidR="004D6004" w:rsidRPr="008645A3" w14:paraId="3801F3DF" w14:textId="77777777" w:rsidTr="004D6004">
              <w:trPr>
                <w:trHeight w:val="740"/>
                <w:tblCellSpacing w:w="15" w:type="dxa"/>
              </w:trPr>
              <w:tc>
                <w:tcPr>
                  <w:tcW w:w="2970" w:type="dxa"/>
                  <w:vAlign w:val="center"/>
                  <w:hideMark/>
                </w:tcPr>
                <w:p w14:paraId="5BF3EE18" w14:textId="4217A631" w:rsidR="004D6004" w:rsidRPr="008645A3" w:rsidRDefault="004D6004" w:rsidP="004D6004">
                  <w:pPr>
                    <w:rPr>
                      <w:rFonts w:eastAsia="Times New Roman"/>
                      <w:b/>
                      <w:bCs/>
                    </w:rPr>
                  </w:pPr>
                  <w:r w:rsidRPr="008645A3">
                    <w:rPr>
                      <w:rFonts w:eastAsia="Times New Roman"/>
                      <w:b/>
                      <w:bCs/>
                    </w:rPr>
                    <w:t>42.5%</w:t>
                  </w:r>
                </w:p>
              </w:tc>
            </w:tr>
          </w:tbl>
          <w:p w14:paraId="3DF59418" w14:textId="77777777" w:rsidR="00903928" w:rsidRPr="008645A3" w:rsidRDefault="00903928"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p>
        </w:tc>
      </w:tr>
      <w:tr w:rsidR="004D6004" w:rsidRPr="008645A3" w14:paraId="107F4589" w14:textId="77777777" w:rsidTr="008645A3">
        <w:tc>
          <w:tcPr>
            <w:cnfStyle w:val="001000000000" w:firstRow="0" w:lastRow="0" w:firstColumn="1" w:lastColumn="0" w:oddVBand="0" w:evenVBand="0" w:oddHBand="0" w:evenHBand="0" w:firstRowFirstColumn="0" w:firstRowLastColumn="0" w:lastRowFirstColumn="0" w:lastRowLastColumn="0"/>
            <w:tcW w:w="3320" w:type="dxa"/>
          </w:tcPr>
          <w:p w14:paraId="3FC6CD03" w14:textId="77777777" w:rsidR="004D6004" w:rsidRPr="008645A3" w:rsidRDefault="004D6004"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أوافق</w:t>
            </w:r>
          </w:p>
        </w:tc>
        <w:tc>
          <w:tcPr>
            <w:tcW w:w="3321" w:type="dxa"/>
          </w:tcPr>
          <w:p w14:paraId="48B3BD29" w14:textId="750DCD50" w:rsidR="004D6004" w:rsidRPr="008645A3" w:rsidRDefault="004D6004"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26</w:t>
            </w:r>
          </w:p>
        </w:tc>
        <w:tc>
          <w:tcPr>
            <w:tcW w:w="3321" w:type="dxa"/>
          </w:tcPr>
          <w:p w14:paraId="326CBC44" w14:textId="2212E470" w:rsidR="004D6004" w:rsidRPr="008645A3" w:rsidRDefault="004D6004"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32.5%</w:t>
            </w:r>
          </w:p>
        </w:tc>
      </w:tr>
      <w:tr w:rsidR="004D6004" w:rsidRPr="008645A3" w14:paraId="125CEA6B" w14:textId="77777777" w:rsidTr="0086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7D9B6185" w14:textId="77777777" w:rsidR="004D6004" w:rsidRPr="008645A3" w:rsidRDefault="004D6004"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محا</w:t>
            </w:r>
            <w:r w:rsidRPr="008645A3">
              <w:rPr>
                <w:rFonts w:eastAsia="Times New Roman" w:hint="cs"/>
                <w:rtl/>
              </w:rPr>
              <w:t>يد</w:t>
            </w:r>
          </w:p>
        </w:tc>
        <w:tc>
          <w:tcPr>
            <w:tcW w:w="3321" w:type="dxa"/>
          </w:tcPr>
          <w:p w14:paraId="4CF939D4" w14:textId="66E9CFE2" w:rsidR="004D6004" w:rsidRPr="008645A3" w:rsidRDefault="004D6004"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10</w:t>
            </w:r>
          </w:p>
        </w:tc>
        <w:tc>
          <w:tcPr>
            <w:tcW w:w="3321" w:type="dxa"/>
          </w:tcPr>
          <w:p w14:paraId="102C664A" w14:textId="38BBCBA5" w:rsidR="004D6004" w:rsidRPr="008645A3" w:rsidRDefault="004D6004"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12.5%</w:t>
            </w:r>
          </w:p>
        </w:tc>
      </w:tr>
      <w:tr w:rsidR="004D6004" w:rsidRPr="008645A3" w14:paraId="1018B5BD" w14:textId="77777777" w:rsidTr="008645A3">
        <w:tc>
          <w:tcPr>
            <w:cnfStyle w:val="001000000000" w:firstRow="0" w:lastRow="0" w:firstColumn="1" w:lastColumn="0" w:oddVBand="0" w:evenVBand="0" w:oddHBand="0" w:evenHBand="0" w:firstRowFirstColumn="0" w:firstRowLastColumn="0" w:lastRowFirstColumn="0" w:lastRowLastColumn="0"/>
            <w:tcW w:w="3320" w:type="dxa"/>
          </w:tcPr>
          <w:p w14:paraId="1199D3EE" w14:textId="77777777" w:rsidR="004D6004" w:rsidRPr="008645A3" w:rsidRDefault="004D6004"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لا أوافق</w:t>
            </w:r>
          </w:p>
        </w:tc>
        <w:tc>
          <w:tcPr>
            <w:tcW w:w="3321" w:type="dxa"/>
          </w:tcPr>
          <w:p w14:paraId="556408C2" w14:textId="77777777" w:rsidR="004D6004" w:rsidRPr="008645A3" w:rsidRDefault="004D6004"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6</w:t>
            </w:r>
          </w:p>
        </w:tc>
        <w:tc>
          <w:tcPr>
            <w:tcW w:w="3321" w:type="dxa"/>
          </w:tcPr>
          <w:p w14:paraId="79B0D643" w14:textId="7A904111" w:rsidR="004D6004" w:rsidRPr="008645A3" w:rsidRDefault="004D6004"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7.5%</w:t>
            </w:r>
          </w:p>
        </w:tc>
      </w:tr>
      <w:tr w:rsidR="00903928" w:rsidRPr="008645A3" w14:paraId="1C6CCBA3" w14:textId="77777777" w:rsidTr="0086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1F00CEA2" w14:textId="77777777" w:rsidR="00903928" w:rsidRPr="008645A3" w:rsidRDefault="00903928"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لا أوافق بشدة</w:t>
            </w:r>
          </w:p>
        </w:tc>
        <w:tc>
          <w:tcPr>
            <w:tcW w:w="3321" w:type="dxa"/>
          </w:tcPr>
          <w:p w14:paraId="7D03CE73" w14:textId="77777777" w:rsidR="00903928" w:rsidRPr="008645A3" w:rsidRDefault="00903928"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4</w:t>
            </w:r>
          </w:p>
        </w:tc>
        <w:tc>
          <w:tcPr>
            <w:tcW w:w="3321" w:type="dxa"/>
          </w:tcPr>
          <w:p w14:paraId="16141B6C" w14:textId="77777777" w:rsidR="00903928" w:rsidRPr="008645A3" w:rsidRDefault="00903928"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5%</w:t>
            </w:r>
          </w:p>
        </w:tc>
      </w:tr>
      <w:tr w:rsidR="00903928" w:rsidRPr="008645A3" w14:paraId="27B4B3F5" w14:textId="77777777" w:rsidTr="008645A3">
        <w:tc>
          <w:tcPr>
            <w:cnfStyle w:val="001000000000" w:firstRow="0" w:lastRow="0" w:firstColumn="1" w:lastColumn="0" w:oddVBand="0" w:evenVBand="0" w:oddHBand="0" w:evenHBand="0" w:firstRowFirstColumn="0" w:firstRowLastColumn="0" w:lastRowFirstColumn="0" w:lastRowLastColumn="0"/>
            <w:tcW w:w="3320" w:type="dxa"/>
          </w:tcPr>
          <w:p w14:paraId="14CCF80C" w14:textId="77777777" w:rsidR="00903928" w:rsidRPr="008645A3" w:rsidRDefault="00903928"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asciiTheme="majorBidi" w:hAnsiTheme="majorBidi" w:cstheme="majorBidi" w:hint="cs"/>
                <w:color w:val="000000" w:themeColor="text1"/>
                <w:sz w:val="28"/>
                <w:szCs w:val="28"/>
                <w:rtl/>
                <w:lang w:bidi="ar-YE"/>
              </w:rPr>
              <w:t>المجموع</w:t>
            </w:r>
          </w:p>
        </w:tc>
        <w:tc>
          <w:tcPr>
            <w:tcW w:w="3321" w:type="dxa"/>
          </w:tcPr>
          <w:p w14:paraId="165490F2" w14:textId="77777777" w:rsidR="00903928" w:rsidRPr="008645A3" w:rsidRDefault="00903928"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80</w:t>
            </w:r>
          </w:p>
        </w:tc>
        <w:tc>
          <w:tcPr>
            <w:tcW w:w="3321" w:type="dxa"/>
          </w:tcPr>
          <w:p w14:paraId="45494A50" w14:textId="77777777" w:rsidR="00903928" w:rsidRPr="008645A3" w:rsidRDefault="00903928"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100%</w:t>
            </w:r>
          </w:p>
        </w:tc>
      </w:tr>
    </w:tbl>
    <w:p w14:paraId="3B4B21F7" w14:textId="77777777" w:rsidR="00E83745" w:rsidRDefault="00E83745"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 xml:space="preserve">تشير النتائج إلى أن غالبية أفراد العينة يرون أن استخدام الذكاء الاصطناعي يسهم في تسريع إجراءات التوظيف، حيث بلغت نسبة الموافقين والموافقين </w:t>
      </w:r>
      <w:r w:rsidRPr="00E83745">
        <w:rPr>
          <w:rFonts w:asciiTheme="majorBidi" w:hAnsiTheme="majorBidi" w:cstheme="majorBidi" w:hint="cs"/>
          <w:b/>
          <w:bCs/>
          <w:color w:val="000000" w:themeColor="text1"/>
          <w:sz w:val="28"/>
          <w:szCs w:val="28"/>
          <w:rtl/>
          <w:lang w:bidi="ar-YE"/>
        </w:rPr>
        <w:t xml:space="preserve">بشدة 75% </w:t>
      </w:r>
      <w:r>
        <w:rPr>
          <w:rFonts w:asciiTheme="majorBidi" w:hAnsiTheme="majorBidi" w:cstheme="majorBidi" w:hint="cs"/>
          <w:color w:val="000000" w:themeColor="text1"/>
          <w:sz w:val="28"/>
          <w:szCs w:val="28"/>
          <w:rtl/>
          <w:lang w:bidi="ar-YE"/>
        </w:rPr>
        <w:t>من إجمالي العينة، وهو ما يعكس إدراك المشاركين لأهمية استخدام الأنظمة الذكية في تحسين كفاءة عمليات التوظيف.</w:t>
      </w:r>
    </w:p>
    <w:p w14:paraId="4C62DAA5" w14:textId="1DD8F622" w:rsidR="00E83745" w:rsidRDefault="0070342D" w:rsidP="00C025D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صورة (5-4) نتائج السؤال الثاني</w:t>
      </w:r>
    </w:p>
    <w:p w14:paraId="73912797" w14:textId="276734D8" w:rsidR="0070342D" w:rsidRDefault="0070342D" w:rsidP="00C025D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noProof/>
          <w:color w:val="000000" w:themeColor="text1"/>
          <w:sz w:val="28"/>
          <w:szCs w:val="28"/>
          <w:rtl/>
          <w:lang w:val="ar-YE" w:bidi="ar-YE"/>
        </w:rPr>
        <mc:AlternateContent>
          <mc:Choice Requires="wps">
            <w:drawing>
              <wp:anchor distT="0" distB="0" distL="114300" distR="114300" simplePos="0" relativeHeight="251665408" behindDoc="0" locked="0" layoutInCell="1" allowOverlap="1" wp14:anchorId="3243ACCC" wp14:editId="2CADD3B6">
                <wp:simplePos x="0" y="0"/>
                <wp:positionH relativeFrom="column">
                  <wp:posOffset>861695</wp:posOffset>
                </wp:positionH>
                <wp:positionV relativeFrom="paragraph">
                  <wp:posOffset>8890</wp:posOffset>
                </wp:positionV>
                <wp:extent cx="4904740" cy="2305050"/>
                <wp:effectExtent l="0" t="0" r="0" b="0"/>
                <wp:wrapNone/>
                <wp:docPr id="1290360636" name="مستطيل 6"/>
                <wp:cNvGraphicFramePr/>
                <a:graphic xmlns:a="http://schemas.openxmlformats.org/drawingml/2006/main">
                  <a:graphicData uri="http://schemas.microsoft.com/office/word/2010/wordprocessingShape">
                    <wps:wsp>
                      <wps:cNvSpPr/>
                      <wps:spPr>
                        <a:xfrm>
                          <a:off x="0" y="0"/>
                          <a:ext cx="4904740" cy="230505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31972F7" w14:textId="195D64F9" w:rsidR="0070342D" w:rsidRDefault="00354B11" w:rsidP="0070342D">
                            <w:pPr>
                              <w:jc w:val="center"/>
                            </w:pPr>
                            <w:r>
                              <w:rPr>
                                <w:noProof/>
                              </w:rPr>
                              <w:drawing>
                                <wp:inline distT="0" distB="0" distL="0" distR="0" wp14:anchorId="2EF76D70" wp14:editId="6D7001F1">
                                  <wp:extent cx="4538133" cy="2200910"/>
                                  <wp:effectExtent l="0" t="0" r="0" b="8890"/>
                                  <wp:docPr id="71426315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263157" name="صورة 714263157"/>
                                          <pic:cNvPicPr/>
                                        </pic:nvPicPr>
                                        <pic:blipFill>
                                          <a:blip r:embed="rId12">
                                            <a:extLst>
                                              <a:ext uri="{28A0092B-C50C-407E-A947-70E740481C1C}">
                                                <a14:useLocalDpi xmlns:a14="http://schemas.microsoft.com/office/drawing/2010/main" val="0"/>
                                              </a:ext>
                                            </a:extLst>
                                          </a:blip>
                                          <a:stretch>
                                            <a:fillRect/>
                                          </a:stretch>
                                        </pic:blipFill>
                                        <pic:spPr>
                                          <a:xfrm>
                                            <a:off x="0" y="0"/>
                                            <a:ext cx="4538133" cy="22009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43ACCC" id="مستطيل 6" o:spid="_x0000_s1031" style="position:absolute;left:0;text-align:left;margin-left:67.85pt;margin-top:.7pt;width:386.2pt;height:18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" filled="f" stroked="f" strokeweight="1pt">
                <v:textbox>
                  <w:txbxContent>
                    <w:p w14:paraId="131972F7" w14:textId="195D64F9" w:rsidR="0070342D" w:rsidRDefault="00354B11" w:rsidP="0070342D">
                      <w:pPr>
                        <w:jc w:val="center"/>
                      </w:pPr>
                      <w:r>
                        <w:rPr>
                          <w:noProof/>
                        </w:rPr>
                        <w:drawing>
                          <wp:inline distT="0" distB="0" distL="0" distR="0" wp14:anchorId="2EF76D70" wp14:editId="6D7001F1">
                            <wp:extent cx="4538133" cy="2200910"/>
                            <wp:effectExtent l="0" t="0" r="0" b="8890"/>
                            <wp:docPr id="71426315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263157" name="صورة 714263157"/>
                                    <pic:cNvPicPr/>
                                  </pic:nvPicPr>
                                  <pic:blipFill>
                                    <a:blip r:embed="rId12">
                                      <a:extLst>
                                        <a:ext uri="{28A0092B-C50C-407E-A947-70E740481C1C}">
                                          <a14:useLocalDpi xmlns:a14="http://schemas.microsoft.com/office/drawing/2010/main" val="0"/>
                                        </a:ext>
                                      </a:extLst>
                                    </a:blip>
                                    <a:stretch>
                                      <a:fillRect/>
                                    </a:stretch>
                                  </pic:blipFill>
                                  <pic:spPr>
                                    <a:xfrm>
                                      <a:off x="0" y="0"/>
                                      <a:ext cx="4538133" cy="2200910"/>
                                    </a:xfrm>
                                    <a:prstGeom prst="rect">
                                      <a:avLst/>
                                    </a:prstGeom>
                                  </pic:spPr>
                                </pic:pic>
                              </a:graphicData>
                            </a:graphic>
                          </wp:inline>
                        </w:drawing>
                      </w:r>
                    </w:p>
                  </w:txbxContent>
                </v:textbox>
              </v:rect>
            </w:pict>
          </mc:Fallback>
        </mc:AlternateContent>
      </w:r>
    </w:p>
    <w:p w14:paraId="3CA41B7F" w14:textId="019CF1CF" w:rsidR="0070342D" w:rsidRDefault="0070342D" w:rsidP="00C025DE">
      <w:pPr>
        <w:spacing w:line="480" w:lineRule="auto"/>
        <w:jc w:val="mediumKashida"/>
        <w:rPr>
          <w:rFonts w:asciiTheme="majorBidi" w:hAnsiTheme="majorBidi" w:cstheme="majorBidi"/>
          <w:color w:val="000000" w:themeColor="text1"/>
          <w:sz w:val="28"/>
          <w:szCs w:val="28"/>
          <w:rtl/>
          <w:lang w:bidi="ar-YE"/>
        </w:rPr>
      </w:pPr>
    </w:p>
    <w:p w14:paraId="18D03132" w14:textId="77777777" w:rsidR="0070342D" w:rsidRDefault="0070342D" w:rsidP="00C025DE">
      <w:pPr>
        <w:spacing w:line="480" w:lineRule="auto"/>
        <w:jc w:val="mediumKashida"/>
        <w:rPr>
          <w:rFonts w:asciiTheme="majorBidi" w:hAnsiTheme="majorBidi" w:cstheme="majorBidi"/>
          <w:color w:val="000000" w:themeColor="text1"/>
          <w:sz w:val="28"/>
          <w:szCs w:val="28"/>
          <w:rtl/>
          <w:lang w:bidi="ar-YE"/>
        </w:rPr>
      </w:pPr>
    </w:p>
    <w:p w14:paraId="325009A0" w14:textId="77777777" w:rsidR="0070342D" w:rsidRDefault="0070342D" w:rsidP="00C025DE">
      <w:pPr>
        <w:spacing w:line="480" w:lineRule="auto"/>
        <w:jc w:val="mediumKashida"/>
        <w:rPr>
          <w:rFonts w:asciiTheme="majorBidi" w:hAnsiTheme="majorBidi" w:cstheme="majorBidi"/>
          <w:color w:val="000000" w:themeColor="text1"/>
          <w:sz w:val="28"/>
          <w:szCs w:val="28"/>
          <w:rtl/>
          <w:lang w:bidi="ar-YE"/>
        </w:rPr>
      </w:pPr>
    </w:p>
    <w:p w14:paraId="35FB1682" w14:textId="77777777" w:rsidR="0070342D" w:rsidRDefault="0070342D" w:rsidP="00C025DE">
      <w:pPr>
        <w:spacing w:line="480" w:lineRule="auto"/>
        <w:jc w:val="mediumKashida"/>
        <w:rPr>
          <w:rFonts w:asciiTheme="majorBidi" w:hAnsiTheme="majorBidi" w:cstheme="majorBidi" w:hint="cs"/>
          <w:color w:val="000000" w:themeColor="text1"/>
          <w:sz w:val="28"/>
          <w:szCs w:val="28"/>
          <w:rtl/>
          <w:lang w:bidi="ar-YE"/>
        </w:rPr>
      </w:pPr>
    </w:p>
    <w:p w14:paraId="28182579" w14:textId="078DB2E2" w:rsidR="00E83745" w:rsidRPr="00E83745" w:rsidRDefault="00E83745" w:rsidP="00E83745">
      <w:pPr>
        <w:spacing w:line="480" w:lineRule="auto"/>
        <w:jc w:val="mediumKashida"/>
        <w:rPr>
          <w:rFonts w:asciiTheme="majorBidi" w:hAnsiTheme="majorBidi" w:cstheme="majorBidi" w:hint="cs"/>
          <w:b/>
          <w:bCs/>
          <w:color w:val="000000" w:themeColor="text1"/>
          <w:sz w:val="28"/>
          <w:szCs w:val="28"/>
          <w:rtl/>
          <w:lang w:bidi="ar-YE"/>
        </w:rPr>
      </w:pPr>
      <w:r w:rsidRPr="00E83745">
        <w:rPr>
          <w:rFonts w:asciiTheme="majorBidi" w:hAnsiTheme="majorBidi" w:cstheme="majorBidi" w:hint="cs"/>
          <w:b/>
          <w:bCs/>
          <w:color w:val="000000" w:themeColor="text1"/>
          <w:sz w:val="28"/>
          <w:szCs w:val="28"/>
          <w:rtl/>
          <w:lang w:bidi="ar-YE"/>
        </w:rPr>
        <w:lastRenderedPageBreak/>
        <w:t>السؤال الثالث</w:t>
      </w:r>
    </w:p>
    <w:p w14:paraId="77004AC5" w14:textId="621446D1" w:rsidR="00E83745" w:rsidRDefault="00E83745" w:rsidP="00E83745">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هل يساعد الذكاء الاصطناعي في تحسين دقة اختيار المرشحين للوظائف؟</w:t>
      </w:r>
    </w:p>
    <w:p w14:paraId="25E61A5A" w14:textId="3C61A3AD" w:rsidR="00E83745" w:rsidRPr="00E83745" w:rsidRDefault="00E83745" w:rsidP="00E83745">
      <w:pPr>
        <w:spacing w:line="480" w:lineRule="auto"/>
        <w:jc w:val="mediumKashida"/>
        <w:rPr>
          <w:rFonts w:asciiTheme="majorBidi" w:hAnsiTheme="majorBidi" w:cstheme="majorBidi"/>
          <w:b/>
          <w:bCs/>
          <w:color w:val="000000" w:themeColor="text1"/>
          <w:sz w:val="28"/>
          <w:szCs w:val="28"/>
          <w:rtl/>
          <w:lang w:bidi="ar-YE"/>
        </w:rPr>
      </w:pPr>
      <w:r w:rsidRPr="00E83745">
        <w:rPr>
          <w:rFonts w:asciiTheme="majorBidi" w:hAnsiTheme="majorBidi" w:cstheme="majorBidi" w:hint="cs"/>
          <w:b/>
          <w:bCs/>
          <w:color w:val="000000" w:themeColor="text1"/>
          <w:sz w:val="28"/>
          <w:szCs w:val="28"/>
          <w:rtl/>
          <w:lang w:bidi="ar-YE"/>
        </w:rPr>
        <w:t>جدول (5-5) نتائج السؤال الثالث</w:t>
      </w:r>
    </w:p>
    <w:tbl>
      <w:tblPr>
        <w:tblStyle w:val="6-2"/>
        <w:bidiVisual/>
        <w:tblW w:w="0" w:type="auto"/>
        <w:tblLook w:val="04A0" w:firstRow="1" w:lastRow="0" w:firstColumn="1" w:lastColumn="0" w:noHBand="0" w:noVBand="1"/>
      </w:tblPr>
      <w:tblGrid>
        <w:gridCol w:w="3320"/>
        <w:gridCol w:w="3321"/>
        <w:gridCol w:w="3321"/>
      </w:tblGrid>
      <w:tr w:rsidR="00F41785" w:rsidRPr="008645A3" w14:paraId="6770553E" w14:textId="77777777" w:rsidTr="008645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0CEC5D62" w14:textId="77777777" w:rsidR="00F41785" w:rsidRPr="008645A3" w:rsidRDefault="00F41785"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الإجا</w:t>
            </w:r>
            <w:r w:rsidRPr="008645A3">
              <w:rPr>
                <w:rFonts w:eastAsia="Times New Roman" w:hint="cs"/>
                <w:rtl/>
              </w:rPr>
              <w:t>بة</w:t>
            </w:r>
          </w:p>
        </w:tc>
        <w:tc>
          <w:tcPr>
            <w:tcW w:w="3321" w:type="dxa"/>
          </w:tcPr>
          <w:p w14:paraId="62C73ECF" w14:textId="77777777" w:rsidR="00F41785" w:rsidRPr="008645A3" w:rsidRDefault="00F41785" w:rsidP="006B29F1">
            <w:pPr>
              <w:spacing w:line="480" w:lineRule="auto"/>
              <w:jc w:val="medium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hint="cs"/>
                <w:color w:val="000000" w:themeColor="text1"/>
                <w:sz w:val="28"/>
                <w:szCs w:val="28"/>
                <w:rtl/>
                <w:lang w:bidi="ar-YE"/>
              </w:rPr>
            </w:pPr>
            <w:proofErr w:type="spellStart"/>
            <w:r w:rsidRPr="008645A3">
              <w:rPr>
                <w:rFonts w:eastAsia="Times New Roman"/>
                <w:rtl/>
              </w:rPr>
              <w:t>التكرا</w:t>
            </w:r>
            <w:proofErr w:type="spellEnd"/>
          </w:p>
        </w:tc>
        <w:tc>
          <w:tcPr>
            <w:tcW w:w="3321" w:type="dxa"/>
          </w:tcPr>
          <w:p w14:paraId="10C16C9C" w14:textId="77777777" w:rsidR="00F41785" w:rsidRPr="008645A3" w:rsidRDefault="00F41785" w:rsidP="006B29F1">
            <w:pPr>
              <w:spacing w:line="480" w:lineRule="auto"/>
              <w:jc w:val="medium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hint="cs"/>
                <w:color w:val="000000" w:themeColor="text1"/>
                <w:sz w:val="28"/>
                <w:szCs w:val="28"/>
                <w:rtl/>
                <w:lang w:bidi="ar-YE"/>
              </w:rPr>
            </w:pPr>
            <w:r w:rsidRPr="008645A3">
              <w:rPr>
                <w:rFonts w:eastAsia="Times New Roman"/>
                <w:rtl/>
              </w:rPr>
              <w:t>النسبة المئوية</w:t>
            </w:r>
          </w:p>
        </w:tc>
      </w:tr>
      <w:tr w:rsidR="00F41785" w:rsidRPr="008645A3" w14:paraId="242AC676" w14:textId="77777777" w:rsidTr="0086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5B830AAE" w14:textId="77777777" w:rsidR="00F41785" w:rsidRPr="008645A3" w:rsidRDefault="00F41785"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أوافق بشدة</w:t>
            </w:r>
          </w:p>
        </w:tc>
        <w:tc>
          <w:tcPr>
            <w:tcW w:w="3321" w:type="dxa"/>
          </w:tcPr>
          <w:p w14:paraId="4D3DA946" w14:textId="71B8D71F" w:rsidR="00F41785" w:rsidRPr="008645A3" w:rsidRDefault="00F41785"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32</w:t>
            </w:r>
          </w:p>
        </w:tc>
        <w:tc>
          <w:tcPr>
            <w:tcW w:w="332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30"/>
            </w:tblGrid>
            <w:tr w:rsidR="009460FA" w:rsidRPr="008645A3" w14:paraId="2DBE3CD0" w14:textId="77777777" w:rsidTr="006B29F1">
              <w:trPr>
                <w:trHeight w:val="740"/>
                <w:tblCellSpacing w:w="15" w:type="dxa"/>
              </w:trPr>
              <w:tc>
                <w:tcPr>
                  <w:tcW w:w="2970" w:type="dxa"/>
                  <w:vAlign w:val="center"/>
                  <w:hideMark/>
                </w:tcPr>
                <w:p w14:paraId="5193CA21" w14:textId="3F7DBE6D" w:rsidR="009460FA" w:rsidRPr="008645A3" w:rsidRDefault="009460FA" w:rsidP="006B29F1">
                  <w:pPr>
                    <w:rPr>
                      <w:rFonts w:eastAsia="Times New Roman"/>
                      <w:b/>
                      <w:bCs/>
                    </w:rPr>
                  </w:pPr>
                  <w:r w:rsidRPr="008645A3">
                    <w:rPr>
                      <w:rFonts w:eastAsia="Times New Roman"/>
                      <w:b/>
                      <w:bCs/>
                    </w:rPr>
                    <w:t>40%</w:t>
                  </w:r>
                </w:p>
              </w:tc>
            </w:tr>
          </w:tbl>
          <w:p w14:paraId="762FD5D2" w14:textId="77777777" w:rsidR="00F41785" w:rsidRPr="008645A3" w:rsidRDefault="00F41785"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p>
        </w:tc>
      </w:tr>
      <w:tr w:rsidR="009460FA" w:rsidRPr="008645A3" w14:paraId="1348310C" w14:textId="77777777" w:rsidTr="008645A3">
        <w:tc>
          <w:tcPr>
            <w:cnfStyle w:val="001000000000" w:firstRow="0" w:lastRow="0" w:firstColumn="1" w:lastColumn="0" w:oddVBand="0" w:evenVBand="0" w:oddHBand="0" w:evenHBand="0" w:firstRowFirstColumn="0" w:firstRowLastColumn="0" w:lastRowFirstColumn="0" w:lastRowLastColumn="0"/>
            <w:tcW w:w="3320" w:type="dxa"/>
          </w:tcPr>
          <w:p w14:paraId="180C695F" w14:textId="77777777" w:rsidR="009460FA" w:rsidRPr="008645A3" w:rsidRDefault="009460FA"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أوافق</w:t>
            </w:r>
          </w:p>
        </w:tc>
        <w:tc>
          <w:tcPr>
            <w:tcW w:w="3321" w:type="dxa"/>
          </w:tcPr>
          <w:p w14:paraId="2F332672" w14:textId="758C6B06" w:rsidR="009460FA" w:rsidRPr="008645A3" w:rsidRDefault="009460FA"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24</w:t>
            </w:r>
          </w:p>
        </w:tc>
        <w:tc>
          <w:tcPr>
            <w:tcW w:w="3321" w:type="dxa"/>
          </w:tcPr>
          <w:p w14:paraId="5856C173" w14:textId="00B33016" w:rsidR="009460FA" w:rsidRPr="008645A3" w:rsidRDefault="009460FA"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30%</w:t>
            </w:r>
          </w:p>
        </w:tc>
      </w:tr>
      <w:tr w:rsidR="009460FA" w:rsidRPr="008645A3" w14:paraId="523188F1" w14:textId="77777777" w:rsidTr="0086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538E4BC9" w14:textId="77777777" w:rsidR="009460FA" w:rsidRPr="008645A3" w:rsidRDefault="009460FA"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محا</w:t>
            </w:r>
            <w:r w:rsidRPr="008645A3">
              <w:rPr>
                <w:rFonts w:eastAsia="Times New Roman" w:hint="cs"/>
                <w:rtl/>
              </w:rPr>
              <w:t>يد</w:t>
            </w:r>
          </w:p>
        </w:tc>
        <w:tc>
          <w:tcPr>
            <w:tcW w:w="3321" w:type="dxa"/>
          </w:tcPr>
          <w:p w14:paraId="14FE413A" w14:textId="1674BB93" w:rsidR="009460FA" w:rsidRPr="008645A3" w:rsidRDefault="009460FA"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12</w:t>
            </w:r>
          </w:p>
        </w:tc>
        <w:tc>
          <w:tcPr>
            <w:tcW w:w="3321" w:type="dxa"/>
          </w:tcPr>
          <w:p w14:paraId="7919146D" w14:textId="3F69A3D8" w:rsidR="009460FA" w:rsidRPr="008645A3" w:rsidRDefault="009460FA"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15%</w:t>
            </w:r>
          </w:p>
        </w:tc>
      </w:tr>
      <w:tr w:rsidR="009460FA" w:rsidRPr="008645A3" w14:paraId="3477100A" w14:textId="77777777" w:rsidTr="008645A3">
        <w:tc>
          <w:tcPr>
            <w:cnfStyle w:val="001000000000" w:firstRow="0" w:lastRow="0" w:firstColumn="1" w:lastColumn="0" w:oddVBand="0" w:evenVBand="0" w:oddHBand="0" w:evenHBand="0" w:firstRowFirstColumn="0" w:firstRowLastColumn="0" w:lastRowFirstColumn="0" w:lastRowLastColumn="0"/>
            <w:tcW w:w="3320" w:type="dxa"/>
          </w:tcPr>
          <w:p w14:paraId="515F5C3E" w14:textId="77777777" w:rsidR="009460FA" w:rsidRPr="008645A3" w:rsidRDefault="009460FA"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لا أوافق</w:t>
            </w:r>
          </w:p>
        </w:tc>
        <w:tc>
          <w:tcPr>
            <w:tcW w:w="3321" w:type="dxa"/>
          </w:tcPr>
          <w:p w14:paraId="5262966E" w14:textId="446DA43A" w:rsidR="009460FA" w:rsidRPr="008645A3" w:rsidRDefault="009460FA"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8</w:t>
            </w:r>
          </w:p>
        </w:tc>
        <w:tc>
          <w:tcPr>
            <w:tcW w:w="3321" w:type="dxa"/>
          </w:tcPr>
          <w:p w14:paraId="2B31E6FC" w14:textId="465A7669" w:rsidR="009460FA" w:rsidRPr="008645A3" w:rsidRDefault="009460FA"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10%</w:t>
            </w:r>
          </w:p>
        </w:tc>
      </w:tr>
      <w:tr w:rsidR="00F41785" w:rsidRPr="008645A3" w14:paraId="5AA07DD6" w14:textId="77777777" w:rsidTr="0086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56AF15D7" w14:textId="77777777" w:rsidR="00F41785" w:rsidRPr="008645A3" w:rsidRDefault="00F41785"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لا أوافق بشدة</w:t>
            </w:r>
          </w:p>
        </w:tc>
        <w:tc>
          <w:tcPr>
            <w:tcW w:w="3321" w:type="dxa"/>
          </w:tcPr>
          <w:p w14:paraId="15E5BA84" w14:textId="77777777" w:rsidR="00F41785" w:rsidRPr="008645A3" w:rsidRDefault="00F41785"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4</w:t>
            </w:r>
          </w:p>
        </w:tc>
        <w:tc>
          <w:tcPr>
            <w:tcW w:w="3321" w:type="dxa"/>
          </w:tcPr>
          <w:p w14:paraId="29311287" w14:textId="77777777" w:rsidR="00F41785" w:rsidRPr="008645A3" w:rsidRDefault="00F41785"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5%</w:t>
            </w:r>
          </w:p>
        </w:tc>
      </w:tr>
      <w:tr w:rsidR="00F41785" w:rsidRPr="008645A3" w14:paraId="4F8FF17A" w14:textId="77777777" w:rsidTr="008645A3">
        <w:tc>
          <w:tcPr>
            <w:cnfStyle w:val="001000000000" w:firstRow="0" w:lastRow="0" w:firstColumn="1" w:lastColumn="0" w:oddVBand="0" w:evenVBand="0" w:oddHBand="0" w:evenHBand="0" w:firstRowFirstColumn="0" w:firstRowLastColumn="0" w:lastRowFirstColumn="0" w:lastRowLastColumn="0"/>
            <w:tcW w:w="3320" w:type="dxa"/>
          </w:tcPr>
          <w:p w14:paraId="5A086ECE" w14:textId="77777777" w:rsidR="00F41785" w:rsidRPr="008645A3" w:rsidRDefault="00F41785"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asciiTheme="majorBidi" w:hAnsiTheme="majorBidi" w:cstheme="majorBidi" w:hint="cs"/>
                <w:color w:val="000000" w:themeColor="text1"/>
                <w:sz w:val="28"/>
                <w:szCs w:val="28"/>
                <w:rtl/>
                <w:lang w:bidi="ar-YE"/>
              </w:rPr>
              <w:t>المجموع</w:t>
            </w:r>
          </w:p>
        </w:tc>
        <w:tc>
          <w:tcPr>
            <w:tcW w:w="3321" w:type="dxa"/>
          </w:tcPr>
          <w:p w14:paraId="108FBC8A" w14:textId="77777777" w:rsidR="00F41785" w:rsidRPr="008645A3" w:rsidRDefault="00F41785"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80</w:t>
            </w:r>
          </w:p>
        </w:tc>
        <w:tc>
          <w:tcPr>
            <w:tcW w:w="3321" w:type="dxa"/>
          </w:tcPr>
          <w:p w14:paraId="7540BC97" w14:textId="77777777" w:rsidR="00F41785" w:rsidRPr="008645A3" w:rsidRDefault="00F41785"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100%</w:t>
            </w:r>
          </w:p>
        </w:tc>
      </w:tr>
    </w:tbl>
    <w:p w14:paraId="456D1D6C" w14:textId="77777777" w:rsidR="00E107DE" w:rsidRDefault="00E107DE"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 xml:space="preserve">تشير نتائج الجدول إلى </w:t>
      </w:r>
      <w:r w:rsidRPr="00E107DE">
        <w:rPr>
          <w:rFonts w:asciiTheme="majorBidi" w:hAnsiTheme="majorBidi" w:cstheme="majorBidi" w:hint="cs"/>
          <w:b/>
          <w:bCs/>
          <w:color w:val="000000" w:themeColor="text1"/>
          <w:sz w:val="28"/>
          <w:szCs w:val="28"/>
          <w:rtl/>
          <w:lang w:bidi="ar-YE"/>
        </w:rPr>
        <w:t>أن 70% من</w:t>
      </w:r>
      <w:r>
        <w:rPr>
          <w:rFonts w:asciiTheme="majorBidi" w:hAnsiTheme="majorBidi" w:cstheme="majorBidi" w:hint="cs"/>
          <w:color w:val="000000" w:themeColor="text1"/>
          <w:sz w:val="28"/>
          <w:szCs w:val="28"/>
          <w:rtl/>
          <w:lang w:bidi="ar-YE"/>
        </w:rPr>
        <w:t xml:space="preserve"> أفراد العينة يرون أن استخدام الذكاء الاصطناعي يساعد في تحسين دقة اختيار المرشحين للوظائف، حيث تعتمد هذه التقنيات على تحليل البيانات والمؤهلات المهنية للمتقدمين للوظائف بطريقة أكثر موضوعية مقارنة بالطرق التقليدية.</w:t>
      </w:r>
    </w:p>
    <w:p w14:paraId="060EA376" w14:textId="797C7D3D" w:rsidR="00E107DE" w:rsidRPr="00354B11" w:rsidRDefault="00354B11" w:rsidP="00C025DE">
      <w:pPr>
        <w:spacing w:line="480" w:lineRule="auto"/>
        <w:jc w:val="mediumKashida"/>
        <w:rPr>
          <w:rFonts w:asciiTheme="majorBidi" w:hAnsiTheme="majorBidi" w:cstheme="majorBidi"/>
          <w:b/>
          <w:bCs/>
          <w:color w:val="000000" w:themeColor="text1"/>
          <w:sz w:val="28"/>
          <w:szCs w:val="28"/>
          <w:rtl/>
          <w:lang w:bidi="ar-YE"/>
        </w:rPr>
      </w:pPr>
      <w:r>
        <w:rPr>
          <w:rFonts w:asciiTheme="majorBidi" w:hAnsiTheme="majorBidi" w:cstheme="majorBidi"/>
          <w:noProof/>
          <w:color w:val="000000" w:themeColor="text1"/>
          <w:sz w:val="28"/>
          <w:szCs w:val="28"/>
          <w:rtl/>
          <w:lang w:val="ar-YE" w:bidi="ar-YE"/>
        </w:rPr>
        <mc:AlternateContent>
          <mc:Choice Requires="wps">
            <w:drawing>
              <wp:anchor distT="0" distB="0" distL="114300" distR="114300" simplePos="0" relativeHeight="251666432" behindDoc="0" locked="0" layoutInCell="1" allowOverlap="1" wp14:anchorId="02FD4025" wp14:editId="73FA5D9B">
                <wp:simplePos x="0" y="0"/>
                <wp:positionH relativeFrom="column">
                  <wp:posOffset>208915</wp:posOffset>
                </wp:positionH>
                <wp:positionV relativeFrom="paragraph">
                  <wp:posOffset>393700</wp:posOffset>
                </wp:positionV>
                <wp:extent cx="5387975" cy="2377440"/>
                <wp:effectExtent l="0" t="0" r="0" b="3810"/>
                <wp:wrapNone/>
                <wp:docPr id="937594815" name="مستطيل 8"/>
                <wp:cNvGraphicFramePr/>
                <a:graphic xmlns:a="http://schemas.openxmlformats.org/drawingml/2006/main">
                  <a:graphicData uri="http://schemas.microsoft.com/office/word/2010/wordprocessingShape">
                    <wps:wsp>
                      <wps:cNvSpPr/>
                      <wps:spPr>
                        <a:xfrm>
                          <a:off x="0" y="0"/>
                          <a:ext cx="5387975" cy="237744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C83AF82" w14:textId="0A93B5FC" w:rsidR="00354B11" w:rsidRDefault="00191078" w:rsidP="00354B11">
                            <w:pPr>
                              <w:jc w:val="center"/>
                            </w:pPr>
                            <w:r>
                              <w:rPr>
                                <w:noProof/>
                              </w:rPr>
                              <w:drawing>
                                <wp:inline distT="0" distB="0" distL="0" distR="0" wp14:anchorId="5FB92E5B" wp14:editId="02857CD2">
                                  <wp:extent cx="5194935" cy="2273300"/>
                                  <wp:effectExtent l="0" t="0" r="5715" b="0"/>
                                  <wp:docPr id="9526902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69029" name="صورة 95269029"/>
                                          <pic:cNvPicPr/>
                                        </pic:nvPicPr>
                                        <pic:blipFill>
                                          <a:blip r:embed="rId13">
                                            <a:extLst>
                                              <a:ext uri="{28A0092B-C50C-407E-A947-70E740481C1C}">
                                                <a14:useLocalDpi xmlns:a14="http://schemas.microsoft.com/office/drawing/2010/main" val="0"/>
                                              </a:ext>
                                            </a:extLst>
                                          </a:blip>
                                          <a:stretch>
                                            <a:fillRect/>
                                          </a:stretch>
                                        </pic:blipFill>
                                        <pic:spPr>
                                          <a:xfrm>
                                            <a:off x="0" y="0"/>
                                            <a:ext cx="5194935" cy="22733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FD4025" id="مستطيل 8" o:spid="_x0000_s1032" style="position:absolute;left:0;text-align:left;margin-left:16.45pt;margin-top:31pt;width:424.25pt;height:187.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" filled="f" stroked="f" strokeweight="1pt">
                <v:textbox>
                  <w:txbxContent>
                    <w:p w14:paraId="5C83AF82" w14:textId="0A93B5FC" w:rsidR="00354B11" w:rsidRDefault="00191078" w:rsidP="00354B11">
                      <w:pPr>
                        <w:jc w:val="center"/>
                      </w:pPr>
                      <w:r>
                        <w:rPr>
                          <w:noProof/>
                        </w:rPr>
                        <w:drawing>
                          <wp:inline distT="0" distB="0" distL="0" distR="0" wp14:anchorId="5FB92E5B" wp14:editId="02857CD2">
                            <wp:extent cx="5194935" cy="2273300"/>
                            <wp:effectExtent l="0" t="0" r="5715" b="0"/>
                            <wp:docPr id="9526902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69029" name="صورة 95269029"/>
                                    <pic:cNvPicPr/>
                                  </pic:nvPicPr>
                                  <pic:blipFill>
                                    <a:blip r:embed="rId13">
                                      <a:extLst>
                                        <a:ext uri="{28A0092B-C50C-407E-A947-70E740481C1C}">
                                          <a14:useLocalDpi xmlns:a14="http://schemas.microsoft.com/office/drawing/2010/main" val="0"/>
                                        </a:ext>
                                      </a:extLst>
                                    </a:blip>
                                    <a:stretch>
                                      <a:fillRect/>
                                    </a:stretch>
                                  </pic:blipFill>
                                  <pic:spPr>
                                    <a:xfrm>
                                      <a:off x="0" y="0"/>
                                      <a:ext cx="5194935" cy="2273300"/>
                                    </a:xfrm>
                                    <a:prstGeom prst="rect">
                                      <a:avLst/>
                                    </a:prstGeom>
                                  </pic:spPr>
                                </pic:pic>
                              </a:graphicData>
                            </a:graphic>
                          </wp:inline>
                        </w:drawing>
                      </w:r>
                    </w:p>
                  </w:txbxContent>
                </v:textbox>
              </v:rect>
            </w:pict>
          </mc:Fallback>
        </mc:AlternateContent>
      </w:r>
      <w:r w:rsidRPr="00354B11">
        <w:rPr>
          <w:rFonts w:asciiTheme="majorBidi" w:hAnsiTheme="majorBidi" w:cstheme="majorBidi" w:hint="cs"/>
          <w:b/>
          <w:bCs/>
          <w:color w:val="000000" w:themeColor="text1"/>
          <w:sz w:val="28"/>
          <w:szCs w:val="28"/>
          <w:rtl/>
          <w:lang w:bidi="ar-YE"/>
        </w:rPr>
        <w:t>صورة (5-5) نتائج السؤال الثالث</w:t>
      </w:r>
    </w:p>
    <w:p w14:paraId="6A0701B3" w14:textId="5F5C7835" w:rsidR="00354B11" w:rsidRDefault="00354B11" w:rsidP="00C025DE">
      <w:pPr>
        <w:spacing w:line="480" w:lineRule="auto"/>
        <w:jc w:val="mediumKashida"/>
        <w:rPr>
          <w:rFonts w:asciiTheme="majorBidi" w:hAnsiTheme="majorBidi" w:cstheme="majorBidi"/>
          <w:color w:val="000000" w:themeColor="text1"/>
          <w:sz w:val="28"/>
          <w:szCs w:val="28"/>
          <w:rtl/>
          <w:lang w:bidi="ar-YE"/>
        </w:rPr>
      </w:pPr>
    </w:p>
    <w:p w14:paraId="09A6956E" w14:textId="747A1F4E" w:rsidR="00354B11" w:rsidRDefault="00354B11" w:rsidP="00C025DE">
      <w:pPr>
        <w:spacing w:line="480" w:lineRule="auto"/>
        <w:jc w:val="mediumKashida"/>
        <w:rPr>
          <w:rFonts w:asciiTheme="majorBidi" w:hAnsiTheme="majorBidi" w:cstheme="majorBidi"/>
          <w:color w:val="000000" w:themeColor="text1"/>
          <w:sz w:val="28"/>
          <w:szCs w:val="28"/>
          <w:rtl/>
          <w:lang w:bidi="ar-YE"/>
        </w:rPr>
      </w:pPr>
    </w:p>
    <w:p w14:paraId="0771A85A" w14:textId="77777777" w:rsidR="00354B11" w:rsidRDefault="00354B11" w:rsidP="00C025DE">
      <w:pPr>
        <w:spacing w:line="480" w:lineRule="auto"/>
        <w:jc w:val="mediumKashida"/>
        <w:rPr>
          <w:rFonts w:asciiTheme="majorBidi" w:hAnsiTheme="majorBidi" w:cstheme="majorBidi"/>
          <w:color w:val="000000" w:themeColor="text1"/>
          <w:sz w:val="28"/>
          <w:szCs w:val="28"/>
          <w:rtl/>
          <w:lang w:bidi="ar-YE"/>
        </w:rPr>
      </w:pPr>
    </w:p>
    <w:p w14:paraId="6E77B31D" w14:textId="77777777" w:rsidR="00354B11" w:rsidRDefault="00354B11" w:rsidP="00C025DE">
      <w:pPr>
        <w:spacing w:line="480" w:lineRule="auto"/>
        <w:jc w:val="mediumKashida"/>
        <w:rPr>
          <w:rFonts w:asciiTheme="majorBidi" w:hAnsiTheme="majorBidi" w:cstheme="majorBidi"/>
          <w:color w:val="000000" w:themeColor="text1"/>
          <w:sz w:val="28"/>
          <w:szCs w:val="28"/>
          <w:rtl/>
          <w:lang w:bidi="ar-YE"/>
        </w:rPr>
      </w:pPr>
    </w:p>
    <w:p w14:paraId="28BA6916" w14:textId="77777777" w:rsidR="00354B11" w:rsidRDefault="00354B11" w:rsidP="00C025DE">
      <w:pPr>
        <w:spacing w:line="480" w:lineRule="auto"/>
        <w:jc w:val="mediumKashida"/>
        <w:rPr>
          <w:rFonts w:asciiTheme="majorBidi" w:hAnsiTheme="majorBidi" w:cstheme="majorBidi" w:hint="cs"/>
          <w:color w:val="000000" w:themeColor="text1"/>
          <w:sz w:val="28"/>
          <w:szCs w:val="28"/>
          <w:rtl/>
          <w:lang w:bidi="ar-YE"/>
        </w:rPr>
      </w:pPr>
    </w:p>
    <w:p w14:paraId="241A3B6D" w14:textId="6FADA05E" w:rsidR="00E107DE" w:rsidRPr="00E107DE" w:rsidRDefault="00E107DE" w:rsidP="00E107DE">
      <w:pPr>
        <w:spacing w:line="480" w:lineRule="auto"/>
        <w:jc w:val="mediumKashida"/>
        <w:rPr>
          <w:rFonts w:asciiTheme="majorBidi" w:hAnsiTheme="majorBidi" w:cstheme="majorBidi" w:hint="cs"/>
          <w:color w:val="000000" w:themeColor="text1"/>
          <w:sz w:val="28"/>
          <w:szCs w:val="28"/>
          <w:rtl/>
          <w:lang w:bidi="ar-YE"/>
        </w:rPr>
      </w:pPr>
      <w:r w:rsidRPr="00E107DE">
        <w:rPr>
          <w:rFonts w:asciiTheme="majorBidi" w:hAnsiTheme="majorBidi" w:cstheme="majorBidi" w:hint="cs"/>
          <w:b/>
          <w:bCs/>
          <w:color w:val="000000" w:themeColor="text1"/>
          <w:sz w:val="28"/>
          <w:szCs w:val="28"/>
          <w:rtl/>
          <w:lang w:bidi="ar-YE"/>
        </w:rPr>
        <w:lastRenderedPageBreak/>
        <w:t>المبحث الثالث</w:t>
      </w:r>
      <w:r>
        <w:rPr>
          <w:rFonts w:asciiTheme="majorBidi" w:hAnsiTheme="majorBidi" w:cstheme="majorBidi" w:hint="cs"/>
          <w:b/>
          <w:bCs/>
          <w:color w:val="000000" w:themeColor="text1"/>
          <w:sz w:val="28"/>
          <w:szCs w:val="28"/>
          <w:rtl/>
          <w:lang w:bidi="ar-YE"/>
        </w:rPr>
        <w:t xml:space="preserve"> </w:t>
      </w:r>
      <w:r w:rsidRPr="00E107DE">
        <w:rPr>
          <w:rFonts w:asciiTheme="majorBidi" w:hAnsiTheme="majorBidi" w:cstheme="majorBidi" w:hint="cs"/>
          <w:color w:val="000000" w:themeColor="text1"/>
          <w:sz w:val="28"/>
          <w:szCs w:val="28"/>
          <w:rtl/>
          <w:lang w:bidi="ar-YE"/>
        </w:rPr>
        <w:t>: تحليل التحديات المرتبطة باستخدام الذكاء الاصطناعي</w:t>
      </w:r>
    </w:p>
    <w:p w14:paraId="04A542B1" w14:textId="72EE3AB2" w:rsidR="00E107DE" w:rsidRPr="00E107DE" w:rsidRDefault="00E107DE" w:rsidP="00E107DE">
      <w:pPr>
        <w:spacing w:line="480" w:lineRule="auto"/>
        <w:jc w:val="mediumKashida"/>
        <w:rPr>
          <w:rFonts w:asciiTheme="majorBidi" w:hAnsiTheme="majorBidi" w:cstheme="majorBidi" w:hint="cs"/>
          <w:b/>
          <w:bCs/>
          <w:color w:val="000000" w:themeColor="text1"/>
          <w:sz w:val="28"/>
          <w:szCs w:val="28"/>
          <w:rtl/>
          <w:lang w:bidi="ar-YE"/>
        </w:rPr>
      </w:pPr>
      <w:r w:rsidRPr="00E107DE">
        <w:rPr>
          <w:rFonts w:asciiTheme="majorBidi" w:hAnsiTheme="majorBidi" w:cstheme="majorBidi" w:hint="cs"/>
          <w:b/>
          <w:bCs/>
          <w:color w:val="000000" w:themeColor="text1"/>
          <w:sz w:val="28"/>
          <w:szCs w:val="28"/>
          <w:rtl/>
          <w:lang w:bidi="ar-YE"/>
        </w:rPr>
        <w:t>السؤال الرابع</w:t>
      </w:r>
    </w:p>
    <w:p w14:paraId="2FE83024" w14:textId="384EA4F1" w:rsidR="00E107DE" w:rsidRDefault="00E107DE" w:rsidP="00E107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هل تواجه المؤسسات صعوبات عند تطبيق تقنيات الذكاء الاصطناعي في التوظيف؟</w:t>
      </w:r>
    </w:p>
    <w:p w14:paraId="798B937D" w14:textId="77777777" w:rsidR="00E107DE" w:rsidRDefault="00E107DE" w:rsidP="00C025D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جدول (5-6)</w:t>
      </w:r>
    </w:p>
    <w:tbl>
      <w:tblPr>
        <w:tblStyle w:val="3-6"/>
        <w:bidiVisual/>
        <w:tblW w:w="0" w:type="auto"/>
        <w:tblLook w:val="04A0" w:firstRow="1" w:lastRow="0" w:firstColumn="1" w:lastColumn="0" w:noHBand="0" w:noVBand="1"/>
      </w:tblPr>
      <w:tblGrid>
        <w:gridCol w:w="3320"/>
        <w:gridCol w:w="3321"/>
        <w:gridCol w:w="3321"/>
      </w:tblGrid>
      <w:tr w:rsidR="00080018" w:rsidRPr="008645A3" w14:paraId="16465EBD" w14:textId="77777777" w:rsidTr="008645A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320" w:type="dxa"/>
          </w:tcPr>
          <w:p w14:paraId="72C918AE" w14:textId="77777777" w:rsidR="00080018" w:rsidRPr="008645A3" w:rsidRDefault="00080018"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الإجا</w:t>
            </w:r>
            <w:r w:rsidRPr="008645A3">
              <w:rPr>
                <w:rFonts w:eastAsia="Times New Roman" w:hint="cs"/>
                <w:rtl/>
              </w:rPr>
              <w:t>بة</w:t>
            </w:r>
          </w:p>
        </w:tc>
        <w:tc>
          <w:tcPr>
            <w:tcW w:w="3321" w:type="dxa"/>
          </w:tcPr>
          <w:p w14:paraId="27C4C0B3" w14:textId="77777777" w:rsidR="00080018" w:rsidRPr="008645A3" w:rsidRDefault="00080018" w:rsidP="006B29F1">
            <w:pPr>
              <w:spacing w:line="480" w:lineRule="auto"/>
              <w:jc w:val="medium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hint="cs"/>
                <w:color w:val="000000" w:themeColor="text1"/>
                <w:sz w:val="28"/>
                <w:szCs w:val="28"/>
                <w:rtl/>
                <w:lang w:bidi="ar-YE"/>
              </w:rPr>
            </w:pPr>
            <w:proofErr w:type="spellStart"/>
            <w:r w:rsidRPr="008645A3">
              <w:rPr>
                <w:rFonts w:eastAsia="Times New Roman"/>
                <w:rtl/>
              </w:rPr>
              <w:t>التكرا</w:t>
            </w:r>
            <w:proofErr w:type="spellEnd"/>
          </w:p>
        </w:tc>
        <w:tc>
          <w:tcPr>
            <w:tcW w:w="3321" w:type="dxa"/>
          </w:tcPr>
          <w:p w14:paraId="422165AC" w14:textId="77777777" w:rsidR="00080018" w:rsidRPr="008645A3" w:rsidRDefault="00080018" w:rsidP="006B29F1">
            <w:pPr>
              <w:spacing w:line="480" w:lineRule="auto"/>
              <w:jc w:val="medium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hint="cs"/>
                <w:color w:val="000000" w:themeColor="text1"/>
                <w:sz w:val="28"/>
                <w:szCs w:val="28"/>
                <w:rtl/>
                <w:lang w:bidi="ar-YE"/>
              </w:rPr>
            </w:pPr>
            <w:r w:rsidRPr="008645A3">
              <w:rPr>
                <w:rFonts w:eastAsia="Times New Roman"/>
                <w:rtl/>
              </w:rPr>
              <w:t>النسبة المئوية</w:t>
            </w:r>
          </w:p>
        </w:tc>
      </w:tr>
      <w:tr w:rsidR="00080018" w:rsidRPr="008645A3" w14:paraId="6E65C4FF" w14:textId="77777777" w:rsidTr="0086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24AD37AD" w14:textId="77777777" w:rsidR="00080018" w:rsidRPr="008645A3" w:rsidRDefault="00080018"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أوافق بشدة</w:t>
            </w:r>
          </w:p>
        </w:tc>
        <w:tc>
          <w:tcPr>
            <w:tcW w:w="3321" w:type="dxa"/>
          </w:tcPr>
          <w:p w14:paraId="243DB879" w14:textId="09A18FCC" w:rsidR="00080018" w:rsidRPr="008645A3" w:rsidRDefault="00080018"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hint="cs"/>
                <w:b/>
                <w:bCs/>
                <w:lang w:bidi="ar-YE"/>
              </w:rPr>
              <w:t>22</w:t>
            </w:r>
          </w:p>
        </w:tc>
        <w:tc>
          <w:tcPr>
            <w:tcW w:w="332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30"/>
            </w:tblGrid>
            <w:tr w:rsidR="00080018" w:rsidRPr="008645A3" w14:paraId="58CBAF82" w14:textId="77777777" w:rsidTr="006B29F1">
              <w:trPr>
                <w:trHeight w:val="740"/>
                <w:tblCellSpacing w:w="15" w:type="dxa"/>
              </w:trPr>
              <w:tc>
                <w:tcPr>
                  <w:tcW w:w="2970" w:type="dxa"/>
                  <w:vAlign w:val="center"/>
                  <w:hideMark/>
                </w:tcPr>
                <w:p w14:paraId="6EDABE84" w14:textId="38EE813D" w:rsidR="00080018" w:rsidRPr="008645A3" w:rsidRDefault="00080018" w:rsidP="006B29F1">
                  <w:pPr>
                    <w:rPr>
                      <w:rFonts w:eastAsia="Times New Roman"/>
                      <w:b/>
                      <w:bCs/>
                    </w:rPr>
                  </w:pPr>
                  <w:r w:rsidRPr="008645A3">
                    <w:rPr>
                      <w:rFonts w:eastAsia="Times New Roman"/>
                      <w:b/>
                      <w:bCs/>
                    </w:rPr>
                    <w:t>27.5%</w:t>
                  </w:r>
                </w:p>
              </w:tc>
            </w:tr>
          </w:tbl>
          <w:p w14:paraId="1918FB1A" w14:textId="77777777" w:rsidR="00080018" w:rsidRPr="008645A3" w:rsidRDefault="00080018"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p>
        </w:tc>
      </w:tr>
      <w:tr w:rsidR="00080018" w:rsidRPr="008645A3" w14:paraId="342214DF" w14:textId="77777777" w:rsidTr="008645A3">
        <w:tc>
          <w:tcPr>
            <w:cnfStyle w:val="001000000000" w:firstRow="0" w:lastRow="0" w:firstColumn="1" w:lastColumn="0" w:oddVBand="0" w:evenVBand="0" w:oddHBand="0" w:evenHBand="0" w:firstRowFirstColumn="0" w:firstRowLastColumn="0" w:lastRowFirstColumn="0" w:lastRowLastColumn="0"/>
            <w:tcW w:w="3320" w:type="dxa"/>
          </w:tcPr>
          <w:p w14:paraId="51435F73" w14:textId="77777777" w:rsidR="00080018" w:rsidRPr="008645A3" w:rsidRDefault="00080018"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أوافق</w:t>
            </w:r>
          </w:p>
        </w:tc>
        <w:tc>
          <w:tcPr>
            <w:tcW w:w="3321" w:type="dxa"/>
          </w:tcPr>
          <w:p w14:paraId="20B19F83" w14:textId="6569D3FC" w:rsidR="00080018" w:rsidRPr="008645A3" w:rsidRDefault="00080018"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hint="cs"/>
                <w:b/>
                <w:bCs/>
                <w:lang w:bidi="ar-YE"/>
              </w:rPr>
              <w:t>30</w:t>
            </w:r>
          </w:p>
        </w:tc>
        <w:tc>
          <w:tcPr>
            <w:tcW w:w="3321" w:type="dxa"/>
          </w:tcPr>
          <w:p w14:paraId="59412B2C" w14:textId="00B26F8D" w:rsidR="00080018" w:rsidRPr="008645A3" w:rsidRDefault="00080018"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37.5%</w:t>
            </w:r>
          </w:p>
        </w:tc>
      </w:tr>
      <w:tr w:rsidR="00080018" w:rsidRPr="008645A3" w14:paraId="16B65DE3" w14:textId="77777777" w:rsidTr="0086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1A877958" w14:textId="77777777" w:rsidR="00080018" w:rsidRPr="008645A3" w:rsidRDefault="00080018"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محا</w:t>
            </w:r>
            <w:r w:rsidRPr="008645A3">
              <w:rPr>
                <w:rFonts w:eastAsia="Times New Roman" w:hint="cs"/>
                <w:rtl/>
              </w:rPr>
              <w:t>يد</w:t>
            </w:r>
          </w:p>
        </w:tc>
        <w:tc>
          <w:tcPr>
            <w:tcW w:w="3321" w:type="dxa"/>
          </w:tcPr>
          <w:p w14:paraId="5A46DFA3" w14:textId="77777777" w:rsidR="00080018" w:rsidRPr="008645A3" w:rsidRDefault="00080018"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12</w:t>
            </w:r>
          </w:p>
        </w:tc>
        <w:tc>
          <w:tcPr>
            <w:tcW w:w="3321" w:type="dxa"/>
          </w:tcPr>
          <w:p w14:paraId="6BFE52AB" w14:textId="77777777" w:rsidR="00080018" w:rsidRPr="008645A3" w:rsidRDefault="00080018"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15%</w:t>
            </w:r>
          </w:p>
        </w:tc>
      </w:tr>
      <w:tr w:rsidR="00080018" w:rsidRPr="008645A3" w14:paraId="02E92A6A" w14:textId="77777777" w:rsidTr="008645A3">
        <w:tc>
          <w:tcPr>
            <w:cnfStyle w:val="001000000000" w:firstRow="0" w:lastRow="0" w:firstColumn="1" w:lastColumn="0" w:oddVBand="0" w:evenVBand="0" w:oddHBand="0" w:evenHBand="0" w:firstRowFirstColumn="0" w:firstRowLastColumn="0" w:lastRowFirstColumn="0" w:lastRowLastColumn="0"/>
            <w:tcW w:w="3320" w:type="dxa"/>
          </w:tcPr>
          <w:p w14:paraId="6D3C995D" w14:textId="77777777" w:rsidR="00080018" w:rsidRPr="008645A3" w:rsidRDefault="00080018"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لا أوافق</w:t>
            </w:r>
          </w:p>
        </w:tc>
        <w:tc>
          <w:tcPr>
            <w:tcW w:w="3321" w:type="dxa"/>
          </w:tcPr>
          <w:p w14:paraId="48D48510" w14:textId="71AB3E71" w:rsidR="00080018" w:rsidRPr="008645A3" w:rsidRDefault="00080018"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10</w:t>
            </w:r>
          </w:p>
        </w:tc>
        <w:tc>
          <w:tcPr>
            <w:tcW w:w="3321" w:type="dxa"/>
          </w:tcPr>
          <w:p w14:paraId="1C018F75" w14:textId="5B14B880" w:rsidR="00080018" w:rsidRPr="008645A3" w:rsidRDefault="00080018"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12.5%</w:t>
            </w:r>
          </w:p>
        </w:tc>
      </w:tr>
      <w:tr w:rsidR="00080018" w:rsidRPr="008645A3" w14:paraId="2699CD68" w14:textId="77777777" w:rsidTr="0086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460CCCBF" w14:textId="77777777" w:rsidR="00080018" w:rsidRPr="008645A3" w:rsidRDefault="00080018"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لا أوافق بشدة</w:t>
            </w:r>
          </w:p>
        </w:tc>
        <w:tc>
          <w:tcPr>
            <w:tcW w:w="3321" w:type="dxa"/>
          </w:tcPr>
          <w:p w14:paraId="7417839E" w14:textId="4A4DB5C1" w:rsidR="00080018" w:rsidRPr="008645A3" w:rsidRDefault="00080018"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6</w:t>
            </w:r>
          </w:p>
        </w:tc>
        <w:tc>
          <w:tcPr>
            <w:tcW w:w="3321" w:type="dxa"/>
          </w:tcPr>
          <w:p w14:paraId="45213923" w14:textId="1E7358FE" w:rsidR="00080018" w:rsidRPr="008645A3" w:rsidRDefault="00080018"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7.5%</w:t>
            </w:r>
          </w:p>
        </w:tc>
      </w:tr>
      <w:tr w:rsidR="00080018" w:rsidRPr="008645A3" w14:paraId="411A72D6" w14:textId="77777777" w:rsidTr="008645A3">
        <w:tc>
          <w:tcPr>
            <w:cnfStyle w:val="001000000000" w:firstRow="0" w:lastRow="0" w:firstColumn="1" w:lastColumn="0" w:oddVBand="0" w:evenVBand="0" w:oddHBand="0" w:evenHBand="0" w:firstRowFirstColumn="0" w:firstRowLastColumn="0" w:lastRowFirstColumn="0" w:lastRowLastColumn="0"/>
            <w:tcW w:w="3320" w:type="dxa"/>
          </w:tcPr>
          <w:p w14:paraId="7569D283" w14:textId="77777777" w:rsidR="00080018" w:rsidRPr="008645A3" w:rsidRDefault="00080018"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asciiTheme="majorBidi" w:hAnsiTheme="majorBidi" w:cstheme="majorBidi" w:hint="cs"/>
                <w:color w:val="000000" w:themeColor="text1"/>
                <w:sz w:val="28"/>
                <w:szCs w:val="28"/>
                <w:rtl/>
                <w:lang w:bidi="ar-YE"/>
              </w:rPr>
              <w:t>المجموع</w:t>
            </w:r>
          </w:p>
        </w:tc>
        <w:tc>
          <w:tcPr>
            <w:tcW w:w="3321" w:type="dxa"/>
          </w:tcPr>
          <w:p w14:paraId="77BDF395" w14:textId="77777777" w:rsidR="00080018" w:rsidRPr="008645A3" w:rsidRDefault="00080018"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80</w:t>
            </w:r>
          </w:p>
        </w:tc>
        <w:tc>
          <w:tcPr>
            <w:tcW w:w="3321" w:type="dxa"/>
          </w:tcPr>
          <w:p w14:paraId="4D368F0B" w14:textId="77777777" w:rsidR="00080018" w:rsidRPr="008645A3" w:rsidRDefault="00080018"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100%</w:t>
            </w:r>
          </w:p>
        </w:tc>
      </w:tr>
    </w:tbl>
    <w:p w14:paraId="675F59B2" w14:textId="77777777" w:rsidR="001A251C" w:rsidRDefault="001A251C"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تشير النتائج إلى أن نسبة كبيرة من أفراد العينة ترى أن المؤسسات قد تواجه بعض الصعوبات عند تطبيق تقنيات الذكاء الاصطناعي في عمليات التوظيف، وهو ما قد يرجع إلى الحاجة إلى توفير بنية تحتية تقنية مناسبة وتدريب العاملين على استخدام هذه الأنظمة.</w:t>
      </w:r>
    </w:p>
    <w:p w14:paraId="5000DD87" w14:textId="2E309818" w:rsidR="001A251C" w:rsidRDefault="00E6268C" w:rsidP="00C025D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noProof/>
          <w:color w:val="000000" w:themeColor="text1"/>
          <w:sz w:val="28"/>
          <w:szCs w:val="28"/>
          <w:rtl/>
          <w:lang w:val="ar-YE" w:bidi="ar-YE"/>
        </w:rPr>
        <mc:AlternateContent>
          <mc:Choice Requires="wps">
            <w:drawing>
              <wp:anchor distT="0" distB="0" distL="114300" distR="114300" simplePos="0" relativeHeight="251667456" behindDoc="0" locked="0" layoutInCell="1" allowOverlap="1" wp14:anchorId="35AD6DE5" wp14:editId="57C8894E">
                <wp:simplePos x="0" y="0"/>
                <wp:positionH relativeFrom="column">
                  <wp:posOffset>607060</wp:posOffset>
                </wp:positionH>
                <wp:positionV relativeFrom="paragraph">
                  <wp:posOffset>198120</wp:posOffset>
                </wp:positionV>
                <wp:extent cx="4486910" cy="1828800"/>
                <wp:effectExtent l="0" t="0" r="0" b="0"/>
                <wp:wrapNone/>
                <wp:docPr id="153902071" name="مستطيل 10"/>
                <wp:cNvGraphicFramePr/>
                <a:graphic xmlns:a="http://schemas.openxmlformats.org/drawingml/2006/main">
                  <a:graphicData uri="http://schemas.microsoft.com/office/word/2010/wordprocessingShape">
                    <wps:wsp>
                      <wps:cNvSpPr/>
                      <wps:spPr>
                        <a:xfrm>
                          <a:off x="0" y="0"/>
                          <a:ext cx="4486910" cy="18288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FFD86DF" w14:textId="4FDD46B3" w:rsidR="00E6268C" w:rsidRDefault="00BE2631" w:rsidP="00E6268C">
                            <w:pPr>
                              <w:jc w:val="center"/>
                            </w:pPr>
                            <w:r>
                              <w:rPr>
                                <w:noProof/>
                              </w:rPr>
                              <w:drawing>
                                <wp:inline distT="0" distB="0" distL="0" distR="0" wp14:anchorId="76EE22E1" wp14:editId="3AB66D4C">
                                  <wp:extent cx="3982085" cy="1724660"/>
                                  <wp:effectExtent l="0" t="0" r="0" b="8890"/>
                                  <wp:docPr id="1729727001"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727001" name="صورة 1729727001"/>
                                          <pic:cNvPicPr/>
                                        </pic:nvPicPr>
                                        <pic:blipFill>
                                          <a:blip r:embed="rId14">
                                            <a:extLst>
                                              <a:ext uri="{28A0092B-C50C-407E-A947-70E740481C1C}">
                                                <a14:useLocalDpi xmlns:a14="http://schemas.microsoft.com/office/drawing/2010/main" val="0"/>
                                              </a:ext>
                                            </a:extLst>
                                          </a:blip>
                                          <a:stretch>
                                            <a:fillRect/>
                                          </a:stretch>
                                        </pic:blipFill>
                                        <pic:spPr>
                                          <a:xfrm>
                                            <a:off x="0" y="0"/>
                                            <a:ext cx="3982085" cy="17246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AD6DE5" id="مستطيل 10" o:spid="_x0000_s1033" style="position:absolute;left:0;text-align:left;margin-left:47.8pt;margin-top:15.6pt;width:353.3pt;height:2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" filled="f" stroked="f" strokeweight="1pt">
                <v:textbox>
                  <w:txbxContent>
                    <w:p w14:paraId="6FFD86DF" w14:textId="4FDD46B3" w:rsidR="00E6268C" w:rsidRDefault="00BE2631" w:rsidP="00E6268C">
                      <w:pPr>
                        <w:jc w:val="center"/>
                      </w:pPr>
                      <w:r>
                        <w:rPr>
                          <w:noProof/>
                        </w:rPr>
                        <w:drawing>
                          <wp:inline distT="0" distB="0" distL="0" distR="0" wp14:anchorId="76EE22E1" wp14:editId="3AB66D4C">
                            <wp:extent cx="3982085" cy="1724660"/>
                            <wp:effectExtent l="0" t="0" r="0" b="8890"/>
                            <wp:docPr id="1729727001"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727001" name="صورة 1729727001"/>
                                    <pic:cNvPicPr/>
                                  </pic:nvPicPr>
                                  <pic:blipFill>
                                    <a:blip r:embed="rId14">
                                      <a:extLst>
                                        <a:ext uri="{28A0092B-C50C-407E-A947-70E740481C1C}">
                                          <a14:useLocalDpi xmlns:a14="http://schemas.microsoft.com/office/drawing/2010/main" val="0"/>
                                        </a:ext>
                                      </a:extLst>
                                    </a:blip>
                                    <a:stretch>
                                      <a:fillRect/>
                                    </a:stretch>
                                  </pic:blipFill>
                                  <pic:spPr>
                                    <a:xfrm>
                                      <a:off x="0" y="0"/>
                                      <a:ext cx="3982085" cy="1724660"/>
                                    </a:xfrm>
                                    <a:prstGeom prst="rect">
                                      <a:avLst/>
                                    </a:prstGeom>
                                  </pic:spPr>
                                </pic:pic>
                              </a:graphicData>
                            </a:graphic>
                          </wp:inline>
                        </w:drawing>
                      </w:r>
                    </w:p>
                  </w:txbxContent>
                </v:textbox>
              </v:rect>
            </w:pict>
          </mc:Fallback>
        </mc:AlternateContent>
      </w:r>
      <w:r>
        <w:rPr>
          <w:rFonts w:asciiTheme="majorBidi" w:hAnsiTheme="majorBidi" w:cstheme="majorBidi" w:hint="cs"/>
          <w:color w:val="000000" w:themeColor="text1"/>
          <w:sz w:val="28"/>
          <w:szCs w:val="28"/>
          <w:rtl/>
          <w:lang w:bidi="ar-YE"/>
        </w:rPr>
        <w:t>صورة  (5-6)</w:t>
      </w:r>
    </w:p>
    <w:p w14:paraId="0344EC0B" w14:textId="30404F57" w:rsidR="00E6268C" w:rsidRDefault="00E6268C" w:rsidP="00C025DE">
      <w:pPr>
        <w:spacing w:line="480" w:lineRule="auto"/>
        <w:jc w:val="mediumKashida"/>
        <w:rPr>
          <w:rFonts w:asciiTheme="majorBidi" w:hAnsiTheme="majorBidi" w:cstheme="majorBidi"/>
          <w:color w:val="000000" w:themeColor="text1"/>
          <w:sz w:val="28"/>
          <w:szCs w:val="28"/>
          <w:rtl/>
          <w:lang w:bidi="ar-YE"/>
        </w:rPr>
      </w:pPr>
    </w:p>
    <w:p w14:paraId="6DA946F2" w14:textId="77777777" w:rsidR="00E6268C" w:rsidRDefault="00E6268C" w:rsidP="00C025DE">
      <w:pPr>
        <w:spacing w:line="480" w:lineRule="auto"/>
        <w:jc w:val="mediumKashida"/>
        <w:rPr>
          <w:rFonts w:asciiTheme="majorBidi" w:hAnsiTheme="majorBidi" w:cstheme="majorBidi"/>
          <w:color w:val="000000" w:themeColor="text1"/>
          <w:sz w:val="28"/>
          <w:szCs w:val="28"/>
          <w:rtl/>
          <w:lang w:bidi="ar-YE"/>
        </w:rPr>
      </w:pPr>
    </w:p>
    <w:p w14:paraId="14AE483A" w14:textId="77777777" w:rsidR="00E6268C" w:rsidRDefault="00E6268C" w:rsidP="00C025DE">
      <w:pPr>
        <w:spacing w:line="480" w:lineRule="auto"/>
        <w:jc w:val="mediumKashida"/>
        <w:rPr>
          <w:rFonts w:asciiTheme="majorBidi" w:hAnsiTheme="majorBidi" w:cstheme="majorBidi"/>
          <w:color w:val="000000" w:themeColor="text1"/>
          <w:sz w:val="28"/>
          <w:szCs w:val="28"/>
          <w:rtl/>
          <w:lang w:bidi="ar-YE"/>
        </w:rPr>
      </w:pPr>
    </w:p>
    <w:p w14:paraId="3E368E9C" w14:textId="77777777" w:rsidR="00E6268C" w:rsidRDefault="00E6268C" w:rsidP="00C025DE">
      <w:pPr>
        <w:spacing w:line="480" w:lineRule="auto"/>
        <w:jc w:val="mediumKashida"/>
        <w:rPr>
          <w:rFonts w:asciiTheme="majorBidi" w:hAnsiTheme="majorBidi" w:cstheme="majorBidi" w:hint="cs"/>
          <w:color w:val="000000" w:themeColor="text1"/>
          <w:sz w:val="28"/>
          <w:szCs w:val="28"/>
          <w:rtl/>
          <w:lang w:bidi="ar-YE"/>
        </w:rPr>
      </w:pPr>
    </w:p>
    <w:p w14:paraId="01E63AEA" w14:textId="786EE52B" w:rsidR="001A251C" w:rsidRPr="001A251C" w:rsidRDefault="001A251C" w:rsidP="001A251C">
      <w:pPr>
        <w:spacing w:line="480" w:lineRule="auto"/>
        <w:jc w:val="mediumKashida"/>
        <w:rPr>
          <w:rFonts w:asciiTheme="majorBidi" w:hAnsiTheme="majorBidi" w:cstheme="majorBidi" w:hint="cs"/>
          <w:b/>
          <w:bCs/>
          <w:color w:val="000000" w:themeColor="text1"/>
          <w:sz w:val="28"/>
          <w:szCs w:val="28"/>
          <w:rtl/>
          <w:lang w:bidi="ar-YE"/>
        </w:rPr>
      </w:pPr>
      <w:r w:rsidRPr="001A251C">
        <w:rPr>
          <w:rFonts w:asciiTheme="majorBidi" w:hAnsiTheme="majorBidi" w:cstheme="majorBidi" w:hint="cs"/>
          <w:b/>
          <w:bCs/>
          <w:color w:val="000000" w:themeColor="text1"/>
          <w:sz w:val="28"/>
          <w:szCs w:val="28"/>
          <w:rtl/>
          <w:lang w:bidi="ar-YE"/>
        </w:rPr>
        <w:lastRenderedPageBreak/>
        <w:t>السؤال الخامس</w:t>
      </w:r>
    </w:p>
    <w:p w14:paraId="44EF20FA" w14:textId="515A8B5F" w:rsidR="001A251C" w:rsidRDefault="001A251C" w:rsidP="001A251C">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هل توجد مخاوف تتعلق بخصوصية البيانات عند استخدام الذكاء الاصطناعي في التوظيف؟</w:t>
      </w:r>
    </w:p>
    <w:p w14:paraId="24D0F5E8" w14:textId="77777777" w:rsidR="001A251C" w:rsidRPr="001A251C" w:rsidRDefault="001A251C" w:rsidP="00C025DE">
      <w:pPr>
        <w:spacing w:line="480" w:lineRule="auto"/>
        <w:jc w:val="mediumKashida"/>
        <w:rPr>
          <w:rFonts w:asciiTheme="majorBidi" w:hAnsiTheme="majorBidi" w:cstheme="majorBidi"/>
          <w:b/>
          <w:bCs/>
          <w:color w:val="000000" w:themeColor="text1"/>
          <w:sz w:val="28"/>
          <w:szCs w:val="28"/>
          <w:rtl/>
          <w:lang w:bidi="ar-YE"/>
        </w:rPr>
      </w:pPr>
      <w:r w:rsidRPr="001A251C">
        <w:rPr>
          <w:rFonts w:asciiTheme="majorBidi" w:hAnsiTheme="majorBidi" w:cstheme="majorBidi" w:hint="cs"/>
          <w:b/>
          <w:bCs/>
          <w:color w:val="000000" w:themeColor="text1"/>
          <w:sz w:val="28"/>
          <w:szCs w:val="28"/>
          <w:rtl/>
          <w:lang w:bidi="ar-YE"/>
        </w:rPr>
        <w:t>جدول (5-7)</w:t>
      </w:r>
    </w:p>
    <w:tbl>
      <w:tblPr>
        <w:tblStyle w:val="6-40"/>
        <w:bidiVisual/>
        <w:tblW w:w="0" w:type="auto"/>
        <w:tblLook w:val="04A0" w:firstRow="1" w:lastRow="0" w:firstColumn="1" w:lastColumn="0" w:noHBand="0" w:noVBand="1"/>
      </w:tblPr>
      <w:tblGrid>
        <w:gridCol w:w="3320"/>
        <w:gridCol w:w="3321"/>
        <w:gridCol w:w="3321"/>
      </w:tblGrid>
      <w:tr w:rsidR="00B01C99" w:rsidRPr="008645A3" w14:paraId="66EA96E9" w14:textId="77777777" w:rsidTr="008645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540301C9" w14:textId="77777777" w:rsidR="00B01C99" w:rsidRPr="008645A3" w:rsidRDefault="00B01C99"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الإجا</w:t>
            </w:r>
            <w:r w:rsidRPr="008645A3">
              <w:rPr>
                <w:rFonts w:eastAsia="Times New Roman" w:hint="cs"/>
                <w:rtl/>
              </w:rPr>
              <w:t>بة</w:t>
            </w:r>
          </w:p>
        </w:tc>
        <w:tc>
          <w:tcPr>
            <w:tcW w:w="3321" w:type="dxa"/>
          </w:tcPr>
          <w:p w14:paraId="12686778" w14:textId="77777777" w:rsidR="00B01C99" w:rsidRPr="008645A3" w:rsidRDefault="00B01C99" w:rsidP="006B29F1">
            <w:pPr>
              <w:spacing w:line="480" w:lineRule="auto"/>
              <w:jc w:val="medium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hint="cs"/>
                <w:color w:val="000000" w:themeColor="text1"/>
                <w:sz w:val="28"/>
                <w:szCs w:val="28"/>
                <w:rtl/>
                <w:lang w:bidi="ar-YE"/>
              </w:rPr>
            </w:pPr>
            <w:proofErr w:type="spellStart"/>
            <w:r w:rsidRPr="008645A3">
              <w:rPr>
                <w:rFonts w:eastAsia="Times New Roman"/>
                <w:rtl/>
              </w:rPr>
              <w:t>التكرا</w:t>
            </w:r>
            <w:proofErr w:type="spellEnd"/>
          </w:p>
        </w:tc>
        <w:tc>
          <w:tcPr>
            <w:tcW w:w="3321" w:type="dxa"/>
          </w:tcPr>
          <w:p w14:paraId="4A562C34" w14:textId="77777777" w:rsidR="00B01C99" w:rsidRPr="008645A3" w:rsidRDefault="00B01C99" w:rsidP="006B29F1">
            <w:pPr>
              <w:spacing w:line="480" w:lineRule="auto"/>
              <w:jc w:val="medium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hint="cs"/>
                <w:color w:val="000000" w:themeColor="text1"/>
                <w:sz w:val="28"/>
                <w:szCs w:val="28"/>
                <w:rtl/>
                <w:lang w:bidi="ar-YE"/>
              </w:rPr>
            </w:pPr>
            <w:r w:rsidRPr="008645A3">
              <w:rPr>
                <w:rFonts w:eastAsia="Times New Roman"/>
                <w:rtl/>
              </w:rPr>
              <w:t>النسبة المئوية</w:t>
            </w:r>
          </w:p>
        </w:tc>
      </w:tr>
      <w:tr w:rsidR="00B01C99" w:rsidRPr="008645A3" w14:paraId="6696926B" w14:textId="77777777" w:rsidTr="0086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50AC688C" w14:textId="77777777" w:rsidR="00B01C99" w:rsidRPr="008645A3" w:rsidRDefault="00B01C99"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أوافق بشدة</w:t>
            </w:r>
          </w:p>
        </w:tc>
        <w:tc>
          <w:tcPr>
            <w:tcW w:w="3321" w:type="dxa"/>
          </w:tcPr>
          <w:p w14:paraId="01339F06" w14:textId="6CCD47C1" w:rsidR="00B01C99" w:rsidRPr="008645A3" w:rsidRDefault="00B01C99"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26</w:t>
            </w:r>
          </w:p>
        </w:tc>
        <w:tc>
          <w:tcPr>
            <w:tcW w:w="332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30"/>
            </w:tblGrid>
            <w:tr w:rsidR="00527D7C" w:rsidRPr="008645A3" w14:paraId="251E8F08" w14:textId="77777777" w:rsidTr="006B29F1">
              <w:trPr>
                <w:trHeight w:val="740"/>
                <w:tblCellSpacing w:w="15" w:type="dxa"/>
              </w:trPr>
              <w:tc>
                <w:tcPr>
                  <w:tcW w:w="2970" w:type="dxa"/>
                  <w:vAlign w:val="center"/>
                  <w:hideMark/>
                </w:tcPr>
                <w:p w14:paraId="34686CB1" w14:textId="02916AAC" w:rsidR="00527D7C" w:rsidRPr="008645A3" w:rsidRDefault="00527D7C" w:rsidP="006B29F1">
                  <w:pPr>
                    <w:rPr>
                      <w:rFonts w:eastAsia="Times New Roman"/>
                      <w:b/>
                      <w:bCs/>
                    </w:rPr>
                  </w:pPr>
                  <w:r w:rsidRPr="008645A3">
                    <w:rPr>
                      <w:rFonts w:eastAsia="Times New Roman"/>
                      <w:b/>
                      <w:bCs/>
                    </w:rPr>
                    <w:t>32.5%</w:t>
                  </w:r>
                </w:p>
              </w:tc>
            </w:tr>
          </w:tbl>
          <w:p w14:paraId="2061E4E3" w14:textId="77777777" w:rsidR="00B01C99" w:rsidRPr="008645A3" w:rsidRDefault="00B01C99"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p>
        </w:tc>
      </w:tr>
      <w:tr w:rsidR="00527D7C" w:rsidRPr="008645A3" w14:paraId="76A67FD0" w14:textId="77777777" w:rsidTr="008645A3">
        <w:tc>
          <w:tcPr>
            <w:cnfStyle w:val="001000000000" w:firstRow="0" w:lastRow="0" w:firstColumn="1" w:lastColumn="0" w:oddVBand="0" w:evenVBand="0" w:oddHBand="0" w:evenHBand="0" w:firstRowFirstColumn="0" w:firstRowLastColumn="0" w:lastRowFirstColumn="0" w:lastRowLastColumn="0"/>
            <w:tcW w:w="3320" w:type="dxa"/>
          </w:tcPr>
          <w:p w14:paraId="397C1309" w14:textId="77777777" w:rsidR="00527D7C" w:rsidRPr="008645A3" w:rsidRDefault="00527D7C"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أوافق</w:t>
            </w:r>
          </w:p>
        </w:tc>
        <w:tc>
          <w:tcPr>
            <w:tcW w:w="3321" w:type="dxa"/>
          </w:tcPr>
          <w:p w14:paraId="67F321AD" w14:textId="51EC4CBA" w:rsidR="00527D7C" w:rsidRPr="008645A3" w:rsidRDefault="00527D7C"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28</w:t>
            </w:r>
          </w:p>
        </w:tc>
        <w:tc>
          <w:tcPr>
            <w:tcW w:w="3321" w:type="dxa"/>
          </w:tcPr>
          <w:p w14:paraId="755FC8C7" w14:textId="4431DB43" w:rsidR="00527D7C" w:rsidRPr="008645A3" w:rsidRDefault="00527D7C"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35%</w:t>
            </w:r>
          </w:p>
        </w:tc>
      </w:tr>
      <w:tr w:rsidR="00B01C99" w:rsidRPr="008645A3" w14:paraId="35CC6E58" w14:textId="77777777" w:rsidTr="0086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6C8242A0" w14:textId="77777777" w:rsidR="00B01C99" w:rsidRPr="008645A3" w:rsidRDefault="00B01C99"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محا</w:t>
            </w:r>
            <w:r w:rsidRPr="008645A3">
              <w:rPr>
                <w:rFonts w:eastAsia="Times New Roman" w:hint="cs"/>
                <w:rtl/>
              </w:rPr>
              <w:t>يد</w:t>
            </w:r>
          </w:p>
        </w:tc>
        <w:tc>
          <w:tcPr>
            <w:tcW w:w="3321" w:type="dxa"/>
          </w:tcPr>
          <w:p w14:paraId="5C42DBE6" w14:textId="77777777" w:rsidR="00B01C99" w:rsidRPr="008645A3" w:rsidRDefault="00B01C99"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12</w:t>
            </w:r>
          </w:p>
        </w:tc>
        <w:tc>
          <w:tcPr>
            <w:tcW w:w="3321" w:type="dxa"/>
          </w:tcPr>
          <w:p w14:paraId="0BFAF66D" w14:textId="77777777" w:rsidR="00B01C99" w:rsidRPr="008645A3" w:rsidRDefault="00B01C99"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15%</w:t>
            </w:r>
          </w:p>
        </w:tc>
      </w:tr>
      <w:tr w:rsidR="00527D7C" w:rsidRPr="008645A3" w14:paraId="007EB502" w14:textId="77777777" w:rsidTr="008645A3">
        <w:tc>
          <w:tcPr>
            <w:cnfStyle w:val="001000000000" w:firstRow="0" w:lastRow="0" w:firstColumn="1" w:lastColumn="0" w:oddVBand="0" w:evenVBand="0" w:oddHBand="0" w:evenHBand="0" w:firstRowFirstColumn="0" w:firstRowLastColumn="0" w:lastRowFirstColumn="0" w:lastRowLastColumn="0"/>
            <w:tcW w:w="3320" w:type="dxa"/>
          </w:tcPr>
          <w:p w14:paraId="7EB1E907" w14:textId="77777777" w:rsidR="00527D7C" w:rsidRPr="008645A3" w:rsidRDefault="00527D7C"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لا أوافق</w:t>
            </w:r>
          </w:p>
        </w:tc>
        <w:tc>
          <w:tcPr>
            <w:tcW w:w="3321" w:type="dxa"/>
          </w:tcPr>
          <w:p w14:paraId="0A45A131" w14:textId="274DC7C2" w:rsidR="00527D7C" w:rsidRPr="008645A3" w:rsidRDefault="00527D7C"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8</w:t>
            </w:r>
          </w:p>
        </w:tc>
        <w:tc>
          <w:tcPr>
            <w:tcW w:w="3321" w:type="dxa"/>
          </w:tcPr>
          <w:p w14:paraId="2C457AA4" w14:textId="2AF883B1" w:rsidR="00527D7C" w:rsidRPr="008645A3" w:rsidRDefault="00527D7C"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10%</w:t>
            </w:r>
          </w:p>
        </w:tc>
      </w:tr>
      <w:tr w:rsidR="00B01C99" w:rsidRPr="008645A3" w14:paraId="1A16EDF4" w14:textId="77777777" w:rsidTr="008645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20" w:type="dxa"/>
          </w:tcPr>
          <w:p w14:paraId="17F2AF86" w14:textId="77777777" w:rsidR="00B01C99" w:rsidRPr="008645A3" w:rsidRDefault="00B01C99"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eastAsia="Times New Roman"/>
                <w:rtl/>
              </w:rPr>
              <w:t>لا أوافق بشدة</w:t>
            </w:r>
          </w:p>
        </w:tc>
        <w:tc>
          <w:tcPr>
            <w:tcW w:w="3321" w:type="dxa"/>
          </w:tcPr>
          <w:p w14:paraId="54445815" w14:textId="77777777" w:rsidR="00B01C99" w:rsidRPr="008645A3" w:rsidRDefault="00B01C99"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6</w:t>
            </w:r>
          </w:p>
        </w:tc>
        <w:tc>
          <w:tcPr>
            <w:tcW w:w="3321" w:type="dxa"/>
          </w:tcPr>
          <w:p w14:paraId="5CF41001" w14:textId="77777777" w:rsidR="00B01C99" w:rsidRPr="008645A3" w:rsidRDefault="00B01C99" w:rsidP="006B29F1">
            <w:pPr>
              <w:spacing w:line="480" w:lineRule="auto"/>
              <w:jc w:val="mediumKashida"/>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7.5%</w:t>
            </w:r>
          </w:p>
        </w:tc>
      </w:tr>
      <w:tr w:rsidR="00B01C99" w:rsidRPr="008645A3" w14:paraId="62A732A4" w14:textId="77777777" w:rsidTr="008645A3">
        <w:tc>
          <w:tcPr>
            <w:cnfStyle w:val="001000000000" w:firstRow="0" w:lastRow="0" w:firstColumn="1" w:lastColumn="0" w:oddVBand="0" w:evenVBand="0" w:oddHBand="0" w:evenHBand="0" w:firstRowFirstColumn="0" w:firstRowLastColumn="0" w:lastRowFirstColumn="0" w:lastRowLastColumn="0"/>
            <w:tcW w:w="3320" w:type="dxa"/>
          </w:tcPr>
          <w:p w14:paraId="7CB35937" w14:textId="77777777" w:rsidR="00B01C99" w:rsidRPr="008645A3" w:rsidRDefault="00B01C99" w:rsidP="006B29F1">
            <w:pPr>
              <w:spacing w:line="480" w:lineRule="auto"/>
              <w:jc w:val="mediumKashida"/>
              <w:rPr>
                <w:rFonts w:asciiTheme="majorBidi" w:hAnsiTheme="majorBidi" w:cstheme="majorBidi" w:hint="cs"/>
                <w:color w:val="000000" w:themeColor="text1"/>
                <w:sz w:val="28"/>
                <w:szCs w:val="28"/>
                <w:rtl/>
                <w:lang w:bidi="ar-YE"/>
              </w:rPr>
            </w:pPr>
            <w:r w:rsidRPr="008645A3">
              <w:rPr>
                <w:rFonts w:asciiTheme="majorBidi" w:hAnsiTheme="majorBidi" w:cstheme="majorBidi" w:hint="cs"/>
                <w:color w:val="000000" w:themeColor="text1"/>
                <w:sz w:val="28"/>
                <w:szCs w:val="28"/>
                <w:rtl/>
                <w:lang w:bidi="ar-YE"/>
              </w:rPr>
              <w:t>المجموع</w:t>
            </w:r>
          </w:p>
        </w:tc>
        <w:tc>
          <w:tcPr>
            <w:tcW w:w="3321" w:type="dxa"/>
          </w:tcPr>
          <w:p w14:paraId="0772A04D" w14:textId="77777777" w:rsidR="00B01C99" w:rsidRPr="008645A3" w:rsidRDefault="00B01C99"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80</w:t>
            </w:r>
          </w:p>
        </w:tc>
        <w:tc>
          <w:tcPr>
            <w:tcW w:w="3321" w:type="dxa"/>
          </w:tcPr>
          <w:p w14:paraId="537C4D1D" w14:textId="77777777" w:rsidR="00B01C99" w:rsidRPr="008645A3" w:rsidRDefault="00B01C99" w:rsidP="006B29F1">
            <w:pPr>
              <w:spacing w:line="480" w:lineRule="auto"/>
              <w:jc w:val="mediumKashida"/>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b/>
                <w:bCs/>
                <w:color w:val="000000" w:themeColor="text1"/>
                <w:sz w:val="28"/>
                <w:szCs w:val="28"/>
                <w:rtl/>
                <w:lang w:bidi="ar-YE"/>
              </w:rPr>
            </w:pPr>
            <w:r w:rsidRPr="008645A3">
              <w:rPr>
                <w:rFonts w:eastAsia="Times New Roman"/>
                <w:b/>
                <w:bCs/>
              </w:rPr>
              <w:t>100%</w:t>
            </w:r>
          </w:p>
        </w:tc>
      </w:tr>
    </w:tbl>
    <w:p w14:paraId="53A63ADF" w14:textId="77777777" w:rsidR="00AB7892" w:rsidRDefault="00AB7892"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توضح نتائج الجدول أن نسبة كبيرة من المشاركين لديهم مخاوف تتعلق بخصوصية البيانات عند استخدام تقنيات الذكاء الاصطناعي في التوظيف، حيث بلغت نسبة الموافقين والموافقين بشدة 67.5% من إجمالي العينة.</w:t>
      </w:r>
    </w:p>
    <w:p w14:paraId="2B2D6384" w14:textId="512AFFC4" w:rsidR="00AB7892" w:rsidRDefault="00C878DF" w:rsidP="00C025DE">
      <w:pPr>
        <w:spacing w:line="480" w:lineRule="auto"/>
        <w:jc w:val="mediumKashida"/>
        <w:rPr>
          <w:rFonts w:asciiTheme="majorBidi" w:hAnsiTheme="majorBidi" w:cstheme="majorBidi"/>
          <w:color w:val="000000" w:themeColor="text1"/>
          <w:sz w:val="28"/>
          <w:szCs w:val="28"/>
          <w:rtl/>
          <w:lang w:bidi="ar-YE"/>
        </w:rPr>
      </w:pPr>
      <w:r w:rsidRPr="00C878DF">
        <w:rPr>
          <w:rFonts w:asciiTheme="majorBidi" w:hAnsiTheme="majorBidi" w:cstheme="majorBidi"/>
          <w:b/>
          <w:bCs/>
          <w:noProof/>
          <w:color w:val="000000" w:themeColor="text1"/>
          <w:sz w:val="28"/>
          <w:szCs w:val="28"/>
          <w:rtl/>
          <w:lang w:val="ar-YE" w:bidi="ar-YE"/>
        </w:rPr>
        <mc:AlternateContent>
          <mc:Choice Requires="wps">
            <w:drawing>
              <wp:anchor distT="0" distB="0" distL="114300" distR="114300" simplePos="0" relativeHeight="251668480" behindDoc="0" locked="0" layoutInCell="1" allowOverlap="1" wp14:anchorId="042196D9" wp14:editId="48702359">
                <wp:simplePos x="0" y="0"/>
                <wp:positionH relativeFrom="column">
                  <wp:posOffset>607060</wp:posOffset>
                </wp:positionH>
                <wp:positionV relativeFrom="paragraph">
                  <wp:posOffset>440690</wp:posOffset>
                </wp:positionV>
                <wp:extent cx="4598035" cy="2475230"/>
                <wp:effectExtent l="0" t="0" r="0" b="1270"/>
                <wp:wrapNone/>
                <wp:docPr id="202387091" name="مستطيل 11"/>
                <wp:cNvGraphicFramePr/>
                <a:graphic xmlns:a="http://schemas.openxmlformats.org/drawingml/2006/main">
                  <a:graphicData uri="http://schemas.microsoft.com/office/word/2010/wordprocessingShape">
                    <wps:wsp>
                      <wps:cNvSpPr/>
                      <wps:spPr>
                        <a:xfrm>
                          <a:off x="0" y="0"/>
                          <a:ext cx="4598035" cy="247523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95D41A2" w14:textId="5FC2DED2" w:rsidR="00C878DF" w:rsidRDefault="00D16C56" w:rsidP="00C878DF">
                            <w:pPr>
                              <w:jc w:val="center"/>
                            </w:pPr>
                            <w:r>
                              <w:rPr>
                                <w:noProof/>
                              </w:rPr>
                              <w:drawing>
                                <wp:inline distT="0" distB="0" distL="0" distR="0" wp14:anchorId="51EAF6EE" wp14:editId="4D90B2BD">
                                  <wp:extent cx="4097020" cy="2371090"/>
                                  <wp:effectExtent l="0" t="0" r="0" b="0"/>
                                  <wp:docPr id="30431776"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31776" name="صورة 30431776"/>
                                          <pic:cNvPicPr/>
                                        </pic:nvPicPr>
                                        <pic:blipFill>
                                          <a:blip r:embed="rId15">
                                            <a:extLst>
                                              <a:ext uri="{28A0092B-C50C-407E-A947-70E740481C1C}">
                                                <a14:useLocalDpi xmlns:a14="http://schemas.microsoft.com/office/drawing/2010/main" val="0"/>
                                              </a:ext>
                                            </a:extLst>
                                          </a:blip>
                                          <a:stretch>
                                            <a:fillRect/>
                                          </a:stretch>
                                        </pic:blipFill>
                                        <pic:spPr>
                                          <a:xfrm>
                                            <a:off x="0" y="0"/>
                                            <a:ext cx="4097020" cy="237109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2196D9" id="مستطيل 11" o:spid="_x0000_s1034" style="position:absolute;left:0;text-align:left;margin-left:47.8pt;margin-top:34.7pt;width:362.05pt;height:194.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" filled="f" stroked="f" strokeweight="1pt">
                <v:textbox>
                  <w:txbxContent>
                    <w:p w14:paraId="295D41A2" w14:textId="5FC2DED2" w:rsidR="00C878DF" w:rsidRDefault="00D16C56" w:rsidP="00C878DF">
                      <w:pPr>
                        <w:jc w:val="center"/>
                      </w:pPr>
                      <w:r>
                        <w:rPr>
                          <w:noProof/>
                        </w:rPr>
                        <w:drawing>
                          <wp:inline distT="0" distB="0" distL="0" distR="0" wp14:anchorId="51EAF6EE" wp14:editId="4D90B2BD">
                            <wp:extent cx="4097020" cy="2371090"/>
                            <wp:effectExtent l="0" t="0" r="0" b="0"/>
                            <wp:docPr id="30431776"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31776" name="صورة 30431776"/>
                                    <pic:cNvPicPr/>
                                  </pic:nvPicPr>
                                  <pic:blipFill>
                                    <a:blip r:embed="rId15">
                                      <a:extLst>
                                        <a:ext uri="{28A0092B-C50C-407E-A947-70E740481C1C}">
                                          <a14:useLocalDpi xmlns:a14="http://schemas.microsoft.com/office/drawing/2010/main" val="0"/>
                                        </a:ext>
                                      </a:extLst>
                                    </a:blip>
                                    <a:stretch>
                                      <a:fillRect/>
                                    </a:stretch>
                                  </pic:blipFill>
                                  <pic:spPr>
                                    <a:xfrm>
                                      <a:off x="0" y="0"/>
                                      <a:ext cx="4097020" cy="2371090"/>
                                    </a:xfrm>
                                    <a:prstGeom prst="rect">
                                      <a:avLst/>
                                    </a:prstGeom>
                                  </pic:spPr>
                                </pic:pic>
                              </a:graphicData>
                            </a:graphic>
                          </wp:inline>
                        </w:drawing>
                      </w:r>
                    </w:p>
                  </w:txbxContent>
                </v:textbox>
              </v:rect>
            </w:pict>
          </mc:Fallback>
        </mc:AlternateContent>
      </w:r>
      <w:r w:rsidRPr="00C878DF">
        <w:rPr>
          <w:rFonts w:asciiTheme="majorBidi" w:hAnsiTheme="majorBidi" w:cstheme="majorBidi" w:hint="cs"/>
          <w:b/>
          <w:bCs/>
          <w:color w:val="000000" w:themeColor="text1"/>
          <w:sz w:val="28"/>
          <w:szCs w:val="28"/>
          <w:rtl/>
          <w:lang w:bidi="ar-YE"/>
        </w:rPr>
        <w:t>صورة</w:t>
      </w:r>
      <w:r>
        <w:rPr>
          <w:rFonts w:asciiTheme="majorBidi" w:hAnsiTheme="majorBidi" w:cstheme="majorBidi" w:hint="cs"/>
          <w:color w:val="000000" w:themeColor="text1"/>
          <w:sz w:val="28"/>
          <w:szCs w:val="28"/>
          <w:rtl/>
          <w:lang w:bidi="ar-YE"/>
        </w:rPr>
        <w:t xml:space="preserve"> (5-7)</w:t>
      </w:r>
    </w:p>
    <w:p w14:paraId="0613E33C" w14:textId="797679C9" w:rsidR="00C878DF" w:rsidRDefault="00C878DF" w:rsidP="00C025DE">
      <w:pPr>
        <w:spacing w:line="480" w:lineRule="auto"/>
        <w:jc w:val="mediumKashida"/>
        <w:rPr>
          <w:rFonts w:asciiTheme="majorBidi" w:hAnsiTheme="majorBidi" w:cstheme="majorBidi"/>
          <w:color w:val="000000" w:themeColor="text1"/>
          <w:sz w:val="28"/>
          <w:szCs w:val="28"/>
          <w:rtl/>
          <w:lang w:bidi="ar-YE"/>
        </w:rPr>
      </w:pPr>
    </w:p>
    <w:p w14:paraId="7D84C585" w14:textId="69F696E8" w:rsidR="00C878DF" w:rsidRDefault="00C878DF" w:rsidP="00C025DE">
      <w:pPr>
        <w:spacing w:line="480" w:lineRule="auto"/>
        <w:jc w:val="mediumKashida"/>
        <w:rPr>
          <w:rFonts w:asciiTheme="majorBidi" w:hAnsiTheme="majorBidi" w:cstheme="majorBidi"/>
          <w:color w:val="000000" w:themeColor="text1"/>
          <w:sz w:val="28"/>
          <w:szCs w:val="28"/>
          <w:rtl/>
          <w:lang w:bidi="ar-YE"/>
        </w:rPr>
      </w:pPr>
    </w:p>
    <w:p w14:paraId="68AD50F5" w14:textId="7A91B0AB" w:rsidR="00C878DF" w:rsidRDefault="00C878DF" w:rsidP="00C025DE">
      <w:pPr>
        <w:spacing w:line="480" w:lineRule="auto"/>
        <w:jc w:val="mediumKashida"/>
        <w:rPr>
          <w:rFonts w:asciiTheme="majorBidi" w:hAnsiTheme="majorBidi" w:cstheme="majorBidi"/>
          <w:color w:val="000000" w:themeColor="text1"/>
          <w:sz w:val="28"/>
          <w:szCs w:val="28"/>
          <w:rtl/>
          <w:lang w:bidi="ar-YE"/>
        </w:rPr>
      </w:pPr>
    </w:p>
    <w:p w14:paraId="2C72E77A" w14:textId="77777777" w:rsidR="00C878DF" w:rsidRDefault="00C878DF" w:rsidP="00C025DE">
      <w:pPr>
        <w:spacing w:line="480" w:lineRule="auto"/>
        <w:jc w:val="mediumKashida"/>
        <w:rPr>
          <w:rFonts w:asciiTheme="majorBidi" w:hAnsiTheme="majorBidi" w:cstheme="majorBidi"/>
          <w:color w:val="000000" w:themeColor="text1"/>
          <w:sz w:val="28"/>
          <w:szCs w:val="28"/>
          <w:rtl/>
          <w:lang w:bidi="ar-YE"/>
        </w:rPr>
      </w:pPr>
    </w:p>
    <w:p w14:paraId="26FD1D68" w14:textId="77777777" w:rsidR="00C878DF" w:rsidRDefault="00C878DF" w:rsidP="00C025DE">
      <w:pPr>
        <w:spacing w:line="480" w:lineRule="auto"/>
        <w:jc w:val="mediumKashida"/>
        <w:rPr>
          <w:rFonts w:asciiTheme="majorBidi" w:hAnsiTheme="majorBidi" w:cstheme="majorBidi"/>
          <w:color w:val="000000" w:themeColor="text1"/>
          <w:sz w:val="28"/>
          <w:szCs w:val="28"/>
          <w:rtl/>
          <w:lang w:bidi="ar-YE"/>
        </w:rPr>
      </w:pPr>
    </w:p>
    <w:p w14:paraId="481DFFB4" w14:textId="77777777" w:rsidR="00C878DF" w:rsidRDefault="00C878DF" w:rsidP="00C025DE">
      <w:pPr>
        <w:spacing w:line="480" w:lineRule="auto"/>
        <w:jc w:val="mediumKashida"/>
        <w:rPr>
          <w:rFonts w:asciiTheme="majorBidi" w:hAnsiTheme="majorBidi" w:cstheme="majorBidi"/>
          <w:color w:val="000000" w:themeColor="text1"/>
          <w:sz w:val="28"/>
          <w:szCs w:val="28"/>
          <w:rtl/>
          <w:lang w:bidi="ar-YE"/>
        </w:rPr>
      </w:pPr>
    </w:p>
    <w:p w14:paraId="6A4D48F8" w14:textId="77777777" w:rsidR="00C878DF" w:rsidRDefault="00C878DF" w:rsidP="00C025DE">
      <w:pPr>
        <w:spacing w:line="480" w:lineRule="auto"/>
        <w:jc w:val="mediumKashida"/>
        <w:rPr>
          <w:rFonts w:asciiTheme="majorBidi" w:hAnsiTheme="majorBidi" w:cstheme="majorBidi" w:hint="cs"/>
          <w:color w:val="000000" w:themeColor="text1"/>
          <w:sz w:val="28"/>
          <w:szCs w:val="28"/>
          <w:rtl/>
          <w:lang w:bidi="ar-YE"/>
        </w:rPr>
      </w:pPr>
    </w:p>
    <w:p w14:paraId="074F8504" w14:textId="77777777" w:rsidR="00AB7892" w:rsidRPr="00CD742B" w:rsidRDefault="00AB7892" w:rsidP="00C025DE">
      <w:pPr>
        <w:spacing w:line="480" w:lineRule="auto"/>
        <w:jc w:val="mediumKashida"/>
        <w:rPr>
          <w:rFonts w:asciiTheme="majorBidi" w:hAnsiTheme="majorBidi" w:cstheme="majorBidi" w:hint="cs"/>
          <w:b/>
          <w:bCs/>
          <w:color w:val="000000" w:themeColor="text1"/>
          <w:sz w:val="28"/>
          <w:szCs w:val="28"/>
          <w:rtl/>
          <w:lang w:bidi="ar-YE"/>
        </w:rPr>
      </w:pPr>
      <w:r w:rsidRPr="00CD742B">
        <w:rPr>
          <w:rFonts w:asciiTheme="majorBidi" w:hAnsiTheme="majorBidi" w:cstheme="majorBidi" w:hint="cs"/>
          <w:b/>
          <w:bCs/>
          <w:color w:val="000000" w:themeColor="text1"/>
          <w:sz w:val="28"/>
          <w:szCs w:val="28"/>
          <w:rtl/>
          <w:lang w:bidi="ar-YE"/>
        </w:rPr>
        <w:t>خاتمة الفصل</w:t>
      </w:r>
    </w:p>
    <w:p w14:paraId="10AE9790" w14:textId="77777777" w:rsidR="00AB7892" w:rsidRDefault="00AB7892" w:rsidP="00C025DE">
      <w:pPr>
        <w:spacing w:line="480" w:lineRule="auto"/>
        <w:jc w:val="mediumKashida"/>
        <w:rPr>
          <w:rFonts w:asciiTheme="majorBidi" w:hAnsiTheme="majorBidi" w:cstheme="majorBidi" w:hint="cs"/>
          <w:color w:val="000000" w:themeColor="text1"/>
          <w:sz w:val="28"/>
          <w:szCs w:val="28"/>
          <w:rtl/>
          <w:lang w:bidi="ar-YE"/>
        </w:rPr>
      </w:pPr>
    </w:p>
    <w:p w14:paraId="21BC2CDC" w14:textId="77777777" w:rsidR="00CD742B" w:rsidRDefault="00AB7892" w:rsidP="00C025D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 xml:space="preserve">تناول هذا الفصل تحليل نتائج الاستبيان الذي تم توزيعه على أفراد عينة الدراسة، حيث تم عرض النتائج الإحصائية في صورة جداول توضح توزيع إجابات المشاركين على أسئلة الاستبيان المختلفة. </w:t>
      </w:r>
    </w:p>
    <w:p w14:paraId="14F93021" w14:textId="60CC894D" w:rsidR="00AB7892" w:rsidRDefault="00AB7892"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 xml:space="preserve">وقد أظهرت النتائج أن غالبية أفراد العينة </w:t>
      </w:r>
      <w:r w:rsidRPr="00CD742B">
        <w:rPr>
          <w:rFonts w:asciiTheme="majorBidi" w:hAnsiTheme="majorBidi" w:cstheme="majorBidi" w:hint="cs"/>
          <w:b/>
          <w:bCs/>
          <w:color w:val="000000" w:themeColor="text1"/>
          <w:sz w:val="28"/>
          <w:szCs w:val="28"/>
          <w:rtl/>
          <w:lang w:bidi="ar-YE"/>
        </w:rPr>
        <w:t>لديهم اتجاه إيجابي</w:t>
      </w:r>
      <w:r>
        <w:rPr>
          <w:rFonts w:asciiTheme="majorBidi" w:hAnsiTheme="majorBidi" w:cstheme="majorBidi" w:hint="cs"/>
          <w:color w:val="000000" w:themeColor="text1"/>
          <w:sz w:val="28"/>
          <w:szCs w:val="28"/>
          <w:rtl/>
          <w:lang w:bidi="ar-YE"/>
        </w:rPr>
        <w:t xml:space="preserve"> نحو استخدام الذكاء الاصطناعي في عمليات التوظيف، لما له من دور في تسهيل الإجراءات وتسريع عمليات التوظيف وتحسين دقة اختيار المرشحين.</w:t>
      </w:r>
    </w:p>
    <w:p w14:paraId="36B81A09" w14:textId="77777777" w:rsidR="00AB7892" w:rsidRDefault="00AB7892" w:rsidP="00C025DE">
      <w:pPr>
        <w:spacing w:line="480" w:lineRule="auto"/>
        <w:jc w:val="mediumKashida"/>
        <w:rPr>
          <w:rFonts w:asciiTheme="majorBidi" w:hAnsiTheme="majorBidi" w:cstheme="majorBidi" w:hint="cs"/>
          <w:color w:val="000000" w:themeColor="text1"/>
          <w:sz w:val="28"/>
          <w:szCs w:val="28"/>
          <w:rtl/>
          <w:lang w:bidi="ar-YE"/>
        </w:rPr>
      </w:pPr>
    </w:p>
    <w:p w14:paraId="51C67DA3" w14:textId="4B11BE40" w:rsidR="00AB7892" w:rsidRDefault="00AB7892" w:rsidP="00CD742B">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كما كشفت النتائج عن وجود بعض التحديات المرتبطة باستخدام هذه التقنيات، مثل صعوبة التطبيق في بعض المؤسسات ومخاوف تتعلق بحماية البيانات الشخصية.</w:t>
      </w:r>
    </w:p>
    <w:p w14:paraId="46CEBB4B" w14:textId="77777777" w:rsidR="00AB7892" w:rsidRDefault="00AB7892" w:rsidP="00C025D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وتشكل هذه النتائج أساسًا مهمًا لمناقشة نتائج الدراسة بشكل أعمق، وهو ما سيتم تناوله في الفصل التالي</w:t>
      </w:r>
    </w:p>
    <w:p w14:paraId="3A974CB9" w14:textId="77777777" w:rsidR="00612A05" w:rsidRDefault="00612A05" w:rsidP="00C025DE">
      <w:pPr>
        <w:spacing w:line="480" w:lineRule="auto"/>
        <w:jc w:val="mediumKashida"/>
        <w:rPr>
          <w:rFonts w:asciiTheme="majorBidi" w:hAnsiTheme="majorBidi" w:cstheme="majorBidi"/>
          <w:color w:val="000000" w:themeColor="text1"/>
          <w:sz w:val="28"/>
          <w:szCs w:val="28"/>
          <w:rtl/>
          <w:lang w:bidi="ar-YE"/>
        </w:rPr>
      </w:pPr>
    </w:p>
    <w:p w14:paraId="6442EB06" w14:textId="77777777" w:rsidR="00612A05" w:rsidRDefault="00612A05" w:rsidP="00C025DE">
      <w:pPr>
        <w:spacing w:line="480" w:lineRule="auto"/>
        <w:jc w:val="mediumKashida"/>
        <w:rPr>
          <w:rFonts w:asciiTheme="majorBidi" w:hAnsiTheme="majorBidi" w:cstheme="majorBidi"/>
          <w:color w:val="000000" w:themeColor="text1"/>
          <w:sz w:val="28"/>
          <w:szCs w:val="28"/>
          <w:rtl/>
          <w:lang w:bidi="ar-YE"/>
        </w:rPr>
      </w:pPr>
    </w:p>
    <w:p w14:paraId="2F5A66D2" w14:textId="77777777" w:rsidR="008645A3" w:rsidRDefault="008645A3" w:rsidP="00C025DE">
      <w:pPr>
        <w:spacing w:line="480" w:lineRule="auto"/>
        <w:jc w:val="mediumKashida"/>
        <w:rPr>
          <w:rFonts w:asciiTheme="majorBidi" w:hAnsiTheme="majorBidi" w:cstheme="majorBidi"/>
          <w:color w:val="000000" w:themeColor="text1"/>
          <w:sz w:val="28"/>
          <w:szCs w:val="28"/>
          <w:rtl/>
          <w:lang w:bidi="ar-YE"/>
        </w:rPr>
      </w:pPr>
    </w:p>
    <w:p w14:paraId="1240F371" w14:textId="77777777" w:rsidR="008645A3" w:rsidRDefault="008645A3" w:rsidP="00C025DE">
      <w:pPr>
        <w:spacing w:line="480" w:lineRule="auto"/>
        <w:jc w:val="mediumKashida"/>
        <w:rPr>
          <w:rFonts w:asciiTheme="majorBidi" w:hAnsiTheme="majorBidi" w:cstheme="majorBidi"/>
          <w:color w:val="000000" w:themeColor="text1"/>
          <w:sz w:val="28"/>
          <w:szCs w:val="28"/>
          <w:rtl/>
          <w:lang w:bidi="ar-YE"/>
        </w:rPr>
      </w:pPr>
    </w:p>
    <w:p w14:paraId="3E5DD01C" w14:textId="61BC8857" w:rsidR="0036530A" w:rsidRPr="00144FAB" w:rsidRDefault="00144FAB" w:rsidP="00144FAB">
      <w:pPr>
        <w:spacing w:line="480" w:lineRule="auto"/>
        <w:jc w:val="center"/>
        <w:rPr>
          <w:rFonts w:asciiTheme="majorBidi" w:hAnsiTheme="majorBidi" w:cstheme="majorBidi" w:hint="cs"/>
          <w:b/>
          <w:bCs/>
          <w:color w:val="000000" w:themeColor="text1"/>
          <w:sz w:val="28"/>
          <w:szCs w:val="28"/>
          <w:rtl/>
          <w:lang w:bidi="ar-YE"/>
        </w:rPr>
      </w:pPr>
      <w:r w:rsidRPr="00144FAB">
        <w:rPr>
          <w:rFonts w:asciiTheme="majorBidi" w:hAnsiTheme="majorBidi" w:cstheme="majorBidi" w:hint="cs"/>
          <w:b/>
          <w:bCs/>
          <w:color w:val="000000" w:themeColor="text1"/>
          <w:sz w:val="28"/>
          <w:szCs w:val="28"/>
          <w:rtl/>
          <w:lang w:bidi="ar-YE"/>
        </w:rPr>
        <w:lastRenderedPageBreak/>
        <w:t xml:space="preserve">الفصل السادس : </w:t>
      </w:r>
      <w:r w:rsidR="0036530A" w:rsidRPr="00144FAB">
        <w:rPr>
          <w:rFonts w:asciiTheme="majorBidi" w:hAnsiTheme="majorBidi" w:cstheme="majorBidi" w:hint="cs"/>
          <w:b/>
          <w:bCs/>
          <w:color w:val="000000" w:themeColor="text1"/>
          <w:sz w:val="28"/>
          <w:szCs w:val="28"/>
          <w:rtl/>
          <w:lang w:bidi="ar-YE"/>
        </w:rPr>
        <w:t>مناقشة نتائج الدراسة</w:t>
      </w:r>
    </w:p>
    <w:p w14:paraId="30059292" w14:textId="77777777" w:rsidR="0036530A" w:rsidRPr="00144FAB" w:rsidRDefault="0036530A" w:rsidP="00BE2631">
      <w:pPr>
        <w:pStyle w:val="a7"/>
        <w:numPr>
          <w:ilvl w:val="0"/>
          <w:numId w:val="36"/>
        </w:numPr>
        <w:spacing w:line="480" w:lineRule="auto"/>
        <w:jc w:val="mediumKashida"/>
        <w:rPr>
          <w:rFonts w:asciiTheme="majorBidi" w:hAnsiTheme="majorBidi" w:cstheme="majorBidi" w:hint="cs"/>
          <w:b/>
          <w:bCs/>
          <w:color w:val="000000" w:themeColor="text1"/>
          <w:sz w:val="28"/>
          <w:szCs w:val="28"/>
          <w:rtl/>
          <w:lang w:bidi="ar-YE"/>
        </w:rPr>
      </w:pPr>
      <w:r w:rsidRPr="00144FAB">
        <w:rPr>
          <w:rFonts w:asciiTheme="majorBidi" w:hAnsiTheme="majorBidi" w:cstheme="majorBidi" w:hint="cs"/>
          <w:b/>
          <w:bCs/>
          <w:color w:val="000000" w:themeColor="text1"/>
          <w:sz w:val="28"/>
          <w:szCs w:val="28"/>
          <w:rtl/>
          <w:lang w:bidi="ar-YE"/>
        </w:rPr>
        <w:t>مقدمة الفصل</w:t>
      </w:r>
    </w:p>
    <w:p w14:paraId="60D4C10E" w14:textId="77777777" w:rsidR="0036530A" w:rsidRDefault="0036530A" w:rsidP="00C025DE">
      <w:pPr>
        <w:spacing w:line="480" w:lineRule="auto"/>
        <w:jc w:val="mediumKashida"/>
        <w:rPr>
          <w:rFonts w:asciiTheme="majorBidi" w:hAnsiTheme="majorBidi" w:cstheme="majorBidi" w:hint="cs"/>
          <w:color w:val="000000" w:themeColor="text1"/>
          <w:sz w:val="28"/>
          <w:szCs w:val="28"/>
          <w:rtl/>
          <w:lang w:bidi="ar-YE"/>
        </w:rPr>
      </w:pPr>
    </w:p>
    <w:p w14:paraId="5CFF2401" w14:textId="77777777" w:rsidR="0036530A" w:rsidRDefault="0036530A"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يهدف هذا الفصل إلى مناقشة النتائج التي توصلت إليها الدراسة من خلال تحليل استجابات أفراد عينة الدراسة حول استخدام تقنيات الذكاء الاصطناعي في عمليات التوظيف داخل المؤسسات. وقد تم عرض نتائج الدراسة في الفصل السابق اعتمادًا على تحليل البيانات التي تم جمعها من خلال الاستبيان.</w:t>
      </w:r>
    </w:p>
    <w:p w14:paraId="4315261C" w14:textId="77777777" w:rsidR="0036530A" w:rsidRDefault="0036530A" w:rsidP="00C025DE">
      <w:pPr>
        <w:spacing w:line="480" w:lineRule="auto"/>
        <w:jc w:val="mediumKashida"/>
        <w:rPr>
          <w:rFonts w:asciiTheme="majorBidi" w:hAnsiTheme="majorBidi" w:cstheme="majorBidi" w:hint="cs"/>
          <w:color w:val="000000" w:themeColor="text1"/>
          <w:sz w:val="28"/>
          <w:szCs w:val="28"/>
          <w:rtl/>
          <w:lang w:bidi="ar-YE"/>
        </w:rPr>
      </w:pPr>
    </w:p>
    <w:p w14:paraId="1D63E1A8" w14:textId="77777777" w:rsidR="0036530A" w:rsidRDefault="0036530A"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وتتمثل أهمية هذا الفصل في تفسير النتائج وتحليلها بشكل أعمق، وربطها بالإطار النظري للدراسة وبالدراسات السابقة التي تناولت موضوع استخدام الذكاء الاصطناعي في إدارة الموارد البشرية. كما يسعى هذا الفصل إلى توضيح الدلالات العلمية والعملية للنتائج التي تم التوصل إليها، وبيان مدى توافقها أو اختلافها مع ما توصلت إليه الدراسات السابقة.</w:t>
      </w:r>
    </w:p>
    <w:p w14:paraId="1BD4A993" w14:textId="77777777" w:rsidR="0036530A" w:rsidRDefault="0036530A" w:rsidP="00C025DE">
      <w:pPr>
        <w:spacing w:line="480" w:lineRule="auto"/>
        <w:jc w:val="mediumKashida"/>
        <w:rPr>
          <w:rFonts w:asciiTheme="majorBidi" w:hAnsiTheme="majorBidi" w:cstheme="majorBidi" w:hint="cs"/>
          <w:color w:val="000000" w:themeColor="text1"/>
          <w:sz w:val="28"/>
          <w:szCs w:val="28"/>
          <w:rtl/>
          <w:lang w:bidi="ar-YE"/>
        </w:rPr>
      </w:pPr>
    </w:p>
    <w:p w14:paraId="487A2114" w14:textId="77777777" w:rsidR="0036530A" w:rsidRDefault="0036530A"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وسيتم في هذا الفصل مناقشة النتائج وفقًا لمحاور الدراسة الرئيسة، والتي تشمل استخدام الذكاء الاصطناعي في التوظيف، وأثره في كفاءة عمليات التوظيف، وتأثيره في جودة اختيار المرشحين للوظائف، بالإضافة إلى التحديات المرتبطة باستخدام هذه التقنيات داخل المؤسسات.</w:t>
      </w:r>
    </w:p>
    <w:p w14:paraId="1053CA58" w14:textId="77777777" w:rsidR="0036530A" w:rsidRDefault="0036530A" w:rsidP="00C025DE">
      <w:pPr>
        <w:spacing w:line="480" w:lineRule="auto"/>
        <w:jc w:val="mediumKashida"/>
        <w:rPr>
          <w:rFonts w:asciiTheme="majorBidi" w:hAnsiTheme="majorBidi" w:cstheme="majorBidi" w:hint="cs"/>
          <w:color w:val="000000" w:themeColor="text1"/>
          <w:sz w:val="28"/>
          <w:szCs w:val="28"/>
          <w:rtl/>
          <w:lang w:bidi="ar-YE"/>
        </w:rPr>
      </w:pPr>
    </w:p>
    <w:p w14:paraId="30AFA63D" w14:textId="62D37DDB" w:rsidR="0036530A" w:rsidRPr="00144FAB" w:rsidRDefault="0036530A" w:rsidP="00144FAB">
      <w:pPr>
        <w:spacing w:line="480" w:lineRule="auto"/>
        <w:jc w:val="mediumKashida"/>
        <w:rPr>
          <w:rFonts w:asciiTheme="majorBidi" w:hAnsiTheme="majorBidi" w:cstheme="majorBidi" w:hint="cs"/>
          <w:b/>
          <w:bCs/>
          <w:color w:val="000000" w:themeColor="text1"/>
          <w:sz w:val="28"/>
          <w:szCs w:val="28"/>
          <w:rtl/>
          <w:lang w:bidi="ar-YE"/>
        </w:rPr>
      </w:pPr>
      <w:r w:rsidRPr="00144FAB">
        <w:rPr>
          <w:rFonts w:asciiTheme="majorBidi" w:hAnsiTheme="majorBidi" w:cstheme="majorBidi" w:hint="cs"/>
          <w:b/>
          <w:bCs/>
          <w:color w:val="000000" w:themeColor="text1"/>
          <w:sz w:val="28"/>
          <w:szCs w:val="28"/>
          <w:rtl/>
          <w:lang w:bidi="ar-YE"/>
        </w:rPr>
        <w:t>المبحث الأول</w:t>
      </w:r>
      <w:r w:rsidR="00144FAB">
        <w:rPr>
          <w:rFonts w:asciiTheme="majorBidi" w:hAnsiTheme="majorBidi" w:cstheme="majorBidi" w:hint="cs"/>
          <w:b/>
          <w:bCs/>
          <w:color w:val="000000" w:themeColor="text1"/>
          <w:sz w:val="28"/>
          <w:szCs w:val="28"/>
          <w:rtl/>
          <w:lang w:bidi="ar-YE"/>
        </w:rPr>
        <w:t xml:space="preserve"> </w:t>
      </w:r>
      <w:r w:rsidRPr="00144FAB">
        <w:rPr>
          <w:rFonts w:asciiTheme="majorBidi" w:hAnsiTheme="majorBidi" w:cstheme="majorBidi" w:hint="cs"/>
          <w:b/>
          <w:bCs/>
          <w:color w:val="000000" w:themeColor="text1"/>
          <w:sz w:val="28"/>
          <w:szCs w:val="28"/>
          <w:rtl/>
          <w:lang w:bidi="ar-YE"/>
        </w:rPr>
        <w:t>مناقشة نتائج استخدام الذكاء الاصطناعي في التوظيف</w:t>
      </w:r>
    </w:p>
    <w:p w14:paraId="5D89524B" w14:textId="77777777" w:rsidR="0036530A" w:rsidRDefault="0036530A" w:rsidP="00C025DE">
      <w:pPr>
        <w:spacing w:line="480" w:lineRule="auto"/>
        <w:jc w:val="mediumKashida"/>
        <w:rPr>
          <w:rFonts w:asciiTheme="majorBidi" w:hAnsiTheme="majorBidi" w:cstheme="majorBidi" w:hint="cs"/>
          <w:color w:val="000000" w:themeColor="text1"/>
          <w:sz w:val="28"/>
          <w:szCs w:val="28"/>
          <w:rtl/>
          <w:lang w:bidi="ar-YE"/>
        </w:rPr>
      </w:pPr>
    </w:p>
    <w:p w14:paraId="06D7F7B1" w14:textId="66902721" w:rsidR="0036530A" w:rsidRDefault="0036530A" w:rsidP="00144FAB">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lastRenderedPageBreak/>
        <w:t>أظهرت نتائج الدراسة أن نسبة كبيرة من المشاركين لديهم اتجاه إيجابي نحو استخدام تقنيات الذكاء الاصطناعي في عمليات التوظيف. حيث أشار عدد من المشاركين إلى أن هذه التقنيات تساعد في تسهيل إجراءات التوظيف وتنظيم بيانات المتقدمين للوظائف وتحليلها بطريقة أكثر كفاءة.</w:t>
      </w:r>
    </w:p>
    <w:p w14:paraId="264608B6" w14:textId="77777777" w:rsidR="0036530A" w:rsidRDefault="0036530A"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وتشير هذه النتيجة إلى أن المؤسسات بدأت تدرك أهمية استخدام التكنولوجيا الحديثة في تطوير عمليات إدارة الموارد البشرية، خاصة في ظل التزايد المستمر في أعداد المتقدمين للوظائف، والحاجة إلى معالجة كميات كبيرة من البيانات في وقت قصير.</w:t>
      </w:r>
    </w:p>
    <w:p w14:paraId="67C8E590" w14:textId="77777777" w:rsidR="0036530A" w:rsidRDefault="0036530A" w:rsidP="00C025DE">
      <w:pPr>
        <w:spacing w:line="480" w:lineRule="auto"/>
        <w:jc w:val="mediumKashida"/>
        <w:rPr>
          <w:rFonts w:asciiTheme="majorBidi" w:hAnsiTheme="majorBidi" w:cstheme="majorBidi" w:hint="cs"/>
          <w:color w:val="000000" w:themeColor="text1"/>
          <w:sz w:val="28"/>
          <w:szCs w:val="28"/>
          <w:rtl/>
          <w:lang w:bidi="ar-YE"/>
        </w:rPr>
      </w:pPr>
    </w:p>
    <w:p w14:paraId="3E16D16C" w14:textId="4339FE65" w:rsidR="0036530A" w:rsidRDefault="0036530A" w:rsidP="00144FAB">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كما تعكس هذه النتائج التحول الذي يشهده مجال الموارد البشرية نحو الاعتماد على الأنظمة الرقمية المتقدمة، والتي تساعد في تحسين كفاءة العمل الإداري وتقليل الوقت والجهد اللازمين لإتمام عمليات التوظيف.</w:t>
      </w:r>
    </w:p>
    <w:p w14:paraId="23F44CBF" w14:textId="77777777" w:rsidR="008A09CC" w:rsidRDefault="0036530A"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 xml:space="preserve">ويمكن تفسير هذه النتيجة بأن استخدام الذكاء الاصطناعي أصبح أحد الاتجاهات </w:t>
      </w:r>
      <w:r w:rsidR="008A09CC">
        <w:rPr>
          <w:rFonts w:asciiTheme="majorBidi" w:hAnsiTheme="majorBidi" w:cstheme="majorBidi" w:hint="cs"/>
          <w:color w:val="000000" w:themeColor="text1"/>
          <w:sz w:val="28"/>
          <w:szCs w:val="28"/>
          <w:rtl/>
          <w:lang w:bidi="ar-YE"/>
        </w:rPr>
        <w:t>الحديثة التي تسعى العديد من المؤسسات إلى تبنيها من أجل تحسين جودة عملياتها الإدارية وتعزيز قدرتها التنافسية.</w:t>
      </w:r>
    </w:p>
    <w:p w14:paraId="6E310B68" w14:textId="77777777" w:rsidR="008A09CC" w:rsidRDefault="008A09CC" w:rsidP="00C025DE">
      <w:pPr>
        <w:spacing w:line="480" w:lineRule="auto"/>
        <w:jc w:val="mediumKashida"/>
        <w:rPr>
          <w:rFonts w:asciiTheme="majorBidi" w:hAnsiTheme="majorBidi" w:cstheme="majorBidi" w:hint="cs"/>
          <w:color w:val="000000" w:themeColor="text1"/>
          <w:sz w:val="28"/>
          <w:szCs w:val="28"/>
          <w:rtl/>
          <w:lang w:bidi="ar-YE"/>
        </w:rPr>
      </w:pPr>
    </w:p>
    <w:p w14:paraId="2147D9D0" w14:textId="3785A449" w:rsidR="008A09CC" w:rsidRPr="00144FAB" w:rsidRDefault="008A09CC" w:rsidP="00144FAB">
      <w:pPr>
        <w:spacing w:line="480" w:lineRule="auto"/>
        <w:jc w:val="mediumKashida"/>
        <w:rPr>
          <w:rFonts w:asciiTheme="majorBidi" w:hAnsiTheme="majorBidi" w:cstheme="majorBidi" w:hint="cs"/>
          <w:b/>
          <w:bCs/>
          <w:color w:val="000000" w:themeColor="text1"/>
          <w:sz w:val="28"/>
          <w:szCs w:val="28"/>
          <w:rtl/>
          <w:lang w:bidi="ar-YE"/>
        </w:rPr>
      </w:pPr>
      <w:r w:rsidRPr="00144FAB">
        <w:rPr>
          <w:rFonts w:asciiTheme="majorBidi" w:hAnsiTheme="majorBidi" w:cstheme="majorBidi" w:hint="cs"/>
          <w:b/>
          <w:bCs/>
          <w:color w:val="000000" w:themeColor="text1"/>
          <w:sz w:val="28"/>
          <w:szCs w:val="28"/>
          <w:rtl/>
          <w:lang w:bidi="ar-YE"/>
        </w:rPr>
        <w:t>المبحث الثاني</w:t>
      </w:r>
      <w:r w:rsidR="00144FAB">
        <w:rPr>
          <w:rFonts w:asciiTheme="majorBidi" w:hAnsiTheme="majorBidi" w:cstheme="majorBidi" w:hint="cs"/>
          <w:b/>
          <w:bCs/>
          <w:color w:val="000000" w:themeColor="text1"/>
          <w:sz w:val="28"/>
          <w:szCs w:val="28"/>
          <w:rtl/>
          <w:lang w:bidi="ar-YE"/>
        </w:rPr>
        <w:t xml:space="preserve"> </w:t>
      </w:r>
      <w:r w:rsidRPr="00144FAB">
        <w:rPr>
          <w:rFonts w:asciiTheme="majorBidi" w:hAnsiTheme="majorBidi" w:cstheme="majorBidi" w:hint="cs"/>
          <w:b/>
          <w:bCs/>
          <w:color w:val="000000" w:themeColor="text1"/>
          <w:sz w:val="28"/>
          <w:szCs w:val="28"/>
          <w:rtl/>
          <w:lang w:bidi="ar-YE"/>
        </w:rPr>
        <w:t>مناقشة نتائج أثر الذكاء الاصطناعي في كفاءة التوظيف</w:t>
      </w:r>
    </w:p>
    <w:p w14:paraId="5C7BCB0A" w14:textId="77777777" w:rsidR="008A09CC" w:rsidRDefault="008A09CC" w:rsidP="00C025DE">
      <w:pPr>
        <w:spacing w:line="480" w:lineRule="auto"/>
        <w:jc w:val="mediumKashida"/>
        <w:rPr>
          <w:rFonts w:asciiTheme="majorBidi" w:hAnsiTheme="majorBidi" w:cstheme="majorBidi" w:hint="cs"/>
          <w:color w:val="000000" w:themeColor="text1"/>
          <w:sz w:val="28"/>
          <w:szCs w:val="28"/>
          <w:rtl/>
          <w:lang w:bidi="ar-YE"/>
        </w:rPr>
      </w:pPr>
    </w:p>
    <w:p w14:paraId="14292D9B" w14:textId="77777777" w:rsidR="008A09CC" w:rsidRDefault="008A09CC"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أظهرت نتائج الدراسة أن استخدام الذكاء الاصطناعي يسهم بشكل ملحوظ في تحسين كفاءة عمليات التوظيف داخل المؤسسات. فقد أشار عدد كبير من المشاركين إلى أن هذه التقنيات تساعد في تسريع إجراءات التوظيف وتقليل الوقت اللازم لمعالجة طلبات التوظيف.</w:t>
      </w:r>
    </w:p>
    <w:p w14:paraId="0AC7472A" w14:textId="77777777" w:rsidR="008A09CC" w:rsidRDefault="008A09CC" w:rsidP="00C025DE">
      <w:pPr>
        <w:spacing w:line="480" w:lineRule="auto"/>
        <w:jc w:val="mediumKashida"/>
        <w:rPr>
          <w:rFonts w:asciiTheme="majorBidi" w:hAnsiTheme="majorBidi" w:cstheme="majorBidi" w:hint="cs"/>
          <w:color w:val="000000" w:themeColor="text1"/>
          <w:sz w:val="28"/>
          <w:szCs w:val="28"/>
          <w:rtl/>
          <w:lang w:bidi="ar-YE"/>
        </w:rPr>
      </w:pPr>
    </w:p>
    <w:p w14:paraId="4FE49725" w14:textId="1CFC5239" w:rsidR="008A09CC" w:rsidRDefault="008A09CC" w:rsidP="00144FAB">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lastRenderedPageBreak/>
        <w:t>كما يرى المشاركون أن استخدام الأنظمة الذكية يساعد في تقليل الجهد المبذول من قبل موظفي الموارد البشرية، حيث يمكن لهذه الأنظمة القيام بالعديد من المهام الروتينية مثل فرز السير الذاتية وتحليل بيانات المتقدمين للوظائف.</w:t>
      </w:r>
    </w:p>
    <w:p w14:paraId="51442CA4" w14:textId="16EB160C" w:rsidR="008A09CC" w:rsidRDefault="008A09CC" w:rsidP="00144FAB">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 xml:space="preserve">وتشير هذه </w:t>
      </w:r>
      <w:r w:rsidRPr="00144FAB">
        <w:rPr>
          <w:rFonts w:asciiTheme="majorBidi" w:hAnsiTheme="majorBidi" w:cstheme="majorBidi" w:hint="cs"/>
          <w:b/>
          <w:bCs/>
          <w:color w:val="000000" w:themeColor="text1"/>
          <w:sz w:val="28"/>
          <w:szCs w:val="28"/>
          <w:rtl/>
          <w:lang w:bidi="ar-YE"/>
        </w:rPr>
        <w:t>النتائج إلى أن الذكاء الاصطناعي ي</w:t>
      </w:r>
      <w:r>
        <w:rPr>
          <w:rFonts w:asciiTheme="majorBidi" w:hAnsiTheme="majorBidi" w:cstheme="majorBidi" w:hint="cs"/>
          <w:color w:val="000000" w:themeColor="text1"/>
          <w:sz w:val="28"/>
          <w:szCs w:val="28"/>
          <w:rtl/>
          <w:lang w:bidi="ar-YE"/>
        </w:rPr>
        <w:t>مكن أن يسهم في تحسين كفاءة الأداء التنظيمي داخل المؤسسات من خلال تسهيل عمليات إدارة الموارد البشرية.</w:t>
      </w:r>
    </w:p>
    <w:p w14:paraId="3F71679F" w14:textId="77777777" w:rsidR="008A09CC" w:rsidRDefault="008A09CC"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كما تعكس هذه النتائج إدراك العاملين في مجال الموارد البشرية للدور المهم الذي يمكن أن تلعبه التقنيات الحديثة في تحسين جودة العمل الإداري وتطوير أساليب إدارة الموارد البشرية.</w:t>
      </w:r>
    </w:p>
    <w:p w14:paraId="7CA102A5" w14:textId="77777777" w:rsidR="008A09CC" w:rsidRDefault="008A09CC" w:rsidP="00C025DE">
      <w:pPr>
        <w:spacing w:line="480" w:lineRule="auto"/>
        <w:jc w:val="mediumKashida"/>
        <w:rPr>
          <w:rFonts w:asciiTheme="majorBidi" w:hAnsiTheme="majorBidi" w:cstheme="majorBidi" w:hint="cs"/>
          <w:color w:val="000000" w:themeColor="text1"/>
          <w:sz w:val="28"/>
          <w:szCs w:val="28"/>
          <w:rtl/>
          <w:lang w:bidi="ar-YE"/>
        </w:rPr>
      </w:pPr>
    </w:p>
    <w:p w14:paraId="45C95DE6" w14:textId="361C8956" w:rsidR="008A09CC" w:rsidRPr="00144FAB" w:rsidRDefault="008A09CC" w:rsidP="00144FAB">
      <w:pPr>
        <w:spacing w:line="480" w:lineRule="auto"/>
        <w:jc w:val="mediumKashida"/>
        <w:rPr>
          <w:rFonts w:asciiTheme="majorBidi" w:hAnsiTheme="majorBidi" w:cstheme="majorBidi" w:hint="cs"/>
          <w:b/>
          <w:bCs/>
          <w:color w:val="000000" w:themeColor="text1"/>
          <w:sz w:val="28"/>
          <w:szCs w:val="28"/>
          <w:rtl/>
          <w:lang w:bidi="ar-YE"/>
        </w:rPr>
      </w:pPr>
      <w:r w:rsidRPr="00144FAB">
        <w:rPr>
          <w:rFonts w:asciiTheme="majorBidi" w:hAnsiTheme="majorBidi" w:cstheme="majorBidi" w:hint="cs"/>
          <w:b/>
          <w:bCs/>
          <w:color w:val="000000" w:themeColor="text1"/>
          <w:sz w:val="28"/>
          <w:szCs w:val="28"/>
          <w:rtl/>
          <w:lang w:bidi="ar-YE"/>
        </w:rPr>
        <w:t>المبحث الثالث</w:t>
      </w:r>
      <w:r w:rsidR="00144FAB" w:rsidRPr="00144FAB">
        <w:rPr>
          <w:rFonts w:asciiTheme="majorBidi" w:hAnsiTheme="majorBidi" w:cstheme="majorBidi" w:hint="cs"/>
          <w:b/>
          <w:bCs/>
          <w:color w:val="000000" w:themeColor="text1"/>
          <w:sz w:val="28"/>
          <w:szCs w:val="28"/>
          <w:rtl/>
          <w:lang w:bidi="ar-YE"/>
        </w:rPr>
        <w:t xml:space="preserve"> : </w:t>
      </w:r>
      <w:r w:rsidRPr="00144FAB">
        <w:rPr>
          <w:rFonts w:asciiTheme="majorBidi" w:hAnsiTheme="majorBidi" w:cstheme="majorBidi" w:hint="cs"/>
          <w:b/>
          <w:bCs/>
          <w:color w:val="000000" w:themeColor="text1"/>
          <w:sz w:val="28"/>
          <w:szCs w:val="28"/>
          <w:rtl/>
          <w:lang w:bidi="ar-YE"/>
        </w:rPr>
        <w:t>مناقشة نتائج أثر الذكاء الاصطناعي في جودة اختيار المرشحين</w:t>
      </w:r>
    </w:p>
    <w:p w14:paraId="59241B11" w14:textId="77777777" w:rsidR="008A09CC" w:rsidRDefault="008A09CC" w:rsidP="00C025DE">
      <w:pPr>
        <w:spacing w:line="480" w:lineRule="auto"/>
        <w:jc w:val="mediumKashida"/>
        <w:rPr>
          <w:rFonts w:asciiTheme="majorBidi" w:hAnsiTheme="majorBidi" w:cstheme="majorBidi" w:hint="cs"/>
          <w:color w:val="000000" w:themeColor="text1"/>
          <w:sz w:val="28"/>
          <w:szCs w:val="28"/>
          <w:rtl/>
          <w:lang w:bidi="ar-YE"/>
        </w:rPr>
      </w:pPr>
    </w:p>
    <w:p w14:paraId="057E9032" w14:textId="7FCD6634" w:rsidR="008A09CC" w:rsidRDefault="008A09CC" w:rsidP="00144FAB">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أظهرت نتائج الدراسة أن استخدام الذكاء الاصطناعي يمكن أن يسهم في تحسين جودة اختيار المرشحين للوظائف. فقد أشار عدد من المشاركين إلى أن الأنظمة الذكية تساعد في تحليل مؤهلات وخبرات المتقدمين للوظائف بطريقة أكثر دقة مقارنة بالأساليب التقليدية.</w:t>
      </w:r>
    </w:p>
    <w:p w14:paraId="636E7965" w14:textId="77777777" w:rsidR="008A09CC" w:rsidRDefault="008A09CC"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كما يرى المشاركون أن استخدام الذكاء الاصطناعي قد يساعد في تحقيق قدر أكبر من الموضوعية في قرارات التوظيف، حيث تعتمد هذه الأنظمة على تحليل البيانات والمعايير المحددة مسبقًا.</w:t>
      </w:r>
    </w:p>
    <w:p w14:paraId="2034107A" w14:textId="77777777" w:rsidR="008A09CC" w:rsidRDefault="008A09CC" w:rsidP="00C025DE">
      <w:pPr>
        <w:spacing w:line="480" w:lineRule="auto"/>
        <w:jc w:val="mediumKashida"/>
        <w:rPr>
          <w:rFonts w:asciiTheme="majorBidi" w:hAnsiTheme="majorBidi" w:cstheme="majorBidi" w:hint="cs"/>
          <w:color w:val="000000" w:themeColor="text1"/>
          <w:sz w:val="28"/>
          <w:szCs w:val="28"/>
          <w:rtl/>
          <w:lang w:bidi="ar-YE"/>
        </w:rPr>
      </w:pPr>
    </w:p>
    <w:p w14:paraId="3BFF6D80" w14:textId="05D6E16A" w:rsidR="008A09CC" w:rsidRDefault="008A09CC" w:rsidP="00144FAB">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وتشير هذه النتائج إلى أن استخدام الذكاء الاصطناعي يمكن أن يسهم في تحسين مستوى العدالة والشفافية في عملية اختيار الموظفين، من خلال تقليل التحيزات الشخصية التي قد تؤثر في قرارات التوظيف.</w:t>
      </w:r>
    </w:p>
    <w:p w14:paraId="51189700" w14:textId="77777777" w:rsidR="008A09CC" w:rsidRDefault="008A09CC"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lastRenderedPageBreak/>
        <w:t>ومع ذلك، فإن هذه النتيجة لا تعني الاستغناء عن دور العنصر البشري في عملية التوظيف، حيث يظل العنصر البشري عنصرًا أساسيًا في تقييم الجوانب التي قد لا تستطيع الأنظمة الذكية تحليلها بشكل كامل.</w:t>
      </w:r>
    </w:p>
    <w:p w14:paraId="3765AA20" w14:textId="77777777" w:rsidR="008A09CC" w:rsidRDefault="008A09CC" w:rsidP="00C025DE">
      <w:pPr>
        <w:spacing w:line="480" w:lineRule="auto"/>
        <w:jc w:val="mediumKashida"/>
        <w:rPr>
          <w:rFonts w:asciiTheme="majorBidi" w:hAnsiTheme="majorBidi" w:cstheme="majorBidi" w:hint="cs"/>
          <w:color w:val="000000" w:themeColor="text1"/>
          <w:sz w:val="28"/>
          <w:szCs w:val="28"/>
          <w:rtl/>
          <w:lang w:bidi="ar-YE"/>
        </w:rPr>
      </w:pPr>
    </w:p>
    <w:p w14:paraId="2A05EECE" w14:textId="15A90CBD" w:rsidR="008A09CC" w:rsidRPr="00144FAB" w:rsidRDefault="008A09CC" w:rsidP="00144FAB">
      <w:pPr>
        <w:spacing w:line="480" w:lineRule="auto"/>
        <w:jc w:val="mediumKashida"/>
        <w:rPr>
          <w:rFonts w:asciiTheme="majorBidi" w:hAnsiTheme="majorBidi" w:cstheme="majorBidi" w:hint="cs"/>
          <w:b/>
          <w:bCs/>
          <w:color w:val="000000" w:themeColor="text1"/>
          <w:sz w:val="28"/>
          <w:szCs w:val="28"/>
          <w:rtl/>
          <w:lang w:bidi="ar-YE"/>
        </w:rPr>
      </w:pPr>
      <w:r w:rsidRPr="00144FAB">
        <w:rPr>
          <w:rFonts w:asciiTheme="majorBidi" w:hAnsiTheme="majorBidi" w:cstheme="majorBidi" w:hint="cs"/>
          <w:b/>
          <w:bCs/>
          <w:color w:val="000000" w:themeColor="text1"/>
          <w:sz w:val="28"/>
          <w:szCs w:val="28"/>
          <w:rtl/>
          <w:lang w:bidi="ar-YE"/>
        </w:rPr>
        <w:t>المبحث الرابع</w:t>
      </w:r>
      <w:r w:rsidR="00144FAB">
        <w:rPr>
          <w:rFonts w:asciiTheme="majorBidi" w:hAnsiTheme="majorBidi" w:cstheme="majorBidi" w:hint="cs"/>
          <w:b/>
          <w:bCs/>
          <w:color w:val="000000" w:themeColor="text1"/>
          <w:sz w:val="28"/>
          <w:szCs w:val="28"/>
          <w:rtl/>
          <w:lang w:bidi="ar-YE"/>
        </w:rPr>
        <w:t xml:space="preserve"> </w:t>
      </w:r>
      <w:r w:rsidRPr="00144FAB">
        <w:rPr>
          <w:rFonts w:asciiTheme="majorBidi" w:hAnsiTheme="majorBidi" w:cstheme="majorBidi" w:hint="cs"/>
          <w:b/>
          <w:bCs/>
          <w:color w:val="000000" w:themeColor="text1"/>
          <w:sz w:val="28"/>
          <w:szCs w:val="28"/>
          <w:rtl/>
          <w:lang w:bidi="ar-YE"/>
        </w:rPr>
        <w:t>مناقشة التحديات المرتبطة باستخدام الذكاء الاصطناعي في التوظيف</w:t>
      </w:r>
    </w:p>
    <w:p w14:paraId="6757C44C" w14:textId="49D8FF93" w:rsidR="008A09CC" w:rsidRDefault="008A09CC" w:rsidP="00144FAB">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أظهرت نتائج الدراسة وجود عدد من التحديات التي قد تواجه المؤسسات عند استخدام تقنيات الذكاء الاصطناعي في عمليات التوظيف.</w:t>
      </w:r>
    </w:p>
    <w:p w14:paraId="2D12750C" w14:textId="77777777" w:rsidR="008A09CC" w:rsidRDefault="008A09CC"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فقد أظهرت النتائج أن نسبة ملحوظة من المشاركين ترى أن المؤسسات قد تواجه صعوبات عند تطبيق أنظمة الذكاء الاصطناعي، وهو ما قد يرجع إلى الحاجة إلى توفير البنية التحتية التقنية المناسبة، إضافة إلى ضرورة تدريب العاملين على استخدام هذه الأنظمة.</w:t>
      </w:r>
    </w:p>
    <w:p w14:paraId="3821143E" w14:textId="77777777" w:rsidR="008A09CC" w:rsidRDefault="008A09CC" w:rsidP="00C025DE">
      <w:pPr>
        <w:spacing w:line="480" w:lineRule="auto"/>
        <w:jc w:val="mediumKashida"/>
        <w:rPr>
          <w:rFonts w:asciiTheme="majorBidi" w:hAnsiTheme="majorBidi" w:cstheme="majorBidi" w:hint="cs"/>
          <w:color w:val="000000" w:themeColor="text1"/>
          <w:sz w:val="28"/>
          <w:szCs w:val="28"/>
          <w:rtl/>
          <w:lang w:bidi="ar-YE"/>
        </w:rPr>
      </w:pPr>
    </w:p>
    <w:p w14:paraId="24435495" w14:textId="24D19541" w:rsidR="008A09CC" w:rsidRDefault="008A09CC" w:rsidP="00144FAB">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كما أظهرت النتائج أن تكلفة استخدام تقنيات الذكاء الاصطناعي قد تمثل تحديًا لبعض المؤسسات، خاصة المؤسسات الصغيرة والمتوسطة التي قد لا تمتلك الموارد المالية الكافية لتطبيق هذه التقنيات.</w:t>
      </w:r>
    </w:p>
    <w:p w14:paraId="0515FBFC" w14:textId="175792D7" w:rsidR="008A09CC" w:rsidRDefault="008A09CC" w:rsidP="00144FAB">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ومن أبرز التحديات التي كشفت عنها نتائج الدراسة المخاوف المتعلقة بخصوصية بيانات المتقدمين للوظائف، حيث يرى عدد كبير من المشاركين أن استخدام الأنظمة الذكية في تحليل البيانات قد يثير بعض المخاوف المتعلقة بحماية البيانات الشخصية.</w:t>
      </w:r>
    </w:p>
    <w:p w14:paraId="377093E4" w14:textId="77777777" w:rsidR="008A09CC" w:rsidRDefault="008A09CC"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وتشير هذه النتائج إلى أهمية وضع سياسات واضحة لحماية البيانات وضمان الاستخدام المسؤول لتقنيات الذكاء الاصطناعي في عمليات التوظيف.</w:t>
      </w:r>
    </w:p>
    <w:p w14:paraId="74E66525" w14:textId="77777777" w:rsidR="008A09CC" w:rsidRDefault="008A09CC" w:rsidP="00C025DE">
      <w:pPr>
        <w:spacing w:line="480" w:lineRule="auto"/>
        <w:jc w:val="mediumKashida"/>
        <w:rPr>
          <w:rFonts w:asciiTheme="majorBidi" w:hAnsiTheme="majorBidi" w:cstheme="majorBidi" w:hint="cs"/>
          <w:color w:val="000000" w:themeColor="text1"/>
          <w:sz w:val="28"/>
          <w:szCs w:val="28"/>
          <w:rtl/>
          <w:lang w:bidi="ar-YE"/>
        </w:rPr>
      </w:pPr>
    </w:p>
    <w:p w14:paraId="3DB92D6C" w14:textId="32091BA7" w:rsidR="005F6A85" w:rsidRPr="004F2888" w:rsidRDefault="005F6A85" w:rsidP="004F2888">
      <w:pPr>
        <w:spacing w:line="480" w:lineRule="auto"/>
        <w:jc w:val="mediumKashida"/>
        <w:rPr>
          <w:rFonts w:asciiTheme="majorBidi" w:hAnsiTheme="majorBidi" w:cstheme="majorBidi" w:hint="cs"/>
          <w:b/>
          <w:bCs/>
          <w:color w:val="000000" w:themeColor="text1"/>
          <w:sz w:val="28"/>
          <w:szCs w:val="28"/>
          <w:rtl/>
          <w:lang w:bidi="ar-YE"/>
        </w:rPr>
      </w:pPr>
      <w:r w:rsidRPr="004F2888">
        <w:rPr>
          <w:rFonts w:asciiTheme="majorBidi" w:hAnsiTheme="majorBidi" w:cstheme="majorBidi" w:hint="cs"/>
          <w:b/>
          <w:bCs/>
          <w:color w:val="000000" w:themeColor="text1"/>
          <w:sz w:val="28"/>
          <w:szCs w:val="28"/>
          <w:rtl/>
          <w:lang w:bidi="ar-YE"/>
        </w:rPr>
        <w:lastRenderedPageBreak/>
        <w:t>المبحث الخامس</w:t>
      </w:r>
      <w:r w:rsidR="004F2888">
        <w:rPr>
          <w:rFonts w:asciiTheme="majorBidi" w:hAnsiTheme="majorBidi" w:cstheme="majorBidi" w:hint="cs"/>
          <w:b/>
          <w:bCs/>
          <w:color w:val="000000" w:themeColor="text1"/>
          <w:sz w:val="28"/>
          <w:szCs w:val="28"/>
          <w:rtl/>
          <w:lang w:bidi="ar-YE"/>
        </w:rPr>
        <w:t xml:space="preserve"> : </w:t>
      </w:r>
      <w:r w:rsidRPr="004F2888">
        <w:rPr>
          <w:rFonts w:asciiTheme="majorBidi" w:hAnsiTheme="majorBidi" w:cstheme="majorBidi" w:hint="cs"/>
          <w:b/>
          <w:bCs/>
          <w:color w:val="000000" w:themeColor="text1"/>
          <w:sz w:val="28"/>
          <w:szCs w:val="28"/>
          <w:rtl/>
          <w:lang w:bidi="ar-YE"/>
        </w:rPr>
        <w:t>مناقشة نتائج السؤال المفتوح</w:t>
      </w:r>
    </w:p>
    <w:p w14:paraId="056C6F1C" w14:textId="6878242C" w:rsidR="005F6A85" w:rsidRDefault="005F6A85" w:rsidP="004F2888">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أظهرت نتائج السؤال المفتوح أن أهم فائدة لاستخدام الذكاء الاصطناعي في التوظيف من وجهة نظر المشاركين تتمثل في السرعة والدقة في عملية التوظيف.</w:t>
      </w:r>
    </w:p>
    <w:p w14:paraId="2BEF3EA5" w14:textId="77777777" w:rsidR="005F6A85" w:rsidRDefault="005F6A85"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وقد أشار المشاركون إلى أن استخدام الذكاء الاصطناعي يساعد في تسريع عملية فرز طلبات التوظيف وتحليل بيانات المتقدمين للوظائف، مما يسهم في تقليل الوقت اللازم لاتخاذ قرارات التوظيف.</w:t>
      </w:r>
    </w:p>
    <w:p w14:paraId="1442FFA2" w14:textId="77777777" w:rsidR="005F6A85" w:rsidRDefault="005F6A85" w:rsidP="00C025DE">
      <w:pPr>
        <w:spacing w:line="480" w:lineRule="auto"/>
        <w:jc w:val="mediumKashida"/>
        <w:rPr>
          <w:rFonts w:asciiTheme="majorBidi" w:hAnsiTheme="majorBidi" w:cstheme="majorBidi" w:hint="cs"/>
          <w:color w:val="000000" w:themeColor="text1"/>
          <w:sz w:val="28"/>
          <w:szCs w:val="28"/>
          <w:rtl/>
          <w:lang w:bidi="ar-YE"/>
        </w:rPr>
      </w:pPr>
    </w:p>
    <w:p w14:paraId="16C61711" w14:textId="641098E4" w:rsidR="005F6A85" w:rsidRDefault="005F6A85" w:rsidP="004F2888">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كما أشار المشاركون إلى أن هذه التقنيات تساعد في تقليل الأخطاء البشرية في تقييم المتقدمين للوظائف، وهو ما قد يسهم في تحسين جودة قرارات التوظيف داخل المؤسسات.</w:t>
      </w:r>
    </w:p>
    <w:p w14:paraId="486FA5BE" w14:textId="77777777" w:rsidR="005F6A85" w:rsidRDefault="005F6A85"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وتشير هذه النتائج إلى أن العاملين في مجال الموارد البشرية يدركون الفوائد العملية لاستخدام الذكاء الاصطناعي في التوظيف، خاصة في ظل التحديات التي تواجه المؤسسات في إدارة عمليات التوظيف التقليدية.</w:t>
      </w:r>
    </w:p>
    <w:p w14:paraId="7E363732" w14:textId="77777777" w:rsidR="005F6A85" w:rsidRDefault="005F6A85" w:rsidP="00C025DE">
      <w:pPr>
        <w:spacing w:line="480" w:lineRule="auto"/>
        <w:jc w:val="mediumKashida"/>
        <w:rPr>
          <w:rFonts w:asciiTheme="majorBidi" w:hAnsiTheme="majorBidi" w:cstheme="majorBidi" w:hint="cs"/>
          <w:color w:val="000000" w:themeColor="text1"/>
          <w:sz w:val="28"/>
          <w:szCs w:val="28"/>
          <w:rtl/>
          <w:lang w:bidi="ar-YE"/>
        </w:rPr>
      </w:pPr>
    </w:p>
    <w:p w14:paraId="24F116F3" w14:textId="6BC65072" w:rsidR="005F6A85" w:rsidRPr="004F2888" w:rsidRDefault="005F6A85" w:rsidP="004F2888">
      <w:pPr>
        <w:spacing w:line="480" w:lineRule="auto"/>
        <w:jc w:val="mediumKashida"/>
        <w:rPr>
          <w:rFonts w:asciiTheme="majorBidi" w:hAnsiTheme="majorBidi" w:cstheme="majorBidi" w:hint="cs"/>
          <w:b/>
          <w:bCs/>
          <w:color w:val="000000" w:themeColor="text1"/>
          <w:sz w:val="28"/>
          <w:szCs w:val="28"/>
          <w:rtl/>
          <w:lang w:bidi="ar-YE"/>
        </w:rPr>
      </w:pPr>
      <w:r w:rsidRPr="004F2888">
        <w:rPr>
          <w:rFonts w:asciiTheme="majorBidi" w:hAnsiTheme="majorBidi" w:cstheme="majorBidi" w:hint="cs"/>
          <w:b/>
          <w:bCs/>
          <w:color w:val="000000" w:themeColor="text1"/>
          <w:sz w:val="28"/>
          <w:szCs w:val="28"/>
          <w:rtl/>
          <w:lang w:bidi="ar-YE"/>
        </w:rPr>
        <w:t>خاتمة الفصل</w:t>
      </w:r>
    </w:p>
    <w:p w14:paraId="3027E928" w14:textId="2276A146" w:rsidR="005F6A85" w:rsidRDefault="005F6A85" w:rsidP="004F2888">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تناول هذا الفصل مناقشة نتائج الدراسة التي تم التوصل إليها من خلال تحليل بيانات الاستبيان، حيث تم تفسير هذه النتائج وربطها بالإطار النظري للدراسة.</w:t>
      </w:r>
    </w:p>
    <w:p w14:paraId="062875CE" w14:textId="77777777" w:rsidR="005F6A85" w:rsidRDefault="005F6A85"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وقد أظهرت النتائج أن استخدام الذكاء الاصطناعي في التوظيف يسهم في تحسين كفاءة عمليات التوظيف وتسريع إجراءاتها، كما يساعد في تحسين دقة اختيار المرشحين المناسبين للوظائف.</w:t>
      </w:r>
    </w:p>
    <w:p w14:paraId="593C243F" w14:textId="77777777" w:rsidR="005F6A85" w:rsidRDefault="005F6A85" w:rsidP="00C025DE">
      <w:pPr>
        <w:spacing w:line="480" w:lineRule="auto"/>
        <w:jc w:val="mediumKashida"/>
        <w:rPr>
          <w:rFonts w:asciiTheme="majorBidi" w:hAnsiTheme="majorBidi" w:cstheme="majorBidi" w:hint="cs"/>
          <w:color w:val="000000" w:themeColor="text1"/>
          <w:sz w:val="28"/>
          <w:szCs w:val="28"/>
          <w:rtl/>
          <w:lang w:bidi="ar-YE"/>
        </w:rPr>
      </w:pPr>
    </w:p>
    <w:p w14:paraId="131B41FB" w14:textId="3C15B879" w:rsidR="005F6A85" w:rsidRDefault="005F6A85" w:rsidP="004F2888">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lastRenderedPageBreak/>
        <w:t>كما أظهرت النتائج وجود بعض التحديات المرتبطة باستخدام هذه التقنيات، مثل ارتفاع التكلفة ومخاوف الخصوصية وصعوبة تطبيق الأنظمة الذكية في بعض المؤسسات.</w:t>
      </w:r>
    </w:p>
    <w:p w14:paraId="17BEEA11" w14:textId="77777777" w:rsidR="005F6A85" w:rsidRDefault="005F6A85"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وتشكل هذه النتائج أساسًا مهمًا لاستخلاص الاستنتاجات النهائية للدراسة، والتي سيتم عرضها في الفصل التالي، إضافة إلى تقديم مجموعة من التوصيات التي يمكن أن تسهم في تعزيز استخدام الذكاء الاصطناعي في عمليات التوظيف داخل المؤسسات.</w:t>
      </w:r>
    </w:p>
    <w:p w14:paraId="12264447" w14:textId="77777777" w:rsidR="005F6A85" w:rsidRDefault="005F6A85" w:rsidP="00C025DE">
      <w:pPr>
        <w:spacing w:line="480" w:lineRule="auto"/>
        <w:jc w:val="mediumKashida"/>
        <w:rPr>
          <w:rFonts w:asciiTheme="majorBidi" w:hAnsiTheme="majorBidi" w:cstheme="majorBidi" w:hint="cs"/>
          <w:color w:val="000000" w:themeColor="text1"/>
          <w:sz w:val="28"/>
          <w:szCs w:val="28"/>
          <w:rtl/>
          <w:lang w:bidi="ar-YE"/>
        </w:rPr>
      </w:pPr>
    </w:p>
    <w:p w14:paraId="2EEBA7EB" w14:textId="7E964021" w:rsidR="007873A2" w:rsidRPr="004F2888" w:rsidRDefault="007873A2" w:rsidP="004F2888">
      <w:pPr>
        <w:spacing w:line="480" w:lineRule="auto"/>
        <w:jc w:val="center"/>
        <w:rPr>
          <w:rFonts w:asciiTheme="majorBidi" w:hAnsiTheme="majorBidi" w:cstheme="majorBidi" w:hint="cs"/>
          <w:b/>
          <w:bCs/>
          <w:color w:val="000000" w:themeColor="text1"/>
          <w:sz w:val="28"/>
          <w:szCs w:val="28"/>
          <w:rtl/>
          <w:lang w:bidi="ar-YE"/>
        </w:rPr>
      </w:pPr>
      <w:r w:rsidRPr="004F2888">
        <w:rPr>
          <w:rFonts w:asciiTheme="majorBidi" w:hAnsiTheme="majorBidi" w:cstheme="majorBidi" w:hint="cs"/>
          <w:b/>
          <w:bCs/>
          <w:color w:val="000000" w:themeColor="text1"/>
          <w:sz w:val="28"/>
          <w:szCs w:val="28"/>
          <w:rtl/>
          <w:lang w:bidi="ar-YE"/>
        </w:rPr>
        <w:t>الفصل السابع</w:t>
      </w:r>
      <w:r w:rsidR="004F2888">
        <w:rPr>
          <w:rFonts w:asciiTheme="majorBidi" w:hAnsiTheme="majorBidi" w:cstheme="majorBidi" w:hint="cs"/>
          <w:b/>
          <w:bCs/>
          <w:color w:val="000000" w:themeColor="text1"/>
          <w:sz w:val="28"/>
          <w:szCs w:val="28"/>
          <w:rtl/>
          <w:lang w:bidi="ar-YE"/>
        </w:rPr>
        <w:t xml:space="preserve"> : </w:t>
      </w:r>
      <w:r w:rsidRPr="004F2888">
        <w:rPr>
          <w:rFonts w:asciiTheme="majorBidi" w:hAnsiTheme="majorBidi" w:cstheme="majorBidi" w:hint="cs"/>
          <w:b/>
          <w:bCs/>
          <w:color w:val="000000" w:themeColor="text1"/>
          <w:sz w:val="28"/>
          <w:szCs w:val="28"/>
          <w:rtl/>
          <w:lang w:bidi="ar-YE"/>
        </w:rPr>
        <w:t>النتائج والتوصيات</w:t>
      </w:r>
    </w:p>
    <w:p w14:paraId="2195AEBA" w14:textId="77777777" w:rsidR="007873A2" w:rsidRPr="004F2888" w:rsidRDefault="007873A2" w:rsidP="00BE2631">
      <w:pPr>
        <w:pStyle w:val="a7"/>
        <w:numPr>
          <w:ilvl w:val="0"/>
          <w:numId w:val="36"/>
        </w:numPr>
        <w:spacing w:line="480" w:lineRule="auto"/>
        <w:jc w:val="mediumKashida"/>
        <w:rPr>
          <w:rFonts w:asciiTheme="majorBidi" w:hAnsiTheme="majorBidi" w:cstheme="majorBidi" w:hint="cs"/>
          <w:b/>
          <w:bCs/>
          <w:color w:val="000000" w:themeColor="text1"/>
          <w:sz w:val="28"/>
          <w:szCs w:val="28"/>
          <w:rtl/>
          <w:lang w:bidi="ar-YE"/>
        </w:rPr>
      </w:pPr>
      <w:r w:rsidRPr="004F2888">
        <w:rPr>
          <w:rFonts w:asciiTheme="majorBidi" w:hAnsiTheme="majorBidi" w:cstheme="majorBidi" w:hint="cs"/>
          <w:b/>
          <w:bCs/>
          <w:color w:val="000000" w:themeColor="text1"/>
          <w:sz w:val="28"/>
          <w:szCs w:val="28"/>
          <w:rtl/>
          <w:lang w:bidi="ar-YE"/>
        </w:rPr>
        <w:t>مقدمة الفصل</w:t>
      </w:r>
    </w:p>
    <w:p w14:paraId="065CCC92" w14:textId="77777777" w:rsidR="007873A2" w:rsidRDefault="007873A2" w:rsidP="00C025DE">
      <w:pPr>
        <w:spacing w:line="480" w:lineRule="auto"/>
        <w:jc w:val="mediumKashida"/>
        <w:rPr>
          <w:rFonts w:asciiTheme="majorBidi" w:hAnsiTheme="majorBidi" w:cstheme="majorBidi" w:hint="cs"/>
          <w:color w:val="000000" w:themeColor="text1"/>
          <w:sz w:val="28"/>
          <w:szCs w:val="28"/>
          <w:rtl/>
          <w:lang w:bidi="ar-YE"/>
        </w:rPr>
      </w:pPr>
    </w:p>
    <w:p w14:paraId="3120BCF4" w14:textId="77777777" w:rsidR="007873A2" w:rsidRDefault="007873A2"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يُعد هذا الفصل خاتمة الدراسة، حيث يتضمن عرضًا لأهم النتائج التي توصلت إليها الدراسة من خلال تحليل البيانات التي تم جمعها باستخدام الاستبيان، بالإضافة إلى تقديم مجموعة من التوصيات التي يمكن أن تسهم في تعزيز استخدام تقنيات الذكاء الاصطناعي في عمليات التوظيف داخل المؤسسات.</w:t>
      </w:r>
    </w:p>
    <w:p w14:paraId="4FFDB428" w14:textId="77777777" w:rsidR="007873A2" w:rsidRDefault="007873A2" w:rsidP="00C025DE">
      <w:pPr>
        <w:spacing w:line="480" w:lineRule="auto"/>
        <w:jc w:val="mediumKashida"/>
        <w:rPr>
          <w:rFonts w:asciiTheme="majorBidi" w:hAnsiTheme="majorBidi" w:cstheme="majorBidi" w:hint="cs"/>
          <w:color w:val="000000" w:themeColor="text1"/>
          <w:sz w:val="28"/>
          <w:szCs w:val="28"/>
          <w:rtl/>
          <w:lang w:bidi="ar-YE"/>
        </w:rPr>
      </w:pPr>
    </w:p>
    <w:p w14:paraId="52F5425D" w14:textId="77777777" w:rsidR="007873A2" w:rsidRDefault="007873A2"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كما يسعى هذا الفصل إلى تقديم مجموعة من المقترحات التي قد تساعد الباحثين في إجراء دراسات مستقبلية في هذا المجال، وذلك بهدف تطوير المعرفة العلمية المتعلقة باستخدام الذكاء الاصطناعي في إدارة الموارد البشرية.</w:t>
      </w:r>
    </w:p>
    <w:p w14:paraId="25FFCFD7" w14:textId="77777777" w:rsidR="007873A2" w:rsidRDefault="007873A2" w:rsidP="00C025DE">
      <w:pPr>
        <w:spacing w:line="480" w:lineRule="auto"/>
        <w:jc w:val="mediumKashida"/>
        <w:rPr>
          <w:rFonts w:asciiTheme="majorBidi" w:hAnsiTheme="majorBidi" w:cstheme="majorBidi" w:hint="cs"/>
          <w:color w:val="000000" w:themeColor="text1"/>
          <w:sz w:val="28"/>
          <w:szCs w:val="28"/>
          <w:rtl/>
          <w:lang w:bidi="ar-YE"/>
        </w:rPr>
      </w:pPr>
    </w:p>
    <w:p w14:paraId="3B781EC7" w14:textId="0E94ED08" w:rsidR="007873A2" w:rsidRPr="004F2888" w:rsidRDefault="007873A2" w:rsidP="004F2888">
      <w:pPr>
        <w:spacing w:line="480" w:lineRule="auto"/>
        <w:jc w:val="mediumKashida"/>
        <w:rPr>
          <w:rFonts w:asciiTheme="majorBidi" w:hAnsiTheme="majorBidi" w:cstheme="majorBidi" w:hint="cs"/>
          <w:b/>
          <w:bCs/>
          <w:color w:val="000000" w:themeColor="text1"/>
          <w:sz w:val="28"/>
          <w:szCs w:val="28"/>
          <w:rtl/>
          <w:lang w:bidi="ar-YE"/>
        </w:rPr>
      </w:pPr>
      <w:r w:rsidRPr="004F2888">
        <w:rPr>
          <w:rFonts w:asciiTheme="majorBidi" w:hAnsiTheme="majorBidi" w:cstheme="majorBidi" w:hint="cs"/>
          <w:b/>
          <w:bCs/>
          <w:color w:val="000000" w:themeColor="text1"/>
          <w:sz w:val="28"/>
          <w:szCs w:val="28"/>
          <w:rtl/>
          <w:lang w:bidi="ar-YE"/>
        </w:rPr>
        <w:t>المبحث الأول</w:t>
      </w:r>
      <w:r w:rsidR="004F2888">
        <w:rPr>
          <w:rFonts w:asciiTheme="majorBidi" w:hAnsiTheme="majorBidi" w:cstheme="majorBidi" w:hint="cs"/>
          <w:b/>
          <w:bCs/>
          <w:color w:val="000000" w:themeColor="text1"/>
          <w:sz w:val="28"/>
          <w:szCs w:val="28"/>
          <w:rtl/>
          <w:lang w:bidi="ar-YE"/>
        </w:rPr>
        <w:t xml:space="preserve"> : </w:t>
      </w:r>
      <w:r w:rsidRPr="004F2888">
        <w:rPr>
          <w:rFonts w:asciiTheme="majorBidi" w:hAnsiTheme="majorBidi" w:cstheme="majorBidi" w:hint="cs"/>
          <w:b/>
          <w:bCs/>
          <w:color w:val="000000" w:themeColor="text1"/>
          <w:sz w:val="28"/>
          <w:szCs w:val="28"/>
          <w:rtl/>
          <w:lang w:bidi="ar-YE"/>
        </w:rPr>
        <w:t>نتائج الدراسة</w:t>
      </w:r>
    </w:p>
    <w:p w14:paraId="0A418579" w14:textId="77777777" w:rsidR="007873A2" w:rsidRDefault="007873A2"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lastRenderedPageBreak/>
        <w:t>في ضوء تحليل البيانات التي تم جمعها من عينة الدراسة، والتي بلغت 80 مشاركًا من العاملين في مجال الموارد البشرية ومسؤولي التوظيف، توصلت الدراسة إلى مجموعة من النتائج المهمة، من أبرزها ما يأتي:</w:t>
      </w:r>
    </w:p>
    <w:p w14:paraId="0EAA29E2" w14:textId="77777777" w:rsidR="007873A2" w:rsidRDefault="007873A2" w:rsidP="00C025DE">
      <w:pPr>
        <w:spacing w:line="480" w:lineRule="auto"/>
        <w:jc w:val="mediumKashida"/>
        <w:rPr>
          <w:rFonts w:asciiTheme="majorBidi" w:hAnsiTheme="majorBidi" w:cstheme="majorBidi" w:hint="cs"/>
          <w:color w:val="000000" w:themeColor="text1"/>
          <w:sz w:val="28"/>
          <w:szCs w:val="28"/>
          <w:rtl/>
          <w:lang w:bidi="ar-YE"/>
        </w:rPr>
      </w:pPr>
    </w:p>
    <w:p w14:paraId="2044B400" w14:textId="0E95FA8F" w:rsidR="007873A2" w:rsidRPr="004F2888" w:rsidRDefault="007873A2" w:rsidP="004F2888">
      <w:pPr>
        <w:spacing w:line="480" w:lineRule="auto"/>
        <w:jc w:val="mediumKashida"/>
        <w:rPr>
          <w:rFonts w:asciiTheme="majorBidi" w:hAnsiTheme="majorBidi" w:cstheme="majorBidi" w:hint="cs"/>
          <w:b/>
          <w:bCs/>
          <w:color w:val="000000" w:themeColor="text1"/>
          <w:sz w:val="28"/>
          <w:szCs w:val="28"/>
          <w:rtl/>
          <w:lang w:bidi="ar-YE"/>
        </w:rPr>
      </w:pPr>
      <w:r w:rsidRPr="004F2888">
        <w:rPr>
          <w:rFonts w:asciiTheme="majorBidi" w:hAnsiTheme="majorBidi" w:cstheme="majorBidi" w:hint="cs"/>
          <w:b/>
          <w:bCs/>
          <w:color w:val="000000" w:themeColor="text1"/>
          <w:sz w:val="28"/>
          <w:szCs w:val="28"/>
          <w:rtl/>
          <w:lang w:bidi="ar-YE"/>
        </w:rPr>
        <w:t>أولاً</w:t>
      </w:r>
      <w:r w:rsidR="004F2888" w:rsidRPr="004F2888">
        <w:rPr>
          <w:rFonts w:asciiTheme="majorBidi" w:hAnsiTheme="majorBidi" w:cstheme="majorBidi" w:hint="cs"/>
          <w:b/>
          <w:bCs/>
          <w:color w:val="000000" w:themeColor="text1"/>
          <w:sz w:val="28"/>
          <w:szCs w:val="28"/>
          <w:rtl/>
          <w:lang w:bidi="ar-YE"/>
        </w:rPr>
        <w:t xml:space="preserve"> </w:t>
      </w:r>
      <w:r w:rsidRPr="004F2888">
        <w:rPr>
          <w:rFonts w:asciiTheme="majorBidi" w:hAnsiTheme="majorBidi" w:cstheme="majorBidi" w:hint="cs"/>
          <w:b/>
          <w:bCs/>
          <w:color w:val="000000" w:themeColor="text1"/>
          <w:sz w:val="28"/>
          <w:szCs w:val="28"/>
          <w:rtl/>
          <w:lang w:bidi="ar-YE"/>
        </w:rPr>
        <w:t>: النتائج المتعلقة باستخدام الذكاء الاصطناعي في التوظيف</w:t>
      </w:r>
    </w:p>
    <w:p w14:paraId="2CFB0B4B" w14:textId="2AB9EE08" w:rsidR="007873A2" w:rsidRPr="004F2888" w:rsidRDefault="007873A2" w:rsidP="00BE2631">
      <w:pPr>
        <w:pStyle w:val="a7"/>
        <w:numPr>
          <w:ilvl w:val="0"/>
          <w:numId w:val="37"/>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أظهرت نتائج الدراسة أن هناك اتجاهًا إيجابيًا لدى نسبة ملحوظة من المشاركين نحو استخدام تقنيات الذكاء الاصطناعي في عمليات التوظيف داخل المؤسسات.</w:t>
      </w:r>
    </w:p>
    <w:p w14:paraId="63108030" w14:textId="39ED7795" w:rsidR="007873A2" w:rsidRPr="004F2888" w:rsidRDefault="007873A2" w:rsidP="00BE2631">
      <w:pPr>
        <w:pStyle w:val="a7"/>
        <w:numPr>
          <w:ilvl w:val="0"/>
          <w:numId w:val="37"/>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بينت النتائج أن استخدام الذكاء الاصطناعي يساعد المؤسسات في تنظيم وتحليل بيانات المتقدمين للوظائف بشكل أكثر كفاءة مقارنة بالطرق التقليدية.</w:t>
      </w:r>
    </w:p>
    <w:p w14:paraId="0B12A7FA" w14:textId="77777777" w:rsidR="007873A2" w:rsidRPr="004F2888" w:rsidRDefault="007873A2" w:rsidP="00BE2631">
      <w:pPr>
        <w:pStyle w:val="a7"/>
        <w:numPr>
          <w:ilvl w:val="0"/>
          <w:numId w:val="37"/>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أظهرت النتائج أن استخدام الأنظمة الذكية يسهم في تسهيل إجراءات التوظيف وتحسين إدارة طلبات التوظيف داخل المؤسسات.</w:t>
      </w:r>
    </w:p>
    <w:p w14:paraId="65C2E2EE" w14:textId="77777777" w:rsidR="007873A2" w:rsidRDefault="007873A2" w:rsidP="00C025DE">
      <w:pPr>
        <w:spacing w:line="480" w:lineRule="auto"/>
        <w:jc w:val="mediumKashida"/>
        <w:rPr>
          <w:rFonts w:asciiTheme="majorBidi" w:hAnsiTheme="majorBidi" w:cstheme="majorBidi" w:hint="cs"/>
          <w:color w:val="000000" w:themeColor="text1"/>
          <w:sz w:val="28"/>
          <w:szCs w:val="28"/>
          <w:rtl/>
          <w:lang w:bidi="ar-YE"/>
        </w:rPr>
      </w:pPr>
    </w:p>
    <w:p w14:paraId="190A69A6" w14:textId="5D81CE19" w:rsidR="007873A2" w:rsidRPr="004F2888" w:rsidRDefault="007873A2" w:rsidP="004F2888">
      <w:pPr>
        <w:spacing w:line="480" w:lineRule="auto"/>
        <w:jc w:val="mediumKashida"/>
        <w:rPr>
          <w:rFonts w:asciiTheme="majorBidi" w:hAnsiTheme="majorBidi" w:cstheme="majorBidi" w:hint="cs"/>
          <w:b/>
          <w:bCs/>
          <w:color w:val="000000" w:themeColor="text1"/>
          <w:sz w:val="28"/>
          <w:szCs w:val="28"/>
          <w:rtl/>
          <w:lang w:bidi="ar-YE"/>
        </w:rPr>
      </w:pPr>
      <w:r w:rsidRPr="004F2888">
        <w:rPr>
          <w:rFonts w:asciiTheme="majorBidi" w:hAnsiTheme="majorBidi" w:cstheme="majorBidi" w:hint="cs"/>
          <w:b/>
          <w:bCs/>
          <w:color w:val="000000" w:themeColor="text1"/>
          <w:sz w:val="28"/>
          <w:szCs w:val="28"/>
          <w:rtl/>
          <w:lang w:bidi="ar-YE"/>
        </w:rPr>
        <w:t>ثانياً</w:t>
      </w:r>
      <w:r w:rsidR="004F2888" w:rsidRPr="004F2888">
        <w:rPr>
          <w:rFonts w:asciiTheme="majorBidi" w:hAnsiTheme="majorBidi" w:cstheme="majorBidi" w:hint="cs"/>
          <w:b/>
          <w:bCs/>
          <w:color w:val="000000" w:themeColor="text1"/>
          <w:sz w:val="28"/>
          <w:szCs w:val="28"/>
          <w:rtl/>
          <w:lang w:bidi="ar-YE"/>
        </w:rPr>
        <w:t xml:space="preserve"> </w:t>
      </w:r>
      <w:r w:rsidRPr="004F2888">
        <w:rPr>
          <w:rFonts w:asciiTheme="majorBidi" w:hAnsiTheme="majorBidi" w:cstheme="majorBidi" w:hint="cs"/>
          <w:b/>
          <w:bCs/>
          <w:color w:val="000000" w:themeColor="text1"/>
          <w:sz w:val="28"/>
          <w:szCs w:val="28"/>
          <w:rtl/>
          <w:lang w:bidi="ar-YE"/>
        </w:rPr>
        <w:t>: النتائج المتعلقة بأثر الذكاء الاصطناعي في كفاءة التوظيف</w:t>
      </w:r>
    </w:p>
    <w:p w14:paraId="3E0F2E67" w14:textId="19C84AA6" w:rsidR="007873A2" w:rsidRPr="004F2888" w:rsidRDefault="007873A2" w:rsidP="00BE2631">
      <w:pPr>
        <w:pStyle w:val="a7"/>
        <w:numPr>
          <w:ilvl w:val="0"/>
          <w:numId w:val="38"/>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أظهرت نتائج الدراسة أن استخدام الذكاء الاصطناعي يساعد في تسريع إجراءات التوظيف وتقليل الوقت اللازم لمعالجة طلبات التوظيف.</w:t>
      </w:r>
    </w:p>
    <w:p w14:paraId="699E26EE" w14:textId="33E46EF7" w:rsidR="007873A2" w:rsidRPr="004F2888" w:rsidRDefault="007873A2" w:rsidP="00BE2631">
      <w:pPr>
        <w:pStyle w:val="a7"/>
        <w:numPr>
          <w:ilvl w:val="0"/>
          <w:numId w:val="38"/>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أشارت النتائج إلى أن استخدام هذه التقنيات يسهم في تقليل الجهد المبذول من قبل موظفي الموارد البشرية في تنفيذ المهام الروتينية المرتبطة بعمليات التوظيف.</w:t>
      </w:r>
    </w:p>
    <w:p w14:paraId="73485CB6" w14:textId="77777777" w:rsidR="007873A2" w:rsidRPr="004F2888" w:rsidRDefault="007873A2" w:rsidP="00BE2631">
      <w:pPr>
        <w:pStyle w:val="a7"/>
        <w:numPr>
          <w:ilvl w:val="0"/>
          <w:numId w:val="38"/>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بينت النتائج أن الذكاء الاصطناعي يساعد المؤسسات في التعامل مع أعداد كبيرة من طلبات التوظيف بطريقة أكثر كفاءة وتنظيمًا.</w:t>
      </w:r>
    </w:p>
    <w:p w14:paraId="3A19B3AB" w14:textId="77777777" w:rsidR="007873A2" w:rsidRDefault="007873A2" w:rsidP="00C025DE">
      <w:pPr>
        <w:spacing w:line="480" w:lineRule="auto"/>
        <w:jc w:val="mediumKashida"/>
        <w:rPr>
          <w:rFonts w:asciiTheme="majorBidi" w:hAnsiTheme="majorBidi" w:cstheme="majorBidi" w:hint="cs"/>
          <w:color w:val="000000" w:themeColor="text1"/>
          <w:sz w:val="28"/>
          <w:szCs w:val="28"/>
          <w:rtl/>
          <w:lang w:bidi="ar-YE"/>
        </w:rPr>
      </w:pPr>
    </w:p>
    <w:p w14:paraId="070E8336" w14:textId="41061C2C" w:rsidR="007873A2" w:rsidRPr="004F2888" w:rsidRDefault="007873A2" w:rsidP="00C025DE">
      <w:pPr>
        <w:spacing w:line="480" w:lineRule="auto"/>
        <w:jc w:val="mediumKashida"/>
        <w:rPr>
          <w:rFonts w:asciiTheme="majorBidi" w:hAnsiTheme="majorBidi" w:cstheme="majorBidi" w:hint="cs"/>
          <w:b/>
          <w:bCs/>
          <w:color w:val="000000" w:themeColor="text1"/>
          <w:sz w:val="28"/>
          <w:szCs w:val="28"/>
          <w:rtl/>
          <w:lang w:bidi="ar-YE"/>
        </w:rPr>
      </w:pPr>
      <w:r w:rsidRPr="004F2888">
        <w:rPr>
          <w:rFonts w:asciiTheme="majorBidi" w:hAnsiTheme="majorBidi" w:cstheme="majorBidi" w:hint="cs"/>
          <w:b/>
          <w:bCs/>
          <w:color w:val="000000" w:themeColor="text1"/>
          <w:sz w:val="28"/>
          <w:szCs w:val="28"/>
          <w:rtl/>
          <w:lang w:bidi="ar-YE"/>
        </w:rPr>
        <w:lastRenderedPageBreak/>
        <w:t>ثالثاً</w:t>
      </w:r>
      <w:r w:rsidR="004F2888" w:rsidRPr="004F2888">
        <w:rPr>
          <w:rFonts w:asciiTheme="majorBidi" w:hAnsiTheme="majorBidi" w:cstheme="majorBidi" w:hint="cs"/>
          <w:b/>
          <w:bCs/>
          <w:color w:val="000000" w:themeColor="text1"/>
          <w:sz w:val="28"/>
          <w:szCs w:val="28"/>
          <w:rtl/>
          <w:lang w:bidi="ar-YE"/>
        </w:rPr>
        <w:t xml:space="preserve"> : </w:t>
      </w:r>
      <w:r w:rsidRPr="004F2888">
        <w:rPr>
          <w:rFonts w:asciiTheme="majorBidi" w:hAnsiTheme="majorBidi" w:cstheme="majorBidi" w:hint="cs"/>
          <w:b/>
          <w:bCs/>
          <w:color w:val="000000" w:themeColor="text1"/>
          <w:sz w:val="28"/>
          <w:szCs w:val="28"/>
          <w:rtl/>
          <w:lang w:bidi="ar-YE"/>
        </w:rPr>
        <w:t xml:space="preserve"> النتائج المتعلقة بأثر الذكاء الاصطناعي في جودة اختيار المرشحين</w:t>
      </w:r>
    </w:p>
    <w:p w14:paraId="52CC6B29" w14:textId="77777777" w:rsidR="007873A2" w:rsidRDefault="007873A2" w:rsidP="00C025DE">
      <w:pPr>
        <w:spacing w:line="480" w:lineRule="auto"/>
        <w:jc w:val="mediumKashida"/>
        <w:rPr>
          <w:rFonts w:asciiTheme="majorBidi" w:hAnsiTheme="majorBidi" w:cstheme="majorBidi" w:hint="cs"/>
          <w:color w:val="000000" w:themeColor="text1"/>
          <w:sz w:val="28"/>
          <w:szCs w:val="28"/>
          <w:rtl/>
          <w:lang w:bidi="ar-YE"/>
        </w:rPr>
      </w:pPr>
    </w:p>
    <w:p w14:paraId="03E9567E" w14:textId="2273A757" w:rsidR="007873A2" w:rsidRPr="004F2888" w:rsidRDefault="007873A2" w:rsidP="00BE2631">
      <w:pPr>
        <w:pStyle w:val="a7"/>
        <w:numPr>
          <w:ilvl w:val="0"/>
          <w:numId w:val="39"/>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أظهرت نتائج الدراسة أن استخدام الذكاء الاصطناعي يسهم في تحسين دقة اختيار المرشحين المناسبين للوظائف.</w:t>
      </w:r>
    </w:p>
    <w:p w14:paraId="25ADD7F1" w14:textId="49E788E6" w:rsidR="007873A2" w:rsidRPr="004F2888" w:rsidRDefault="007873A2" w:rsidP="00BE2631">
      <w:pPr>
        <w:pStyle w:val="a7"/>
        <w:numPr>
          <w:ilvl w:val="0"/>
          <w:numId w:val="39"/>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بينت النتائج أن الأنظمة الذكية تساعد في تحليل مؤهلات وخبرات المتقدمين للوظائف بشكل أكثر موضوعية.</w:t>
      </w:r>
    </w:p>
    <w:p w14:paraId="194204E8" w14:textId="77777777" w:rsidR="007873A2" w:rsidRPr="004F2888" w:rsidRDefault="007873A2" w:rsidP="00BE2631">
      <w:pPr>
        <w:pStyle w:val="a7"/>
        <w:numPr>
          <w:ilvl w:val="0"/>
          <w:numId w:val="39"/>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أشارت النتائج إلى أن استخدام الذكاء الاصطناعي قد يسهم في تقليل التحيز الشخصي في قرارات التوظيف.</w:t>
      </w:r>
    </w:p>
    <w:p w14:paraId="14C2EF48" w14:textId="77777777" w:rsidR="007873A2" w:rsidRDefault="007873A2" w:rsidP="00C025DE">
      <w:pPr>
        <w:spacing w:line="480" w:lineRule="auto"/>
        <w:jc w:val="mediumKashida"/>
        <w:rPr>
          <w:rFonts w:asciiTheme="majorBidi" w:hAnsiTheme="majorBidi" w:cstheme="majorBidi" w:hint="cs"/>
          <w:color w:val="000000" w:themeColor="text1"/>
          <w:sz w:val="28"/>
          <w:szCs w:val="28"/>
          <w:rtl/>
          <w:lang w:bidi="ar-YE"/>
        </w:rPr>
      </w:pPr>
    </w:p>
    <w:p w14:paraId="7999530D" w14:textId="7426EF06" w:rsidR="007873A2" w:rsidRPr="004F2888" w:rsidRDefault="007873A2" w:rsidP="004F2888">
      <w:pPr>
        <w:spacing w:line="480" w:lineRule="auto"/>
        <w:jc w:val="mediumKashida"/>
        <w:rPr>
          <w:rFonts w:asciiTheme="majorBidi" w:hAnsiTheme="majorBidi" w:cstheme="majorBidi" w:hint="cs"/>
          <w:b/>
          <w:bCs/>
          <w:color w:val="000000" w:themeColor="text1"/>
          <w:sz w:val="28"/>
          <w:szCs w:val="28"/>
          <w:rtl/>
          <w:lang w:bidi="ar-YE"/>
        </w:rPr>
      </w:pPr>
      <w:r w:rsidRPr="004F2888">
        <w:rPr>
          <w:rFonts w:asciiTheme="majorBidi" w:hAnsiTheme="majorBidi" w:cstheme="majorBidi" w:hint="cs"/>
          <w:b/>
          <w:bCs/>
          <w:color w:val="000000" w:themeColor="text1"/>
          <w:sz w:val="28"/>
          <w:szCs w:val="28"/>
          <w:rtl/>
          <w:lang w:bidi="ar-YE"/>
        </w:rPr>
        <w:t>رابعاً</w:t>
      </w:r>
      <w:r w:rsidR="004F2888" w:rsidRPr="004F2888">
        <w:rPr>
          <w:rFonts w:asciiTheme="majorBidi" w:hAnsiTheme="majorBidi" w:cstheme="majorBidi" w:hint="cs"/>
          <w:b/>
          <w:bCs/>
          <w:color w:val="000000" w:themeColor="text1"/>
          <w:sz w:val="28"/>
          <w:szCs w:val="28"/>
          <w:rtl/>
          <w:lang w:bidi="ar-YE"/>
        </w:rPr>
        <w:t xml:space="preserve"> </w:t>
      </w:r>
      <w:r w:rsidRPr="004F2888">
        <w:rPr>
          <w:rFonts w:asciiTheme="majorBidi" w:hAnsiTheme="majorBidi" w:cstheme="majorBidi" w:hint="cs"/>
          <w:b/>
          <w:bCs/>
          <w:color w:val="000000" w:themeColor="text1"/>
          <w:sz w:val="28"/>
          <w:szCs w:val="28"/>
          <w:rtl/>
          <w:lang w:bidi="ar-YE"/>
        </w:rPr>
        <w:t>: النتائج المتعلقة بالتحديات المرتبطة باستخدام الذكاء الاصطناعي</w:t>
      </w:r>
    </w:p>
    <w:p w14:paraId="41196080" w14:textId="10DE6BBB" w:rsidR="007873A2" w:rsidRPr="004F2888" w:rsidRDefault="007873A2" w:rsidP="00BE2631">
      <w:pPr>
        <w:pStyle w:val="a7"/>
        <w:numPr>
          <w:ilvl w:val="0"/>
          <w:numId w:val="40"/>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أظهرت نتائج الدراسة أن بعض المؤسسات قد تواجه صعوبات عند تطبيق أنظمة الذكاء الاصطناعي في عمليات التوظيف.</w:t>
      </w:r>
    </w:p>
    <w:p w14:paraId="2D495F58" w14:textId="3FD7A96B" w:rsidR="007873A2" w:rsidRPr="004F2888" w:rsidRDefault="007873A2" w:rsidP="00BE2631">
      <w:pPr>
        <w:pStyle w:val="a7"/>
        <w:numPr>
          <w:ilvl w:val="0"/>
          <w:numId w:val="40"/>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بينت النتائج أن تكلفة استخدام تقنيات الذكاء الاصطناعي قد تمثل تحديًا لبعض المؤسسات، خاصة المؤسسات الصغيرة والمتوسطة.</w:t>
      </w:r>
    </w:p>
    <w:p w14:paraId="72DB71E8" w14:textId="77777777" w:rsidR="007873A2" w:rsidRPr="004F2888" w:rsidRDefault="007873A2" w:rsidP="00BE2631">
      <w:pPr>
        <w:pStyle w:val="a7"/>
        <w:numPr>
          <w:ilvl w:val="0"/>
          <w:numId w:val="40"/>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أظهرت النتائج أن هناك مخاوف لدى عدد من المشاركين بشأن خصوصية بيانات المتقدمين للوظائف عند استخدام الأنظمة الذكية في تحليل البيانات.</w:t>
      </w:r>
    </w:p>
    <w:p w14:paraId="67ADC14C" w14:textId="77777777" w:rsidR="007873A2" w:rsidRDefault="007873A2" w:rsidP="00C025DE">
      <w:pPr>
        <w:spacing w:line="480" w:lineRule="auto"/>
        <w:jc w:val="mediumKashida"/>
        <w:rPr>
          <w:rFonts w:asciiTheme="majorBidi" w:hAnsiTheme="majorBidi" w:cstheme="majorBidi" w:hint="cs"/>
          <w:color w:val="000000" w:themeColor="text1"/>
          <w:sz w:val="28"/>
          <w:szCs w:val="28"/>
          <w:rtl/>
          <w:lang w:bidi="ar-YE"/>
        </w:rPr>
      </w:pPr>
    </w:p>
    <w:p w14:paraId="02FEFEF0" w14:textId="4F8B4875" w:rsidR="004B4FD9" w:rsidRPr="004F2888" w:rsidRDefault="004B4FD9" w:rsidP="00C025DE">
      <w:pPr>
        <w:spacing w:line="480" w:lineRule="auto"/>
        <w:jc w:val="mediumKashida"/>
        <w:rPr>
          <w:rFonts w:asciiTheme="majorBidi" w:hAnsiTheme="majorBidi" w:cstheme="majorBidi" w:hint="cs"/>
          <w:b/>
          <w:bCs/>
          <w:color w:val="000000" w:themeColor="text1"/>
          <w:sz w:val="28"/>
          <w:szCs w:val="28"/>
          <w:rtl/>
          <w:lang w:bidi="ar-YE"/>
        </w:rPr>
      </w:pPr>
      <w:r w:rsidRPr="004F2888">
        <w:rPr>
          <w:rFonts w:asciiTheme="majorBidi" w:hAnsiTheme="majorBidi" w:cstheme="majorBidi" w:hint="cs"/>
          <w:b/>
          <w:bCs/>
          <w:color w:val="000000" w:themeColor="text1"/>
          <w:sz w:val="28"/>
          <w:szCs w:val="28"/>
          <w:rtl/>
          <w:lang w:bidi="ar-YE"/>
        </w:rPr>
        <w:t>خامساً</w:t>
      </w:r>
      <w:r w:rsidR="004F2888" w:rsidRPr="004F2888">
        <w:rPr>
          <w:rFonts w:asciiTheme="majorBidi" w:hAnsiTheme="majorBidi" w:cstheme="majorBidi" w:hint="cs"/>
          <w:b/>
          <w:bCs/>
          <w:color w:val="000000" w:themeColor="text1"/>
          <w:sz w:val="28"/>
          <w:szCs w:val="28"/>
          <w:rtl/>
          <w:lang w:bidi="ar-YE"/>
        </w:rPr>
        <w:t xml:space="preserve"> </w:t>
      </w:r>
      <w:r w:rsidRPr="004F2888">
        <w:rPr>
          <w:rFonts w:asciiTheme="majorBidi" w:hAnsiTheme="majorBidi" w:cstheme="majorBidi" w:hint="cs"/>
          <w:b/>
          <w:bCs/>
          <w:color w:val="000000" w:themeColor="text1"/>
          <w:sz w:val="28"/>
          <w:szCs w:val="28"/>
          <w:rtl/>
          <w:lang w:bidi="ar-YE"/>
        </w:rPr>
        <w:t>: النتائج المتعلقة بالسؤال المفتوح</w:t>
      </w:r>
    </w:p>
    <w:p w14:paraId="0B86E368" w14:textId="77777777" w:rsidR="004B4FD9" w:rsidRDefault="004B4FD9" w:rsidP="00C025DE">
      <w:pPr>
        <w:spacing w:line="480" w:lineRule="auto"/>
        <w:jc w:val="mediumKashida"/>
        <w:rPr>
          <w:rFonts w:asciiTheme="majorBidi" w:hAnsiTheme="majorBidi" w:cstheme="majorBidi" w:hint="cs"/>
          <w:color w:val="000000" w:themeColor="text1"/>
          <w:sz w:val="28"/>
          <w:szCs w:val="28"/>
          <w:rtl/>
          <w:lang w:bidi="ar-YE"/>
        </w:rPr>
      </w:pPr>
    </w:p>
    <w:p w14:paraId="249BE4B3" w14:textId="14ACB69D" w:rsidR="004B4FD9" w:rsidRPr="004F2888" w:rsidRDefault="004B4FD9" w:rsidP="00BE2631">
      <w:pPr>
        <w:pStyle w:val="a7"/>
        <w:numPr>
          <w:ilvl w:val="0"/>
          <w:numId w:val="41"/>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lastRenderedPageBreak/>
        <w:t>أظهرت نتائج السؤال المفتوح أن أهم فائدة لاستخدام الذكاء الاصطناعي في التوظيف من وجهة نظر المشاركين هي السرعة والدقة في عملية التوظيف.</w:t>
      </w:r>
    </w:p>
    <w:p w14:paraId="4A05626C" w14:textId="40E65B0F" w:rsidR="004B4FD9" w:rsidRPr="004F2888" w:rsidRDefault="004B4FD9" w:rsidP="00BE2631">
      <w:pPr>
        <w:pStyle w:val="a7"/>
        <w:numPr>
          <w:ilvl w:val="0"/>
          <w:numId w:val="41"/>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أشار المشاركون إلى أن استخدام الذكاء الاصطناعي يساعد في تسريع عملية فرز طلبات التوظيف وتحليل بيانات المتقدمين للوظائف.</w:t>
      </w:r>
    </w:p>
    <w:p w14:paraId="4B9D9476" w14:textId="77777777" w:rsidR="004B4FD9" w:rsidRPr="004F2888" w:rsidRDefault="004B4FD9" w:rsidP="00BE2631">
      <w:pPr>
        <w:pStyle w:val="a7"/>
        <w:numPr>
          <w:ilvl w:val="0"/>
          <w:numId w:val="41"/>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بينت الإجابات أن هذه التقنيات تساعد في تقليل الأخطاء البشرية في تقييم المتقدمين للوظائف.</w:t>
      </w:r>
    </w:p>
    <w:p w14:paraId="77555ACA" w14:textId="77777777" w:rsidR="004B4FD9" w:rsidRDefault="004B4FD9" w:rsidP="00C025DE">
      <w:pPr>
        <w:spacing w:line="480" w:lineRule="auto"/>
        <w:jc w:val="mediumKashida"/>
        <w:rPr>
          <w:rFonts w:asciiTheme="majorBidi" w:hAnsiTheme="majorBidi" w:cstheme="majorBidi" w:hint="cs"/>
          <w:color w:val="000000" w:themeColor="text1"/>
          <w:sz w:val="28"/>
          <w:szCs w:val="28"/>
          <w:rtl/>
          <w:lang w:bidi="ar-YE"/>
        </w:rPr>
      </w:pPr>
    </w:p>
    <w:p w14:paraId="41302B6F" w14:textId="71927F83" w:rsidR="004B4FD9" w:rsidRPr="004F2888" w:rsidRDefault="004B4FD9" w:rsidP="004F2888">
      <w:pPr>
        <w:spacing w:line="480" w:lineRule="auto"/>
        <w:jc w:val="mediumKashida"/>
        <w:rPr>
          <w:rFonts w:asciiTheme="majorBidi" w:hAnsiTheme="majorBidi" w:cstheme="majorBidi" w:hint="cs"/>
          <w:b/>
          <w:bCs/>
          <w:color w:val="000000" w:themeColor="text1"/>
          <w:sz w:val="28"/>
          <w:szCs w:val="28"/>
          <w:rtl/>
          <w:lang w:bidi="ar-YE"/>
        </w:rPr>
      </w:pPr>
      <w:r w:rsidRPr="004F2888">
        <w:rPr>
          <w:rFonts w:asciiTheme="majorBidi" w:hAnsiTheme="majorBidi" w:cstheme="majorBidi" w:hint="cs"/>
          <w:b/>
          <w:bCs/>
          <w:color w:val="000000" w:themeColor="text1"/>
          <w:sz w:val="28"/>
          <w:szCs w:val="28"/>
          <w:rtl/>
          <w:lang w:bidi="ar-YE"/>
        </w:rPr>
        <w:t>المبحث الثاني</w:t>
      </w:r>
      <w:r w:rsidR="004F2888" w:rsidRPr="004F2888">
        <w:rPr>
          <w:rFonts w:asciiTheme="majorBidi" w:hAnsiTheme="majorBidi" w:cstheme="majorBidi" w:hint="cs"/>
          <w:b/>
          <w:bCs/>
          <w:color w:val="000000" w:themeColor="text1"/>
          <w:sz w:val="28"/>
          <w:szCs w:val="28"/>
          <w:rtl/>
          <w:lang w:bidi="ar-YE"/>
        </w:rPr>
        <w:t xml:space="preserve"> </w:t>
      </w:r>
      <w:r w:rsidR="004F2888">
        <w:rPr>
          <w:rFonts w:asciiTheme="majorBidi" w:hAnsiTheme="majorBidi" w:cstheme="majorBidi" w:hint="cs"/>
          <w:b/>
          <w:bCs/>
          <w:color w:val="000000" w:themeColor="text1"/>
          <w:sz w:val="28"/>
          <w:szCs w:val="28"/>
          <w:rtl/>
          <w:lang w:bidi="ar-YE"/>
        </w:rPr>
        <w:t xml:space="preserve">: </w:t>
      </w:r>
      <w:r w:rsidRPr="004F2888">
        <w:rPr>
          <w:rFonts w:asciiTheme="majorBidi" w:hAnsiTheme="majorBidi" w:cstheme="majorBidi" w:hint="cs"/>
          <w:b/>
          <w:bCs/>
          <w:color w:val="000000" w:themeColor="text1"/>
          <w:sz w:val="28"/>
          <w:szCs w:val="28"/>
          <w:rtl/>
          <w:lang w:bidi="ar-YE"/>
        </w:rPr>
        <w:t>توصيات الدراسة</w:t>
      </w:r>
    </w:p>
    <w:p w14:paraId="6FFF0941" w14:textId="77777777" w:rsidR="004B4FD9" w:rsidRDefault="004B4FD9" w:rsidP="00C025DE">
      <w:pPr>
        <w:spacing w:line="480" w:lineRule="auto"/>
        <w:jc w:val="mediumKashida"/>
        <w:rPr>
          <w:rFonts w:asciiTheme="majorBidi" w:hAnsiTheme="majorBidi" w:cstheme="majorBidi" w:hint="cs"/>
          <w:color w:val="000000" w:themeColor="text1"/>
          <w:sz w:val="28"/>
          <w:szCs w:val="28"/>
          <w:rtl/>
          <w:lang w:bidi="ar-YE"/>
        </w:rPr>
      </w:pPr>
    </w:p>
    <w:p w14:paraId="3EC8070F" w14:textId="1C32BF40" w:rsidR="004B4FD9" w:rsidRPr="004F2888" w:rsidRDefault="004B4FD9" w:rsidP="00BE2631">
      <w:pPr>
        <w:pStyle w:val="a7"/>
        <w:numPr>
          <w:ilvl w:val="0"/>
          <w:numId w:val="42"/>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في ضوء النتائج التي توصلت إليها الدراسة، يمكن تقديم مجموعة من التوصيات التي قد تسهم في تعزيز استخدام تقنيات الذكاء الاصطناعي في عمليات التوظيف داخل المؤسسات، ومن أبرز هذه التوصيات ما يأتي:</w:t>
      </w:r>
    </w:p>
    <w:p w14:paraId="5BE4BAB0" w14:textId="61DFBB10" w:rsidR="004B4FD9" w:rsidRPr="004F2888" w:rsidRDefault="004B4FD9" w:rsidP="00BE2631">
      <w:pPr>
        <w:pStyle w:val="a7"/>
        <w:numPr>
          <w:ilvl w:val="0"/>
          <w:numId w:val="42"/>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ضرورة تشجيع المؤسسات على تبني تقنيات الذكاء الاصطناعي في إدارة عمليات التوظيف لما لها من دور في تحسين كفاءة العمل الإداري.</w:t>
      </w:r>
    </w:p>
    <w:p w14:paraId="14E241CE" w14:textId="5F183338" w:rsidR="004B4FD9" w:rsidRPr="004F2888" w:rsidRDefault="004B4FD9" w:rsidP="00BE2631">
      <w:pPr>
        <w:pStyle w:val="a7"/>
        <w:numPr>
          <w:ilvl w:val="0"/>
          <w:numId w:val="42"/>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العمل على تطوير البنية التحتية التقنية داخل المؤسسات بما يتيح استخدام الأنظمة الذكية في إدارة الموارد البشرية.</w:t>
      </w:r>
    </w:p>
    <w:p w14:paraId="605D602E" w14:textId="3E71E674" w:rsidR="004B4FD9" w:rsidRPr="004F2888" w:rsidRDefault="004B4FD9" w:rsidP="00BE2631">
      <w:pPr>
        <w:pStyle w:val="a7"/>
        <w:numPr>
          <w:ilvl w:val="0"/>
          <w:numId w:val="42"/>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توفير برامج تدريبية متخصصة للعاملين في مجال الموارد البشرية من أجل تمكينهم من استخدام تقنيات الذكاء الاصطناعي بكفاءة.</w:t>
      </w:r>
    </w:p>
    <w:p w14:paraId="1CB76A99" w14:textId="32A2B454" w:rsidR="004B4FD9" w:rsidRPr="004F2888" w:rsidRDefault="004B4FD9" w:rsidP="00BE2631">
      <w:pPr>
        <w:pStyle w:val="a7"/>
        <w:numPr>
          <w:ilvl w:val="0"/>
          <w:numId w:val="42"/>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ضرورة وضع سياسات واضحة لحماية البيانات الشخصية للمتقدمين للوظائف عند استخدام الأنظمة الذكية في تحليل البيانات.</w:t>
      </w:r>
    </w:p>
    <w:p w14:paraId="4F38A4F2" w14:textId="26ECB93C" w:rsidR="004B4FD9" w:rsidRPr="004F2888" w:rsidRDefault="004B4FD9" w:rsidP="00BE2631">
      <w:pPr>
        <w:pStyle w:val="a7"/>
        <w:numPr>
          <w:ilvl w:val="0"/>
          <w:numId w:val="42"/>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lastRenderedPageBreak/>
        <w:t>تشجيع المؤسسات على دمج الذكاء الاصطناعي مع الخبرة البشرية في عملية اتخاذ قرارات التوظيف، بحيث يتم استخدام هذه التقنيات كأداة مساعدة وليست بديلًا كاملًا للعنصر البشري.</w:t>
      </w:r>
    </w:p>
    <w:p w14:paraId="4B1CA8E9" w14:textId="77777777" w:rsidR="004B4FD9" w:rsidRPr="004F2888" w:rsidRDefault="004B4FD9" w:rsidP="00BE2631">
      <w:pPr>
        <w:pStyle w:val="a7"/>
        <w:numPr>
          <w:ilvl w:val="0"/>
          <w:numId w:val="42"/>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العمل على تقليل التكاليف المرتبطة بتطبيق تقنيات الذكاء الاصطناعي من خلال تطوير حلول تقنية مناسبة لمختلف أنواع المؤسسات.</w:t>
      </w:r>
    </w:p>
    <w:p w14:paraId="2588DA0C" w14:textId="77777777" w:rsidR="004B4FD9" w:rsidRDefault="004B4FD9" w:rsidP="00C025DE">
      <w:pPr>
        <w:spacing w:line="480" w:lineRule="auto"/>
        <w:jc w:val="mediumKashida"/>
        <w:rPr>
          <w:rFonts w:asciiTheme="majorBidi" w:hAnsiTheme="majorBidi" w:cstheme="majorBidi" w:hint="cs"/>
          <w:color w:val="000000" w:themeColor="text1"/>
          <w:sz w:val="28"/>
          <w:szCs w:val="28"/>
          <w:rtl/>
          <w:lang w:bidi="ar-YE"/>
        </w:rPr>
      </w:pPr>
    </w:p>
    <w:p w14:paraId="41818472" w14:textId="6AC5D7DC" w:rsidR="004B4FD9" w:rsidRPr="004F2888" w:rsidRDefault="004B4FD9" w:rsidP="004F2888">
      <w:pPr>
        <w:spacing w:line="480" w:lineRule="auto"/>
        <w:jc w:val="mediumKashida"/>
        <w:rPr>
          <w:rFonts w:asciiTheme="majorBidi" w:hAnsiTheme="majorBidi" w:cstheme="majorBidi" w:hint="cs"/>
          <w:b/>
          <w:bCs/>
          <w:color w:val="000000" w:themeColor="text1"/>
          <w:sz w:val="28"/>
          <w:szCs w:val="28"/>
          <w:rtl/>
          <w:lang w:bidi="ar-YE"/>
        </w:rPr>
      </w:pPr>
      <w:r w:rsidRPr="004F2888">
        <w:rPr>
          <w:rFonts w:asciiTheme="majorBidi" w:hAnsiTheme="majorBidi" w:cstheme="majorBidi" w:hint="cs"/>
          <w:b/>
          <w:bCs/>
          <w:color w:val="000000" w:themeColor="text1"/>
          <w:sz w:val="28"/>
          <w:szCs w:val="28"/>
          <w:rtl/>
          <w:lang w:bidi="ar-YE"/>
        </w:rPr>
        <w:t>المبحث الثالث</w:t>
      </w:r>
      <w:r w:rsidR="004F2888">
        <w:rPr>
          <w:rFonts w:asciiTheme="majorBidi" w:hAnsiTheme="majorBidi" w:cstheme="majorBidi" w:hint="cs"/>
          <w:b/>
          <w:bCs/>
          <w:color w:val="000000" w:themeColor="text1"/>
          <w:sz w:val="28"/>
          <w:szCs w:val="28"/>
          <w:rtl/>
          <w:lang w:bidi="ar-YE"/>
        </w:rPr>
        <w:t xml:space="preserve"> </w:t>
      </w:r>
      <w:r w:rsidRPr="004F2888">
        <w:rPr>
          <w:rFonts w:asciiTheme="majorBidi" w:hAnsiTheme="majorBidi" w:cstheme="majorBidi" w:hint="cs"/>
          <w:b/>
          <w:bCs/>
          <w:color w:val="000000" w:themeColor="text1"/>
          <w:sz w:val="28"/>
          <w:szCs w:val="28"/>
          <w:rtl/>
          <w:lang w:bidi="ar-YE"/>
        </w:rPr>
        <w:t>مقترحات لدراسات مستقبلية</w:t>
      </w:r>
    </w:p>
    <w:p w14:paraId="20C2CEBA" w14:textId="77777777" w:rsidR="004B4FD9" w:rsidRDefault="004B4FD9" w:rsidP="00C025DE">
      <w:pPr>
        <w:spacing w:line="480" w:lineRule="auto"/>
        <w:jc w:val="mediumKashida"/>
        <w:rPr>
          <w:rFonts w:asciiTheme="majorBidi" w:hAnsiTheme="majorBidi" w:cstheme="majorBidi" w:hint="cs"/>
          <w:color w:val="000000" w:themeColor="text1"/>
          <w:sz w:val="28"/>
          <w:szCs w:val="28"/>
          <w:rtl/>
          <w:lang w:bidi="ar-YE"/>
        </w:rPr>
      </w:pPr>
    </w:p>
    <w:p w14:paraId="3BC1A1DE" w14:textId="42F701F7" w:rsidR="004B4FD9" w:rsidRDefault="004B4FD9" w:rsidP="004F2888">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 xml:space="preserve">في ضوء </w:t>
      </w:r>
      <w:r w:rsidRPr="004F2888">
        <w:rPr>
          <w:rFonts w:asciiTheme="majorBidi" w:hAnsiTheme="majorBidi" w:cstheme="majorBidi" w:hint="cs"/>
          <w:b/>
          <w:bCs/>
          <w:color w:val="000000" w:themeColor="text1"/>
          <w:sz w:val="28"/>
          <w:szCs w:val="28"/>
          <w:rtl/>
          <w:lang w:bidi="ar-YE"/>
        </w:rPr>
        <w:t>نتائج الدراسة الحالية،</w:t>
      </w:r>
      <w:r>
        <w:rPr>
          <w:rFonts w:asciiTheme="majorBidi" w:hAnsiTheme="majorBidi" w:cstheme="majorBidi" w:hint="cs"/>
          <w:color w:val="000000" w:themeColor="text1"/>
          <w:sz w:val="28"/>
          <w:szCs w:val="28"/>
          <w:rtl/>
          <w:lang w:bidi="ar-YE"/>
        </w:rPr>
        <w:t xml:space="preserve"> يمكن اقتراح مجموعة من الموضوعات التي قد تكون مجالًا لدراسات مستقبلية، ومن أبرزها:</w:t>
      </w:r>
    </w:p>
    <w:p w14:paraId="515B5A88" w14:textId="191341EA" w:rsidR="004B4FD9" w:rsidRPr="004F2888" w:rsidRDefault="004B4FD9" w:rsidP="00BE2631">
      <w:pPr>
        <w:pStyle w:val="a7"/>
        <w:numPr>
          <w:ilvl w:val="0"/>
          <w:numId w:val="43"/>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دراسة أثر استخدام الذكاء الاصطناعي في تقييم أداء الموظفين داخل المؤسسات.</w:t>
      </w:r>
    </w:p>
    <w:p w14:paraId="5B5BAF79" w14:textId="12D4780A" w:rsidR="004B4FD9" w:rsidRPr="004F2888" w:rsidRDefault="004B4FD9" w:rsidP="00BE2631">
      <w:pPr>
        <w:pStyle w:val="a7"/>
        <w:numPr>
          <w:ilvl w:val="0"/>
          <w:numId w:val="43"/>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دراسة دور الذكاء الاصطناعي في تطوير برامج التدريب والتطوير المهني للعاملين.</w:t>
      </w:r>
    </w:p>
    <w:p w14:paraId="0DEBD69C" w14:textId="7C0DDCCA" w:rsidR="004B4FD9" w:rsidRPr="004F2888" w:rsidRDefault="004B4FD9" w:rsidP="00BE2631">
      <w:pPr>
        <w:pStyle w:val="a7"/>
        <w:numPr>
          <w:ilvl w:val="0"/>
          <w:numId w:val="43"/>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دراسة التحديات القانونية والأخلاقية المرتبطة باستخدام الذكاء الاصطناعي في إدارة الموارد البشرية.</w:t>
      </w:r>
    </w:p>
    <w:p w14:paraId="2B94C94F" w14:textId="77777777" w:rsidR="004B4FD9" w:rsidRPr="004F2888" w:rsidRDefault="004B4FD9" w:rsidP="00BE2631">
      <w:pPr>
        <w:pStyle w:val="a7"/>
        <w:numPr>
          <w:ilvl w:val="0"/>
          <w:numId w:val="43"/>
        </w:numPr>
        <w:spacing w:line="480" w:lineRule="auto"/>
        <w:jc w:val="mediumKashida"/>
        <w:rPr>
          <w:rFonts w:asciiTheme="majorBidi" w:hAnsiTheme="majorBidi" w:cstheme="majorBidi" w:hint="cs"/>
          <w:color w:val="000000" w:themeColor="text1"/>
          <w:sz w:val="28"/>
          <w:szCs w:val="28"/>
          <w:rtl/>
          <w:lang w:bidi="ar-YE"/>
        </w:rPr>
      </w:pPr>
      <w:r w:rsidRPr="004F2888">
        <w:rPr>
          <w:rFonts w:asciiTheme="majorBidi" w:hAnsiTheme="majorBidi" w:cstheme="majorBidi" w:hint="cs"/>
          <w:color w:val="000000" w:themeColor="text1"/>
          <w:sz w:val="28"/>
          <w:szCs w:val="28"/>
          <w:rtl/>
          <w:lang w:bidi="ar-YE"/>
        </w:rPr>
        <w:t>إجراء دراسات مقارنة بين المؤسسات التي تستخدم الذكاء الاصطناعي في التوظيف والمؤسسات التي تعتمد على الطرق التقليدية.</w:t>
      </w:r>
    </w:p>
    <w:p w14:paraId="05FB9CBE" w14:textId="77777777" w:rsidR="004B4FD9" w:rsidRDefault="004B4FD9" w:rsidP="00C025DE">
      <w:pPr>
        <w:spacing w:line="480" w:lineRule="auto"/>
        <w:jc w:val="mediumKashida"/>
        <w:rPr>
          <w:rFonts w:asciiTheme="majorBidi" w:hAnsiTheme="majorBidi" w:cstheme="majorBidi" w:hint="cs"/>
          <w:color w:val="000000" w:themeColor="text1"/>
          <w:sz w:val="28"/>
          <w:szCs w:val="28"/>
          <w:rtl/>
          <w:lang w:bidi="ar-YE"/>
        </w:rPr>
      </w:pPr>
    </w:p>
    <w:p w14:paraId="7BA1151D" w14:textId="77777777" w:rsidR="004F2888" w:rsidRDefault="004F2888" w:rsidP="00C025DE">
      <w:pPr>
        <w:spacing w:line="480" w:lineRule="auto"/>
        <w:jc w:val="mediumKashida"/>
        <w:rPr>
          <w:rFonts w:asciiTheme="majorBidi" w:hAnsiTheme="majorBidi" w:cstheme="majorBidi"/>
          <w:b/>
          <w:bCs/>
          <w:color w:val="000000" w:themeColor="text1"/>
          <w:sz w:val="28"/>
          <w:szCs w:val="28"/>
          <w:rtl/>
          <w:lang w:bidi="ar-YE"/>
        </w:rPr>
      </w:pPr>
    </w:p>
    <w:p w14:paraId="2D890D83" w14:textId="77777777" w:rsidR="004F2888" w:rsidRDefault="004F2888" w:rsidP="00C025DE">
      <w:pPr>
        <w:spacing w:line="480" w:lineRule="auto"/>
        <w:jc w:val="mediumKashida"/>
        <w:rPr>
          <w:rFonts w:asciiTheme="majorBidi" w:hAnsiTheme="majorBidi" w:cstheme="majorBidi"/>
          <w:b/>
          <w:bCs/>
          <w:color w:val="000000" w:themeColor="text1"/>
          <w:sz w:val="28"/>
          <w:szCs w:val="28"/>
          <w:rtl/>
          <w:lang w:bidi="ar-YE"/>
        </w:rPr>
      </w:pPr>
    </w:p>
    <w:p w14:paraId="6649E0B5" w14:textId="77777777" w:rsidR="004F2888" w:rsidRDefault="004F2888" w:rsidP="00C025DE">
      <w:pPr>
        <w:spacing w:line="480" w:lineRule="auto"/>
        <w:jc w:val="mediumKashida"/>
        <w:rPr>
          <w:rFonts w:asciiTheme="majorBidi" w:hAnsiTheme="majorBidi" w:cstheme="majorBidi"/>
          <w:b/>
          <w:bCs/>
          <w:color w:val="000000" w:themeColor="text1"/>
          <w:sz w:val="28"/>
          <w:szCs w:val="28"/>
          <w:rtl/>
          <w:lang w:bidi="ar-YE"/>
        </w:rPr>
      </w:pPr>
    </w:p>
    <w:p w14:paraId="20B8CB9D" w14:textId="7DD81927" w:rsidR="004B4FD9" w:rsidRPr="004F2888" w:rsidRDefault="004B4FD9" w:rsidP="00C025DE">
      <w:pPr>
        <w:spacing w:line="480" w:lineRule="auto"/>
        <w:jc w:val="mediumKashida"/>
        <w:rPr>
          <w:rFonts w:asciiTheme="majorBidi" w:hAnsiTheme="majorBidi" w:cstheme="majorBidi" w:hint="cs"/>
          <w:b/>
          <w:bCs/>
          <w:color w:val="000000" w:themeColor="text1"/>
          <w:sz w:val="28"/>
          <w:szCs w:val="28"/>
          <w:rtl/>
          <w:lang w:bidi="ar-YE"/>
        </w:rPr>
      </w:pPr>
      <w:r w:rsidRPr="004F2888">
        <w:rPr>
          <w:rFonts w:asciiTheme="majorBidi" w:hAnsiTheme="majorBidi" w:cstheme="majorBidi" w:hint="cs"/>
          <w:b/>
          <w:bCs/>
          <w:color w:val="000000" w:themeColor="text1"/>
          <w:sz w:val="28"/>
          <w:szCs w:val="28"/>
          <w:rtl/>
          <w:lang w:bidi="ar-YE"/>
        </w:rPr>
        <w:lastRenderedPageBreak/>
        <w:t>خاتمة الدراسة</w:t>
      </w:r>
    </w:p>
    <w:p w14:paraId="6C680E6A" w14:textId="77777777" w:rsidR="004B4FD9" w:rsidRDefault="004B4FD9" w:rsidP="00C025DE">
      <w:pPr>
        <w:spacing w:line="480" w:lineRule="auto"/>
        <w:jc w:val="mediumKashida"/>
        <w:rPr>
          <w:rFonts w:asciiTheme="majorBidi" w:hAnsiTheme="majorBidi" w:cstheme="majorBidi" w:hint="cs"/>
          <w:color w:val="000000" w:themeColor="text1"/>
          <w:sz w:val="28"/>
          <w:szCs w:val="28"/>
          <w:rtl/>
          <w:lang w:bidi="ar-YE"/>
        </w:rPr>
      </w:pPr>
    </w:p>
    <w:p w14:paraId="1D27934D" w14:textId="3B3E5D0A" w:rsidR="004B4FD9" w:rsidRDefault="004B4FD9" w:rsidP="004F2888">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تناولت هذه الدراسة موضوع استخدام الذكاء الاصطناعي في عمليات التوظيف داخل المؤسسات، حيث هدفت إلى التعرف على مدى تأثير هذه التقنيات في تحسين كفاءة وجودة عملية التوظيف، إضافة إلى التعرف على التحديات المرتبطة باستخدامها.</w:t>
      </w:r>
    </w:p>
    <w:p w14:paraId="124ABBAE" w14:textId="77777777" w:rsidR="004B4FD9" w:rsidRDefault="004B4FD9"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وقد أظهرت نتائج الدراسة أن استخدام الذكاء الاصطناعي يمكن أن يسهم بشكل كبير في تسريع إجراءات التوظيف وتحسين دقة اختيار المرشحين المناسبين للوظائف، كما يساعد في تحليل بيانات المتقدمين بطريقة أكثر كفاءة.</w:t>
      </w:r>
    </w:p>
    <w:p w14:paraId="580EB95B" w14:textId="77777777" w:rsidR="004B4FD9" w:rsidRDefault="004B4FD9" w:rsidP="00C025DE">
      <w:pPr>
        <w:spacing w:line="480" w:lineRule="auto"/>
        <w:jc w:val="mediumKashida"/>
        <w:rPr>
          <w:rFonts w:asciiTheme="majorBidi" w:hAnsiTheme="majorBidi" w:cstheme="majorBidi" w:hint="cs"/>
          <w:color w:val="000000" w:themeColor="text1"/>
          <w:sz w:val="28"/>
          <w:szCs w:val="28"/>
          <w:rtl/>
          <w:lang w:bidi="ar-YE"/>
        </w:rPr>
      </w:pPr>
    </w:p>
    <w:p w14:paraId="6F4E68B4" w14:textId="628427F1" w:rsidR="004B4FD9" w:rsidRDefault="004B4FD9" w:rsidP="004F2888">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وفي المقابل، كشفت الدراسة عن وجود بعض التحديات التي قد تواجه المؤسسات عند استخدام هذه التقنيات، مثل ارتفاع التكلفة ومخاوف الخصوصية وصعوبة تطبيق الأنظمة الذكية في بعض المؤسسات.</w:t>
      </w:r>
    </w:p>
    <w:p w14:paraId="2E13A1FA" w14:textId="77777777" w:rsidR="004B4FD9" w:rsidRDefault="004B4FD9"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وتؤكد نتائج هذه الدراسة أهمية تبني المؤسسات للتقنيات الحديثة في إدارة الموارد البشرية، مع ضرورة مراعاة الجوانب الأخلاقية والقانونية المرتبطة باستخدام الذكاء الاصطناعي.</w:t>
      </w:r>
    </w:p>
    <w:p w14:paraId="4239AC8B" w14:textId="77777777" w:rsidR="004B4FD9" w:rsidRDefault="004B4FD9" w:rsidP="00C025DE">
      <w:pPr>
        <w:spacing w:line="480" w:lineRule="auto"/>
        <w:jc w:val="mediumKashida"/>
        <w:rPr>
          <w:rFonts w:asciiTheme="majorBidi" w:hAnsiTheme="majorBidi" w:cstheme="majorBidi" w:hint="cs"/>
          <w:color w:val="000000" w:themeColor="text1"/>
          <w:sz w:val="28"/>
          <w:szCs w:val="28"/>
          <w:rtl/>
          <w:lang w:bidi="ar-YE"/>
        </w:rPr>
      </w:pPr>
    </w:p>
    <w:p w14:paraId="3BF9A2D0" w14:textId="06CC0781" w:rsidR="005624C4" w:rsidRPr="00026297" w:rsidRDefault="005624C4" w:rsidP="00144FAB">
      <w:pPr>
        <w:pStyle w:val="a7"/>
        <w:spacing w:line="480" w:lineRule="auto"/>
        <w:jc w:val="mediumKashida"/>
        <w:rPr>
          <w:rFonts w:asciiTheme="majorBidi" w:hAnsiTheme="majorBidi" w:cstheme="majorBidi"/>
          <w:color w:val="000000" w:themeColor="text1"/>
          <w:sz w:val="28"/>
          <w:szCs w:val="28"/>
          <w:rtl/>
          <w:lang w:bidi="ar-YE"/>
        </w:rPr>
      </w:pPr>
    </w:p>
    <w:p w14:paraId="6E01701A" w14:textId="7777777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p>
    <w:p w14:paraId="32225628" w14:textId="214B0EF3"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p>
    <w:p w14:paraId="5E36208E" w14:textId="77777777" w:rsidR="004144E8" w:rsidRPr="00026297" w:rsidRDefault="004144E8" w:rsidP="00C025DE">
      <w:pPr>
        <w:spacing w:line="480" w:lineRule="auto"/>
        <w:jc w:val="center"/>
        <w:rPr>
          <w:rFonts w:asciiTheme="majorBidi" w:hAnsiTheme="majorBidi" w:cstheme="majorBidi"/>
          <w:b/>
          <w:bCs/>
          <w:color w:val="000000" w:themeColor="text1"/>
          <w:sz w:val="28"/>
          <w:szCs w:val="28"/>
          <w:rtl/>
          <w:lang w:bidi="ar-YE"/>
        </w:rPr>
      </w:pPr>
      <w:r w:rsidRPr="00026297">
        <w:rPr>
          <w:rFonts w:asciiTheme="majorBidi" w:hAnsiTheme="majorBidi" w:cstheme="majorBidi" w:hint="cs"/>
          <w:b/>
          <w:bCs/>
          <w:color w:val="000000" w:themeColor="text1"/>
          <w:sz w:val="28"/>
          <w:szCs w:val="28"/>
          <w:rtl/>
          <w:lang w:bidi="ar-YE"/>
        </w:rPr>
        <w:lastRenderedPageBreak/>
        <w:t>قائمة المراجع</w:t>
      </w:r>
    </w:p>
    <w:p w14:paraId="5D8BC2F6" w14:textId="76AB063A" w:rsidR="004144E8" w:rsidRPr="001606BD" w:rsidRDefault="004144E8" w:rsidP="00C025DE">
      <w:pPr>
        <w:pStyle w:val="a7"/>
        <w:numPr>
          <w:ilvl w:val="0"/>
          <w:numId w:val="17"/>
        </w:numPr>
        <w:spacing w:line="480" w:lineRule="auto"/>
        <w:jc w:val="mediumKashida"/>
        <w:rPr>
          <w:rFonts w:asciiTheme="majorBidi" w:hAnsiTheme="majorBidi" w:cstheme="majorBidi"/>
          <w:b/>
          <w:bCs/>
          <w:color w:val="000000" w:themeColor="text1"/>
          <w:sz w:val="28"/>
          <w:szCs w:val="28"/>
          <w:rtl/>
          <w:lang w:bidi="ar-YE"/>
        </w:rPr>
      </w:pPr>
      <w:r w:rsidRPr="001606BD">
        <w:rPr>
          <w:rFonts w:asciiTheme="majorBidi" w:hAnsiTheme="majorBidi" w:cstheme="majorBidi" w:hint="cs"/>
          <w:b/>
          <w:bCs/>
          <w:color w:val="000000" w:themeColor="text1"/>
          <w:sz w:val="28"/>
          <w:szCs w:val="28"/>
          <w:rtl/>
          <w:lang w:bidi="ar-YE"/>
        </w:rPr>
        <w:t>أولًا : كتب عربية</w:t>
      </w:r>
    </w:p>
    <w:p w14:paraId="55C331A8" w14:textId="7777777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p>
    <w:p w14:paraId="1C9BCBD5" w14:textId="7FD79135"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 xml:space="preserve">الحسين، زياد؛ </w:t>
      </w:r>
      <w:proofErr w:type="spellStart"/>
      <w:r w:rsidRPr="00564812">
        <w:rPr>
          <w:rFonts w:asciiTheme="majorBidi" w:hAnsiTheme="majorBidi" w:cstheme="majorBidi" w:hint="cs"/>
          <w:color w:val="000000" w:themeColor="text1"/>
          <w:sz w:val="28"/>
          <w:szCs w:val="28"/>
          <w:rtl/>
          <w:lang w:bidi="ar-YE"/>
        </w:rPr>
        <w:t>العاروض</w:t>
      </w:r>
      <w:proofErr w:type="spellEnd"/>
      <w:r w:rsidRPr="00564812">
        <w:rPr>
          <w:rFonts w:asciiTheme="majorBidi" w:hAnsiTheme="majorBidi" w:cstheme="majorBidi" w:hint="cs"/>
          <w:color w:val="000000" w:themeColor="text1"/>
          <w:sz w:val="28"/>
          <w:szCs w:val="28"/>
          <w:rtl/>
          <w:lang w:bidi="ar-YE"/>
        </w:rPr>
        <w:t>، منين؛ الشيخ، عبد الرحمن. (2011). فيزيولوجيا النبات. سورية: منشورات جامعة الفرات.</w:t>
      </w:r>
    </w:p>
    <w:p w14:paraId="0E60DA2F" w14:textId="0BEAA341"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الحمادي، خالد بن عبد الله. (2020). الذكاء الاصطناعي ومستقبل الموارد البشرية. الرياض: مكتبة المتنبي.</w:t>
      </w:r>
    </w:p>
    <w:p w14:paraId="349F0083" w14:textId="7777777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الزهراني، محمد بن عبد العزيز. (2022). إدارة الموارد البشرية في عصر التحول الرقمي. جدة: دار النشر العربية.</w:t>
      </w:r>
    </w:p>
    <w:p w14:paraId="52E36759" w14:textId="7777777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p>
    <w:p w14:paraId="79009F4A" w14:textId="4385B7F9" w:rsidR="004144E8" w:rsidRPr="001606BD" w:rsidRDefault="004144E8" w:rsidP="00C025DE">
      <w:pPr>
        <w:pStyle w:val="a7"/>
        <w:numPr>
          <w:ilvl w:val="0"/>
          <w:numId w:val="17"/>
        </w:numPr>
        <w:spacing w:line="480" w:lineRule="auto"/>
        <w:jc w:val="mediumKashida"/>
        <w:rPr>
          <w:rFonts w:asciiTheme="majorBidi" w:hAnsiTheme="majorBidi" w:cstheme="majorBidi"/>
          <w:b/>
          <w:bCs/>
          <w:color w:val="000000" w:themeColor="text1"/>
          <w:sz w:val="28"/>
          <w:szCs w:val="28"/>
          <w:rtl/>
          <w:lang w:bidi="ar-YE"/>
        </w:rPr>
      </w:pPr>
      <w:r w:rsidRPr="001606BD">
        <w:rPr>
          <w:rFonts w:asciiTheme="majorBidi" w:hAnsiTheme="majorBidi" w:cstheme="majorBidi" w:hint="cs"/>
          <w:b/>
          <w:bCs/>
          <w:color w:val="000000" w:themeColor="text1"/>
          <w:sz w:val="28"/>
          <w:szCs w:val="28"/>
          <w:rtl/>
          <w:lang w:bidi="ar-YE"/>
        </w:rPr>
        <w:t>ثانيًا : كتب أجنبية</w:t>
      </w:r>
    </w:p>
    <w:p w14:paraId="27EBD18C" w14:textId="7777777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p>
    <w:p w14:paraId="5716BE7B" w14:textId="48930985"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lang w:bidi="ar-YE"/>
        </w:rPr>
        <w:t>Davis, J. (1995). Human Resource Technology and Hiring Systems. London: Oxford Press</w:t>
      </w:r>
      <w:r w:rsidRPr="00564812">
        <w:rPr>
          <w:rFonts w:asciiTheme="majorBidi" w:hAnsiTheme="majorBidi" w:cstheme="majorBidi" w:hint="cs"/>
          <w:color w:val="000000" w:themeColor="text1"/>
          <w:sz w:val="28"/>
          <w:szCs w:val="28"/>
          <w:rtl/>
          <w:lang w:bidi="ar-YE"/>
        </w:rPr>
        <w:t>.</w:t>
      </w:r>
    </w:p>
    <w:p w14:paraId="1E9660CF" w14:textId="7777777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lang w:bidi="ar-YE"/>
        </w:rPr>
        <w:t xml:space="preserve">Hall, T., &amp; </w:t>
      </w:r>
      <w:proofErr w:type="spellStart"/>
      <w:r w:rsidRPr="00564812">
        <w:rPr>
          <w:rFonts w:asciiTheme="majorBidi" w:hAnsiTheme="majorBidi" w:cstheme="majorBidi" w:hint="cs"/>
          <w:color w:val="000000" w:themeColor="text1"/>
          <w:sz w:val="28"/>
          <w:szCs w:val="28"/>
          <w:lang w:bidi="ar-YE"/>
        </w:rPr>
        <w:t>Spiceland</w:t>
      </w:r>
      <w:proofErr w:type="spellEnd"/>
      <w:r w:rsidRPr="00564812">
        <w:rPr>
          <w:rFonts w:asciiTheme="majorBidi" w:hAnsiTheme="majorBidi" w:cstheme="majorBidi" w:hint="cs"/>
          <w:color w:val="000000" w:themeColor="text1"/>
          <w:sz w:val="28"/>
          <w:szCs w:val="28"/>
          <w:lang w:bidi="ar-YE"/>
        </w:rPr>
        <w:t>, M. (2011). Modern Approaches in Digital Hiring. New York: Pearson Publishing</w:t>
      </w:r>
      <w:r w:rsidRPr="00564812">
        <w:rPr>
          <w:rFonts w:asciiTheme="majorBidi" w:hAnsiTheme="majorBidi" w:cstheme="majorBidi" w:hint="cs"/>
          <w:color w:val="000000" w:themeColor="text1"/>
          <w:sz w:val="28"/>
          <w:szCs w:val="28"/>
          <w:rtl/>
          <w:lang w:bidi="ar-YE"/>
        </w:rPr>
        <w:t>.</w:t>
      </w:r>
    </w:p>
    <w:p w14:paraId="0A0C9CCD" w14:textId="77777777" w:rsidR="004144E8" w:rsidRDefault="004144E8" w:rsidP="00C025DE">
      <w:pPr>
        <w:spacing w:line="480" w:lineRule="auto"/>
        <w:jc w:val="mediumKashida"/>
        <w:rPr>
          <w:rFonts w:asciiTheme="majorBidi" w:hAnsiTheme="majorBidi" w:cstheme="majorBidi"/>
          <w:color w:val="000000" w:themeColor="text1"/>
          <w:sz w:val="28"/>
          <w:szCs w:val="28"/>
          <w:rtl/>
          <w:lang w:bidi="ar-YE"/>
        </w:rPr>
      </w:pPr>
    </w:p>
    <w:p w14:paraId="7514CBC0" w14:textId="77777777" w:rsidR="001606BD" w:rsidRPr="00564812" w:rsidRDefault="001606BD" w:rsidP="00C025DE">
      <w:pPr>
        <w:spacing w:line="480" w:lineRule="auto"/>
        <w:jc w:val="mediumKashida"/>
        <w:rPr>
          <w:rFonts w:asciiTheme="majorBidi" w:hAnsiTheme="majorBidi" w:cstheme="majorBidi"/>
          <w:color w:val="000000" w:themeColor="text1"/>
          <w:sz w:val="28"/>
          <w:szCs w:val="28"/>
          <w:rtl/>
          <w:lang w:bidi="ar-YE"/>
        </w:rPr>
      </w:pPr>
    </w:p>
    <w:p w14:paraId="20E80F69" w14:textId="4BE10ECE" w:rsidR="004144E8" w:rsidRPr="001606BD" w:rsidRDefault="004144E8" w:rsidP="00C025DE">
      <w:pPr>
        <w:pStyle w:val="a7"/>
        <w:numPr>
          <w:ilvl w:val="0"/>
          <w:numId w:val="17"/>
        </w:numPr>
        <w:spacing w:line="480" w:lineRule="auto"/>
        <w:jc w:val="mediumKashida"/>
        <w:rPr>
          <w:rFonts w:asciiTheme="majorBidi" w:hAnsiTheme="majorBidi" w:cstheme="majorBidi"/>
          <w:b/>
          <w:bCs/>
          <w:color w:val="000000" w:themeColor="text1"/>
          <w:sz w:val="28"/>
          <w:szCs w:val="28"/>
          <w:rtl/>
          <w:lang w:bidi="ar-YE"/>
        </w:rPr>
      </w:pPr>
      <w:r w:rsidRPr="001606BD">
        <w:rPr>
          <w:rFonts w:asciiTheme="majorBidi" w:hAnsiTheme="majorBidi" w:cstheme="majorBidi" w:hint="cs"/>
          <w:b/>
          <w:bCs/>
          <w:color w:val="000000" w:themeColor="text1"/>
          <w:sz w:val="28"/>
          <w:szCs w:val="28"/>
          <w:rtl/>
          <w:lang w:bidi="ar-YE"/>
        </w:rPr>
        <w:lastRenderedPageBreak/>
        <w:t>ثالثًا : دراسات منشورة في دوريات علمية</w:t>
      </w:r>
    </w:p>
    <w:p w14:paraId="01A3E5B2" w14:textId="7777777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p>
    <w:p w14:paraId="76B8D43B" w14:textId="58808B42"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الفرحان، محمد. (2011). “دراسة تحليلية لواقع التوظيف الإلكتروني في المؤسسات العربية”. رسالة التربية وعلم النفس، العدد 34، ص 1–41.</w:t>
      </w:r>
    </w:p>
    <w:p w14:paraId="042A05C0" w14:textId="566B35C5"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القحطاني، ناصر محمد. (2023). “تحديات الذكاء الاصطناعي في التوظيف”. مجلة دراسات الموارد البشرية، 12(3)، ص 55–77.</w:t>
      </w:r>
    </w:p>
    <w:p w14:paraId="27020249" w14:textId="69FABBC1"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lang w:bidi="ar-YE"/>
        </w:rPr>
        <w:t>Dima, A., Smith, R., &amp; Lopez, K. (2024). “AI-Based Recruitment Models in Global Companies”. Journal of HR Innovation, 18(2), 44–71</w:t>
      </w:r>
      <w:r w:rsidRPr="00564812">
        <w:rPr>
          <w:rFonts w:asciiTheme="majorBidi" w:hAnsiTheme="majorBidi" w:cstheme="majorBidi" w:hint="cs"/>
          <w:color w:val="000000" w:themeColor="text1"/>
          <w:sz w:val="28"/>
          <w:szCs w:val="28"/>
          <w:rtl/>
          <w:lang w:bidi="ar-YE"/>
        </w:rPr>
        <w:t>.</w:t>
      </w:r>
    </w:p>
    <w:p w14:paraId="131E8257" w14:textId="7777777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proofErr w:type="spellStart"/>
      <w:r w:rsidRPr="00564812">
        <w:rPr>
          <w:rFonts w:asciiTheme="majorBidi" w:hAnsiTheme="majorBidi" w:cstheme="majorBidi" w:hint="cs"/>
          <w:color w:val="000000" w:themeColor="text1"/>
          <w:sz w:val="28"/>
          <w:szCs w:val="28"/>
          <w:lang w:bidi="ar-YE"/>
        </w:rPr>
        <w:t>Venugopal</w:t>
      </w:r>
      <w:proofErr w:type="spellEnd"/>
      <w:r w:rsidRPr="00564812">
        <w:rPr>
          <w:rFonts w:asciiTheme="majorBidi" w:hAnsiTheme="majorBidi" w:cstheme="majorBidi" w:hint="cs"/>
          <w:color w:val="000000" w:themeColor="text1"/>
          <w:sz w:val="28"/>
          <w:szCs w:val="28"/>
          <w:lang w:bidi="ar-YE"/>
        </w:rPr>
        <w:t>, R. (2024). “Ethical Implications of AI Bias in Hiring Decisions”. International Review of Technology Ethics, 9(1), 22–38</w:t>
      </w:r>
      <w:r w:rsidRPr="00564812">
        <w:rPr>
          <w:rFonts w:asciiTheme="majorBidi" w:hAnsiTheme="majorBidi" w:cstheme="majorBidi" w:hint="cs"/>
          <w:color w:val="000000" w:themeColor="text1"/>
          <w:sz w:val="28"/>
          <w:szCs w:val="28"/>
          <w:rtl/>
          <w:lang w:bidi="ar-YE"/>
        </w:rPr>
        <w:t>.</w:t>
      </w:r>
    </w:p>
    <w:p w14:paraId="147AF297" w14:textId="7777777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p>
    <w:p w14:paraId="4BB93A0F" w14:textId="5301B840" w:rsidR="004144E8" w:rsidRPr="001606BD" w:rsidRDefault="004144E8" w:rsidP="00C025DE">
      <w:pPr>
        <w:pStyle w:val="a7"/>
        <w:numPr>
          <w:ilvl w:val="0"/>
          <w:numId w:val="17"/>
        </w:numPr>
        <w:spacing w:line="480" w:lineRule="auto"/>
        <w:jc w:val="mediumKashida"/>
        <w:rPr>
          <w:rFonts w:asciiTheme="majorBidi" w:hAnsiTheme="majorBidi" w:cstheme="majorBidi"/>
          <w:b/>
          <w:bCs/>
          <w:color w:val="000000" w:themeColor="text1"/>
          <w:sz w:val="28"/>
          <w:szCs w:val="28"/>
          <w:rtl/>
          <w:lang w:bidi="ar-YE"/>
        </w:rPr>
      </w:pPr>
      <w:r w:rsidRPr="001606BD">
        <w:rPr>
          <w:rFonts w:asciiTheme="majorBidi" w:hAnsiTheme="majorBidi" w:cstheme="majorBidi" w:hint="cs"/>
          <w:b/>
          <w:bCs/>
          <w:color w:val="000000" w:themeColor="text1"/>
          <w:sz w:val="28"/>
          <w:szCs w:val="28"/>
          <w:rtl/>
          <w:lang w:bidi="ar-YE"/>
        </w:rPr>
        <w:t>رابعًا : أبحاث مؤتمرات</w:t>
      </w:r>
    </w:p>
    <w:p w14:paraId="1BF53BED" w14:textId="7777777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p>
    <w:p w14:paraId="2A08AAD9" w14:textId="7777777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الحسن، محمد. (2008، شباط). “الإنتاج العلمي لأعضاء هيئة التدريس في كليات العلوم الإنسانية”. بحث مقدم في ندوة تنمية أعضاء هيئة التدريس في مؤسسات التعليم العالي: التحديات والتطوير، جامعة تشرين، اللاذقية، سورية.</w:t>
      </w:r>
    </w:p>
    <w:p w14:paraId="298EFFB4" w14:textId="77777777" w:rsidR="004144E8" w:rsidRDefault="004144E8" w:rsidP="00C025DE">
      <w:pPr>
        <w:spacing w:line="480" w:lineRule="auto"/>
        <w:jc w:val="mediumKashida"/>
        <w:rPr>
          <w:rFonts w:asciiTheme="majorBidi" w:hAnsiTheme="majorBidi" w:cstheme="majorBidi"/>
          <w:color w:val="000000" w:themeColor="text1"/>
          <w:sz w:val="28"/>
          <w:szCs w:val="28"/>
          <w:rtl/>
          <w:lang w:bidi="ar-YE"/>
        </w:rPr>
      </w:pPr>
    </w:p>
    <w:p w14:paraId="67EB4087" w14:textId="77777777" w:rsidR="001606BD" w:rsidRDefault="001606BD" w:rsidP="00C025DE">
      <w:pPr>
        <w:spacing w:line="480" w:lineRule="auto"/>
        <w:jc w:val="mediumKashida"/>
        <w:rPr>
          <w:rFonts w:asciiTheme="majorBidi" w:hAnsiTheme="majorBidi" w:cstheme="majorBidi"/>
          <w:color w:val="000000" w:themeColor="text1"/>
          <w:sz w:val="28"/>
          <w:szCs w:val="28"/>
          <w:rtl/>
          <w:lang w:bidi="ar-YE"/>
        </w:rPr>
      </w:pPr>
    </w:p>
    <w:p w14:paraId="67DAB458" w14:textId="77777777" w:rsidR="001606BD" w:rsidRPr="00564812" w:rsidRDefault="001606BD" w:rsidP="00C025DE">
      <w:pPr>
        <w:spacing w:line="480" w:lineRule="auto"/>
        <w:jc w:val="mediumKashida"/>
        <w:rPr>
          <w:rFonts w:asciiTheme="majorBidi" w:hAnsiTheme="majorBidi" w:cstheme="majorBidi"/>
          <w:color w:val="000000" w:themeColor="text1"/>
          <w:sz w:val="28"/>
          <w:szCs w:val="28"/>
          <w:rtl/>
          <w:lang w:bidi="ar-YE"/>
        </w:rPr>
      </w:pPr>
    </w:p>
    <w:p w14:paraId="55A23007" w14:textId="6BBF5093" w:rsidR="004144E8" w:rsidRPr="001606BD" w:rsidRDefault="004144E8" w:rsidP="00C025DE">
      <w:pPr>
        <w:pStyle w:val="a7"/>
        <w:numPr>
          <w:ilvl w:val="0"/>
          <w:numId w:val="17"/>
        </w:numPr>
        <w:spacing w:line="480" w:lineRule="auto"/>
        <w:jc w:val="mediumKashida"/>
        <w:rPr>
          <w:rFonts w:asciiTheme="majorBidi" w:hAnsiTheme="majorBidi" w:cstheme="majorBidi"/>
          <w:b/>
          <w:bCs/>
          <w:color w:val="000000" w:themeColor="text1"/>
          <w:sz w:val="28"/>
          <w:szCs w:val="28"/>
          <w:rtl/>
          <w:lang w:bidi="ar-YE"/>
        </w:rPr>
      </w:pPr>
      <w:r w:rsidRPr="001606BD">
        <w:rPr>
          <w:rFonts w:asciiTheme="majorBidi" w:hAnsiTheme="majorBidi" w:cstheme="majorBidi" w:hint="cs"/>
          <w:b/>
          <w:bCs/>
          <w:color w:val="000000" w:themeColor="text1"/>
          <w:sz w:val="28"/>
          <w:szCs w:val="28"/>
          <w:rtl/>
          <w:lang w:bidi="ar-YE"/>
        </w:rPr>
        <w:t>خامسًا : مصادر إلكترونية</w:t>
      </w:r>
    </w:p>
    <w:p w14:paraId="4A1965D1" w14:textId="7777777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lang w:bidi="ar-YE"/>
        </w:rPr>
        <w:t>International AI Organization. (2024). AI Recruitment Guidelines</w:t>
      </w:r>
      <w:r w:rsidRPr="00564812">
        <w:rPr>
          <w:rFonts w:asciiTheme="majorBidi" w:hAnsiTheme="majorBidi" w:cstheme="majorBidi" w:hint="cs"/>
          <w:color w:val="000000" w:themeColor="text1"/>
          <w:sz w:val="28"/>
          <w:szCs w:val="28"/>
          <w:rtl/>
          <w:lang w:bidi="ar-YE"/>
        </w:rPr>
        <w:t>.</w:t>
      </w:r>
    </w:p>
    <w:p w14:paraId="4B63E4A2" w14:textId="7777777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تم الاسترجاع من:</w:t>
      </w:r>
    </w:p>
    <w:p w14:paraId="0657054A" w14:textId="7E7A535A"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hyperlink r:id="rId16" w:history="1">
        <w:r w:rsidRPr="00564812">
          <w:rPr>
            <w:rStyle w:val="Hyperlink"/>
            <w:rFonts w:asciiTheme="majorBidi" w:hAnsiTheme="majorBidi" w:cstheme="majorBidi"/>
            <w:sz w:val="28"/>
            <w:szCs w:val="28"/>
            <w:lang w:bidi="ar-YE"/>
          </w:rPr>
          <w:t>https://ai-guidelines.org/recruitment</w:t>
        </w:r>
      </w:hyperlink>
    </w:p>
    <w:p w14:paraId="6D26BC75" w14:textId="35DC9F0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(تاريخ الولوج: 2025/01/02)</w:t>
      </w:r>
    </w:p>
    <w:p w14:paraId="0218B7A3" w14:textId="7777777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lang w:bidi="ar-YE"/>
        </w:rPr>
        <w:t>World HR Data Council. (2023). AI Bias and Hiring Fairness</w:t>
      </w:r>
      <w:r w:rsidRPr="00564812">
        <w:rPr>
          <w:rFonts w:asciiTheme="majorBidi" w:hAnsiTheme="majorBidi" w:cstheme="majorBidi" w:hint="cs"/>
          <w:color w:val="000000" w:themeColor="text1"/>
          <w:sz w:val="28"/>
          <w:szCs w:val="28"/>
          <w:rtl/>
          <w:lang w:bidi="ar-YE"/>
        </w:rPr>
        <w:t>.</w:t>
      </w:r>
    </w:p>
    <w:p w14:paraId="0949A7AF" w14:textId="7777777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تم الاسترجاع من:</w:t>
      </w:r>
    </w:p>
    <w:p w14:paraId="02A2BD5A" w14:textId="6BCDA8A1"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hyperlink r:id="rId17" w:history="1">
        <w:r w:rsidRPr="00564812">
          <w:rPr>
            <w:rStyle w:val="Hyperlink"/>
            <w:rFonts w:asciiTheme="majorBidi" w:hAnsiTheme="majorBidi" w:cstheme="majorBidi"/>
            <w:sz w:val="28"/>
            <w:szCs w:val="28"/>
            <w:lang w:bidi="ar-YE"/>
          </w:rPr>
          <w:t>https://hrdatacouncil.org/ai-bias</w:t>
        </w:r>
      </w:hyperlink>
    </w:p>
    <w:p w14:paraId="3846CAC9" w14:textId="7777777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(تاريخ الولوج: 2025/01/01)</w:t>
      </w:r>
    </w:p>
    <w:p w14:paraId="0EDE577E" w14:textId="77777777" w:rsidR="004144E8" w:rsidRPr="00564812" w:rsidRDefault="004144E8" w:rsidP="00C025DE">
      <w:pPr>
        <w:spacing w:line="480" w:lineRule="auto"/>
        <w:jc w:val="mediumKashida"/>
        <w:rPr>
          <w:rFonts w:asciiTheme="majorBidi" w:hAnsiTheme="majorBidi" w:cstheme="majorBidi"/>
          <w:color w:val="000000" w:themeColor="text1"/>
          <w:sz w:val="28"/>
          <w:szCs w:val="28"/>
          <w:rtl/>
          <w:lang w:bidi="ar-YE"/>
        </w:rPr>
      </w:pPr>
    </w:p>
    <w:p w14:paraId="02CF386C" w14:textId="4BB9C1EA" w:rsidR="004144E8" w:rsidRDefault="004144E8" w:rsidP="00C025DE">
      <w:pPr>
        <w:spacing w:line="480" w:lineRule="auto"/>
        <w:jc w:val="mediumKashida"/>
        <w:rPr>
          <w:rFonts w:asciiTheme="majorBidi" w:hAnsiTheme="majorBidi" w:cstheme="majorBidi"/>
          <w:color w:val="000000" w:themeColor="text1"/>
          <w:sz w:val="28"/>
          <w:szCs w:val="28"/>
          <w:rtl/>
          <w:lang w:bidi="ar-YE"/>
        </w:rPr>
      </w:pPr>
    </w:p>
    <w:p w14:paraId="5415F76E" w14:textId="77777777" w:rsidR="001606BD" w:rsidRDefault="001606BD" w:rsidP="00C025DE">
      <w:pPr>
        <w:spacing w:line="480" w:lineRule="auto"/>
        <w:jc w:val="mediumKashida"/>
        <w:rPr>
          <w:rFonts w:asciiTheme="majorBidi" w:hAnsiTheme="majorBidi" w:cstheme="majorBidi"/>
          <w:color w:val="000000" w:themeColor="text1"/>
          <w:sz w:val="28"/>
          <w:szCs w:val="28"/>
          <w:rtl/>
          <w:lang w:bidi="ar-YE"/>
        </w:rPr>
      </w:pPr>
    </w:p>
    <w:p w14:paraId="54B51E06" w14:textId="77777777" w:rsidR="001606BD" w:rsidRDefault="001606BD" w:rsidP="00C025DE">
      <w:pPr>
        <w:spacing w:line="480" w:lineRule="auto"/>
        <w:jc w:val="mediumKashida"/>
        <w:rPr>
          <w:rFonts w:asciiTheme="majorBidi" w:hAnsiTheme="majorBidi" w:cstheme="majorBidi"/>
          <w:color w:val="000000" w:themeColor="text1"/>
          <w:sz w:val="28"/>
          <w:szCs w:val="28"/>
          <w:rtl/>
          <w:lang w:bidi="ar-YE"/>
        </w:rPr>
      </w:pPr>
    </w:p>
    <w:p w14:paraId="161D5186" w14:textId="77777777" w:rsidR="001606BD" w:rsidRDefault="001606BD" w:rsidP="00C025DE">
      <w:pPr>
        <w:spacing w:line="480" w:lineRule="auto"/>
        <w:jc w:val="mediumKashida"/>
        <w:rPr>
          <w:rFonts w:asciiTheme="majorBidi" w:hAnsiTheme="majorBidi" w:cstheme="majorBidi"/>
          <w:color w:val="000000" w:themeColor="text1"/>
          <w:sz w:val="28"/>
          <w:szCs w:val="28"/>
          <w:rtl/>
          <w:lang w:bidi="ar-YE"/>
        </w:rPr>
      </w:pPr>
    </w:p>
    <w:p w14:paraId="46B63799" w14:textId="77777777" w:rsidR="001606BD" w:rsidRDefault="001606BD" w:rsidP="00C025DE">
      <w:pPr>
        <w:spacing w:line="480" w:lineRule="auto"/>
        <w:jc w:val="mediumKashida"/>
        <w:rPr>
          <w:rFonts w:asciiTheme="majorBidi" w:hAnsiTheme="majorBidi" w:cstheme="majorBidi"/>
          <w:color w:val="000000" w:themeColor="text1"/>
          <w:sz w:val="28"/>
          <w:szCs w:val="28"/>
          <w:rtl/>
          <w:lang w:bidi="ar-YE"/>
        </w:rPr>
      </w:pPr>
    </w:p>
    <w:p w14:paraId="59B48D87" w14:textId="77777777" w:rsidR="001606BD" w:rsidRDefault="001606BD" w:rsidP="00C025DE">
      <w:pPr>
        <w:spacing w:line="480" w:lineRule="auto"/>
        <w:jc w:val="mediumKashida"/>
        <w:rPr>
          <w:rFonts w:asciiTheme="majorBidi" w:hAnsiTheme="majorBidi" w:cstheme="majorBidi"/>
          <w:color w:val="000000" w:themeColor="text1"/>
          <w:sz w:val="28"/>
          <w:szCs w:val="28"/>
          <w:rtl/>
          <w:lang w:bidi="ar-YE"/>
        </w:rPr>
      </w:pPr>
    </w:p>
    <w:p w14:paraId="094CA077" w14:textId="77777777" w:rsidR="001606BD" w:rsidRPr="00564812" w:rsidRDefault="001606BD" w:rsidP="00C025DE">
      <w:pPr>
        <w:spacing w:line="480" w:lineRule="auto"/>
        <w:jc w:val="mediumKashida"/>
        <w:rPr>
          <w:rFonts w:asciiTheme="majorBidi" w:hAnsiTheme="majorBidi" w:cstheme="majorBidi"/>
          <w:color w:val="000000" w:themeColor="text1"/>
          <w:sz w:val="28"/>
          <w:szCs w:val="28"/>
          <w:rtl/>
          <w:lang w:bidi="ar-YE"/>
        </w:rPr>
      </w:pPr>
    </w:p>
    <w:p w14:paraId="0D8F513E" w14:textId="7B2F272E" w:rsidR="003F28B2" w:rsidRPr="001606BD" w:rsidRDefault="003F28B2" w:rsidP="00BE2631">
      <w:pPr>
        <w:pStyle w:val="a7"/>
        <w:numPr>
          <w:ilvl w:val="0"/>
          <w:numId w:val="23"/>
        </w:numPr>
        <w:spacing w:line="480" w:lineRule="auto"/>
        <w:jc w:val="mediumKashida"/>
        <w:rPr>
          <w:rFonts w:asciiTheme="majorBidi" w:hAnsiTheme="majorBidi" w:cstheme="majorBidi"/>
          <w:b/>
          <w:bCs/>
          <w:color w:val="000000" w:themeColor="text1"/>
          <w:sz w:val="28"/>
          <w:szCs w:val="28"/>
          <w:rtl/>
          <w:lang w:bidi="ar-YE"/>
        </w:rPr>
      </w:pPr>
      <w:r w:rsidRPr="001606BD">
        <w:rPr>
          <w:rFonts w:asciiTheme="majorBidi" w:hAnsiTheme="majorBidi" w:cstheme="majorBidi" w:hint="cs"/>
          <w:b/>
          <w:bCs/>
          <w:color w:val="000000" w:themeColor="text1"/>
          <w:sz w:val="28"/>
          <w:szCs w:val="28"/>
          <w:rtl/>
          <w:lang w:bidi="ar-YE"/>
        </w:rPr>
        <w:t>ثانيًا : الملحقات (كما تطلبها الجامعة)</w:t>
      </w:r>
    </w:p>
    <w:p w14:paraId="63655526" w14:textId="05435F12" w:rsidR="003F28B2" w:rsidRPr="00564812" w:rsidRDefault="003F28B2" w:rsidP="00C025DE">
      <w:pPr>
        <w:spacing w:line="480" w:lineRule="auto"/>
        <w:jc w:val="mediumKashida"/>
        <w:rPr>
          <w:rFonts w:asciiTheme="majorBidi" w:hAnsiTheme="majorBidi" w:cstheme="majorBidi"/>
          <w:color w:val="000000" w:themeColor="text1"/>
          <w:sz w:val="28"/>
          <w:szCs w:val="28"/>
          <w:rtl/>
          <w:lang w:bidi="ar-YE"/>
        </w:rPr>
      </w:pPr>
    </w:p>
    <w:p w14:paraId="7BB44F7C" w14:textId="1C8CCC68" w:rsidR="003F28B2" w:rsidRPr="00564812" w:rsidRDefault="003F28B2"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الملحق (أ): أداة الدراسة (الاستبيان)</w:t>
      </w:r>
    </w:p>
    <w:p w14:paraId="51EF3AE6" w14:textId="21B6B3D9" w:rsidR="003F28B2" w:rsidRPr="00564812" w:rsidRDefault="003F28B2"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عنوان الاستبيان:</w:t>
      </w:r>
    </w:p>
    <w:p w14:paraId="61B3626B" w14:textId="77777777" w:rsidR="003F28B2" w:rsidRPr="00564812" w:rsidRDefault="003F28B2" w:rsidP="00C025DE">
      <w:pPr>
        <w:spacing w:line="480" w:lineRule="auto"/>
        <w:jc w:val="mediumKashida"/>
        <w:rPr>
          <w:rFonts w:asciiTheme="majorBidi" w:hAnsiTheme="majorBidi" w:cstheme="majorBidi"/>
          <w:color w:val="000000" w:themeColor="text1"/>
          <w:sz w:val="28"/>
          <w:szCs w:val="28"/>
          <w:rtl/>
          <w:lang w:bidi="ar-YE"/>
        </w:rPr>
      </w:pPr>
      <w:r w:rsidRPr="00564812">
        <w:rPr>
          <w:rFonts w:asciiTheme="majorBidi" w:hAnsiTheme="majorBidi" w:cstheme="majorBidi" w:hint="cs"/>
          <w:color w:val="000000" w:themeColor="text1"/>
          <w:sz w:val="28"/>
          <w:szCs w:val="28"/>
          <w:rtl/>
          <w:lang w:bidi="ar-YE"/>
        </w:rPr>
        <w:t>أثر الذكاء الاصطناعي على عملية التوظيف في المؤسسات العربية</w:t>
      </w:r>
    </w:p>
    <w:p w14:paraId="05026185" w14:textId="12F76D0A" w:rsidR="001533D0" w:rsidRDefault="001533D0" w:rsidP="001533D0">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إلى أي مدى توافق أو لا توافق على العبارات التالية حول استخدام الذكاء الاصطناعي في التوظيف ؟</w:t>
      </w:r>
    </w:p>
    <w:p w14:paraId="5C6CCEAB" w14:textId="391EE5E2" w:rsidR="001533D0" w:rsidRDefault="001533D0" w:rsidP="001533D0">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تفاصيل إضافية</w:t>
      </w:r>
    </w:p>
    <w:p w14:paraId="4790EBED" w14:textId="7165F35A" w:rsidR="001533D0" w:rsidRDefault="001533D0" w:rsidP="001533D0">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.1. تستخدم المؤسسة تقنيات الذكاء الاصطناعي في فرز طلبات التوظيف &amp;</w:t>
      </w:r>
      <w:proofErr w:type="spellStart"/>
      <w:r>
        <w:rPr>
          <w:rFonts w:asciiTheme="majorBidi" w:hAnsiTheme="majorBidi" w:cstheme="majorBidi" w:hint="cs"/>
          <w:color w:val="000000" w:themeColor="text1"/>
          <w:sz w:val="28"/>
          <w:szCs w:val="28"/>
          <w:lang w:bidi="ar-YE"/>
        </w:rPr>
        <w:t>nbsp</w:t>
      </w:r>
      <w:proofErr w:type="spellEnd"/>
      <w:r>
        <w:rPr>
          <w:rFonts w:asciiTheme="majorBidi" w:hAnsiTheme="majorBidi" w:cstheme="majorBidi" w:hint="cs"/>
          <w:color w:val="000000" w:themeColor="text1"/>
          <w:sz w:val="28"/>
          <w:szCs w:val="28"/>
          <w:rtl/>
          <w:lang w:bidi="ar-YE"/>
        </w:rPr>
        <w:t>;</w:t>
      </w:r>
    </w:p>
    <w:p w14:paraId="2AA78E14" w14:textId="6F35C53E" w:rsidR="001533D0" w:rsidRDefault="001533D0" w:rsidP="001533D0">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2 تسهم الأنظمة الذكية في تسهل بعض مراحل عملية التوظيف &amp;</w:t>
      </w:r>
      <w:proofErr w:type="spellStart"/>
      <w:r>
        <w:rPr>
          <w:rFonts w:asciiTheme="majorBidi" w:hAnsiTheme="majorBidi" w:cstheme="majorBidi" w:hint="cs"/>
          <w:color w:val="000000" w:themeColor="text1"/>
          <w:sz w:val="28"/>
          <w:szCs w:val="28"/>
          <w:lang w:bidi="ar-YE"/>
        </w:rPr>
        <w:t>nbsp</w:t>
      </w:r>
      <w:proofErr w:type="spellEnd"/>
      <w:r>
        <w:rPr>
          <w:rFonts w:asciiTheme="majorBidi" w:hAnsiTheme="majorBidi" w:cstheme="majorBidi" w:hint="cs"/>
          <w:color w:val="000000" w:themeColor="text1"/>
          <w:sz w:val="28"/>
          <w:szCs w:val="28"/>
          <w:rtl/>
          <w:lang w:bidi="ar-YE"/>
        </w:rPr>
        <w:t>;</w:t>
      </w:r>
    </w:p>
    <w:p w14:paraId="79026CA1" w14:textId="77777777" w:rsidR="001533D0" w:rsidRDefault="001533D0"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3 تساعد أنظمة الذكاء الاصطناعي في تنظيم بيانات المتقدمين للوظائف &amp;</w:t>
      </w:r>
      <w:proofErr w:type="spellStart"/>
      <w:r>
        <w:rPr>
          <w:rFonts w:asciiTheme="majorBidi" w:hAnsiTheme="majorBidi" w:cstheme="majorBidi" w:hint="cs"/>
          <w:color w:val="000000" w:themeColor="text1"/>
          <w:sz w:val="28"/>
          <w:szCs w:val="28"/>
          <w:lang w:bidi="ar-YE"/>
        </w:rPr>
        <w:t>nbsp</w:t>
      </w:r>
      <w:proofErr w:type="spellEnd"/>
      <w:r>
        <w:rPr>
          <w:rFonts w:asciiTheme="majorBidi" w:hAnsiTheme="majorBidi" w:cstheme="majorBidi" w:hint="cs"/>
          <w:color w:val="000000" w:themeColor="text1"/>
          <w:sz w:val="28"/>
          <w:szCs w:val="28"/>
          <w:rtl/>
          <w:lang w:bidi="ar-YE"/>
        </w:rPr>
        <w:t>;</w:t>
      </w:r>
    </w:p>
    <w:p w14:paraId="6D0E54BF" w14:textId="77777777" w:rsidR="001533D0" w:rsidRDefault="001533D0" w:rsidP="00C025DE">
      <w:pPr>
        <w:spacing w:line="480" w:lineRule="auto"/>
        <w:jc w:val="mediumKashida"/>
        <w:rPr>
          <w:rFonts w:asciiTheme="majorBidi" w:hAnsiTheme="majorBidi" w:cstheme="majorBidi" w:hint="cs"/>
          <w:color w:val="000000" w:themeColor="text1"/>
          <w:sz w:val="28"/>
          <w:szCs w:val="28"/>
          <w:rtl/>
          <w:lang w:bidi="ar-YE"/>
        </w:rPr>
      </w:pPr>
    </w:p>
    <w:p w14:paraId="04740863" w14:textId="7CDCDDF8" w:rsidR="001533D0" w:rsidRDefault="001533D0" w:rsidP="001533D0">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غير موافق بشدة</w:t>
      </w:r>
    </w:p>
    <w:p w14:paraId="29F2BF2F" w14:textId="403C7C70" w:rsidR="001533D0" w:rsidRDefault="001533D0" w:rsidP="001533D0">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غير موافق</w:t>
      </w:r>
    </w:p>
    <w:p w14:paraId="09F14F4F" w14:textId="6B7EAC93" w:rsidR="001533D0" w:rsidRDefault="001533D0" w:rsidP="001533D0">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محايد</w:t>
      </w:r>
    </w:p>
    <w:p w14:paraId="7DCAFE73" w14:textId="75AF8613" w:rsidR="001533D0" w:rsidRDefault="001533D0" w:rsidP="001533D0">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موافق</w:t>
      </w:r>
    </w:p>
    <w:p w14:paraId="6F906ECC" w14:textId="77777777" w:rsidR="001533D0" w:rsidRDefault="001533D0" w:rsidP="00C025D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 موافق بشدة</w:t>
      </w:r>
    </w:p>
    <w:p w14:paraId="39D5EF49" w14:textId="04EE9034" w:rsidR="006F5662" w:rsidRPr="006F5662" w:rsidRDefault="006F5662" w:rsidP="006F5662">
      <w:pPr>
        <w:pStyle w:val="a7"/>
        <w:numPr>
          <w:ilvl w:val="0"/>
          <w:numId w:val="13"/>
        </w:numPr>
        <w:spacing w:line="480" w:lineRule="auto"/>
        <w:jc w:val="mediumKashida"/>
        <w:rPr>
          <w:rFonts w:asciiTheme="majorBidi" w:hAnsiTheme="majorBidi" w:cstheme="majorBidi" w:hint="cs"/>
          <w:color w:val="000000" w:themeColor="text1"/>
          <w:sz w:val="28"/>
          <w:szCs w:val="28"/>
          <w:rtl/>
          <w:lang w:bidi="ar-YE"/>
        </w:rPr>
      </w:pPr>
      <w:r w:rsidRPr="006F5662">
        <w:rPr>
          <w:rFonts w:asciiTheme="majorBidi" w:hAnsiTheme="majorBidi" w:cstheme="majorBidi" w:hint="cs"/>
          <w:color w:val="000000" w:themeColor="text1"/>
          <w:sz w:val="28"/>
          <w:szCs w:val="28"/>
          <w:rtl/>
          <w:lang w:bidi="ar-YE"/>
        </w:rPr>
        <w:lastRenderedPageBreak/>
        <w:t>إلى أي مدى توافق أو لا توافق على العبارات التالية حول أثر الذكاء الاصطناعي في كفاءة التوظيف ؟</w:t>
      </w:r>
    </w:p>
    <w:p w14:paraId="789E5BFB" w14:textId="4DFC8459" w:rsidR="006F5662" w:rsidRDefault="006F5662" w:rsidP="006F5662">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تفاصيل إضافي</w:t>
      </w:r>
    </w:p>
    <w:p w14:paraId="00B33657" w14:textId="52A182B5" w:rsidR="006F5662" w:rsidRDefault="006F5662" w:rsidP="006F5662">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.1. يسهم الذكاء الاصطناعي في تسريع إجراءات التوظيف &amp;</w:t>
      </w:r>
      <w:proofErr w:type="spellStart"/>
      <w:r>
        <w:rPr>
          <w:rFonts w:asciiTheme="majorBidi" w:hAnsiTheme="majorBidi" w:cstheme="majorBidi" w:hint="cs"/>
          <w:color w:val="000000" w:themeColor="text1"/>
          <w:sz w:val="28"/>
          <w:szCs w:val="28"/>
          <w:lang w:bidi="ar-YE"/>
        </w:rPr>
        <w:t>nbsp</w:t>
      </w:r>
      <w:proofErr w:type="spellEnd"/>
      <w:r>
        <w:rPr>
          <w:rFonts w:asciiTheme="majorBidi" w:hAnsiTheme="majorBidi" w:cstheme="majorBidi" w:hint="cs"/>
          <w:color w:val="000000" w:themeColor="text1"/>
          <w:sz w:val="28"/>
          <w:szCs w:val="28"/>
          <w:rtl/>
          <w:lang w:bidi="ar-YE"/>
        </w:rPr>
        <w:t>;</w:t>
      </w:r>
    </w:p>
    <w:p w14:paraId="68FA1E19" w14:textId="6AF49FCF" w:rsidR="006F5662" w:rsidRPr="006F5662" w:rsidRDefault="006F5662" w:rsidP="006F5662">
      <w:pPr>
        <w:pStyle w:val="a7"/>
        <w:numPr>
          <w:ilvl w:val="0"/>
          <w:numId w:val="5"/>
        </w:numPr>
        <w:spacing w:line="480" w:lineRule="auto"/>
        <w:jc w:val="mediumKashida"/>
        <w:rPr>
          <w:rFonts w:asciiTheme="majorBidi" w:hAnsiTheme="majorBidi" w:cstheme="majorBidi" w:hint="cs"/>
          <w:color w:val="000000" w:themeColor="text1"/>
          <w:sz w:val="28"/>
          <w:szCs w:val="28"/>
          <w:rtl/>
          <w:lang w:bidi="ar-YE"/>
        </w:rPr>
      </w:pPr>
      <w:r w:rsidRPr="006F5662">
        <w:rPr>
          <w:rFonts w:asciiTheme="majorBidi" w:hAnsiTheme="majorBidi" w:cstheme="majorBidi" w:hint="cs"/>
          <w:color w:val="000000" w:themeColor="text1"/>
          <w:sz w:val="28"/>
          <w:szCs w:val="28"/>
          <w:rtl/>
          <w:lang w:bidi="ar-YE"/>
        </w:rPr>
        <w:t>يساعد في تقليل الجهد المبذول من قبل موظفي الموارد البشرية</w:t>
      </w:r>
    </w:p>
    <w:p w14:paraId="5D9F71C9" w14:textId="407BA184" w:rsidR="006F5662" w:rsidRPr="006F5662" w:rsidRDefault="006F5662" w:rsidP="006F5662">
      <w:pPr>
        <w:pStyle w:val="a7"/>
        <w:numPr>
          <w:ilvl w:val="0"/>
          <w:numId w:val="5"/>
        </w:numPr>
        <w:spacing w:line="480" w:lineRule="auto"/>
        <w:jc w:val="mediumKashida"/>
        <w:rPr>
          <w:rFonts w:asciiTheme="majorBidi" w:hAnsiTheme="majorBidi" w:cstheme="majorBidi" w:hint="cs"/>
          <w:color w:val="000000" w:themeColor="text1"/>
          <w:sz w:val="28"/>
          <w:szCs w:val="28"/>
          <w:rtl/>
          <w:lang w:bidi="ar-YE"/>
        </w:rPr>
      </w:pPr>
      <w:r w:rsidRPr="006F5662">
        <w:rPr>
          <w:rFonts w:asciiTheme="majorBidi" w:hAnsiTheme="majorBidi" w:cstheme="majorBidi" w:hint="cs"/>
          <w:color w:val="000000" w:themeColor="text1"/>
          <w:sz w:val="28"/>
          <w:szCs w:val="28"/>
          <w:rtl/>
          <w:lang w:bidi="ar-YE"/>
        </w:rPr>
        <w:t>يساعد في التعامل مع عدد كبير من المتقدمين للوظائف &amp;</w:t>
      </w:r>
      <w:proofErr w:type="spellStart"/>
      <w:r w:rsidRPr="006F5662">
        <w:rPr>
          <w:rFonts w:asciiTheme="majorBidi" w:hAnsiTheme="majorBidi" w:cstheme="majorBidi" w:hint="cs"/>
          <w:color w:val="000000" w:themeColor="text1"/>
          <w:sz w:val="28"/>
          <w:szCs w:val="28"/>
          <w:lang w:bidi="ar-YE"/>
        </w:rPr>
        <w:t>nbsp</w:t>
      </w:r>
      <w:proofErr w:type="spellEnd"/>
      <w:r w:rsidRPr="006F5662">
        <w:rPr>
          <w:rFonts w:asciiTheme="majorBidi" w:hAnsiTheme="majorBidi" w:cstheme="majorBidi" w:hint="cs"/>
          <w:color w:val="000000" w:themeColor="text1"/>
          <w:sz w:val="28"/>
          <w:szCs w:val="28"/>
          <w:rtl/>
          <w:lang w:bidi="ar-YE"/>
        </w:rPr>
        <w:t>;</w:t>
      </w:r>
    </w:p>
    <w:p w14:paraId="6219DBE3" w14:textId="61F02370" w:rsidR="006F5662" w:rsidRDefault="006F5662" w:rsidP="006F5662">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غير موافق بشدة</w:t>
      </w:r>
    </w:p>
    <w:p w14:paraId="726B16DE" w14:textId="548C5B66" w:rsidR="006F5662" w:rsidRDefault="006F5662" w:rsidP="006F5662">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غير موافق</w:t>
      </w:r>
    </w:p>
    <w:p w14:paraId="09B8DA24" w14:textId="1395484F" w:rsidR="006F5662" w:rsidRDefault="006F5662" w:rsidP="006F5662">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محايد</w:t>
      </w:r>
    </w:p>
    <w:p w14:paraId="328A351D" w14:textId="6103BF23" w:rsidR="006F5662" w:rsidRDefault="006F5662" w:rsidP="006F5662">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موافق</w:t>
      </w:r>
    </w:p>
    <w:p w14:paraId="1948800D" w14:textId="5FDA6B45" w:rsidR="006F5662" w:rsidRDefault="006F5662" w:rsidP="006F5662">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موافق بشدة</w:t>
      </w:r>
    </w:p>
    <w:p w14:paraId="785189CA" w14:textId="505B3E29" w:rsidR="006F5662" w:rsidRPr="006F5662" w:rsidRDefault="006F5662" w:rsidP="006F5662">
      <w:pPr>
        <w:pStyle w:val="a7"/>
        <w:numPr>
          <w:ilvl w:val="0"/>
          <w:numId w:val="13"/>
        </w:numPr>
        <w:spacing w:line="480" w:lineRule="auto"/>
        <w:jc w:val="mediumKashida"/>
        <w:rPr>
          <w:rFonts w:asciiTheme="majorBidi" w:hAnsiTheme="majorBidi" w:cstheme="majorBidi" w:hint="cs"/>
          <w:color w:val="000000" w:themeColor="text1"/>
          <w:sz w:val="28"/>
          <w:szCs w:val="28"/>
          <w:rtl/>
          <w:lang w:bidi="ar-YE"/>
        </w:rPr>
      </w:pPr>
      <w:r w:rsidRPr="006F5662">
        <w:rPr>
          <w:rFonts w:asciiTheme="majorBidi" w:hAnsiTheme="majorBidi" w:cstheme="majorBidi" w:hint="cs"/>
          <w:color w:val="000000" w:themeColor="text1"/>
          <w:sz w:val="28"/>
          <w:szCs w:val="28"/>
          <w:rtl/>
          <w:lang w:bidi="ar-YE"/>
        </w:rPr>
        <w:t>إلى أي مدى توافق أو لا توافق على العبارات التالية حول أثر الذكاء الاصطناعي في جودة الاختيار ؟</w:t>
      </w:r>
    </w:p>
    <w:p w14:paraId="798AC150" w14:textId="44B0B416" w:rsidR="006F5662" w:rsidRPr="006F5662" w:rsidRDefault="006F5662" w:rsidP="006F5662">
      <w:pPr>
        <w:pStyle w:val="a7"/>
        <w:numPr>
          <w:ilvl w:val="1"/>
          <w:numId w:val="19"/>
        </w:numPr>
        <w:spacing w:line="480" w:lineRule="auto"/>
        <w:jc w:val="mediumKashida"/>
        <w:rPr>
          <w:rFonts w:asciiTheme="majorBidi" w:hAnsiTheme="majorBidi" w:cstheme="majorBidi" w:hint="cs"/>
          <w:color w:val="000000" w:themeColor="text1"/>
          <w:sz w:val="28"/>
          <w:szCs w:val="28"/>
          <w:rtl/>
          <w:lang w:bidi="ar-YE"/>
        </w:rPr>
      </w:pPr>
      <w:r w:rsidRPr="006F5662">
        <w:rPr>
          <w:rFonts w:asciiTheme="majorBidi" w:hAnsiTheme="majorBidi" w:cstheme="majorBidi" w:hint="cs"/>
          <w:color w:val="000000" w:themeColor="text1"/>
          <w:sz w:val="28"/>
          <w:szCs w:val="28"/>
          <w:rtl/>
          <w:lang w:bidi="ar-YE"/>
        </w:rPr>
        <w:t>يساعد الذكاء الاصطناعي في اختيار المرشحين الانسب للوظائف</w:t>
      </w:r>
    </w:p>
    <w:p w14:paraId="04E862BC" w14:textId="49F9790C" w:rsidR="006F5662" w:rsidRDefault="006F5662" w:rsidP="006F5662">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2 يسهم في تحقيق قدر أكثر من الموضوعية في التوظيف &amp;</w:t>
      </w:r>
      <w:proofErr w:type="spellStart"/>
      <w:r>
        <w:rPr>
          <w:rFonts w:asciiTheme="majorBidi" w:hAnsiTheme="majorBidi" w:cstheme="majorBidi" w:hint="cs"/>
          <w:color w:val="000000" w:themeColor="text1"/>
          <w:sz w:val="28"/>
          <w:szCs w:val="28"/>
          <w:lang w:bidi="ar-YE"/>
        </w:rPr>
        <w:t>nbsp</w:t>
      </w:r>
      <w:proofErr w:type="spellEnd"/>
      <w:r>
        <w:rPr>
          <w:rFonts w:asciiTheme="majorBidi" w:hAnsiTheme="majorBidi" w:cstheme="majorBidi" w:hint="cs"/>
          <w:color w:val="000000" w:themeColor="text1"/>
          <w:sz w:val="28"/>
          <w:szCs w:val="28"/>
          <w:rtl/>
          <w:lang w:bidi="ar-YE"/>
        </w:rPr>
        <w:t>;</w:t>
      </w:r>
    </w:p>
    <w:p w14:paraId="126B186D" w14:textId="02A59F06" w:rsidR="006F5662" w:rsidRDefault="006F5662" w:rsidP="006F5662">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3 يحسن من دقة تقيم مؤهلات المتقدمين</w:t>
      </w:r>
    </w:p>
    <w:p w14:paraId="31BA3358" w14:textId="26D25E9B" w:rsidR="006F5662" w:rsidRDefault="006F5662" w:rsidP="006F5662">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غير موافق بشدة</w:t>
      </w:r>
    </w:p>
    <w:p w14:paraId="4F5087BE" w14:textId="77777777" w:rsidR="006F5662" w:rsidRDefault="006F5662"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غير موافق</w:t>
      </w:r>
    </w:p>
    <w:p w14:paraId="0D2805A2" w14:textId="77777777" w:rsidR="006F5662" w:rsidRDefault="006F5662"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lastRenderedPageBreak/>
        <w:t>موافق</w:t>
      </w:r>
    </w:p>
    <w:p w14:paraId="12B8050C" w14:textId="77777777" w:rsidR="006F5662" w:rsidRDefault="006F5662" w:rsidP="00C025DE">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محايد</w:t>
      </w:r>
    </w:p>
    <w:p w14:paraId="631589C5" w14:textId="77777777" w:rsidR="006F5662" w:rsidRDefault="006F5662" w:rsidP="00C025DE">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موافق بشدة</w:t>
      </w:r>
    </w:p>
    <w:p w14:paraId="7F5D9E1F" w14:textId="2786DB33" w:rsidR="00341FF7" w:rsidRPr="00341FF7" w:rsidRDefault="00341FF7" w:rsidP="00341FF7">
      <w:pPr>
        <w:pStyle w:val="a7"/>
        <w:numPr>
          <w:ilvl w:val="0"/>
          <w:numId w:val="13"/>
        </w:numPr>
        <w:spacing w:line="480" w:lineRule="auto"/>
        <w:jc w:val="mediumKashida"/>
        <w:rPr>
          <w:rFonts w:asciiTheme="majorBidi" w:hAnsiTheme="majorBidi" w:cstheme="majorBidi" w:hint="cs"/>
          <w:color w:val="000000" w:themeColor="text1"/>
          <w:sz w:val="28"/>
          <w:szCs w:val="28"/>
          <w:rtl/>
          <w:lang w:bidi="ar-YE"/>
        </w:rPr>
      </w:pPr>
      <w:r w:rsidRPr="00341FF7">
        <w:rPr>
          <w:rFonts w:asciiTheme="majorBidi" w:hAnsiTheme="majorBidi" w:cstheme="majorBidi" w:hint="cs"/>
          <w:color w:val="000000" w:themeColor="text1"/>
          <w:sz w:val="28"/>
          <w:szCs w:val="28"/>
          <w:rtl/>
          <w:lang w:bidi="ar-YE"/>
        </w:rPr>
        <w:t>إلى أي مدى توافق أو لا توافق على العبارات التالية حول التحديات المرتبطة باستخدام الذكاء الاصطناعي ؟</w:t>
      </w:r>
    </w:p>
    <w:p w14:paraId="4587F536" w14:textId="77777777" w:rsidR="00341FF7" w:rsidRDefault="00341FF7" w:rsidP="00C025DE">
      <w:pPr>
        <w:spacing w:line="480" w:lineRule="auto"/>
        <w:jc w:val="mediumKashida"/>
        <w:rPr>
          <w:rFonts w:asciiTheme="majorBidi" w:hAnsiTheme="majorBidi" w:cstheme="majorBidi" w:hint="cs"/>
          <w:color w:val="000000" w:themeColor="text1"/>
          <w:sz w:val="28"/>
          <w:szCs w:val="28"/>
          <w:rtl/>
          <w:lang w:bidi="ar-YE"/>
        </w:rPr>
      </w:pPr>
    </w:p>
    <w:p w14:paraId="4F348EC8" w14:textId="732F5820" w:rsidR="00341FF7" w:rsidRPr="00341FF7" w:rsidRDefault="00341FF7" w:rsidP="00341FF7">
      <w:pPr>
        <w:pStyle w:val="a7"/>
        <w:numPr>
          <w:ilvl w:val="1"/>
          <w:numId w:val="24"/>
        </w:numPr>
        <w:spacing w:line="480" w:lineRule="auto"/>
        <w:jc w:val="mediumKashida"/>
        <w:rPr>
          <w:rFonts w:asciiTheme="majorBidi" w:hAnsiTheme="majorBidi" w:cstheme="majorBidi" w:hint="cs"/>
          <w:color w:val="000000" w:themeColor="text1"/>
          <w:sz w:val="28"/>
          <w:szCs w:val="28"/>
          <w:rtl/>
          <w:lang w:bidi="ar-YE"/>
        </w:rPr>
      </w:pPr>
      <w:r w:rsidRPr="00341FF7">
        <w:rPr>
          <w:rFonts w:asciiTheme="majorBidi" w:hAnsiTheme="majorBidi" w:cstheme="majorBidi" w:hint="cs"/>
          <w:color w:val="000000" w:themeColor="text1"/>
          <w:sz w:val="28"/>
          <w:szCs w:val="28"/>
          <w:rtl/>
          <w:lang w:bidi="ar-YE"/>
        </w:rPr>
        <w:t>قد تواجه المؤسسات صعوبات عند تطبيق أنظمة الذكاء الاصطناعي &amp;</w:t>
      </w:r>
      <w:proofErr w:type="spellStart"/>
      <w:r w:rsidRPr="00341FF7">
        <w:rPr>
          <w:rFonts w:asciiTheme="majorBidi" w:hAnsiTheme="majorBidi" w:cstheme="majorBidi" w:hint="cs"/>
          <w:color w:val="000000" w:themeColor="text1"/>
          <w:sz w:val="28"/>
          <w:szCs w:val="28"/>
          <w:lang w:bidi="ar-YE"/>
        </w:rPr>
        <w:t>nbsp</w:t>
      </w:r>
      <w:proofErr w:type="spellEnd"/>
      <w:r w:rsidRPr="00341FF7">
        <w:rPr>
          <w:rFonts w:asciiTheme="majorBidi" w:hAnsiTheme="majorBidi" w:cstheme="majorBidi" w:hint="cs"/>
          <w:color w:val="000000" w:themeColor="text1"/>
          <w:sz w:val="28"/>
          <w:szCs w:val="28"/>
          <w:rtl/>
          <w:lang w:bidi="ar-YE"/>
        </w:rPr>
        <w:t>;</w:t>
      </w:r>
    </w:p>
    <w:p w14:paraId="1D2F18B3" w14:textId="32D35E93" w:rsidR="00341FF7" w:rsidRDefault="00341FF7" w:rsidP="00341FF7">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2 تكلفة استخدام هذه التقنيات قد تكون مرتفعة &amp;</w:t>
      </w:r>
      <w:proofErr w:type="spellStart"/>
      <w:r>
        <w:rPr>
          <w:rFonts w:asciiTheme="majorBidi" w:hAnsiTheme="majorBidi" w:cstheme="majorBidi" w:hint="cs"/>
          <w:color w:val="000000" w:themeColor="text1"/>
          <w:sz w:val="28"/>
          <w:szCs w:val="28"/>
          <w:lang w:bidi="ar-YE"/>
        </w:rPr>
        <w:t>nbsp</w:t>
      </w:r>
      <w:proofErr w:type="spellEnd"/>
      <w:r>
        <w:rPr>
          <w:rFonts w:asciiTheme="majorBidi" w:hAnsiTheme="majorBidi" w:cstheme="majorBidi" w:hint="cs"/>
          <w:color w:val="000000" w:themeColor="text1"/>
          <w:sz w:val="28"/>
          <w:szCs w:val="28"/>
          <w:rtl/>
          <w:lang w:bidi="ar-YE"/>
        </w:rPr>
        <w:t>;</w:t>
      </w:r>
    </w:p>
    <w:p w14:paraId="37CDE65D" w14:textId="710B52FA" w:rsidR="00341FF7" w:rsidRDefault="00341FF7" w:rsidP="00341FF7">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.3. توجد مخاوف تتعلق بخصوصية بيانات المتقدمين &amp;</w:t>
      </w:r>
      <w:proofErr w:type="spellStart"/>
      <w:r>
        <w:rPr>
          <w:rFonts w:asciiTheme="majorBidi" w:hAnsiTheme="majorBidi" w:cstheme="majorBidi" w:hint="cs"/>
          <w:color w:val="000000" w:themeColor="text1"/>
          <w:sz w:val="28"/>
          <w:szCs w:val="28"/>
          <w:lang w:bidi="ar-YE"/>
        </w:rPr>
        <w:t>nbsp</w:t>
      </w:r>
      <w:proofErr w:type="spellEnd"/>
      <w:r>
        <w:rPr>
          <w:rFonts w:asciiTheme="majorBidi" w:hAnsiTheme="majorBidi" w:cstheme="majorBidi" w:hint="cs"/>
          <w:color w:val="000000" w:themeColor="text1"/>
          <w:sz w:val="28"/>
          <w:szCs w:val="28"/>
          <w:rtl/>
          <w:lang w:bidi="ar-YE"/>
        </w:rPr>
        <w:t>;</w:t>
      </w:r>
    </w:p>
    <w:p w14:paraId="13DEC863" w14:textId="5A7B2ED0" w:rsidR="00341FF7" w:rsidRDefault="00341FF7" w:rsidP="00341FF7">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غير موافق بشدة</w:t>
      </w:r>
    </w:p>
    <w:p w14:paraId="57AE1AB6" w14:textId="42BFD447" w:rsidR="00341FF7" w:rsidRDefault="00341FF7" w:rsidP="00341FF7">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غير موافق</w:t>
      </w:r>
    </w:p>
    <w:p w14:paraId="3565889D" w14:textId="543F8527" w:rsidR="00341FF7" w:rsidRDefault="00341FF7" w:rsidP="00341FF7">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موافق</w:t>
      </w:r>
    </w:p>
    <w:p w14:paraId="389121DE" w14:textId="23E40F72" w:rsidR="00341FF7" w:rsidRDefault="00341FF7" w:rsidP="00341FF7">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محايد</w:t>
      </w:r>
    </w:p>
    <w:p w14:paraId="17F6A920" w14:textId="7B8DC009" w:rsidR="00341FF7" w:rsidRDefault="00341FF7" w:rsidP="00917C9A">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موافق بشدة</w:t>
      </w:r>
    </w:p>
    <w:p w14:paraId="6CC2F0FD" w14:textId="632B0B29" w:rsidR="00341FF7" w:rsidRPr="00341FF7" w:rsidRDefault="00341FF7" w:rsidP="00341FF7">
      <w:pPr>
        <w:pStyle w:val="a7"/>
        <w:numPr>
          <w:ilvl w:val="0"/>
          <w:numId w:val="13"/>
        </w:numPr>
        <w:spacing w:line="480" w:lineRule="auto"/>
        <w:jc w:val="mediumKashida"/>
        <w:rPr>
          <w:rFonts w:asciiTheme="majorBidi" w:hAnsiTheme="majorBidi" w:cstheme="majorBidi" w:hint="cs"/>
          <w:color w:val="000000" w:themeColor="text1"/>
          <w:sz w:val="28"/>
          <w:szCs w:val="28"/>
          <w:rtl/>
          <w:lang w:bidi="ar-YE"/>
        </w:rPr>
      </w:pPr>
      <w:r w:rsidRPr="00341FF7">
        <w:rPr>
          <w:rFonts w:asciiTheme="majorBidi" w:hAnsiTheme="majorBidi" w:cstheme="majorBidi" w:hint="cs"/>
          <w:color w:val="000000" w:themeColor="text1"/>
          <w:sz w:val="28"/>
          <w:szCs w:val="28"/>
          <w:rtl/>
          <w:lang w:bidi="ar-YE"/>
        </w:rPr>
        <w:t>سؤال مفتوح ( اختياري ) برأيك ، ما أهم فائدة لاستخدام الذكاء الاصطناعي في التوظيف ؟</w:t>
      </w:r>
    </w:p>
    <w:p w14:paraId="6757BF49" w14:textId="080D09D1" w:rsidR="00341FF7" w:rsidRDefault="00341FF7" w:rsidP="00917C9A">
      <w:pPr>
        <w:spacing w:line="480" w:lineRule="auto"/>
        <w:jc w:val="mediumKashida"/>
        <w:rPr>
          <w:rFonts w:asciiTheme="majorBidi" w:hAnsiTheme="majorBidi" w:cstheme="majorBidi" w:hint="cs"/>
          <w:color w:val="000000" w:themeColor="text1"/>
          <w:sz w:val="28"/>
          <w:szCs w:val="28"/>
          <w:rtl/>
          <w:lang w:bidi="ar-YE"/>
        </w:rPr>
      </w:pPr>
      <w:r>
        <w:rPr>
          <w:rFonts w:asciiTheme="majorBidi" w:hAnsiTheme="majorBidi" w:cstheme="majorBidi" w:hint="cs"/>
          <w:color w:val="000000" w:themeColor="text1"/>
          <w:sz w:val="28"/>
          <w:szCs w:val="28"/>
          <w:rtl/>
          <w:lang w:bidi="ar-YE"/>
        </w:rPr>
        <w:t>تفاصيل إضافية</w:t>
      </w:r>
    </w:p>
    <w:p w14:paraId="1E997621" w14:textId="6BEA4987" w:rsidR="004144E8" w:rsidRPr="00564812" w:rsidRDefault="00341FF7" w:rsidP="00917C9A">
      <w:pPr>
        <w:spacing w:line="480" w:lineRule="auto"/>
        <w:jc w:val="mediumKashida"/>
        <w:rPr>
          <w:rFonts w:asciiTheme="majorBidi" w:hAnsiTheme="majorBidi" w:cstheme="majorBidi"/>
          <w:color w:val="000000" w:themeColor="text1"/>
          <w:sz w:val="28"/>
          <w:szCs w:val="28"/>
          <w:rtl/>
          <w:lang w:bidi="ar-YE"/>
        </w:rPr>
      </w:pPr>
      <w:r>
        <w:rPr>
          <w:rFonts w:asciiTheme="majorBidi" w:hAnsiTheme="majorBidi" w:cstheme="majorBidi" w:hint="cs"/>
          <w:color w:val="000000" w:themeColor="text1"/>
          <w:sz w:val="28"/>
          <w:szCs w:val="28"/>
          <w:rtl/>
          <w:lang w:bidi="ar-YE"/>
        </w:rPr>
        <w:t>تم إرسال 27 من الاستجابات</w:t>
      </w:r>
    </w:p>
    <w:sectPr w:rsidR="004144E8" w:rsidRPr="00564812" w:rsidSect="0039627C">
      <w:footerReference w:type="even" r:id="rId18"/>
      <w:footerReference w:type="default" r:id="rId19"/>
      <w:footnotePr>
        <w:numRestart w:val="eachPage"/>
      </w:footnotePr>
      <w:pgSz w:w="11906" w:h="16838"/>
      <w:pgMar w:top="1440" w:right="1080" w:bottom="1440" w:left="108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0D10F" w14:textId="77777777" w:rsidR="00C74F52" w:rsidRDefault="00C74F52" w:rsidP="008B107B">
      <w:pPr>
        <w:spacing w:after="0" w:line="240" w:lineRule="auto"/>
      </w:pPr>
      <w:r>
        <w:separator/>
      </w:r>
    </w:p>
  </w:endnote>
  <w:endnote w:type="continuationSeparator" w:id="0">
    <w:p w14:paraId="277F6B90" w14:textId="77777777" w:rsidR="00C74F52" w:rsidRDefault="00C74F52" w:rsidP="008B1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1991601114"/>
      <w:docPartObj>
        <w:docPartGallery w:val="Page Numbers (Bottom of Page)"/>
        <w:docPartUnique/>
      </w:docPartObj>
    </w:sdtPr>
    <w:sdtEndPr>
      <w:rPr>
        <w:rStyle w:val="ab"/>
      </w:rPr>
    </w:sdtEndPr>
    <w:sdtContent>
      <w:p w14:paraId="035C6A5F" w14:textId="697FEEF9" w:rsidR="00FB69EB" w:rsidRDefault="00FB69EB" w:rsidP="0030781F">
        <w:pPr>
          <w:pStyle w:val="a4"/>
          <w:framePr w:wrap="none" w:vAnchor="text" w:hAnchor="text" w:xAlign="center" w:y="1"/>
          <w:jc w:val="center"/>
          <w:rPr>
            <w:rStyle w:val="ab"/>
          </w:rPr>
        </w:pPr>
        <w:r>
          <w:rPr>
            <w:rStyle w:val="ab"/>
            <w:rtl/>
          </w:rPr>
          <w:fldChar w:fldCharType="begin"/>
        </w:r>
        <w:r>
          <w:rPr>
            <w:rStyle w:val="ab"/>
          </w:rPr>
          <w:instrText xml:space="preserve"> PAGE </w:instrText>
        </w:r>
        <w:r>
          <w:rPr>
            <w:rStyle w:val="ab"/>
            <w:rtl/>
          </w:rPr>
          <w:fldChar w:fldCharType="end"/>
        </w:r>
      </w:p>
    </w:sdtContent>
  </w:sdt>
  <w:p w14:paraId="6F2DDEFD" w14:textId="77777777" w:rsidR="00FB69EB" w:rsidRDefault="00FB69E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651109526"/>
      <w:docPartObj>
        <w:docPartGallery w:val="Page Numbers (Bottom of Page)"/>
        <w:docPartUnique/>
      </w:docPartObj>
    </w:sdtPr>
    <w:sdtEndPr>
      <w:rPr>
        <w:rStyle w:val="ab"/>
      </w:rPr>
    </w:sdtEndPr>
    <w:sdtContent>
      <w:p w14:paraId="1C28C3DD" w14:textId="3F90AC14" w:rsidR="0030781F" w:rsidRDefault="0030781F" w:rsidP="00290EC1">
        <w:pPr>
          <w:pStyle w:val="a4"/>
          <w:framePr w:wrap="none" w:vAnchor="text" w:hAnchor="text" w:xAlign="center" w:y="1"/>
          <w:jc w:val="center"/>
          <w:rPr>
            <w:rStyle w:val="ab"/>
          </w:rPr>
        </w:pPr>
        <w:r>
          <w:rPr>
            <w:rStyle w:val="ab"/>
            <w:rtl/>
          </w:rPr>
          <w:fldChar w:fldCharType="begin"/>
        </w:r>
        <w:r>
          <w:rPr>
            <w:rStyle w:val="ab"/>
          </w:rPr>
          <w:instrText xml:space="preserve"> PAGE </w:instrText>
        </w:r>
        <w:r>
          <w:rPr>
            <w:rStyle w:val="ab"/>
            <w:rtl/>
          </w:rPr>
          <w:fldChar w:fldCharType="separate"/>
        </w:r>
        <w:r>
          <w:rPr>
            <w:rStyle w:val="ab"/>
            <w:noProof/>
            <w:rtl/>
          </w:rPr>
          <w:t>5</w:t>
        </w:r>
        <w:r>
          <w:rPr>
            <w:rStyle w:val="ab"/>
            <w:rtl/>
          </w:rPr>
          <w:fldChar w:fldCharType="end"/>
        </w:r>
      </w:p>
    </w:sdtContent>
  </w:sdt>
  <w:p w14:paraId="174EE421" w14:textId="74687E3A" w:rsidR="008B107B" w:rsidRDefault="00BF3A05">
    <w:pPr>
      <w:pStyle w:val="a4"/>
    </w:pPr>
    <w:r>
      <w:rPr>
        <w:rStyle w:val="ab"/>
        <w:rFonts w:hint="cs"/>
        <w:rt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0CF6D" w14:textId="77777777" w:rsidR="00C74F52" w:rsidRDefault="00C74F52" w:rsidP="008B107B">
      <w:pPr>
        <w:spacing w:after="0" w:line="240" w:lineRule="auto"/>
      </w:pPr>
      <w:r>
        <w:rPr>
          <w:rFonts w:hint="cs"/>
          <w:lang w:bidi="ar-YE"/>
        </w:rPr>
        <w:separator/>
      </w:r>
    </w:p>
  </w:footnote>
  <w:footnote w:type="continuationSeparator" w:id="0">
    <w:p w14:paraId="2F322D10" w14:textId="77777777" w:rsidR="00C74F52" w:rsidRDefault="00C74F52" w:rsidP="008B10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546ED"/>
    <w:multiLevelType w:val="hybridMultilevel"/>
    <w:tmpl w:val="50DC8550"/>
    <w:lvl w:ilvl="0" w:tplc="04090009">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 w15:restartNumberingAfterBreak="0">
    <w:nsid w:val="0B130C46"/>
    <w:multiLevelType w:val="hybridMultilevel"/>
    <w:tmpl w:val="DB7E0D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E75A8A"/>
    <w:multiLevelType w:val="hybridMultilevel"/>
    <w:tmpl w:val="63DE97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43663D"/>
    <w:multiLevelType w:val="hybridMultilevel"/>
    <w:tmpl w:val="DE88A21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CF3FC8"/>
    <w:multiLevelType w:val="hybridMultilevel"/>
    <w:tmpl w:val="EBEC794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6C5D07"/>
    <w:multiLevelType w:val="hybridMultilevel"/>
    <w:tmpl w:val="BAC0F102"/>
    <w:lvl w:ilvl="0" w:tplc="04090013">
      <w:start w:val="1"/>
      <w:numFmt w:val="arabicAlpha"/>
      <w:lvlText w:val="%1-"/>
      <w:lvlJc w:val="center"/>
      <w:pPr>
        <w:ind w:left="720" w:hanging="360"/>
      </w:pPr>
    </w:lvl>
    <w:lvl w:ilvl="1" w:tplc="787250F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5361CB"/>
    <w:multiLevelType w:val="hybridMultilevel"/>
    <w:tmpl w:val="FFBC84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6E260D"/>
    <w:multiLevelType w:val="hybridMultilevel"/>
    <w:tmpl w:val="E1F4D9D4"/>
    <w:lvl w:ilvl="0" w:tplc="04090005">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15:restartNumberingAfterBreak="0">
    <w:nsid w:val="2C5F7FD6"/>
    <w:multiLevelType w:val="hybridMultilevel"/>
    <w:tmpl w:val="195EA4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D600B5"/>
    <w:multiLevelType w:val="hybridMultilevel"/>
    <w:tmpl w:val="04E2A840"/>
    <w:lvl w:ilvl="0" w:tplc="04090009">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15:restartNumberingAfterBreak="0">
    <w:nsid w:val="3C233B15"/>
    <w:multiLevelType w:val="hybridMultilevel"/>
    <w:tmpl w:val="027471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597F7F"/>
    <w:multiLevelType w:val="hybridMultilevel"/>
    <w:tmpl w:val="988CA9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5B7C33"/>
    <w:multiLevelType w:val="hybridMultilevel"/>
    <w:tmpl w:val="15C46E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FB6B71"/>
    <w:multiLevelType w:val="hybridMultilevel"/>
    <w:tmpl w:val="A5DC874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5C552BD"/>
    <w:multiLevelType w:val="hybridMultilevel"/>
    <w:tmpl w:val="F5043076"/>
    <w:lvl w:ilvl="0" w:tplc="04090011">
      <w:start w:val="1"/>
      <w:numFmt w:val="decimal"/>
      <w:lvlText w:val="%1)"/>
      <w:lvlJc w:val="left"/>
      <w:pPr>
        <w:ind w:left="720" w:hanging="360"/>
      </w:pPr>
    </w:lvl>
    <w:lvl w:ilvl="1" w:tplc="A49C8AE6">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71D5834"/>
    <w:multiLevelType w:val="hybridMultilevel"/>
    <w:tmpl w:val="5C90906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CF731B"/>
    <w:multiLevelType w:val="hybridMultilevel"/>
    <w:tmpl w:val="2960B54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2821B2"/>
    <w:multiLevelType w:val="hybridMultilevel"/>
    <w:tmpl w:val="CACC6B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28259B"/>
    <w:multiLevelType w:val="multilevel"/>
    <w:tmpl w:val="6464EC10"/>
    <w:lvl w:ilvl="0">
      <w:start w:val="1"/>
      <w:numFmt w:val="decimal"/>
      <w:lvlText w:val="%1."/>
      <w:lvlJc w:val="left"/>
      <w:pPr>
        <w:ind w:left="720" w:hanging="360"/>
      </w:pPr>
      <w:rPr>
        <w:rFonts w:hint="default"/>
      </w:rPr>
    </w:lvl>
    <w:lvl w:ilvl="1">
      <w:start w:val="2"/>
      <w:numFmt w:val="decimal"/>
      <w:isLgl/>
      <w:lvlText w:val="%1.%2"/>
      <w:lvlJc w:val="left"/>
      <w:pPr>
        <w:ind w:left="814" w:hanging="45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4BDF6905"/>
    <w:multiLevelType w:val="hybridMultilevel"/>
    <w:tmpl w:val="6824A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3D30CF"/>
    <w:multiLevelType w:val="hybridMultilevel"/>
    <w:tmpl w:val="57582202"/>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0464B2B"/>
    <w:multiLevelType w:val="multilevel"/>
    <w:tmpl w:val="626408E6"/>
    <w:lvl w:ilvl="0">
      <w:start w:val="1"/>
      <w:numFmt w:val="decimal"/>
      <w:lvlText w:val="%1."/>
      <w:lvlJc w:val="left"/>
      <w:pPr>
        <w:ind w:left="720" w:hanging="360"/>
      </w:pPr>
      <w:rPr>
        <w:rFonts w:hint="default"/>
      </w:rPr>
    </w:lvl>
    <w:lvl w:ilvl="1">
      <w:start w:val="2"/>
      <w:numFmt w:val="decimal"/>
      <w:isLgl/>
      <w:lvlText w:val="%1.%2"/>
      <w:lvlJc w:val="left"/>
      <w:pPr>
        <w:ind w:left="814" w:hanging="45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5088310D"/>
    <w:multiLevelType w:val="hybridMultilevel"/>
    <w:tmpl w:val="07802A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6F5370"/>
    <w:multiLevelType w:val="hybridMultilevel"/>
    <w:tmpl w:val="6A0A74E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EE6891"/>
    <w:multiLevelType w:val="hybridMultilevel"/>
    <w:tmpl w:val="88443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8B35CC"/>
    <w:multiLevelType w:val="hybridMultilevel"/>
    <w:tmpl w:val="32F2D9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FD4516"/>
    <w:multiLevelType w:val="hybridMultilevel"/>
    <w:tmpl w:val="5E24FC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7E33D4"/>
    <w:multiLevelType w:val="hybridMultilevel"/>
    <w:tmpl w:val="34588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C71E00"/>
    <w:multiLevelType w:val="hybridMultilevel"/>
    <w:tmpl w:val="1AAE08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D87C40"/>
    <w:multiLevelType w:val="hybridMultilevel"/>
    <w:tmpl w:val="9A124F12"/>
    <w:lvl w:ilvl="0" w:tplc="0409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0" w15:restartNumberingAfterBreak="0">
    <w:nsid w:val="611B2242"/>
    <w:multiLevelType w:val="hybridMultilevel"/>
    <w:tmpl w:val="A6D4B82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24B276A"/>
    <w:multiLevelType w:val="hybridMultilevel"/>
    <w:tmpl w:val="AFD629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F54FE"/>
    <w:multiLevelType w:val="hybridMultilevel"/>
    <w:tmpl w:val="22D485F0"/>
    <w:lvl w:ilvl="0" w:tplc="04090009">
      <w:start w:val="1"/>
      <w:numFmt w:val="bullet"/>
      <w:lvlText w:val=""/>
      <w:lvlJc w:val="left"/>
      <w:pPr>
        <w:ind w:left="720" w:hanging="360"/>
      </w:pPr>
      <w:rPr>
        <w:rFonts w:ascii="Wingdings" w:hAnsi="Wingdings" w:hint="default"/>
      </w:rPr>
    </w:lvl>
    <w:lvl w:ilvl="1" w:tplc="34CE545A">
      <w:start w:val="8"/>
      <w:numFmt w:val="bullet"/>
      <w:lvlText w:val="–"/>
      <w:lvlJc w:val="left"/>
      <w:pPr>
        <w:ind w:left="1440" w:hanging="360"/>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3725E65"/>
    <w:multiLevelType w:val="hybridMultilevel"/>
    <w:tmpl w:val="3C24A2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5D5670A"/>
    <w:multiLevelType w:val="hybridMultilevel"/>
    <w:tmpl w:val="7DF254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E015F5"/>
    <w:multiLevelType w:val="hybridMultilevel"/>
    <w:tmpl w:val="8266E45E"/>
    <w:lvl w:ilvl="0" w:tplc="04090013">
      <w:start w:val="1"/>
      <w:numFmt w:val="arabicAlpha"/>
      <w:lvlText w:val="%1-"/>
      <w:lvlJc w:val="center"/>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BF0201E"/>
    <w:multiLevelType w:val="hybridMultilevel"/>
    <w:tmpl w:val="AE242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CCC2801"/>
    <w:multiLevelType w:val="hybridMultilevel"/>
    <w:tmpl w:val="EEC8333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E239C7"/>
    <w:multiLevelType w:val="hybridMultilevel"/>
    <w:tmpl w:val="12BAA8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2F55C3"/>
    <w:multiLevelType w:val="hybridMultilevel"/>
    <w:tmpl w:val="BF2471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51325B"/>
    <w:multiLevelType w:val="hybridMultilevel"/>
    <w:tmpl w:val="70945B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FA16F1"/>
    <w:multiLevelType w:val="hybridMultilevel"/>
    <w:tmpl w:val="A9E433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912194"/>
    <w:multiLevelType w:val="hybridMultilevel"/>
    <w:tmpl w:val="EE6E90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4611605">
    <w:abstractNumId w:val="36"/>
  </w:num>
  <w:num w:numId="2" w16cid:durableId="1686982292">
    <w:abstractNumId w:val="27"/>
  </w:num>
  <w:num w:numId="3" w16cid:durableId="786196502">
    <w:abstractNumId w:val="26"/>
  </w:num>
  <w:num w:numId="4" w16cid:durableId="1057782861">
    <w:abstractNumId w:val="33"/>
  </w:num>
  <w:num w:numId="5" w16cid:durableId="1855723440">
    <w:abstractNumId w:val="37"/>
  </w:num>
  <w:num w:numId="6" w16cid:durableId="1072200210">
    <w:abstractNumId w:val="18"/>
  </w:num>
  <w:num w:numId="7" w16cid:durableId="1735394973">
    <w:abstractNumId w:val="41"/>
  </w:num>
  <w:num w:numId="8" w16cid:durableId="1387221911">
    <w:abstractNumId w:val="1"/>
  </w:num>
  <w:num w:numId="9" w16cid:durableId="307711641">
    <w:abstractNumId w:val="0"/>
  </w:num>
  <w:num w:numId="10" w16cid:durableId="251276468">
    <w:abstractNumId w:val="4"/>
  </w:num>
  <w:num w:numId="11" w16cid:durableId="196967016">
    <w:abstractNumId w:val="8"/>
  </w:num>
  <w:num w:numId="12" w16cid:durableId="323516088">
    <w:abstractNumId w:val="21"/>
  </w:num>
  <w:num w:numId="13" w16cid:durableId="113451334">
    <w:abstractNumId w:val="3"/>
  </w:num>
  <w:num w:numId="14" w16cid:durableId="1016732427">
    <w:abstractNumId w:val="20"/>
  </w:num>
  <w:num w:numId="15" w16cid:durableId="186408083">
    <w:abstractNumId w:val="35"/>
  </w:num>
  <w:num w:numId="16" w16cid:durableId="293675589">
    <w:abstractNumId w:val="34"/>
  </w:num>
  <w:num w:numId="17" w16cid:durableId="207842145">
    <w:abstractNumId w:val="11"/>
  </w:num>
  <w:num w:numId="18" w16cid:durableId="1692367354">
    <w:abstractNumId w:val="9"/>
  </w:num>
  <w:num w:numId="19" w16cid:durableId="570387490">
    <w:abstractNumId w:val="5"/>
  </w:num>
  <w:num w:numId="20" w16cid:durableId="1202741439">
    <w:abstractNumId w:val="23"/>
  </w:num>
  <w:num w:numId="21" w16cid:durableId="1881554161">
    <w:abstractNumId w:val="29"/>
  </w:num>
  <w:num w:numId="22" w16cid:durableId="2131051949">
    <w:abstractNumId w:val="10"/>
  </w:num>
  <w:num w:numId="23" w16cid:durableId="1511943795">
    <w:abstractNumId w:val="32"/>
  </w:num>
  <w:num w:numId="24" w16cid:durableId="1380939835">
    <w:abstractNumId w:val="14"/>
  </w:num>
  <w:num w:numId="25" w16cid:durableId="138037708">
    <w:abstractNumId w:val="30"/>
  </w:num>
  <w:num w:numId="26" w16cid:durableId="601306630">
    <w:abstractNumId w:val="13"/>
  </w:num>
  <w:num w:numId="27" w16cid:durableId="493184248">
    <w:abstractNumId w:val="15"/>
  </w:num>
  <w:num w:numId="28" w16cid:durableId="829252282">
    <w:abstractNumId w:val="16"/>
  </w:num>
  <w:num w:numId="29" w16cid:durableId="819157989">
    <w:abstractNumId w:val="7"/>
  </w:num>
  <w:num w:numId="30" w16cid:durableId="511916058">
    <w:abstractNumId w:val="40"/>
  </w:num>
  <w:num w:numId="31" w16cid:durableId="692611721">
    <w:abstractNumId w:val="31"/>
  </w:num>
  <w:num w:numId="32" w16cid:durableId="933127813">
    <w:abstractNumId w:val="12"/>
  </w:num>
  <w:num w:numId="33" w16cid:durableId="1155027741">
    <w:abstractNumId w:val="17"/>
  </w:num>
  <w:num w:numId="34" w16cid:durableId="1628661082">
    <w:abstractNumId w:val="42"/>
  </w:num>
  <w:num w:numId="35" w16cid:durableId="496963879">
    <w:abstractNumId w:val="6"/>
  </w:num>
  <w:num w:numId="36" w16cid:durableId="424496065">
    <w:abstractNumId w:val="38"/>
  </w:num>
  <w:num w:numId="37" w16cid:durableId="604925154">
    <w:abstractNumId w:val="25"/>
  </w:num>
  <w:num w:numId="38" w16cid:durableId="1325622689">
    <w:abstractNumId w:val="2"/>
  </w:num>
  <w:num w:numId="39" w16cid:durableId="2022003930">
    <w:abstractNumId w:val="39"/>
  </w:num>
  <w:num w:numId="40" w16cid:durableId="1946695108">
    <w:abstractNumId w:val="19"/>
  </w:num>
  <w:num w:numId="41" w16cid:durableId="827671021">
    <w:abstractNumId w:val="24"/>
  </w:num>
  <w:num w:numId="42" w16cid:durableId="1462915326">
    <w:abstractNumId w:val="28"/>
  </w:num>
  <w:num w:numId="43" w16cid:durableId="1945573896">
    <w:abstractNumId w:val="2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2"/>
  <w:hideSpellingErrors/>
  <w:proofState w:spelling="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107B"/>
    <w:rsid w:val="00000E52"/>
    <w:rsid w:val="00001A5E"/>
    <w:rsid w:val="000049CB"/>
    <w:rsid w:val="000065AD"/>
    <w:rsid w:val="00006E59"/>
    <w:rsid w:val="00006F24"/>
    <w:rsid w:val="00007262"/>
    <w:rsid w:val="00007660"/>
    <w:rsid w:val="0001340D"/>
    <w:rsid w:val="00013651"/>
    <w:rsid w:val="00015571"/>
    <w:rsid w:val="0001673A"/>
    <w:rsid w:val="00017417"/>
    <w:rsid w:val="00017A1E"/>
    <w:rsid w:val="000201A9"/>
    <w:rsid w:val="00023589"/>
    <w:rsid w:val="000256C9"/>
    <w:rsid w:val="00026297"/>
    <w:rsid w:val="0003508A"/>
    <w:rsid w:val="000369A8"/>
    <w:rsid w:val="00040114"/>
    <w:rsid w:val="00040BB2"/>
    <w:rsid w:val="0004438B"/>
    <w:rsid w:val="00047155"/>
    <w:rsid w:val="000508E6"/>
    <w:rsid w:val="00051D39"/>
    <w:rsid w:val="00053321"/>
    <w:rsid w:val="00053A78"/>
    <w:rsid w:val="00053EBD"/>
    <w:rsid w:val="0005402B"/>
    <w:rsid w:val="00060A6E"/>
    <w:rsid w:val="00061FC0"/>
    <w:rsid w:val="00063DB2"/>
    <w:rsid w:val="00064FB5"/>
    <w:rsid w:val="000654DA"/>
    <w:rsid w:val="00065851"/>
    <w:rsid w:val="00066774"/>
    <w:rsid w:val="00067B6E"/>
    <w:rsid w:val="00067DF5"/>
    <w:rsid w:val="00070CB3"/>
    <w:rsid w:val="00072A25"/>
    <w:rsid w:val="000779FC"/>
    <w:rsid w:val="00080018"/>
    <w:rsid w:val="00080438"/>
    <w:rsid w:val="00080BDC"/>
    <w:rsid w:val="000830B7"/>
    <w:rsid w:val="000832FF"/>
    <w:rsid w:val="0008498A"/>
    <w:rsid w:val="00085087"/>
    <w:rsid w:val="000851D5"/>
    <w:rsid w:val="00087332"/>
    <w:rsid w:val="00087339"/>
    <w:rsid w:val="0008769A"/>
    <w:rsid w:val="00090114"/>
    <w:rsid w:val="00090703"/>
    <w:rsid w:val="000907D2"/>
    <w:rsid w:val="00091F8C"/>
    <w:rsid w:val="00092097"/>
    <w:rsid w:val="00093C8A"/>
    <w:rsid w:val="00094595"/>
    <w:rsid w:val="00096C5E"/>
    <w:rsid w:val="000A3E1E"/>
    <w:rsid w:val="000A4A32"/>
    <w:rsid w:val="000A5265"/>
    <w:rsid w:val="000A55CB"/>
    <w:rsid w:val="000A5667"/>
    <w:rsid w:val="000A5AD5"/>
    <w:rsid w:val="000A6A0A"/>
    <w:rsid w:val="000B01E1"/>
    <w:rsid w:val="000B07EA"/>
    <w:rsid w:val="000B0DA9"/>
    <w:rsid w:val="000B1813"/>
    <w:rsid w:val="000B19DE"/>
    <w:rsid w:val="000B20B9"/>
    <w:rsid w:val="000B441E"/>
    <w:rsid w:val="000C27E3"/>
    <w:rsid w:val="000C2F52"/>
    <w:rsid w:val="000C30EE"/>
    <w:rsid w:val="000C385B"/>
    <w:rsid w:val="000C3D45"/>
    <w:rsid w:val="000C6B88"/>
    <w:rsid w:val="000C775C"/>
    <w:rsid w:val="000C7AD9"/>
    <w:rsid w:val="000D10EE"/>
    <w:rsid w:val="000D29CB"/>
    <w:rsid w:val="000D309E"/>
    <w:rsid w:val="000D4C9A"/>
    <w:rsid w:val="000D4D76"/>
    <w:rsid w:val="000D55E4"/>
    <w:rsid w:val="000D5AC1"/>
    <w:rsid w:val="000E16CC"/>
    <w:rsid w:val="000E1F7A"/>
    <w:rsid w:val="000E4D6E"/>
    <w:rsid w:val="000F0108"/>
    <w:rsid w:val="000F08AD"/>
    <w:rsid w:val="000F25D9"/>
    <w:rsid w:val="000F2AA6"/>
    <w:rsid w:val="000F376B"/>
    <w:rsid w:val="000F3AFC"/>
    <w:rsid w:val="000F52DF"/>
    <w:rsid w:val="000F5CE8"/>
    <w:rsid w:val="000F7FA1"/>
    <w:rsid w:val="00100002"/>
    <w:rsid w:val="00101FBC"/>
    <w:rsid w:val="001026E3"/>
    <w:rsid w:val="0010271C"/>
    <w:rsid w:val="00102BD0"/>
    <w:rsid w:val="0010409E"/>
    <w:rsid w:val="00106C6B"/>
    <w:rsid w:val="001142EC"/>
    <w:rsid w:val="00115C27"/>
    <w:rsid w:val="001165FE"/>
    <w:rsid w:val="001214AA"/>
    <w:rsid w:val="0012190D"/>
    <w:rsid w:val="00125AB0"/>
    <w:rsid w:val="00125DEE"/>
    <w:rsid w:val="00126E0A"/>
    <w:rsid w:val="00130294"/>
    <w:rsid w:val="001311FA"/>
    <w:rsid w:val="00131DBA"/>
    <w:rsid w:val="0013463B"/>
    <w:rsid w:val="00134C8E"/>
    <w:rsid w:val="001376F4"/>
    <w:rsid w:val="00141BC8"/>
    <w:rsid w:val="00144FAB"/>
    <w:rsid w:val="00147012"/>
    <w:rsid w:val="001533D0"/>
    <w:rsid w:val="00157ABF"/>
    <w:rsid w:val="001606BD"/>
    <w:rsid w:val="00162965"/>
    <w:rsid w:val="0016506B"/>
    <w:rsid w:val="0016684F"/>
    <w:rsid w:val="00171BF2"/>
    <w:rsid w:val="00175FD3"/>
    <w:rsid w:val="0017733B"/>
    <w:rsid w:val="00177D88"/>
    <w:rsid w:val="001810CB"/>
    <w:rsid w:val="0018181C"/>
    <w:rsid w:val="00182254"/>
    <w:rsid w:val="00182307"/>
    <w:rsid w:val="00185118"/>
    <w:rsid w:val="00187A7E"/>
    <w:rsid w:val="00191078"/>
    <w:rsid w:val="00191278"/>
    <w:rsid w:val="0019173B"/>
    <w:rsid w:val="001949DC"/>
    <w:rsid w:val="00196DA5"/>
    <w:rsid w:val="00196E2F"/>
    <w:rsid w:val="001A0B5E"/>
    <w:rsid w:val="001A0E97"/>
    <w:rsid w:val="001A251C"/>
    <w:rsid w:val="001A2FDA"/>
    <w:rsid w:val="001A3A49"/>
    <w:rsid w:val="001A7B5E"/>
    <w:rsid w:val="001A7CE6"/>
    <w:rsid w:val="001A7D4E"/>
    <w:rsid w:val="001B6ED8"/>
    <w:rsid w:val="001B74CC"/>
    <w:rsid w:val="001B7BFD"/>
    <w:rsid w:val="001C1C4E"/>
    <w:rsid w:val="001C21B2"/>
    <w:rsid w:val="001C2751"/>
    <w:rsid w:val="001C39DE"/>
    <w:rsid w:val="001C3E20"/>
    <w:rsid w:val="001C4450"/>
    <w:rsid w:val="001D0D7D"/>
    <w:rsid w:val="001D1D6D"/>
    <w:rsid w:val="001D29CA"/>
    <w:rsid w:val="001D2C94"/>
    <w:rsid w:val="001D2CEB"/>
    <w:rsid w:val="001D33BF"/>
    <w:rsid w:val="001D4E64"/>
    <w:rsid w:val="001D5895"/>
    <w:rsid w:val="001D7BC3"/>
    <w:rsid w:val="001E1CA8"/>
    <w:rsid w:val="001E3AEB"/>
    <w:rsid w:val="001E5852"/>
    <w:rsid w:val="001E5989"/>
    <w:rsid w:val="001E6B23"/>
    <w:rsid w:val="001F0336"/>
    <w:rsid w:val="001F0F3C"/>
    <w:rsid w:val="001F15C2"/>
    <w:rsid w:val="001F19D6"/>
    <w:rsid w:val="001F250B"/>
    <w:rsid w:val="001F3654"/>
    <w:rsid w:val="001F6787"/>
    <w:rsid w:val="001F7C7F"/>
    <w:rsid w:val="002042E7"/>
    <w:rsid w:val="00204763"/>
    <w:rsid w:val="00205DCF"/>
    <w:rsid w:val="00206709"/>
    <w:rsid w:val="002118FB"/>
    <w:rsid w:val="00217A08"/>
    <w:rsid w:val="00217FF9"/>
    <w:rsid w:val="00220FAA"/>
    <w:rsid w:val="00223F90"/>
    <w:rsid w:val="0022500A"/>
    <w:rsid w:val="00225546"/>
    <w:rsid w:val="00227210"/>
    <w:rsid w:val="00230058"/>
    <w:rsid w:val="00230149"/>
    <w:rsid w:val="00231BAE"/>
    <w:rsid w:val="00232053"/>
    <w:rsid w:val="002330A1"/>
    <w:rsid w:val="00235052"/>
    <w:rsid w:val="002362E6"/>
    <w:rsid w:val="00242BA8"/>
    <w:rsid w:val="00243325"/>
    <w:rsid w:val="00244859"/>
    <w:rsid w:val="00244D3C"/>
    <w:rsid w:val="00246361"/>
    <w:rsid w:val="00246802"/>
    <w:rsid w:val="00246D30"/>
    <w:rsid w:val="0025065E"/>
    <w:rsid w:val="002510C1"/>
    <w:rsid w:val="00251C83"/>
    <w:rsid w:val="002531A9"/>
    <w:rsid w:val="002533F5"/>
    <w:rsid w:val="00253F51"/>
    <w:rsid w:val="00255AE3"/>
    <w:rsid w:val="00255E64"/>
    <w:rsid w:val="00262C6E"/>
    <w:rsid w:val="00263989"/>
    <w:rsid w:val="00264773"/>
    <w:rsid w:val="0026776F"/>
    <w:rsid w:val="00267EDE"/>
    <w:rsid w:val="00271639"/>
    <w:rsid w:val="00272789"/>
    <w:rsid w:val="00273124"/>
    <w:rsid w:val="002733B1"/>
    <w:rsid w:val="002749D9"/>
    <w:rsid w:val="002752B1"/>
    <w:rsid w:val="002768C1"/>
    <w:rsid w:val="00283042"/>
    <w:rsid w:val="0028363E"/>
    <w:rsid w:val="00284B1B"/>
    <w:rsid w:val="002913A4"/>
    <w:rsid w:val="00291584"/>
    <w:rsid w:val="00291845"/>
    <w:rsid w:val="00292CF9"/>
    <w:rsid w:val="00293952"/>
    <w:rsid w:val="002973A9"/>
    <w:rsid w:val="002A1950"/>
    <w:rsid w:val="002A4DA1"/>
    <w:rsid w:val="002A535E"/>
    <w:rsid w:val="002B3701"/>
    <w:rsid w:val="002B41C6"/>
    <w:rsid w:val="002C19AE"/>
    <w:rsid w:val="002C1C23"/>
    <w:rsid w:val="002C1FD5"/>
    <w:rsid w:val="002C4C8A"/>
    <w:rsid w:val="002C68D5"/>
    <w:rsid w:val="002C69EE"/>
    <w:rsid w:val="002C72CA"/>
    <w:rsid w:val="002D0CE3"/>
    <w:rsid w:val="002D1439"/>
    <w:rsid w:val="002D20A6"/>
    <w:rsid w:val="002D2B47"/>
    <w:rsid w:val="002D4DC7"/>
    <w:rsid w:val="002D638E"/>
    <w:rsid w:val="002D7D31"/>
    <w:rsid w:val="002E128F"/>
    <w:rsid w:val="002E2176"/>
    <w:rsid w:val="002E27CB"/>
    <w:rsid w:val="002E5AEF"/>
    <w:rsid w:val="002E6797"/>
    <w:rsid w:val="002F0353"/>
    <w:rsid w:val="002F238C"/>
    <w:rsid w:val="002F32D2"/>
    <w:rsid w:val="002F4067"/>
    <w:rsid w:val="002F4D69"/>
    <w:rsid w:val="002F593B"/>
    <w:rsid w:val="0030446E"/>
    <w:rsid w:val="0030511F"/>
    <w:rsid w:val="003059C8"/>
    <w:rsid w:val="0030781F"/>
    <w:rsid w:val="00315BED"/>
    <w:rsid w:val="00315D32"/>
    <w:rsid w:val="00315D68"/>
    <w:rsid w:val="00320849"/>
    <w:rsid w:val="003225FF"/>
    <w:rsid w:val="003227C1"/>
    <w:rsid w:val="00323CBC"/>
    <w:rsid w:val="00323DE0"/>
    <w:rsid w:val="00323E2E"/>
    <w:rsid w:val="003248C8"/>
    <w:rsid w:val="00331A20"/>
    <w:rsid w:val="00331BAD"/>
    <w:rsid w:val="00332C8C"/>
    <w:rsid w:val="00333A7C"/>
    <w:rsid w:val="00334F91"/>
    <w:rsid w:val="00336420"/>
    <w:rsid w:val="00336B27"/>
    <w:rsid w:val="00336DE3"/>
    <w:rsid w:val="0034027F"/>
    <w:rsid w:val="00341B63"/>
    <w:rsid w:val="00341FF7"/>
    <w:rsid w:val="00342703"/>
    <w:rsid w:val="003430BB"/>
    <w:rsid w:val="00344963"/>
    <w:rsid w:val="00344CAA"/>
    <w:rsid w:val="003451E6"/>
    <w:rsid w:val="00345CC5"/>
    <w:rsid w:val="00345F9C"/>
    <w:rsid w:val="00347C9C"/>
    <w:rsid w:val="00351443"/>
    <w:rsid w:val="00351BCD"/>
    <w:rsid w:val="00351ED9"/>
    <w:rsid w:val="003528A3"/>
    <w:rsid w:val="00353814"/>
    <w:rsid w:val="00354A9C"/>
    <w:rsid w:val="00354B11"/>
    <w:rsid w:val="003563BB"/>
    <w:rsid w:val="0035669B"/>
    <w:rsid w:val="00357049"/>
    <w:rsid w:val="00360B6B"/>
    <w:rsid w:val="00361A21"/>
    <w:rsid w:val="0036530A"/>
    <w:rsid w:val="00365F4C"/>
    <w:rsid w:val="00366F6C"/>
    <w:rsid w:val="00371CA1"/>
    <w:rsid w:val="003732E1"/>
    <w:rsid w:val="00374899"/>
    <w:rsid w:val="00374D70"/>
    <w:rsid w:val="00374F60"/>
    <w:rsid w:val="00376EA4"/>
    <w:rsid w:val="00381E64"/>
    <w:rsid w:val="0038211F"/>
    <w:rsid w:val="003836C3"/>
    <w:rsid w:val="003848A8"/>
    <w:rsid w:val="00384BEF"/>
    <w:rsid w:val="00390B99"/>
    <w:rsid w:val="00391F24"/>
    <w:rsid w:val="00391F79"/>
    <w:rsid w:val="003922BB"/>
    <w:rsid w:val="00393C0C"/>
    <w:rsid w:val="003953B3"/>
    <w:rsid w:val="00395647"/>
    <w:rsid w:val="0039627C"/>
    <w:rsid w:val="003974F3"/>
    <w:rsid w:val="00397EC4"/>
    <w:rsid w:val="003A4631"/>
    <w:rsid w:val="003A4710"/>
    <w:rsid w:val="003A6567"/>
    <w:rsid w:val="003A79E5"/>
    <w:rsid w:val="003A7B5A"/>
    <w:rsid w:val="003B0004"/>
    <w:rsid w:val="003B0E2E"/>
    <w:rsid w:val="003B1F73"/>
    <w:rsid w:val="003B3422"/>
    <w:rsid w:val="003B5A7F"/>
    <w:rsid w:val="003B7686"/>
    <w:rsid w:val="003C020E"/>
    <w:rsid w:val="003C07F0"/>
    <w:rsid w:val="003C11A1"/>
    <w:rsid w:val="003C293C"/>
    <w:rsid w:val="003C3172"/>
    <w:rsid w:val="003D025F"/>
    <w:rsid w:val="003D11C3"/>
    <w:rsid w:val="003D128A"/>
    <w:rsid w:val="003D27D3"/>
    <w:rsid w:val="003D4A95"/>
    <w:rsid w:val="003D537A"/>
    <w:rsid w:val="003D580C"/>
    <w:rsid w:val="003E0CDE"/>
    <w:rsid w:val="003E4805"/>
    <w:rsid w:val="003E6F99"/>
    <w:rsid w:val="003E74DD"/>
    <w:rsid w:val="003F0B29"/>
    <w:rsid w:val="003F28B2"/>
    <w:rsid w:val="003F443F"/>
    <w:rsid w:val="003F510B"/>
    <w:rsid w:val="003F6BAE"/>
    <w:rsid w:val="003F7045"/>
    <w:rsid w:val="003F735A"/>
    <w:rsid w:val="003F7879"/>
    <w:rsid w:val="003F7A79"/>
    <w:rsid w:val="00401A3C"/>
    <w:rsid w:val="00401E6D"/>
    <w:rsid w:val="004021E0"/>
    <w:rsid w:val="00403296"/>
    <w:rsid w:val="00406ABF"/>
    <w:rsid w:val="00410B57"/>
    <w:rsid w:val="00412808"/>
    <w:rsid w:val="004144E8"/>
    <w:rsid w:val="00415A9E"/>
    <w:rsid w:val="0042015B"/>
    <w:rsid w:val="00420D87"/>
    <w:rsid w:val="00420DEF"/>
    <w:rsid w:val="00420F1A"/>
    <w:rsid w:val="0042141B"/>
    <w:rsid w:val="004229B0"/>
    <w:rsid w:val="004247B3"/>
    <w:rsid w:val="00426550"/>
    <w:rsid w:val="00426D3B"/>
    <w:rsid w:val="0043283D"/>
    <w:rsid w:val="00432A2E"/>
    <w:rsid w:val="0043393A"/>
    <w:rsid w:val="00433E53"/>
    <w:rsid w:val="004355AB"/>
    <w:rsid w:val="00435E2F"/>
    <w:rsid w:val="00435F3D"/>
    <w:rsid w:val="004421F9"/>
    <w:rsid w:val="004437FF"/>
    <w:rsid w:val="00445A14"/>
    <w:rsid w:val="00445B71"/>
    <w:rsid w:val="00453897"/>
    <w:rsid w:val="00454E75"/>
    <w:rsid w:val="00456A33"/>
    <w:rsid w:val="004575F6"/>
    <w:rsid w:val="004604DA"/>
    <w:rsid w:val="00461597"/>
    <w:rsid w:val="00462047"/>
    <w:rsid w:val="00464D96"/>
    <w:rsid w:val="00466BE4"/>
    <w:rsid w:val="00466F09"/>
    <w:rsid w:val="00467DFF"/>
    <w:rsid w:val="00470133"/>
    <w:rsid w:val="00470EF9"/>
    <w:rsid w:val="004711FB"/>
    <w:rsid w:val="0047400F"/>
    <w:rsid w:val="00475593"/>
    <w:rsid w:val="00475C30"/>
    <w:rsid w:val="00476311"/>
    <w:rsid w:val="004778A9"/>
    <w:rsid w:val="004778FB"/>
    <w:rsid w:val="00480E1F"/>
    <w:rsid w:val="00481651"/>
    <w:rsid w:val="00484FA6"/>
    <w:rsid w:val="00485316"/>
    <w:rsid w:val="00490473"/>
    <w:rsid w:val="0049141B"/>
    <w:rsid w:val="004A0537"/>
    <w:rsid w:val="004A0B32"/>
    <w:rsid w:val="004A1BB6"/>
    <w:rsid w:val="004A2994"/>
    <w:rsid w:val="004A317A"/>
    <w:rsid w:val="004A3217"/>
    <w:rsid w:val="004A7F12"/>
    <w:rsid w:val="004B21C5"/>
    <w:rsid w:val="004B2996"/>
    <w:rsid w:val="004B4FD9"/>
    <w:rsid w:val="004B610C"/>
    <w:rsid w:val="004B693B"/>
    <w:rsid w:val="004B742C"/>
    <w:rsid w:val="004C110D"/>
    <w:rsid w:val="004C20F7"/>
    <w:rsid w:val="004C3E07"/>
    <w:rsid w:val="004C53CE"/>
    <w:rsid w:val="004D1DB5"/>
    <w:rsid w:val="004D20B6"/>
    <w:rsid w:val="004D288E"/>
    <w:rsid w:val="004D42A2"/>
    <w:rsid w:val="004D6004"/>
    <w:rsid w:val="004D6807"/>
    <w:rsid w:val="004E0E3A"/>
    <w:rsid w:val="004E235F"/>
    <w:rsid w:val="004E23DD"/>
    <w:rsid w:val="004E3218"/>
    <w:rsid w:val="004E367E"/>
    <w:rsid w:val="004E483A"/>
    <w:rsid w:val="004E5595"/>
    <w:rsid w:val="004E6283"/>
    <w:rsid w:val="004F0A46"/>
    <w:rsid w:val="004F1760"/>
    <w:rsid w:val="004F17C2"/>
    <w:rsid w:val="004F25F2"/>
    <w:rsid w:val="004F281C"/>
    <w:rsid w:val="004F2888"/>
    <w:rsid w:val="004F2C2C"/>
    <w:rsid w:val="004F2D4B"/>
    <w:rsid w:val="004F4043"/>
    <w:rsid w:val="004F7314"/>
    <w:rsid w:val="00500A77"/>
    <w:rsid w:val="0050264E"/>
    <w:rsid w:val="00502E6A"/>
    <w:rsid w:val="005045C5"/>
    <w:rsid w:val="00505776"/>
    <w:rsid w:val="0050621F"/>
    <w:rsid w:val="00510C33"/>
    <w:rsid w:val="00511577"/>
    <w:rsid w:val="00512031"/>
    <w:rsid w:val="00514710"/>
    <w:rsid w:val="00514936"/>
    <w:rsid w:val="00514A24"/>
    <w:rsid w:val="00514F0E"/>
    <w:rsid w:val="00515674"/>
    <w:rsid w:val="005239FE"/>
    <w:rsid w:val="00527D7C"/>
    <w:rsid w:val="0053067B"/>
    <w:rsid w:val="0053087F"/>
    <w:rsid w:val="00533499"/>
    <w:rsid w:val="005355B7"/>
    <w:rsid w:val="005355BF"/>
    <w:rsid w:val="00536499"/>
    <w:rsid w:val="005400A8"/>
    <w:rsid w:val="00542696"/>
    <w:rsid w:val="00542B05"/>
    <w:rsid w:val="0054342C"/>
    <w:rsid w:val="00544525"/>
    <w:rsid w:val="00546249"/>
    <w:rsid w:val="00546BCA"/>
    <w:rsid w:val="00551209"/>
    <w:rsid w:val="0055303D"/>
    <w:rsid w:val="005560A9"/>
    <w:rsid w:val="00556418"/>
    <w:rsid w:val="00557A30"/>
    <w:rsid w:val="0056138C"/>
    <w:rsid w:val="00561E8F"/>
    <w:rsid w:val="00562418"/>
    <w:rsid w:val="005624C4"/>
    <w:rsid w:val="00562EC8"/>
    <w:rsid w:val="0056309C"/>
    <w:rsid w:val="00564812"/>
    <w:rsid w:val="00565098"/>
    <w:rsid w:val="00567E60"/>
    <w:rsid w:val="0057113C"/>
    <w:rsid w:val="0057366D"/>
    <w:rsid w:val="005737D8"/>
    <w:rsid w:val="00573F0C"/>
    <w:rsid w:val="00574AB4"/>
    <w:rsid w:val="00574DB5"/>
    <w:rsid w:val="005758A1"/>
    <w:rsid w:val="005765CC"/>
    <w:rsid w:val="00576701"/>
    <w:rsid w:val="00580040"/>
    <w:rsid w:val="00582902"/>
    <w:rsid w:val="0058403A"/>
    <w:rsid w:val="00584D81"/>
    <w:rsid w:val="00586FCE"/>
    <w:rsid w:val="00590697"/>
    <w:rsid w:val="00591035"/>
    <w:rsid w:val="0059191E"/>
    <w:rsid w:val="00595DFF"/>
    <w:rsid w:val="005964D9"/>
    <w:rsid w:val="005969CF"/>
    <w:rsid w:val="00596EF8"/>
    <w:rsid w:val="005A09B3"/>
    <w:rsid w:val="005A0DD9"/>
    <w:rsid w:val="005A2304"/>
    <w:rsid w:val="005A2AC8"/>
    <w:rsid w:val="005A6420"/>
    <w:rsid w:val="005B113D"/>
    <w:rsid w:val="005B3D0F"/>
    <w:rsid w:val="005B5EBD"/>
    <w:rsid w:val="005C11F9"/>
    <w:rsid w:val="005C2ECA"/>
    <w:rsid w:val="005C6342"/>
    <w:rsid w:val="005C6954"/>
    <w:rsid w:val="005D07EB"/>
    <w:rsid w:val="005D6D31"/>
    <w:rsid w:val="005D6EFD"/>
    <w:rsid w:val="005E1D69"/>
    <w:rsid w:val="005E40C2"/>
    <w:rsid w:val="005E4F81"/>
    <w:rsid w:val="005E74AC"/>
    <w:rsid w:val="005E777C"/>
    <w:rsid w:val="005F036A"/>
    <w:rsid w:val="005F0A9A"/>
    <w:rsid w:val="005F0CA0"/>
    <w:rsid w:val="005F1D75"/>
    <w:rsid w:val="005F231D"/>
    <w:rsid w:val="005F4C80"/>
    <w:rsid w:val="005F5969"/>
    <w:rsid w:val="005F6241"/>
    <w:rsid w:val="005F6A85"/>
    <w:rsid w:val="0060005A"/>
    <w:rsid w:val="00603048"/>
    <w:rsid w:val="00612A05"/>
    <w:rsid w:val="00613893"/>
    <w:rsid w:val="00613B2D"/>
    <w:rsid w:val="00616418"/>
    <w:rsid w:val="006166F0"/>
    <w:rsid w:val="00617283"/>
    <w:rsid w:val="00622480"/>
    <w:rsid w:val="00625D5D"/>
    <w:rsid w:val="006262B2"/>
    <w:rsid w:val="00626596"/>
    <w:rsid w:val="00627692"/>
    <w:rsid w:val="00627B15"/>
    <w:rsid w:val="00630F1C"/>
    <w:rsid w:val="00631F41"/>
    <w:rsid w:val="00632D22"/>
    <w:rsid w:val="006336CF"/>
    <w:rsid w:val="00633843"/>
    <w:rsid w:val="00635BAC"/>
    <w:rsid w:val="0063702E"/>
    <w:rsid w:val="0063717E"/>
    <w:rsid w:val="00641B8B"/>
    <w:rsid w:val="00644892"/>
    <w:rsid w:val="00645B15"/>
    <w:rsid w:val="00645EA3"/>
    <w:rsid w:val="00645F79"/>
    <w:rsid w:val="006506FE"/>
    <w:rsid w:val="006513A5"/>
    <w:rsid w:val="00663816"/>
    <w:rsid w:val="0067078A"/>
    <w:rsid w:val="00672BF8"/>
    <w:rsid w:val="00677857"/>
    <w:rsid w:val="00680161"/>
    <w:rsid w:val="00684C0C"/>
    <w:rsid w:val="00685093"/>
    <w:rsid w:val="006853A2"/>
    <w:rsid w:val="00687138"/>
    <w:rsid w:val="0069044F"/>
    <w:rsid w:val="00690B25"/>
    <w:rsid w:val="00690B71"/>
    <w:rsid w:val="00690DAA"/>
    <w:rsid w:val="006911E8"/>
    <w:rsid w:val="00691FA8"/>
    <w:rsid w:val="006945A9"/>
    <w:rsid w:val="006961A8"/>
    <w:rsid w:val="006A06F4"/>
    <w:rsid w:val="006A27DC"/>
    <w:rsid w:val="006A27EF"/>
    <w:rsid w:val="006A3375"/>
    <w:rsid w:val="006A54EB"/>
    <w:rsid w:val="006A62A5"/>
    <w:rsid w:val="006A6886"/>
    <w:rsid w:val="006A68D8"/>
    <w:rsid w:val="006A7B32"/>
    <w:rsid w:val="006A7DE4"/>
    <w:rsid w:val="006A7E92"/>
    <w:rsid w:val="006B0E9E"/>
    <w:rsid w:val="006B1C32"/>
    <w:rsid w:val="006B3E8C"/>
    <w:rsid w:val="006B4764"/>
    <w:rsid w:val="006B47CC"/>
    <w:rsid w:val="006B5072"/>
    <w:rsid w:val="006B7C89"/>
    <w:rsid w:val="006C1359"/>
    <w:rsid w:val="006C6351"/>
    <w:rsid w:val="006C6794"/>
    <w:rsid w:val="006C6F1D"/>
    <w:rsid w:val="006D0C07"/>
    <w:rsid w:val="006D1B0D"/>
    <w:rsid w:val="006D27A2"/>
    <w:rsid w:val="006D2C52"/>
    <w:rsid w:val="006D7739"/>
    <w:rsid w:val="006E117B"/>
    <w:rsid w:val="006E1E6A"/>
    <w:rsid w:val="006E5996"/>
    <w:rsid w:val="006F1E31"/>
    <w:rsid w:val="006F3528"/>
    <w:rsid w:val="006F5591"/>
    <w:rsid w:val="006F5662"/>
    <w:rsid w:val="006F69A4"/>
    <w:rsid w:val="006F77BF"/>
    <w:rsid w:val="00700750"/>
    <w:rsid w:val="00700CFC"/>
    <w:rsid w:val="0070243D"/>
    <w:rsid w:val="0070342D"/>
    <w:rsid w:val="0070659C"/>
    <w:rsid w:val="007069E6"/>
    <w:rsid w:val="00707E60"/>
    <w:rsid w:val="00710A99"/>
    <w:rsid w:val="00714F46"/>
    <w:rsid w:val="00717939"/>
    <w:rsid w:val="00721330"/>
    <w:rsid w:val="00722B36"/>
    <w:rsid w:val="00722DEA"/>
    <w:rsid w:val="00723AB6"/>
    <w:rsid w:val="00723B7E"/>
    <w:rsid w:val="0072418A"/>
    <w:rsid w:val="007245C7"/>
    <w:rsid w:val="0072539C"/>
    <w:rsid w:val="00725701"/>
    <w:rsid w:val="00725ECE"/>
    <w:rsid w:val="007262B5"/>
    <w:rsid w:val="007302B6"/>
    <w:rsid w:val="007304F8"/>
    <w:rsid w:val="00734D99"/>
    <w:rsid w:val="00735C0E"/>
    <w:rsid w:val="007373A6"/>
    <w:rsid w:val="00750C18"/>
    <w:rsid w:val="00752A56"/>
    <w:rsid w:val="00752FCB"/>
    <w:rsid w:val="007538D8"/>
    <w:rsid w:val="00754907"/>
    <w:rsid w:val="00755810"/>
    <w:rsid w:val="00757A1A"/>
    <w:rsid w:val="007624F0"/>
    <w:rsid w:val="0076431F"/>
    <w:rsid w:val="0076700B"/>
    <w:rsid w:val="00767A02"/>
    <w:rsid w:val="00772870"/>
    <w:rsid w:val="00772928"/>
    <w:rsid w:val="00775251"/>
    <w:rsid w:val="007806E0"/>
    <w:rsid w:val="007828DD"/>
    <w:rsid w:val="00783743"/>
    <w:rsid w:val="0078518F"/>
    <w:rsid w:val="0078522E"/>
    <w:rsid w:val="007873A2"/>
    <w:rsid w:val="00787BB7"/>
    <w:rsid w:val="0079498F"/>
    <w:rsid w:val="00794AEF"/>
    <w:rsid w:val="00794C5A"/>
    <w:rsid w:val="007A65E9"/>
    <w:rsid w:val="007A709A"/>
    <w:rsid w:val="007B0586"/>
    <w:rsid w:val="007B212E"/>
    <w:rsid w:val="007B2411"/>
    <w:rsid w:val="007B2A34"/>
    <w:rsid w:val="007B2DCF"/>
    <w:rsid w:val="007B44FE"/>
    <w:rsid w:val="007B4575"/>
    <w:rsid w:val="007B73F7"/>
    <w:rsid w:val="007C125B"/>
    <w:rsid w:val="007C22C4"/>
    <w:rsid w:val="007C3D54"/>
    <w:rsid w:val="007C3EB6"/>
    <w:rsid w:val="007C4458"/>
    <w:rsid w:val="007C6231"/>
    <w:rsid w:val="007C7FD1"/>
    <w:rsid w:val="007D135E"/>
    <w:rsid w:val="007D1BE5"/>
    <w:rsid w:val="007D402F"/>
    <w:rsid w:val="007D4833"/>
    <w:rsid w:val="007D4FD4"/>
    <w:rsid w:val="007D5B2D"/>
    <w:rsid w:val="007E08A1"/>
    <w:rsid w:val="007E2A3C"/>
    <w:rsid w:val="007E64B6"/>
    <w:rsid w:val="007E74F0"/>
    <w:rsid w:val="007F1957"/>
    <w:rsid w:val="007F24D0"/>
    <w:rsid w:val="007F76EF"/>
    <w:rsid w:val="0080217B"/>
    <w:rsid w:val="008030B7"/>
    <w:rsid w:val="00803E75"/>
    <w:rsid w:val="008049E9"/>
    <w:rsid w:val="0080617E"/>
    <w:rsid w:val="008073AE"/>
    <w:rsid w:val="00807788"/>
    <w:rsid w:val="00810186"/>
    <w:rsid w:val="008118B7"/>
    <w:rsid w:val="0081259F"/>
    <w:rsid w:val="00815C63"/>
    <w:rsid w:val="00815E82"/>
    <w:rsid w:val="00817FD0"/>
    <w:rsid w:val="0082070E"/>
    <w:rsid w:val="00821E6F"/>
    <w:rsid w:val="008235D5"/>
    <w:rsid w:val="008250E3"/>
    <w:rsid w:val="00832263"/>
    <w:rsid w:val="008331C8"/>
    <w:rsid w:val="00833522"/>
    <w:rsid w:val="00833D7A"/>
    <w:rsid w:val="00837071"/>
    <w:rsid w:val="008379A8"/>
    <w:rsid w:val="00843A7B"/>
    <w:rsid w:val="008447E9"/>
    <w:rsid w:val="00844A30"/>
    <w:rsid w:val="00846183"/>
    <w:rsid w:val="00846662"/>
    <w:rsid w:val="00850407"/>
    <w:rsid w:val="00850B38"/>
    <w:rsid w:val="00851979"/>
    <w:rsid w:val="0085205E"/>
    <w:rsid w:val="00852547"/>
    <w:rsid w:val="00854AC5"/>
    <w:rsid w:val="00856F43"/>
    <w:rsid w:val="0085755F"/>
    <w:rsid w:val="00861EFA"/>
    <w:rsid w:val="0086240E"/>
    <w:rsid w:val="00863D7A"/>
    <w:rsid w:val="008645A3"/>
    <w:rsid w:val="00866205"/>
    <w:rsid w:val="00866FC3"/>
    <w:rsid w:val="0087028B"/>
    <w:rsid w:val="00870DC9"/>
    <w:rsid w:val="0087244E"/>
    <w:rsid w:val="00872FA9"/>
    <w:rsid w:val="008742C7"/>
    <w:rsid w:val="0087689C"/>
    <w:rsid w:val="008816DF"/>
    <w:rsid w:val="00881AE0"/>
    <w:rsid w:val="0088529A"/>
    <w:rsid w:val="0088610E"/>
    <w:rsid w:val="008861FA"/>
    <w:rsid w:val="0088734E"/>
    <w:rsid w:val="00891499"/>
    <w:rsid w:val="00892873"/>
    <w:rsid w:val="00893A05"/>
    <w:rsid w:val="00894A8B"/>
    <w:rsid w:val="008965CB"/>
    <w:rsid w:val="0089664F"/>
    <w:rsid w:val="008A09CC"/>
    <w:rsid w:val="008A1C45"/>
    <w:rsid w:val="008A5C63"/>
    <w:rsid w:val="008A73F0"/>
    <w:rsid w:val="008B107B"/>
    <w:rsid w:val="008B1F12"/>
    <w:rsid w:val="008B25FB"/>
    <w:rsid w:val="008B290B"/>
    <w:rsid w:val="008B6CB9"/>
    <w:rsid w:val="008B7232"/>
    <w:rsid w:val="008B764A"/>
    <w:rsid w:val="008C08E4"/>
    <w:rsid w:val="008C255B"/>
    <w:rsid w:val="008C2B9D"/>
    <w:rsid w:val="008C6164"/>
    <w:rsid w:val="008D0483"/>
    <w:rsid w:val="008D2864"/>
    <w:rsid w:val="008D2CB9"/>
    <w:rsid w:val="008D30C7"/>
    <w:rsid w:val="008D3453"/>
    <w:rsid w:val="008D4140"/>
    <w:rsid w:val="008D682F"/>
    <w:rsid w:val="008E0D1E"/>
    <w:rsid w:val="008E269A"/>
    <w:rsid w:val="008E4323"/>
    <w:rsid w:val="008E5990"/>
    <w:rsid w:val="008E7C51"/>
    <w:rsid w:val="008F387D"/>
    <w:rsid w:val="008F4502"/>
    <w:rsid w:val="008F67E7"/>
    <w:rsid w:val="00902992"/>
    <w:rsid w:val="00902A6C"/>
    <w:rsid w:val="00902C73"/>
    <w:rsid w:val="00903928"/>
    <w:rsid w:val="009046F2"/>
    <w:rsid w:val="00907424"/>
    <w:rsid w:val="00911E49"/>
    <w:rsid w:val="00912A2F"/>
    <w:rsid w:val="00913050"/>
    <w:rsid w:val="009131DB"/>
    <w:rsid w:val="00914FA2"/>
    <w:rsid w:val="00915BCB"/>
    <w:rsid w:val="0091623A"/>
    <w:rsid w:val="00917C9A"/>
    <w:rsid w:val="00920AD7"/>
    <w:rsid w:val="00924434"/>
    <w:rsid w:val="00925012"/>
    <w:rsid w:val="00927544"/>
    <w:rsid w:val="00927ABB"/>
    <w:rsid w:val="00930950"/>
    <w:rsid w:val="00930A32"/>
    <w:rsid w:val="00933B87"/>
    <w:rsid w:val="009343C9"/>
    <w:rsid w:val="00935746"/>
    <w:rsid w:val="00936A34"/>
    <w:rsid w:val="00937489"/>
    <w:rsid w:val="0093756D"/>
    <w:rsid w:val="0094000F"/>
    <w:rsid w:val="00940A1D"/>
    <w:rsid w:val="00942149"/>
    <w:rsid w:val="00942E2A"/>
    <w:rsid w:val="0094530E"/>
    <w:rsid w:val="00945C70"/>
    <w:rsid w:val="009460FA"/>
    <w:rsid w:val="00946289"/>
    <w:rsid w:val="00947DAF"/>
    <w:rsid w:val="0095061E"/>
    <w:rsid w:val="0095155E"/>
    <w:rsid w:val="00954351"/>
    <w:rsid w:val="00954971"/>
    <w:rsid w:val="009559A3"/>
    <w:rsid w:val="00955B81"/>
    <w:rsid w:val="00956AD9"/>
    <w:rsid w:val="00960DBB"/>
    <w:rsid w:val="00962EFE"/>
    <w:rsid w:val="00963403"/>
    <w:rsid w:val="00963E62"/>
    <w:rsid w:val="00964CAE"/>
    <w:rsid w:val="00966C56"/>
    <w:rsid w:val="00970F5D"/>
    <w:rsid w:val="00973284"/>
    <w:rsid w:val="00974D08"/>
    <w:rsid w:val="0097575D"/>
    <w:rsid w:val="009760E3"/>
    <w:rsid w:val="009800DA"/>
    <w:rsid w:val="009800F2"/>
    <w:rsid w:val="00980756"/>
    <w:rsid w:val="00981E2F"/>
    <w:rsid w:val="009821E9"/>
    <w:rsid w:val="00983450"/>
    <w:rsid w:val="00985379"/>
    <w:rsid w:val="00986AE6"/>
    <w:rsid w:val="0098752C"/>
    <w:rsid w:val="00987DE1"/>
    <w:rsid w:val="00987E2D"/>
    <w:rsid w:val="00990DA9"/>
    <w:rsid w:val="00993AAD"/>
    <w:rsid w:val="00995465"/>
    <w:rsid w:val="009966B6"/>
    <w:rsid w:val="009A052C"/>
    <w:rsid w:val="009A2B7B"/>
    <w:rsid w:val="009A3692"/>
    <w:rsid w:val="009A773A"/>
    <w:rsid w:val="009B032E"/>
    <w:rsid w:val="009B11BC"/>
    <w:rsid w:val="009B5FC8"/>
    <w:rsid w:val="009B60A6"/>
    <w:rsid w:val="009B6735"/>
    <w:rsid w:val="009B7342"/>
    <w:rsid w:val="009C0985"/>
    <w:rsid w:val="009C18E7"/>
    <w:rsid w:val="009C24B0"/>
    <w:rsid w:val="009C7771"/>
    <w:rsid w:val="009C7905"/>
    <w:rsid w:val="009D011B"/>
    <w:rsid w:val="009D0FC6"/>
    <w:rsid w:val="009D1869"/>
    <w:rsid w:val="009D50F3"/>
    <w:rsid w:val="009D770D"/>
    <w:rsid w:val="009E034C"/>
    <w:rsid w:val="009E250D"/>
    <w:rsid w:val="009E29FC"/>
    <w:rsid w:val="009E4FE4"/>
    <w:rsid w:val="009F069D"/>
    <w:rsid w:val="009F29A7"/>
    <w:rsid w:val="009F2F01"/>
    <w:rsid w:val="009F3FA3"/>
    <w:rsid w:val="009F4213"/>
    <w:rsid w:val="009F565C"/>
    <w:rsid w:val="009F5894"/>
    <w:rsid w:val="009F650C"/>
    <w:rsid w:val="00A00166"/>
    <w:rsid w:val="00A006F2"/>
    <w:rsid w:val="00A00E4B"/>
    <w:rsid w:val="00A0349E"/>
    <w:rsid w:val="00A06273"/>
    <w:rsid w:val="00A07363"/>
    <w:rsid w:val="00A07DE6"/>
    <w:rsid w:val="00A1402B"/>
    <w:rsid w:val="00A20159"/>
    <w:rsid w:val="00A22544"/>
    <w:rsid w:val="00A226D9"/>
    <w:rsid w:val="00A30873"/>
    <w:rsid w:val="00A31065"/>
    <w:rsid w:val="00A32DE1"/>
    <w:rsid w:val="00A3511A"/>
    <w:rsid w:val="00A352B2"/>
    <w:rsid w:val="00A35DF9"/>
    <w:rsid w:val="00A36ABC"/>
    <w:rsid w:val="00A37A2B"/>
    <w:rsid w:val="00A37A91"/>
    <w:rsid w:val="00A40755"/>
    <w:rsid w:val="00A425E2"/>
    <w:rsid w:val="00A4272B"/>
    <w:rsid w:val="00A4642F"/>
    <w:rsid w:val="00A472F7"/>
    <w:rsid w:val="00A503BD"/>
    <w:rsid w:val="00A52EDD"/>
    <w:rsid w:val="00A53823"/>
    <w:rsid w:val="00A55256"/>
    <w:rsid w:val="00A5732E"/>
    <w:rsid w:val="00A637F7"/>
    <w:rsid w:val="00A67BE7"/>
    <w:rsid w:val="00A708DE"/>
    <w:rsid w:val="00A71251"/>
    <w:rsid w:val="00A73B8D"/>
    <w:rsid w:val="00A75D6F"/>
    <w:rsid w:val="00A76F7D"/>
    <w:rsid w:val="00A806A0"/>
    <w:rsid w:val="00A81F0C"/>
    <w:rsid w:val="00A83B25"/>
    <w:rsid w:val="00A84203"/>
    <w:rsid w:val="00A85913"/>
    <w:rsid w:val="00A87700"/>
    <w:rsid w:val="00A87E15"/>
    <w:rsid w:val="00A91B28"/>
    <w:rsid w:val="00A9420A"/>
    <w:rsid w:val="00A94B16"/>
    <w:rsid w:val="00A95CDA"/>
    <w:rsid w:val="00A9663F"/>
    <w:rsid w:val="00AA024C"/>
    <w:rsid w:val="00AA16F0"/>
    <w:rsid w:val="00AA35DC"/>
    <w:rsid w:val="00AA59D6"/>
    <w:rsid w:val="00AA5B98"/>
    <w:rsid w:val="00AA7321"/>
    <w:rsid w:val="00AA732E"/>
    <w:rsid w:val="00AB05EE"/>
    <w:rsid w:val="00AB136F"/>
    <w:rsid w:val="00AB15EF"/>
    <w:rsid w:val="00AB5EB7"/>
    <w:rsid w:val="00AB600C"/>
    <w:rsid w:val="00AB7892"/>
    <w:rsid w:val="00AC051E"/>
    <w:rsid w:val="00AC177B"/>
    <w:rsid w:val="00AC43AA"/>
    <w:rsid w:val="00AC562F"/>
    <w:rsid w:val="00AC6E98"/>
    <w:rsid w:val="00AD1209"/>
    <w:rsid w:val="00AD279B"/>
    <w:rsid w:val="00AD784F"/>
    <w:rsid w:val="00AE0004"/>
    <w:rsid w:val="00AE0968"/>
    <w:rsid w:val="00AE45A7"/>
    <w:rsid w:val="00AE45E8"/>
    <w:rsid w:val="00AE4B46"/>
    <w:rsid w:val="00AE5A12"/>
    <w:rsid w:val="00AE7B1C"/>
    <w:rsid w:val="00AE7EDD"/>
    <w:rsid w:val="00AF153B"/>
    <w:rsid w:val="00AF2E5E"/>
    <w:rsid w:val="00AF467A"/>
    <w:rsid w:val="00AF54B9"/>
    <w:rsid w:val="00AF7857"/>
    <w:rsid w:val="00AF7FAF"/>
    <w:rsid w:val="00B00A6E"/>
    <w:rsid w:val="00B017C0"/>
    <w:rsid w:val="00B01C99"/>
    <w:rsid w:val="00B03B59"/>
    <w:rsid w:val="00B04A63"/>
    <w:rsid w:val="00B062F0"/>
    <w:rsid w:val="00B06306"/>
    <w:rsid w:val="00B06E1D"/>
    <w:rsid w:val="00B06FE8"/>
    <w:rsid w:val="00B1258F"/>
    <w:rsid w:val="00B14FBD"/>
    <w:rsid w:val="00B15E69"/>
    <w:rsid w:val="00B167EA"/>
    <w:rsid w:val="00B21A9C"/>
    <w:rsid w:val="00B23F26"/>
    <w:rsid w:val="00B25CBD"/>
    <w:rsid w:val="00B268C0"/>
    <w:rsid w:val="00B272E5"/>
    <w:rsid w:val="00B27A41"/>
    <w:rsid w:val="00B3017B"/>
    <w:rsid w:val="00B30767"/>
    <w:rsid w:val="00B3255A"/>
    <w:rsid w:val="00B32CE1"/>
    <w:rsid w:val="00B32EF0"/>
    <w:rsid w:val="00B33F62"/>
    <w:rsid w:val="00B344C0"/>
    <w:rsid w:val="00B34A46"/>
    <w:rsid w:val="00B34E3E"/>
    <w:rsid w:val="00B35191"/>
    <w:rsid w:val="00B37CBE"/>
    <w:rsid w:val="00B4206C"/>
    <w:rsid w:val="00B421C8"/>
    <w:rsid w:val="00B42549"/>
    <w:rsid w:val="00B43837"/>
    <w:rsid w:val="00B44DF6"/>
    <w:rsid w:val="00B4679A"/>
    <w:rsid w:val="00B5005F"/>
    <w:rsid w:val="00B50154"/>
    <w:rsid w:val="00B54FBA"/>
    <w:rsid w:val="00B55175"/>
    <w:rsid w:val="00B55D09"/>
    <w:rsid w:val="00B55FE2"/>
    <w:rsid w:val="00B6253C"/>
    <w:rsid w:val="00B635A0"/>
    <w:rsid w:val="00B63A25"/>
    <w:rsid w:val="00B64270"/>
    <w:rsid w:val="00B65024"/>
    <w:rsid w:val="00B65C92"/>
    <w:rsid w:val="00B70A0B"/>
    <w:rsid w:val="00B71385"/>
    <w:rsid w:val="00B72FA4"/>
    <w:rsid w:val="00B736AE"/>
    <w:rsid w:val="00B742EA"/>
    <w:rsid w:val="00B74D04"/>
    <w:rsid w:val="00B75355"/>
    <w:rsid w:val="00B75BB2"/>
    <w:rsid w:val="00B80ABC"/>
    <w:rsid w:val="00B85385"/>
    <w:rsid w:val="00B8772E"/>
    <w:rsid w:val="00B87751"/>
    <w:rsid w:val="00B923A8"/>
    <w:rsid w:val="00B93FFD"/>
    <w:rsid w:val="00B96B7B"/>
    <w:rsid w:val="00BA2137"/>
    <w:rsid w:val="00BA4DF3"/>
    <w:rsid w:val="00BA509F"/>
    <w:rsid w:val="00BA5CB5"/>
    <w:rsid w:val="00BA6DB2"/>
    <w:rsid w:val="00BB0C95"/>
    <w:rsid w:val="00BB1850"/>
    <w:rsid w:val="00BB1A9C"/>
    <w:rsid w:val="00BB23A8"/>
    <w:rsid w:val="00BB3743"/>
    <w:rsid w:val="00BB3F67"/>
    <w:rsid w:val="00BB7429"/>
    <w:rsid w:val="00BB7631"/>
    <w:rsid w:val="00BC15BC"/>
    <w:rsid w:val="00BC1D81"/>
    <w:rsid w:val="00BC43A1"/>
    <w:rsid w:val="00BC663C"/>
    <w:rsid w:val="00BC7E0A"/>
    <w:rsid w:val="00BD3103"/>
    <w:rsid w:val="00BD41D1"/>
    <w:rsid w:val="00BD499E"/>
    <w:rsid w:val="00BD5B1A"/>
    <w:rsid w:val="00BE0E5E"/>
    <w:rsid w:val="00BE0EE7"/>
    <w:rsid w:val="00BE2631"/>
    <w:rsid w:val="00BE489A"/>
    <w:rsid w:val="00BE6B56"/>
    <w:rsid w:val="00BE7144"/>
    <w:rsid w:val="00BE7671"/>
    <w:rsid w:val="00BF17AC"/>
    <w:rsid w:val="00BF1FE6"/>
    <w:rsid w:val="00BF2AB3"/>
    <w:rsid w:val="00BF3A05"/>
    <w:rsid w:val="00BF4A98"/>
    <w:rsid w:val="00BF529D"/>
    <w:rsid w:val="00BF7354"/>
    <w:rsid w:val="00BF7E5D"/>
    <w:rsid w:val="00C00639"/>
    <w:rsid w:val="00C006CB"/>
    <w:rsid w:val="00C00ABF"/>
    <w:rsid w:val="00C025DE"/>
    <w:rsid w:val="00C032E6"/>
    <w:rsid w:val="00C04E23"/>
    <w:rsid w:val="00C07155"/>
    <w:rsid w:val="00C07984"/>
    <w:rsid w:val="00C1050C"/>
    <w:rsid w:val="00C109F8"/>
    <w:rsid w:val="00C117DE"/>
    <w:rsid w:val="00C119F3"/>
    <w:rsid w:val="00C1412E"/>
    <w:rsid w:val="00C15D22"/>
    <w:rsid w:val="00C16867"/>
    <w:rsid w:val="00C16E23"/>
    <w:rsid w:val="00C1704A"/>
    <w:rsid w:val="00C216FF"/>
    <w:rsid w:val="00C21C21"/>
    <w:rsid w:val="00C22898"/>
    <w:rsid w:val="00C234B0"/>
    <w:rsid w:val="00C23674"/>
    <w:rsid w:val="00C242FC"/>
    <w:rsid w:val="00C24632"/>
    <w:rsid w:val="00C251B3"/>
    <w:rsid w:val="00C278B5"/>
    <w:rsid w:val="00C27E1D"/>
    <w:rsid w:val="00C27EE7"/>
    <w:rsid w:val="00C32725"/>
    <w:rsid w:val="00C33902"/>
    <w:rsid w:val="00C346BE"/>
    <w:rsid w:val="00C36336"/>
    <w:rsid w:val="00C36BE2"/>
    <w:rsid w:val="00C40765"/>
    <w:rsid w:val="00C416DB"/>
    <w:rsid w:val="00C41B44"/>
    <w:rsid w:val="00C41E46"/>
    <w:rsid w:val="00C44DC3"/>
    <w:rsid w:val="00C45777"/>
    <w:rsid w:val="00C4718E"/>
    <w:rsid w:val="00C533F1"/>
    <w:rsid w:val="00C54F90"/>
    <w:rsid w:val="00C57C79"/>
    <w:rsid w:val="00C62D75"/>
    <w:rsid w:val="00C65D1A"/>
    <w:rsid w:val="00C71EC4"/>
    <w:rsid w:val="00C734F7"/>
    <w:rsid w:val="00C74829"/>
    <w:rsid w:val="00C74F52"/>
    <w:rsid w:val="00C75282"/>
    <w:rsid w:val="00C754BB"/>
    <w:rsid w:val="00C7694B"/>
    <w:rsid w:val="00C77343"/>
    <w:rsid w:val="00C85354"/>
    <w:rsid w:val="00C878DF"/>
    <w:rsid w:val="00C91D0F"/>
    <w:rsid w:val="00C9377E"/>
    <w:rsid w:val="00C974E3"/>
    <w:rsid w:val="00C979F7"/>
    <w:rsid w:val="00CA0B75"/>
    <w:rsid w:val="00CA22F7"/>
    <w:rsid w:val="00CA2596"/>
    <w:rsid w:val="00CA2947"/>
    <w:rsid w:val="00CA2C86"/>
    <w:rsid w:val="00CA30CF"/>
    <w:rsid w:val="00CA34BE"/>
    <w:rsid w:val="00CA518F"/>
    <w:rsid w:val="00CA5FBE"/>
    <w:rsid w:val="00CA607A"/>
    <w:rsid w:val="00CA738A"/>
    <w:rsid w:val="00CA758F"/>
    <w:rsid w:val="00CB0C8C"/>
    <w:rsid w:val="00CB0D3D"/>
    <w:rsid w:val="00CB1E9A"/>
    <w:rsid w:val="00CB267B"/>
    <w:rsid w:val="00CB3334"/>
    <w:rsid w:val="00CB348D"/>
    <w:rsid w:val="00CB6006"/>
    <w:rsid w:val="00CB6428"/>
    <w:rsid w:val="00CC0B87"/>
    <w:rsid w:val="00CC2ED5"/>
    <w:rsid w:val="00CC3C90"/>
    <w:rsid w:val="00CC4930"/>
    <w:rsid w:val="00CC4FC3"/>
    <w:rsid w:val="00CC59BD"/>
    <w:rsid w:val="00CD05D1"/>
    <w:rsid w:val="00CD0E8A"/>
    <w:rsid w:val="00CD2B7E"/>
    <w:rsid w:val="00CD419D"/>
    <w:rsid w:val="00CD5280"/>
    <w:rsid w:val="00CD69F8"/>
    <w:rsid w:val="00CD6BBA"/>
    <w:rsid w:val="00CD742B"/>
    <w:rsid w:val="00CE0D70"/>
    <w:rsid w:val="00CE0E91"/>
    <w:rsid w:val="00CE6D96"/>
    <w:rsid w:val="00CF0CCA"/>
    <w:rsid w:val="00CF3B5F"/>
    <w:rsid w:val="00CF43C1"/>
    <w:rsid w:val="00D026BD"/>
    <w:rsid w:val="00D02984"/>
    <w:rsid w:val="00D02C2B"/>
    <w:rsid w:val="00D04BFF"/>
    <w:rsid w:val="00D056A6"/>
    <w:rsid w:val="00D05EBE"/>
    <w:rsid w:val="00D10E60"/>
    <w:rsid w:val="00D11D03"/>
    <w:rsid w:val="00D147E7"/>
    <w:rsid w:val="00D165FC"/>
    <w:rsid w:val="00D16C56"/>
    <w:rsid w:val="00D20342"/>
    <w:rsid w:val="00D21D9B"/>
    <w:rsid w:val="00D2398A"/>
    <w:rsid w:val="00D242AC"/>
    <w:rsid w:val="00D253DE"/>
    <w:rsid w:val="00D3114B"/>
    <w:rsid w:val="00D32070"/>
    <w:rsid w:val="00D34E2E"/>
    <w:rsid w:val="00D35028"/>
    <w:rsid w:val="00D40A44"/>
    <w:rsid w:val="00D41255"/>
    <w:rsid w:val="00D42C47"/>
    <w:rsid w:val="00D432A2"/>
    <w:rsid w:val="00D45EE3"/>
    <w:rsid w:val="00D504BB"/>
    <w:rsid w:val="00D52AAC"/>
    <w:rsid w:val="00D53923"/>
    <w:rsid w:val="00D57CC5"/>
    <w:rsid w:val="00D605C0"/>
    <w:rsid w:val="00D60B07"/>
    <w:rsid w:val="00D60C91"/>
    <w:rsid w:val="00D6124C"/>
    <w:rsid w:val="00D635B7"/>
    <w:rsid w:val="00D643B0"/>
    <w:rsid w:val="00D6546B"/>
    <w:rsid w:val="00D66614"/>
    <w:rsid w:val="00D66F29"/>
    <w:rsid w:val="00D70092"/>
    <w:rsid w:val="00D72E1E"/>
    <w:rsid w:val="00D746BA"/>
    <w:rsid w:val="00D75E9E"/>
    <w:rsid w:val="00D8025C"/>
    <w:rsid w:val="00D81D57"/>
    <w:rsid w:val="00D81F14"/>
    <w:rsid w:val="00D82A60"/>
    <w:rsid w:val="00D87586"/>
    <w:rsid w:val="00D90350"/>
    <w:rsid w:val="00D90CF0"/>
    <w:rsid w:val="00D92B05"/>
    <w:rsid w:val="00D93598"/>
    <w:rsid w:val="00D935D3"/>
    <w:rsid w:val="00DA0DA8"/>
    <w:rsid w:val="00DA2E29"/>
    <w:rsid w:val="00DA58E7"/>
    <w:rsid w:val="00DA5BBA"/>
    <w:rsid w:val="00DA7182"/>
    <w:rsid w:val="00DA7E1D"/>
    <w:rsid w:val="00DB4380"/>
    <w:rsid w:val="00DB470F"/>
    <w:rsid w:val="00DB6144"/>
    <w:rsid w:val="00DB656A"/>
    <w:rsid w:val="00DB770A"/>
    <w:rsid w:val="00DC3846"/>
    <w:rsid w:val="00DC6BCC"/>
    <w:rsid w:val="00DC7C56"/>
    <w:rsid w:val="00DD361C"/>
    <w:rsid w:val="00DD6E0D"/>
    <w:rsid w:val="00DE0231"/>
    <w:rsid w:val="00DE0294"/>
    <w:rsid w:val="00DE19FB"/>
    <w:rsid w:val="00DE4551"/>
    <w:rsid w:val="00DE5BFD"/>
    <w:rsid w:val="00DE60CE"/>
    <w:rsid w:val="00DE623B"/>
    <w:rsid w:val="00DE6BE8"/>
    <w:rsid w:val="00DE7BD2"/>
    <w:rsid w:val="00DF03CD"/>
    <w:rsid w:val="00DF1C4F"/>
    <w:rsid w:val="00DF1CBE"/>
    <w:rsid w:val="00DF23A5"/>
    <w:rsid w:val="00DF255D"/>
    <w:rsid w:val="00DF43F3"/>
    <w:rsid w:val="00DF4CA0"/>
    <w:rsid w:val="00DF5C75"/>
    <w:rsid w:val="00E01A2A"/>
    <w:rsid w:val="00E02C52"/>
    <w:rsid w:val="00E04C6A"/>
    <w:rsid w:val="00E05287"/>
    <w:rsid w:val="00E107DE"/>
    <w:rsid w:val="00E108FC"/>
    <w:rsid w:val="00E1275C"/>
    <w:rsid w:val="00E15AD0"/>
    <w:rsid w:val="00E17A05"/>
    <w:rsid w:val="00E17A3B"/>
    <w:rsid w:val="00E20D06"/>
    <w:rsid w:val="00E21D0F"/>
    <w:rsid w:val="00E2270A"/>
    <w:rsid w:val="00E23C8D"/>
    <w:rsid w:val="00E256D1"/>
    <w:rsid w:val="00E26EC2"/>
    <w:rsid w:val="00E27813"/>
    <w:rsid w:val="00E27A9E"/>
    <w:rsid w:val="00E308CF"/>
    <w:rsid w:val="00E3159B"/>
    <w:rsid w:val="00E326FD"/>
    <w:rsid w:val="00E331A5"/>
    <w:rsid w:val="00E35B51"/>
    <w:rsid w:val="00E378A5"/>
    <w:rsid w:val="00E42983"/>
    <w:rsid w:val="00E43358"/>
    <w:rsid w:val="00E43F72"/>
    <w:rsid w:val="00E44278"/>
    <w:rsid w:val="00E4430F"/>
    <w:rsid w:val="00E450C5"/>
    <w:rsid w:val="00E4585E"/>
    <w:rsid w:val="00E471BF"/>
    <w:rsid w:val="00E52200"/>
    <w:rsid w:val="00E533C6"/>
    <w:rsid w:val="00E53E2B"/>
    <w:rsid w:val="00E54370"/>
    <w:rsid w:val="00E5440A"/>
    <w:rsid w:val="00E563B0"/>
    <w:rsid w:val="00E57010"/>
    <w:rsid w:val="00E618F6"/>
    <w:rsid w:val="00E61DB1"/>
    <w:rsid w:val="00E6268C"/>
    <w:rsid w:val="00E6348D"/>
    <w:rsid w:val="00E65729"/>
    <w:rsid w:val="00E66D65"/>
    <w:rsid w:val="00E70DF2"/>
    <w:rsid w:val="00E71B39"/>
    <w:rsid w:val="00E7291A"/>
    <w:rsid w:val="00E75DAD"/>
    <w:rsid w:val="00E768A2"/>
    <w:rsid w:val="00E80373"/>
    <w:rsid w:val="00E83745"/>
    <w:rsid w:val="00E8727E"/>
    <w:rsid w:val="00E8757A"/>
    <w:rsid w:val="00E87FA9"/>
    <w:rsid w:val="00E90B1C"/>
    <w:rsid w:val="00E94F30"/>
    <w:rsid w:val="00EA0B67"/>
    <w:rsid w:val="00EA1103"/>
    <w:rsid w:val="00EA13F9"/>
    <w:rsid w:val="00EA154E"/>
    <w:rsid w:val="00EA17E5"/>
    <w:rsid w:val="00EA3342"/>
    <w:rsid w:val="00EA3B34"/>
    <w:rsid w:val="00EA3BBC"/>
    <w:rsid w:val="00EA4011"/>
    <w:rsid w:val="00EA5A3C"/>
    <w:rsid w:val="00EA7227"/>
    <w:rsid w:val="00EA7CE1"/>
    <w:rsid w:val="00EB0037"/>
    <w:rsid w:val="00EB0832"/>
    <w:rsid w:val="00EB1159"/>
    <w:rsid w:val="00EB4095"/>
    <w:rsid w:val="00EB74F0"/>
    <w:rsid w:val="00EB7709"/>
    <w:rsid w:val="00EC001D"/>
    <w:rsid w:val="00EC0DDF"/>
    <w:rsid w:val="00EC12BF"/>
    <w:rsid w:val="00EC4B08"/>
    <w:rsid w:val="00EC5C58"/>
    <w:rsid w:val="00EC71C4"/>
    <w:rsid w:val="00EC7785"/>
    <w:rsid w:val="00ED4A72"/>
    <w:rsid w:val="00ED5887"/>
    <w:rsid w:val="00ED5A75"/>
    <w:rsid w:val="00EE14CA"/>
    <w:rsid w:val="00EE35C5"/>
    <w:rsid w:val="00EE3B52"/>
    <w:rsid w:val="00EE4D64"/>
    <w:rsid w:val="00EE6752"/>
    <w:rsid w:val="00EE7135"/>
    <w:rsid w:val="00EF0DE3"/>
    <w:rsid w:val="00EF1A28"/>
    <w:rsid w:val="00EF3DA1"/>
    <w:rsid w:val="00EF46F7"/>
    <w:rsid w:val="00EF495B"/>
    <w:rsid w:val="00EF496E"/>
    <w:rsid w:val="00EF49EF"/>
    <w:rsid w:val="00EF5195"/>
    <w:rsid w:val="00EF5D24"/>
    <w:rsid w:val="00F0060A"/>
    <w:rsid w:val="00F009FE"/>
    <w:rsid w:val="00F0227A"/>
    <w:rsid w:val="00F027D7"/>
    <w:rsid w:val="00F04A6C"/>
    <w:rsid w:val="00F05520"/>
    <w:rsid w:val="00F06354"/>
    <w:rsid w:val="00F1033C"/>
    <w:rsid w:val="00F10676"/>
    <w:rsid w:val="00F11310"/>
    <w:rsid w:val="00F16EC1"/>
    <w:rsid w:val="00F176B2"/>
    <w:rsid w:val="00F20609"/>
    <w:rsid w:val="00F211FB"/>
    <w:rsid w:val="00F212C1"/>
    <w:rsid w:val="00F21C45"/>
    <w:rsid w:val="00F22517"/>
    <w:rsid w:val="00F27B55"/>
    <w:rsid w:val="00F27D99"/>
    <w:rsid w:val="00F30B5B"/>
    <w:rsid w:val="00F30D7B"/>
    <w:rsid w:val="00F30F71"/>
    <w:rsid w:val="00F325C5"/>
    <w:rsid w:val="00F33805"/>
    <w:rsid w:val="00F356CD"/>
    <w:rsid w:val="00F361B1"/>
    <w:rsid w:val="00F41785"/>
    <w:rsid w:val="00F43234"/>
    <w:rsid w:val="00F46362"/>
    <w:rsid w:val="00F469E0"/>
    <w:rsid w:val="00F50379"/>
    <w:rsid w:val="00F5114F"/>
    <w:rsid w:val="00F5284C"/>
    <w:rsid w:val="00F53610"/>
    <w:rsid w:val="00F537CA"/>
    <w:rsid w:val="00F53E19"/>
    <w:rsid w:val="00F574B2"/>
    <w:rsid w:val="00F57956"/>
    <w:rsid w:val="00F6080A"/>
    <w:rsid w:val="00F61A18"/>
    <w:rsid w:val="00F61C77"/>
    <w:rsid w:val="00F61C9F"/>
    <w:rsid w:val="00F632C1"/>
    <w:rsid w:val="00F66499"/>
    <w:rsid w:val="00F66775"/>
    <w:rsid w:val="00F6693A"/>
    <w:rsid w:val="00F701E8"/>
    <w:rsid w:val="00F717C9"/>
    <w:rsid w:val="00F72FEC"/>
    <w:rsid w:val="00F75281"/>
    <w:rsid w:val="00F804C1"/>
    <w:rsid w:val="00F80FDD"/>
    <w:rsid w:val="00F820C7"/>
    <w:rsid w:val="00F836A5"/>
    <w:rsid w:val="00F87220"/>
    <w:rsid w:val="00F87C85"/>
    <w:rsid w:val="00F9081A"/>
    <w:rsid w:val="00F91F6B"/>
    <w:rsid w:val="00F92D97"/>
    <w:rsid w:val="00F933B4"/>
    <w:rsid w:val="00F94756"/>
    <w:rsid w:val="00F95DC6"/>
    <w:rsid w:val="00F97988"/>
    <w:rsid w:val="00FA0707"/>
    <w:rsid w:val="00FA1264"/>
    <w:rsid w:val="00FA7E94"/>
    <w:rsid w:val="00FB290D"/>
    <w:rsid w:val="00FB4677"/>
    <w:rsid w:val="00FB4680"/>
    <w:rsid w:val="00FB5A06"/>
    <w:rsid w:val="00FB5F0D"/>
    <w:rsid w:val="00FB69EB"/>
    <w:rsid w:val="00FB7E26"/>
    <w:rsid w:val="00FC28B8"/>
    <w:rsid w:val="00FC5805"/>
    <w:rsid w:val="00FC6800"/>
    <w:rsid w:val="00FD151A"/>
    <w:rsid w:val="00FD58AC"/>
    <w:rsid w:val="00FD6E39"/>
    <w:rsid w:val="00FE2486"/>
    <w:rsid w:val="00FE372A"/>
    <w:rsid w:val="00FE4F33"/>
    <w:rsid w:val="00FE533F"/>
    <w:rsid w:val="00FE6B99"/>
    <w:rsid w:val="00FE7A01"/>
    <w:rsid w:val="00FF27ED"/>
    <w:rsid w:val="00FF28A9"/>
    <w:rsid w:val="00FF4B6B"/>
    <w:rsid w:val="00FF5382"/>
    <w:rsid w:val="00FF79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A42CB"/>
  <w15:docId w15:val="{0BE0FAE8-1132-0248-9150-AECE11232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367E"/>
    <w:pPr>
      <w:bidi/>
    </w:pPr>
  </w:style>
  <w:style w:type="paragraph" w:styleId="1">
    <w:name w:val="heading 1"/>
    <w:basedOn w:val="a"/>
    <w:next w:val="a"/>
    <w:link w:val="1Char"/>
    <w:uiPriority w:val="9"/>
    <w:qFormat/>
    <w:rsid w:val="00E256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315D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256D1"/>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B107B"/>
    <w:pPr>
      <w:tabs>
        <w:tab w:val="center" w:pos="4153"/>
        <w:tab w:val="right" w:pos="8306"/>
      </w:tabs>
      <w:spacing w:after="0" w:line="240" w:lineRule="auto"/>
    </w:pPr>
  </w:style>
  <w:style w:type="character" w:customStyle="1" w:styleId="Char">
    <w:name w:val="رأس الصفحة Char"/>
    <w:basedOn w:val="a0"/>
    <w:link w:val="a3"/>
    <w:uiPriority w:val="99"/>
    <w:rsid w:val="008B107B"/>
  </w:style>
  <w:style w:type="paragraph" w:styleId="a4">
    <w:name w:val="footer"/>
    <w:basedOn w:val="a"/>
    <w:link w:val="Char0"/>
    <w:uiPriority w:val="99"/>
    <w:unhideWhenUsed/>
    <w:rsid w:val="008B107B"/>
    <w:pPr>
      <w:tabs>
        <w:tab w:val="center" w:pos="4153"/>
        <w:tab w:val="right" w:pos="8306"/>
      </w:tabs>
      <w:spacing w:after="0" w:line="240" w:lineRule="auto"/>
    </w:pPr>
  </w:style>
  <w:style w:type="character" w:customStyle="1" w:styleId="Char0">
    <w:name w:val="تذييل الصفحة Char"/>
    <w:basedOn w:val="a0"/>
    <w:link w:val="a4"/>
    <w:uiPriority w:val="99"/>
    <w:rsid w:val="008B107B"/>
  </w:style>
  <w:style w:type="character" w:styleId="Hyperlink">
    <w:name w:val="Hyperlink"/>
    <w:basedOn w:val="a0"/>
    <w:uiPriority w:val="99"/>
    <w:unhideWhenUsed/>
    <w:rsid w:val="00381E64"/>
    <w:rPr>
      <w:color w:val="0000FF"/>
      <w:u w:val="single"/>
    </w:rPr>
  </w:style>
  <w:style w:type="paragraph" w:styleId="a5">
    <w:name w:val="footnote text"/>
    <w:basedOn w:val="a"/>
    <w:link w:val="Char1"/>
    <w:uiPriority w:val="99"/>
    <w:semiHidden/>
    <w:unhideWhenUsed/>
    <w:rsid w:val="009C7905"/>
    <w:pPr>
      <w:spacing w:after="0" w:line="240" w:lineRule="auto"/>
    </w:pPr>
    <w:rPr>
      <w:sz w:val="20"/>
      <w:szCs w:val="20"/>
    </w:rPr>
  </w:style>
  <w:style w:type="character" w:customStyle="1" w:styleId="Char1">
    <w:name w:val="نص حاشية سفلية Char"/>
    <w:basedOn w:val="a0"/>
    <w:link w:val="a5"/>
    <w:uiPriority w:val="99"/>
    <w:semiHidden/>
    <w:rsid w:val="009C7905"/>
    <w:rPr>
      <w:sz w:val="20"/>
      <w:szCs w:val="20"/>
    </w:rPr>
  </w:style>
  <w:style w:type="character" w:styleId="a6">
    <w:name w:val="footnote reference"/>
    <w:basedOn w:val="a0"/>
    <w:uiPriority w:val="99"/>
    <w:semiHidden/>
    <w:unhideWhenUsed/>
    <w:rsid w:val="009C7905"/>
    <w:rPr>
      <w:vertAlign w:val="superscript"/>
    </w:rPr>
  </w:style>
  <w:style w:type="paragraph" w:styleId="a7">
    <w:name w:val="List Paragraph"/>
    <w:basedOn w:val="a"/>
    <w:uiPriority w:val="34"/>
    <w:qFormat/>
    <w:rsid w:val="00243325"/>
    <w:pPr>
      <w:ind w:left="720"/>
      <w:contextualSpacing/>
    </w:pPr>
  </w:style>
  <w:style w:type="table" w:styleId="a8">
    <w:name w:val="Table Grid"/>
    <w:basedOn w:val="a1"/>
    <w:uiPriority w:val="59"/>
    <w:rsid w:val="00EA3B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9D770D"/>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4">
    <w:name w:val="Plain Table 4"/>
    <w:basedOn w:val="a1"/>
    <w:uiPriority w:val="44"/>
    <w:rsid w:val="00053321"/>
    <w:pPr>
      <w:spacing w:after="0" w:line="240" w:lineRule="auto"/>
    </w:pPr>
    <w:rPr>
      <w:rFonts w:ascii="Calibri" w:eastAsia="SimSun" w:hAnsi="Calibri" w:cs="Arial"/>
      <w:sz w:val="20"/>
      <w:szCs w:val="2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9">
    <w:name w:val="Unresolved Mention"/>
    <w:basedOn w:val="a0"/>
    <w:uiPriority w:val="99"/>
    <w:semiHidden/>
    <w:unhideWhenUsed/>
    <w:rsid w:val="00D11D03"/>
    <w:rPr>
      <w:color w:val="605E5C"/>
      <w:shd w:val="clear" w:color="auto" w:fill="E1DFDD"/>
    </w:rPr>
  </w:style>
  <w:style w:type="table" w:customStyle="1" w:styleId="10">
    <w:name w:val="شبكة جدول1"/>
    <w:basedOn w:val="a1"/>
    <w:next w:val="a8"/>
    <w:uiPriority w:val="59"/>
    <w:rsid w:val="000D4D76"/>
    <w:pPr>
      <w:spacing w:after="0" w:line="240" w:lineRule="auto"/>
    </w:pPr>
    <w:rPr>
      <w:rFonts w:ascii="Calibri" w:eastAsia="SimSun"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basedOn w:val="a"/>
    <w:link w:val="Char2"/>
    <w:uiPriority w:val="1"/>
    <w:qFormat/>
    <w:rsid w:val="00227210"/>
    <w:pPr>
      <w:bidi w:val="0"/>
      <w:spacing w:after="0" w:line="240" w:lineRule="auto"/>
      <w:jc w:val="both"/>
    </w:pPr>
    <w:rPr>
      <w:rFonts w:ascii="Calibri" w:eastAsia="SimSun" w:hAnsi="Calibri" w:cs="Arial"/>
      <w:sz w:val="20"/>
      <w:szCs w:val="20"/>
    </w:rPr>
  </w:style>
  <w:style w:type="character" w:customStyle="1" w:styleId="Char2">
    <w:name w:val="بلا تباعد Char"/>
    <w:link w:val="aa"/>
    <w:uiPriority w:val="1"/>
    <w:rsid w:val="00227210"/>
    <w:rPr>
      <w:rFonts w:ascii="Calibri" w:eastAsia="SimSun" w:hAnsi="Calibri" w:cs="Arial"/>
      <w:sz w:val="20"/>
      <w:szCs w:val="20"/>
    </w:rPr>
  </w:style>
  <w:style w:type="character" w:styleId="ab">
    <w:name w:val="page number"/>
    <w:basedOn w:val="a0"/>
    <w:uiPriority w:val="99"/>
    <w:semiHidden/>
    <w:unhideWhenUsed/>
    <w:rsid w:val="00FB69EB"/>
  </w:style>
  <w:style w:type="table" w:styleId="3-1">
    <w:name w:val="List Table 3 Accent 1"/>
    <w:basedOn w:val="a1"/>
    <w:uiPriority w:val="48"/>
    <w:rsid w:val="00DF255D"/>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1-1">
    <w:name w:val="Grid Table 1 Light Accent 1"/>
    <w:basedOn w:val="a1"/>
    <w:uiPriority w:val="46"/>
    <w:rsid w:val="00DF255D"/>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4-4">
    <w:name w:val="Grid Table 4 Accent 4"/>
    <w:basedOn w:val="a1"/>
    <w:uiPriority w:val="49"/>
    <w:rsid w:val="00913050"/>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customStyle="1" w:styleId="2Char">
    <w:name w:val="عنوان 2 Char"/>
    <w:basedOn w:val="a0"/>
    <w:link w:val="2"/>
    <w:uiPriority w:val="9"/>
    <w:semiHidden/>
    <w:rsid w:val="00315D68"/>
    <w:rPr>
      <w:rFonts w:asciiTheme="majorHAnsi" w:eastAsiaTheme="majorEastAsia" w:hAnsiTheme="majorHAnsi" w:cstheme="majorBidi"/>
      <w:color w:val="0F4761" w:themeColor="accent1" w:themeShade="BF"/>
      <w:sz w:val="32"/>
      <w:szCs w:val="32"/>
    </w:rPr>
  </w:style>
  <w:style w:type="character" w:customStyle="1" w:styleId="1Char">
    <w:name w:val="العنوان 1 Char"/>
    <w:basedOn w:val="a0"/>
    <w:link w:val="1"/>
    <w:uiPriority w:val="9"/>
    <w:rsid w:val="00E256D1"/>
    <w:rPr>
      <w:rFonts w:asciiTheme="majorHAnsi" w:eastAsiaTheme="majorEastAsia" w:hAnsiTheme="majorHAnsi" w:cstheme="majorBidi"/>
      <w:color w:val="0F4761" w:themeColor="accent1" w:themeShade="BF"/>
      <w:sz w:val="40"/>
      <w:szCs w:val="40"/>
    </w:rPr>
  </w:style>
  <w:style w:type="character" w:customStyle="1" w:styleId="3Char">
    <w:name w:val="عنوان 3 Char"/>
    <w:basedOn w:val="a0"/>
    <w:link w:val="3"/>
    <w:uiPriority w:val="9"/>
    <w:semiHidden/>
    <w:rsid w:val="00E256D1"/>
    <w:rPr>
      <w:rFonts w:eastAsiaTheme="majorEastAsia" w:cstheme="majorBidi"/>
      <w:color w:val="0F4761" w:themeColor="accent1" w:themeShade="BF"/>
      <w:sz w:val="28"/>
      <w:szCs w:val="28"/>
    </w:rPr>
  </w:style>
  <w:style w:type="table" w:styleId="2-1">
    <w:name w:val="Grid Table 2 Accent 1"/>
    <w:basedOn w:val="a1"/>
    <w:uiPriority w:val="47"/>
    <w:rsid w:val="008F4502"/>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6-4">
    <w:name w:val="List Table 6 Colorful Accent 4"/>
    <w:basedOn w:val="a1"/>
    <w:uiPriority w:val="51"/>
    <w:rsid w:val="00EA0B6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6-40">
    <w:name w:val="Grid Table 6 Colorful Accent 4"/>
    <w:basedOn w:val="a1"/>
    <w:uiPriority w:val="51"/>
    <w:rsid w:val="008645A3"/>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3-6">
    <w:name w:val="List Table 3 Accent 6"/>
    <w:basedOn w:val="a1"/>
    <w:uiPriority w:val="48"/>
    <w:rsid w:val="008645A3"/>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6-2">
    <w:name w:val="List Table 6 Colorful Accent 2"/>
    <w:basedOn w:val="a1"/>
    <w:uiPriority w:val="51"/>
    <w:rsid w:val="008645A3"/>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4-40">
    <w:name w:val="List Table 4 Accent 4"/>
    <w:basedOn w:val="a1"/>
    <w:uiPriority w:val="49"/>
    <w:rsid w:val="008645A3"/>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1-2">
    <w:name w:val="List Table 1 Light Accent 2"/>
    <w:basedOn w:val="a1"/>
    <w:uiPriority w:val="46"/>
    <w:rsid w:val="008645A3"/>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404111">
      <w:bodyDiv w:val="1"/>
      <w:marLeft w:val="0"/>
      <w:marRight w:val="0"/>
      <w:marTop w:val="0"/>
      <w:marBottom w:val="0"/>
      <w:divBdr>
        <w:top w:val="none" w:sz="0" w:space="0" w:color="auto"/>
        <w:left w:val="none" w:sz="0" w:space="0" w:color="auto"/>
        <w:bottom w:val="none" w:sz="0" w:space="0" w:color="auto"/>
        <w:right w:val="none" w:sz="0" w:space="0" w:color="auto"/>
      </w:divBdr>
    </w:div>
    <w:div w:id="420105794">
      <w:bodyDiv w:val="1"/>
      <w:marLeft w:val="0"/>
      <w:marRight w:val="0"/>
      <w:marTop w:val="0"/>
      <w:marBottom w:val="0"/>
      <w:divBdr>
        <w:top w:val="none" w:sz="0" w:space="0" w:color="auto"/>
        <w:left w:val="none" w:sz="0" w:space="0" w:color="auto"/>
        <w:bottom w:val="none" w:sz="0" w:space="0" w:color="auto"/>
        <w:right w:val="none" w:sz="0" w:space="0" w:color="auto"/>
      </w:divBdr>
      <w:divsChild>
        <w:div w:id="1055931257">
          <w:marLeft w:val="0"/>
          <w:marRight w:val="0"/>
          <w:marTop w:val="240"/>
          <w:marBottom w:val="0"/>
          <w:divBdr>
            <w:top w:val="none" w:sz="0" w:space="0" w:color="auto"/>
            <w:left w:val="none" w:sz="0" w:space="0" w:color="auto"/>
            <w:bottom w:val="none" w:sz="0" w:space="0" w:color="auto"/>
            <w:right w:val="none" w:sz="0" w:space="0" w:color="auto"/>
          </w:divBdr>
        </w:div>
        <w:div w:id="1026249211">
          <w:marLeft w:val="0"/>
          <w:marRight w:val="0"/>
          <w:marTop w:val="240"/>
          <w:marBottom w:val="0"/>
          <w:divBdr>
            <w:top w:val="none" w:sz="0" w:space="0" w:color="auto"/>
            <w:left w:val="none" w:sz="0" w:space="0" w:color="auto"/>
            <w:bottom w:val="none" w:sz="0" w:space="0" w:color="auto"/>
            <w:right w:val="none" w:sz="0" w:space="0" w:color="auto"/>
          </w:divBdr>
        </w:div>
        <w:div w:id="973363776">
          <w:marLeft w:val="0"/>
          <w:marRight w:val="0"/>
          <w:marTop w:val="240"/>
          <w:marBottom w:val="0"/>
          <w:divBdr>
            <w:top w:val="none" w:sz="0" w:space="0" w:color="auto"/>
            <w:left w:val="none" w:sz="0" w:space="0" w:color="auto"/>
            <w:bottom w:val="none" w:sz="0" w:space="0" w:color="auto"/>
            <w:right w:val="none" w:sz="0" w:space="0" w:color="auto"/>
          </w:divBdr>
        </w:div>
        <w:div w:id="2119907883">
          <w:marLeft w:val="0"/>
          <w:marRight w:val="0"/>
          <w:marTop w:val="240"/>
          <w:marBottom w:val="0"/>
          <w:divBdr>
            <w:top w:val="none" w:sz="0" w:space="0" w:color="auto"/>
            <w:left w:val="none" w:sz="0" w:space="0" w:color="auto"/>
            <w:bottom w:val="none" w:sz="0" w:space="0" w:color="auto"/>
            <w:right w:val="none" w:sz="0" w:space="0" w:color="auto"/>
          </w:divBdr>
        </w:div>
        <w:div w:id="380712034">
          <w:marLeft w:val="0"/>
          <w:marRight w:val="0"/>
          <w:marTop w:val="240"/>
          <w:marBottom w:val="0"/>
          <w:divBdr>
            <w:top w:val="none" w:sz="0" w:space="0" w:color="auto"/>
            <w:left w:val="none" w:sz="0" w:space="0" w:color="auto"/>
            <w:bottom w:val="none" w:sz="0" w:space="0" w:color="auto"/>
            <w:right w:val="none" w:sz="0" w:space="0" w:color="auto"/>
          </w:divBdr>
        </w:div>
        <w:div w:id="1024020585">
          <w:marLeft w:val="0"/>
          <w:marRight w:val="0"/>
          <w:marTop w:val="240"/>
          <w:marBottom w:val="0"/>
          <w:divBdr>
            <w:top w:val="none" w:sz="0" w:space="0" w:color="auto"/>
            <w:left w:val="none" w:sz="0" w:space="0" w:color="auto"/>
            <w:bottom w:val="none" w:sz="0" w:space="0" w:color="auto"/>
            <w:right w:val="none" w:sz="0" w:space="0" w:color="auto"/>
          </w:divBdr>
        </w:div>
        <w:div w:id="2020543444">
          <w:marLeft w:val="0"/>
          <w:marRight w:val="0"/>
          <w:marTop w:val="240"/>
          <w:marBottom w:val="0"/>
          <w:divBdr>
            <w:top w:val="none" w:sz="0" w:space="0" w:color="auto"/>
            <w:left w:val="none" w:sz="0" w:space="0" w:color="auto"/>
            <w:bottom w:val="none" w:sz="0" w:space="0" w:color="auto"/>
            <w:right w:val="none" w:sz="0" w:space="0" w:color="auto"/>
          </w:divBdr>
        </w:div>
        <w:div w:id="1173837279">
          <w:marLeft w:val="0"/>
          <w:marRight w:val="0"/>
          <w:marTop w:val="240"/>
          <w:marBottom w:val="0"/>
          <w:divBdr>
            <w:top w:val="none" w:sz="0" w:space="0" w:color="auto"/>
            <w:left w:val="none" w:sz="0" w:space="0" w:color="auto"/>
            <w:bottom w:val="none" w:sz="0" w:space="0" w:color="auto"/>
            <w:right w:val="none" w:sz="0" w:space="0" w:color="auto"/>
          </w:divBdr>
        </w:div>
        <w:div w:id="2144153071">
          <w:marLeft w:val="0"/>
          <w:marRight w:val="0"/>
          <w:marTop w:val="240"/>
          <w:marBottom w:val="0"/>
          <w:divBdr>
            <w:top w:val="none" w:sz="0" w:space="0" w:color="auto"/>
            <w:left w:val="none" w:sz="0" w:space="0" w:color="auto"/>
            <w:bottom w:val="none" w:sz="0" w:space="0" w:color="auto"/>
            <w:right w:val="none" w:sz="0" w:space="0" w:color="auto"/>
          </w:divBdr>
        </w:div>
        <w:div w:id="924844743">
          <w:marLeft w:val="0"/>
          <w:marRight w:val="0"/>
          <w:marTop w:val="240"/>
          <w:marBottom w:val="0"/>
          <w:divBdr>
            <w:top w:val="none" w:sz="0" w:space="0" w:color="auto"/>
            <w:left w:val="none" w:sz="0" w:space="0" w:color="auto"/>
            <w:bottom w:val="none" w:sz="0" w:space="0" w:color="auto"/>
            <w:right w:val="none" w:sz="0" w:space="0" w:color="auto"/>
          </w:divBdr>
        </w:div>
      </w:divsChild>
    </w:div>
    <w:div w:id="471757193">
      <w:bodyDiv w:val="1"/>
      <w:marLeft w:val="0"/>
      <w:marRight w:val="0"/>
      <w:marTop w:val="0"/>
      <w:marBottom w:val="0"/>
      <w:divBdr>
        <w:top w:val="none" w:sz="0" w:space="0" w:color="auto"/>
        <w:left w:val="none" w:sz="0" w:space="0" w:color="auto"/>
        <w:bottom w:val="none" w:sz="0" w:space="0" w:color="auto"/>
        <w:right w:val="none" w:sz="0" w:space="0" w:color="auto"/>
      </w:divBdr>
    </w:div>
    <w:div w:id="574781577">
      <w:bodyDiv w:val="1"/>
      <w:marLeft w:val="0"/>
      <w:marRight w:val="0"/>
      <w:marTop w:val="0"/>
      <w:marBottom w:val="0"/>
      <w:divBdr>
        <w:top w:val="none" w:sz="0" w:space="0" w:color="auto"/>
        <w:left w:val="none" w:sz="0" w:space="0" w:color="auto"/>
        <w:bottom w:val="none" w:sz="0" w:space="0" w:color="auto"/>
        <w:right w:val="none" w:sz="0" w:space="0" w:color="auto"/>
      </w:divBdr>
    </w:div>
    <w:div w:id="889149633">
      <w:bodyDiv w:val="1"/>
      <w:marLeft w:val="0"/>
      <w:marRight w:val="0"/>
      <w:marTop w:val="0"/>
      <w:marBottom w:val="0"/>
      <w:divBdr>
        <w:top w:val="none" w:sz="0" w:space="0" w:color="auto"/>
        <w:left w:val="none" w:sz="0" w:space="0" w:color="auto"/>
        <w:bottom w:val="none" w:sz="0" w:space="0" w:color="auto"/>
        <w:right w:val="none" w:sz="0" w:space="0" w:color="auto"/>
      </w:divBdr>
    </w:div>
    <w:div w:id="1036393407">
      <w:bodyDiv w:val="1"/>
      <w:marLeft w:val="0"/>
      <w:marRight w:val="0"/>
      <w:marTop w:val="0"/>
      <w:marBottom w:val="0"/>
      <w:divBdr>
        <w:top w:val="none" w:sz="0" w:space="0" w:color="auto"/>
        <w:left w:val="none" w:sz="0" w:space="0" w:color="auto"/>
        <w:bottom w:val="none" w:sz="0" w:space="0" w:color="auto"/>
        <w:right w:val="none" w:sz="0" w:space="0" w:color="auto"/>
      </w:divBdr>
    </w:div>
    <w:div w:id="1132282383">
      <w:bodyDiv w:val="1"/>
      <w:marLeft w:val="0"/>
      <w:marRight w:val="0"/>
      <w:marTop w:val="0"/>
      <w:marBottom w:val="0"/>
      <w:divBdr>
        <w:top w:val="none" w:sz="0" w:space="0" w:color="auto"/>
        <w:left w:val="none" w:sz="0" w:space="0" w:color="auto"/>
        <w:bottom w:val="none" w:sz="0" w:space="0" w:color="auto"/>
        <w:right w:val="none" w:sz="0" w:space="0" w:color="auto"/>
      </w:divBdr>
    </w:div>
    <w:div w:id="1267037400">
      <w:bodyDiv w:val="1"/>
      <w:marLeft w:val="0"/>
      <w:marRight w:val="0"/>
      <w:marTop w:val="0"/>
      <w:marBottom w:val="0"/>
      <w:divBdr>
        <w:top w:val="none" w:sz="0" w:space="0" w:color="auto"/>
        <w:left w:val="none" w:sz="0" w:space="0" w:color="auto"/>
        <w:bottom w:val="none" w:sz="0" w:space="0" w:color="auto"/>
        <w:right w:val="none" w:sz="0" w:space="0" w:color="auto"/>
      </w:divBdr>
    </w:div>
    <w:div w:id="1412434525">
      <w:bodyDiv w:val="1"/>
      <w:marLeft w:val="0"/>
      <w:marRight w:val="0"/>
      <w:marTop w:val="0"/>
      <w:marBottom w:val="0"/>
      <w:divBdr>
        <w:top w:val="none" w:sz="0" w:space="0" w:color="auto"/>
        <w:left w:val="none" w:sz="0" w:space="0" w:color="auto"/>
        <w:bottom w:val="none" w:sz="0" w:space="0" w:color="auto"/>
        <w:right w:val="none" w:sz="0" w:space="0" w:color="auto"/>
      </w:divBdr>
    </w:div>
    <w:div w:id="1432312987">
      <w:bodyDiv w:val="1"/>
      <w:marLeft w:val="0"/>
      <w:marRight w:val="0"/>
      <w:marTop w:val="0"/>
      <w:marBottom w:val="0"/>
      <w:divBdr>
        <w:top w:val="none" w:sz="0" w:space="0" w:color="auto"/>
        <w:left w:val="none" w:sz="0" w:space="0" w:color="auto"/>
        <w:bottom w:val="none" w:sz="0" w:space="0" w:color="auto"/>
        <w:right w:val="none" w:sz="0" w:space="0" w:color="auto"/>
      </w:divBdr>
    </w:div>
    <w:div w:id="1625772839">
      <w:bodyDiv w:val="1"/>
      <w:marLeft w:val="0"/>
      <w:marRight w:val="0"/>
      <w:marTop w:val="0"/>
      <w:marBottom w:val="0"/>
      <w:divBdr>
        <w:top w:val="none" w:sz="0" w:space="0" w:color="auto"/>
        <w:left w:val="none" w:sz="0" w:space="0" w:color="auto"/>
        <w:bottom w:val="none" w:sz="0" w:space="0" w:color="auto"/>
        <w:right w:val="none" w:sz="0" w:space="0" w:color="auto"/>
      </w:divBdr>
    </w:div>
    <w:div w:id="1705329462">
      <w:bodyDiv w:val="1"/>
      <w:marLeft w:val="0"/>
      <w:marRight w:val="0"/>
      <w:marTop w:val="0"/>
      <w:marBottom w:val="0"/>
      <w:divBdr>
        <w:top w:val="none" w:sz="0" w:space="0" w:color="auto"/>
        <w:left w:val="none" w:sz="0" w:space="0" w:color="auto"/>
        <w:bottom w:val="none" w:sz="0" w:space="0" w:color="auto"/>
        <w:right w:val="none" w:sz="0" w:space="0" w:color="auto"/>
      </w:divBdr>
    </w:div>
    <w:div w:id="1825269755">
      <w:bodyDiv w:val="1"/>
      <w:marLeft w:val="0"/>
      <w:marRight w:val="0"/>
      <w:marTop w:val="0"/>
      <w:marBottom w:val="0"/>
      <w:divBdr>
        <w:top w:val="none" w:sz="0" w:space="0" w:color="auto"/>
        <w:left w:val="none" w:sz="0" w:space="0" w:color="auto"/>
        <w:bottom w:val="none" w:sz="0" w:space="0" w:color="auto"/>
        <w:right w:val="none" w:sz="0" w:space="0" w:color="auto"/>
      </w:divBdr>
    </w:div>
    <w:div w:id="1928149286">
      <w:bodyDiv w:val="1"/>
      <w:marLeft w:val="0"/>
      <w:marRight w:val="0"/>
      <w:marTop w:val="0"/>
      <w:marBottom w:val="0"/>
      <w:divBdr>
        <w:top w:val="none" w:sz="0" w:space="0" w:color="auto"/>
        <w:left w:val="none" w:sz="0" w:space="0" w:color="auto"/>
        <w:bottom w:val="none" w:sz="0" w:space="0" w:color="auto"/>
        <w:right w:val="none" w:sz="0" w:space="0" w:color="auto"/>
      </w:divBdr>
    </w:div>
    <w:div w:id="1941523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jpeg" /><Relationship Id="rId18" Type="http://schemas.openxmlformats.org/officeDocument/2006/relationships/footer" Target="footer1.xm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hyperlink" Target="https://hrdatacouncil.org/ai-bias" TargetMode="External" /><Relationship Id="rId2" Type="http://schemas.openxmlformats.org/officeDocument/2006/relationships/numbering" Target="numbering.xml" /><Relationship Id="rId16" Type="http://schemas.openxmlformats.org/officeDocument/2006/relationships/hyperlink" Target="https://ai-guidelines.org/recruitment"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5" Type="http://schemas.openxmlformats.org/officeDocument/2006/relationships/webSettings" Target="webSettings.xml" /><Relationship Id="rId15" Type="http://schemas.openxmlformats.org/officeDocument/2006/relationships/image" Target="media/image8.jpeg" /><Relationship Id="rId10" Type="http://schemas.openxmlformats.org/officeDocument/2006/relationships/image" Target="media/image3.jpeg" /><Relationship Id="rId19"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jpe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5D8196-80F5-4C87-A12F-EB99F717A49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52</Pages>
  <Words>6070</Words>
  <Characters>34599</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ahmedabdulhakim776@gmail.com</cp:lastModifiedBy>
  <cp:revision>2</cp:revision>
  <dcterms:created xsi:type="dcterms:W3CDTF">2026-03-14T04:20:00Z</dcterms:created>
  <dcterms:modified xsi:type="dcterms:W3CDTF">2026-03-14T04:20:00Z</dcterms:modified>
</cp:coreProperties>
</file>